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623FD2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Unit Weight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FE261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FC416E">
              <w:rPr>
                <w:rFonts w:ascii="Courier New" w:eastAsia="宋体" w:hAnsi="Courier New" w:cs="Times New Roman" w:hint="eastAsia"/>
                <w:szCs w:val="18"/>
              </w:rPr>
              <w:t>2-5-</w:t>
            </w:r>
            <w:r w:rsidR="00FE2618">
              <w:rPr>
                <w:rFonts w:ascii="Courier New" w:eastAsia="宋体" w:hAnsi="Courier New" w:cs="Times New Roman" w:hint="eastAsia"/>
                <w:szCs w:val="18"/>
              </w:rPr>
              <w:t>10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9232C4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2.1.1</w:t>
            </w:r>
          </w:p>
        </w:tc>
        <w:tc>
          <w:tcPr>
            <w:tcW w:w="1687" w:type="dxa"/>
          </w:tcPr>
          <w:p w:rsidR="006612ED" w:rsidRPr="006612ED" w:rsidRDefault="009232C4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示意图</w:t>
            </w:r>
          </w:p>
        </w:tc>
        <w:tc>
          <w:tcPr>
            <w:tcW w:w="1345" w:type="dxa"/>
          </w:tcPr>
          <w:p w:rsidR="006612ED" w:rsidRPr="006612ED" w:rsidRDefault="009232C4" w:rsidP="00072FBA">
            <w:pPr>
              <w:ind w:left="105" w:hangingChars="50" w:hanging="105"/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新需求</w:t>
            </w:r>
            <w:r w:rsidR="00072FBA">
              <w:rPr>
                <w:rFonts w:ascii="Courier New" w:eastAsia="宋体" w:hAnsi="Courier New" w:cs="Times New Roman" w:hint="eastAsia"/>
                <w:szCs w:val="18"/>
              </w:rPr>
              <w:t>- Mantis #0001022</w:t>
            </w:r>
          </w:p>
        </w:tc>
        <w:tc>
          <w:tcPr>
            <w:tcW w:w="2269" w:type="dxa"/>
          </w:tcPr>
          <w:p w:rsidR="006612ED" w:rsidRPr="006612ED" w:rsidRDefault="009232C4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增加</w:t>
            </w:r>
            <w:r>
              <w:rPr>
                <w:rFonts w:ascii="Courier New" w:eastAsia="宋体" w:hAnsi="Courier New" w:cs="Times New Roman" w:hint="eastAsia"/>
                <w:szCs w:val="18"/>
              </w:rPr>
              <w:t xml:space="preserve">PAQC </w:t>
            </w:r>
            <w:r>
              <w:rPr>
                <w:rFonts w:ascii="Courier New" w:eastAsia="宋体" w:hAnsi="Courier New" w:cs="Times New Roman" w:hint="eastAsia"/>
                <w:szCs w:val="18"/>
              </w:rPr>
              <w:t>提示</w:t>
            </w:r>
          </w:p>
        </w:tc>
        <w:tc>
          <w:tcPr>
            <w:tcW w:w="1290" w:type="dxa"/>
          </w:tcPr>
          <w:p w:rsidR="006612ED" w:rsidRPr="006612ED" w:rsidRDefault="009232C4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  <w:r>
              <w:rPr>
                <w:rFonts w:ascii="Courier New" w:eastAsia="宋体" w:hAnsi="Courier New" w:hint="eastAsia"/>
                <w:szCs w:val="18"/>
              </w:rPr>
              <w:t>2012-6-29</w:t>
            </w:r>
          </w:p>
        </w:tc>
        <w:tc>
          <w:tcPr>
            <w:tcW w:w="944" w:type="dxa"/>
          </w:tcPr>
          <w:p w:rsidR="006612ED" w:rsidRPr="006612ED" w:rsidRDefault="009232C4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0.02a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1E4E85" w:rsidRDefault="00A45180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4380797" w:history="1">
        <w:r w:rsidR="001E4E85" w:rsidRPr="00C459D5">
          <w:rPr>
            <w:rStyle w:val="a5"/>
            <w:rFonts w:ascii="Times New Roman" w:eastAsia="黑体" w:hAnsi="Times New Roman"/>
            <w:noProof/>
          </w:rPr>
          <w:t>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A45180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4380798" w:history="1">
        <w:r w:rsidR="001E4E85" w:rsidRPr="00C459D5">
          <w:rPr>
            <w:rStyle w:val="a5"/>
            <w:rFonts w:ascii="Times New Roman" w:eastAsia="宋体" w:hAnsi="Times New Roman"/>
            <w:noProof/>
          </w:rPr>
          <w:t>1.1.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宋体" w:hAnsi="Times New Roman"/>
            <w:noProof/>
          </w:rPr>
          <w:t>Introduce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A45180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4380799" w:history="1">
        <w:r w:rsidR="001E4E85" w:rsidRPr="00C459D5">
          <w:rPr>
            <w:rStyle w:val="a5"/>
            <w:rFonts w:ascii="Times New Roman" w:eastAsia="宋体" w:hAnsi="Times New Roman"/>
            <w:noProof/>
          </w:rPr>
          <w:t>1.2.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宋体" w:hAnsi="Times New Roman"/>
            <w:noProof/>
          </w:rPr>
          <w:t>References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A45180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4380800" w:history="1">
        <w:r w:rsidR="001E4E85" w:rsidRPr="00C459D5">
          <w:rPr>
            <w:rStyle w:val="a5"/>
            <w:rFonts w:ascii="Times New Roman" w:eastAsia="黑体" w:hAnsi="Times New Roman"/>
            <w:noProof/>
          </w:rPr>
          <w:t>2.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Ansi="Times New Roman"/>
            <w:noProof/>
          </w:rPr>
          <w:t>User Interfaces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A45180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4380801" w:history="1">
        <w:r w:rsidR="001E4E85" w:rsidRPr="00C459D5">
          <w:rPr>
            <w:rStyle w:val="a5"/>
            <w:rFonts w:ascii="Times New Roman" w:eastAsia="宋体" w:hAnsi="Times New Roman"/>
            <w:noProof/>
          </w:rPr>
          <w:t>2.1.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宋体" w:hAnsi="Times New Roman"/>
            <w:noProof/>
          </w:rPr>
          <w:t>UI-</w:t>
        </w:r>
        <w:r w:rsidR="00623FD2">
          <w:rPr>
            <w:rStyle w:val="a5"/>
            <w:rFonts w:ascii="Times New Roman" w:eastAsia="宋体" w:hAnsi="Times New Roman"/>
            <w:noProof/>
          </w:rPr>
          <w:t>Unit Weight</w:t>
        </w:r>
        <w:r w:rsidR="001E4E85" w:rsidRPr="00C459D5">
          <w:rPr>
            <w:rStyle w:val="a5"/>
            <w:rFonts w:ascii="Times New Roman" w:eastAsia="宋体" w:hAnsi="Times New Roman"/>
            <w:noProof/>
          </w:rPr>
          <w:t xml:space="preserve">-01 </w:t>
        </w:r>
        <w:r w:rsidR="00623FD2">
          <w:rPr>
            <w:rStyle w:val="a5"/>
            <w:rFonts w:ascii="Times New Roman" w:eastAsia="宋体" w:hAnsi="Times New Roman"/>
            <w:noProof/>
          </w:rPr>
          <w:t>Unit Weight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A45180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4380802" w:history="1">
        <w:r w:rsidR="001E4E85" w:rsidRPr="00C459D5">
          <w:rPr>
            <w:rStyle w:val="a5"/>
            <w:rFonts w:ascii="Times New Roman" w:eastAsia="黑体" w:hAnsi="Times New Roman"/>
            <w:noProof/>
          </w:rPr>
          <w:t>2.1.1.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int="eastAsia"/>
            <w:noProof/>
          </w:rPr>
          <w:t>示意图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A45180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4380803" w:history="1">
        <w:r w:rsidR="001E4E85" w:rsidRPr="00C459D5">
          <w:rPr>
            <w:rStyle w:val="a5"/>
            <w:rFonts w:ascii="Times New Roman" w:eastAsia="黑体" w:hAnsi="Times New Roman"/>
            <w:noProof/>
          </w:rPr>
          <w:t>1.1.1.1.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int="eastAsia"/>
            <w:noProof/>
          </w:rPr>
          <w:t>界面说明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A45180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4380804" w:history="1">
        <w:r w:rsidR="001E4E85" w:rsidRPr="00C459D5">
          <w:rPr>
            <w:rStyle w:val="a5"/>
            <w:rFonts w:ascii="Times New Roman" w:eastAsia="黑体" w:hAnsi="Times New Roman"/>
            <w:noProof/>
          </w:rPr>
          <w:t>1.1.1.2.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int="eastAsia"/>
            <w:noProof/>
          </w:rPr>
          <w:t>控件说明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4E85" w:rsidRDefault="00A45180">
      <w:pPr>
        <w:pStyle w:val="10"/>
        <w:tabs>
          <w:tab w:val="right" w:leader="dot" w:pos="8296"/>
        </w:tabs>
        <w:rPr>
          <w:noProof/>
        </w:rPr>
      </w:pPr>
      <w:hyperlink w:anchor="_Toc304380805" w:history="1">
        <w:r w:rsidR="001E4E85" w:rsidRPr="00C459D5">
          <w:rPr>
            <w:rStyle w:val="a5"/>
            <w:rFonts w:ascii="Times New Roman" w:eastAsia="黑体" w:hAnsi="Times New Roman"/>
            <w:noProof/>
          </w:rPr>
          <w:t>Appendix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A45180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4380797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4380798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623FD2">
        <w:rPr>
          <w:rFonts w:ascii="Courier New" w:eastAsia="宋体" w:hAnsi="Courier New" w:hint="eastAsia"/>
        </w:rPr>
        <w:t>Unit Weight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宋体" w:hAnsi="Courier New" w:hint="eastAsia"/>
        </w:rPr>
        <w:t>iMES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</w:t>
      </w:r>
      <w:r w:rsidR="00FC416E">
        <w:rPr>
          <w:rFonts w:ascii="Courier New" w:eastAsia="宋体" w:hAnsi="Courier New" w:hint="eastAsia"/>
        </w:rPr>
        <w:t>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4380799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4380800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4380801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623FD2">
        <w:rPr>
          <w:rFonts w:ascii="Times New Roman" w:eastAsia="宋体" w:hAnsi="Times New Roman" w:hint="eastAsia"/>
        </w:rPr>
        <w:t>Unit Weight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623FD2">
        <w:rPr>
          <w:rFonts w:ascii="Times New Roman" w:eastAsia="宋体" w:hAnsi="Times New Roman" w:hint="eastAsia"/>
        </w:rPr>
        <w:t>Unit Weight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4380802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A45180" w:rsidP="00441C11">
      <w:pPr>
        <w:jc w:val="center"/>
        <w:rPr>
          <w:rFonts w:ascii="Courier New" w:eastAsia="宋体" w:hAnsi="Courier New"/>
        </w:rPr>
      </w:pPr>
      <w:r w:rsidRPr="00A45180">
        <w:rPr>
          <w:rFonts w:ascii="Courier New" w:eastAsia="宋体" w:hAnsi="Courier New"/>
          <w:noProof/>
          <w:sz w:val="32"/>
        </w:rPr>
        <w:pict>
          <v:oval id="_x0000_s2113" style="position:absolute;left:0;text-align:left;margin-left:286.9pt;margin-top:97.55pt;width:19.85pt;height:19.85pt;z-index:251685888" fillcolor="yellow" strokecolor="blue" strokeweight="1pt">
            <v:fill opacity="39322f"/>
            <v:textbox style="mso-next-textbox:#_x0000_s2113" inset="0,0,0,0">
              <w:txbxContent>
                <w:p w:rsidR="008F1EC8" w:rsidRPr="006B7E25" w:rsidRDefault="008F1EC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A45180">
        <w:rPr>
          <w:rFonts w:ascii="Courier New" w:eastAsia="宋体" w:hAnsi="Courier New"/>
          <w:noProof/>
          <w:sz w:val="32"/>
        </w:rPr>
        <w:pict>
          <v:oval id="_x0000_s2107" style="position:absolute;left:0;text-align:left;margin-left:341.3pt;margin-top:160.9pt;width:19.85pt;height:19.85pt;z-index:251683840" fillcolor="yellow" strokecolor="blue" strokeweight="1pt">
            <v:fill opacity="39322f"/>
            <v:textbox style="mso-next-textbox:#_x0000_s2107" inset="0,0,0,0">
              <w:txbxContent>
                <w:p w:rsidR="004C202B" w:rsidRPr="006B7E25" w:rsidRDefault="00FE261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A45180">
        <w:rPr>
          <w:rFonts w:ascii="Courier New" w:eastAsia="宋体" w:hAnsi="Courier New"/>
          <w:noProof/>
          <w:sz w:val="32"/>
        </w:rPr>
        <w:pict>
          <v:oval id="_x0000_s2110" style="position:absolute;left:0;text-align:left;margin-left:197.3pt;margin-top:274.55pt;width:19.85pt;height:19.85pt;z-index:251684864" fillcolor="yellow" strokecolor="blue" strokeweight="1pt">
            <v:fill opacity="39322f"/>
            <v:textbox style="mso-next-textbox:#_x0000_s2110" inset="0,0,0,0">
              <w:txbxContent>
                <w:p w:rsidR="00623FD2" w:rsidRPr="006B7E25" w:rsidRDefault="00623FD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A45180">
        <w:rPr>
          <w:rFonts w:ascii="Courier New" w:eastAsia="宋体" w:hAnsi="Courier New"/>
          <w:noProof/>
          <w:sz w:val="32"/>
        </w:rPr>
        <w:pict>
          <v:oval id="_x0000_s2081" style="position:absolute;left:0;text-align:left;margin-left:381pt;margin-top:17.3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FE261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A45180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361.15pt;margin-top:33.4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A45180">
        <w:rPr>
          <w:rFonts w:ascii="Courier New" w:eastAsia="宋体" w:hAnsi="Courier New"/>
          <w:noProof/>
          <w:sz w:val="32"/>
        </w:rPr>
        <w:pict>
          <v:oval id="_x0000_s2080" style="position:absolute;left:0;text-align:left;margin-left:154.5pt;margin-top:33.4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FE261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A45180">
        <w:rPr>
          <w:rFonts w:ascii="Courier New" w:eastAsia="宋体" w:hAnsi="Courier New"/>
          <w:noProof/>
          <w:sz w:val="32"/>
        </w:rPr>
        <w:pict>
          <v:oval id="_x0000_s2079" style="position:absolute;left:0;text-align:left;margin-left:184.45pt;margin-top:17.3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A45180">
        <w:rPr>
          <w:rFonts w:ascii="Courier New" w:eastAsia="宋体" w:hAnsi="Courier New"/>
          <w:noProof/>
          <w:sz w:val="32"/>
        </w:rPr>
        <w:pict>
          <v:oval id="_x0000_s2065" style="position:absolute;left:0;text-align:left;margin-left:144.75pt;margin-top:237.8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6743F0" w:rsidRPr="006743F0">
        <w:rPr>
          <w:rFonts w:ascii="Courier New" w:eastAsia="宋体" w:hAnsi="Courier New"/>
          <w:noProof/>
        </w:rPr>
        <w:drawing>
          <wp:inline distT="0" distB="0" distL="0" distR="0">
            <wp:extent cx="5273040" cy="3954780"/>
            <wp:effectExtent l="19050" t="0" r="3810" b="0"/>
            <wp:docPr id="3" name="图片 0" descr="Final 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Sca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6" w:name="_Toc304380803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623FD2">
        <w:rPr>
          <w:rFonts w:ascii="Courier New" w:eastAsia="宋体" w:hAnsi="Courier New" w:hint="eastAsia"/>
        </w:rPr>
        <w:t>Unit Weight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623FD2">
        <w:rPr>
          <w:rFonts w:ascii="Courier New" w:eastAsia="宋体" w:hAnsi="Courier New" w:hint="eastAsia"/>
        </w:rPr>
        <w:t>Unit Weight</w:t>
      </w:r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7" w:name="_Toc304380804"/>
      <w:r>
        <w:rPr>
          <w:rFonts w:ascii="Times New Roman" w:eastAsia="黑体" w:hint="eastAsia"/>
        </w:rPr>
        <w:lastRenderedPageBreak/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6743F0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D81B05" w:rsidRPr="000407A2" w:rsidRDefault="006743F0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FE261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1F06FF" w:rsidRPr="000407A2" w:rsidRDefault="00FC416E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lblCustomerSN</w:t>
            </w:r>
            <w:proofErr w:type="spellEnd"/>
          </w:p>
        </w:tc>
        <w:tc>
          <w:tcPr>
            <w:tcW w:w="849" w:type="dxa"/>
          </w:tcPr>
          <w:p w:rsidR="001F06FF" w:rsidRPr="00CB79DE" w:rsidRDefault="001F06FF">
            <w:pPr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FE261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1F06FF" w:rsidRDefault="00FC416E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lblModel</w:t>
            </w:r>
            <w:proofErr w:type="spellEnd"/>
          </w:p>
        </w:tc>
        <w:tc>
          <w:tcPr>
            <w:tcW w:w="849" w:type="dxa"/>
          </w:tcPr>
          <w:p w:rsidR="001F06FF" w:rsidRDefault="006743F0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FE261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1F06FF" w:rsidRPr="000407A2" w:rsidRDefault="00FC416E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lblProductID</w:t>
            </w:r>
            <w:proofErr w:type="spellEnd"/>
          </w:p>
        </w:tc>
        <w:tc>
          <w:tcPr>
            <w:tcW w:w="849" w:type="dxa"/>
          </w:tcPr>
          <w:p w:rsidR="001F06FF" w:rsidRDefault="00FC416E" w:rsidP="00C404CC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623FD2" w:rsidRPr="000407A2" w:rsidTr="00A23362">
        <w:tc>
          <w:tcPr>
            <w:tcW w:w="463" w:type="dxa"/>
          </w:tcPr>
          <w:p w:rsidR="00623FD2" w:rsidRPr="000407A2" w:rsidRDefault="00623FD2" w:rsidP="00A2336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623FD2" w:rsidRPr="000407A2" w:rsidRDefault="00623FD2" w:rsidP="00A2336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lblStandardWeight</w:t>
            </w:r>
            <w:proofErr w:type="spellEnd"/>
          </w:p>
        </w:tc>
        <w:tc>
          <w:tcPr>
            <w:tcW w:w="849" w:type="dxa"/>
          </w:tcPr>
          <w:p w:rsidR="00623FD2" w:rsidRDefault="00623FD2" w:rsidP="00A23362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623FD2" w:rsidRPr="000407A2" w:rsidRDefault="00623FD2" w:rsidP="00A2336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623FD2" w:rsidRPr="000407A2" w:rsidRDefault="00623FD2" w:rsidP="00A2336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623FD2" w:rsidRPr="000407A2" w:rsidRDefault="00623FD2" w:rsidP="00A2336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623FD2" w:rsidRPr="000407A2" w:rsidRDefault="00623FD2" w:rsidP="00A2336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623FD2" w:rsidRPr="000407A2" w:rsidRDefault="00623FD2" w:rsidP="00A2336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E6597C" w:rsidRPr="000407A2" w:rsidTr="00EA2145">
        <w:tc>
          <w:tcPr>
            <w:tcW w:w="463" w:type="dxa"/>
          </w:tcPr>
          <w:p w:rsidR="00E6597C" w:rsidRPr="000407A2" w:rsidRDefault="00623FD2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E6597C" w:rsidRPr="000407A2" w:rsidRDefault="00623FD2" w:rsidP="00D225CA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</w:t>
            </w:r>
            <w:r w:rsidR="00DB7527">
              <w:rPr>
                <w:rFonts w:ascii="Tahoma" w:eastAsia="宋体" w:hAnsi="Tahoma" w:hint="eastAsia"/>
                <w:sz w:val="18"/>
                <w:szCs w:val="21"/>
              </w:rPr>
              <w:t>Unit</w:t>
            </w:r>
            <w:r>
              <w:rPr>
                <w:rFonts w:ascii="Tahoma" w:eastAsia="宋体" w:hAnsi="Tahoma" w:hint="eastAsia"/>
                <w:sz w:val="18"/>
                <w:szCs w:val="21"/>
              </w:rPr>
              <w:t>Weight</w:t>
            </w:r>
            <w:proofErr w:type="spellEnd"/>
          </w:p>
        </w:tc>
        <w:tc>
          <w:tcPr>
            <w:tcW w:w="849" w:type="dxa"/>
          </w:tcPr>
          <w:p w:rsidR="00E6597C" w:rsidRDefault="00623FD2" w:rsidP="00D225CA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E6597C" w:rsidRPr="000407A2" w:rsidRDefault="00E6597C" w:rsidP="00D225CA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6597C" w:rsidRPr="000407A2" w:rsidRDefault="00E6597C" w:rsidP="00D225CA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6597C" w:rsidRPr="000407A2" w:rsidRDefault="00E6597C" w:rsidP="00D225CA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6597C" w:rsidRPr="000407A2" w:rsidRDefault="00E6597C" w:rsidP="00D225CA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6597C" w:rsidRPr="000407A2" w:rsidRDefault="00E6597C" w:rsidP="00D225CA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8F1EC8" w:rsidRPr="000407A2" w:rsidTr="009F1454">
        <w:tc>
          <w:tcPr>
            <w:tcW w:w="463" w:type="dxa"/>
          </w:tcPr>
          <w:p w:rsidR="008F1EC8" w:rsidRPr="000407A2" w:rsidRDefault="008F1EC8" w:rsidP="009F145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8F1EC8" w:rsidRPr="000407A2" w:rsidRDefault="008F1EC8" w:rsidP="009F145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8F1EC8" w:rsidRPr="000407A2" w:rsidRDefault="008F1EC8" w:rsidP="009F145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8F1EC8" w:rsidRPr="000407A2" w:rsidRDefault="008F1EC8" w:rsidP="009F145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F1EC8" w:rsidRPr="000407A2" w:rsidRDefault="008F1EC8" w:rsidP="009F145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F1EC8" w:rsidRPr="000407A2" w:rsidRDefault="008F1EC8" w:rsidP="009F145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F1EC8" w:rsidRPr="000407A2" w:rsidRDefault="008F1EC8" w:rsidP="009F145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F1EC8" w:rsidRPr="000407A2" w:rsidRDefault="008F1EC8" w:rsidP="009F145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E6597C" w:rsidRPr="000407A2" w:rsidTr="00FC416E">
        <w:tc>
          <w:tcPr>
            <w:tcW w:w="463" w:type="dxa"/>
          </w:tcPr>
          <w:p w:rsidR="00E6597C" w:rsidRPr="000407A2" w:rsidRDefault="008F1EC8" w:rsidP="00BC7D8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E6597C" w:rsidRDefault="008F1EC8" w:rsidP="00BC7D8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lblPAQC</w:t>
            </w:r>
            <w:proofErr w:type="spellEnd"/>
          </w:p>
          <w:p w:rsidR="00DA4B63" w:rsidRPr="000407A2" w:rsidRDefault="00DA4B63" w:rsidP="00BC7D8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E6597C" w:rsidRPr="000407A2" w:rsidRDefault="008F1EC8" w:rsidP="00BC7D8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E6597C" w:rsidRPr="000407A2" w:rsidRDefault="00E6597C" w:rsidP="00BC7D8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6597C" w:rsidRPr="000407A2" w:rsidRDefault="00E6597C" w:rsidP="00BC7D8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6597C" w:rsidRPr="000407A2" w:rsidRDefault="00E6597C" w:rsidP="00BC7D8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6597C" w:rsidRPr="000407A2" w:rsidRDefault="00E6597C" w:rsidP="00BC7D8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6597C" w:rsidRPr="000407A2" w:rsidRDefault="00E6597C" w:rsidP="00BC7D8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4380805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03FA" w:rsidRDefault="00E403FA" w:rsidP="000127C3">
      <w:r>
        <w:separator/>
      </w:r>
    </w:p>
  </w:endnote>
  <w:endnote w:type="continuationSeparator" w:id="0">
    <w:p w:rsidR="00E403FA" w:rsidRDefault="00E403FA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072FBA">
            <w:rPr>
              <w:noProof/>
            </w:rPr>
            <w:t>2</w:t>
          </w:r>
        </w:fldSimple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fldSimple w:instr=" NUMPAGES  ">
          <w:r w:rsidR="00072FBA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03FA" w:rsidRDefault="00E403FA" w:rsidP="000127C3">
      <w:r>
        <w:separator/>
      </w:r>
    </w:p>
  </w:footnote>
  <w:footnote w:type="continuationSeparator" w:id="0">
    <w:p w:rsidR="00E403FA" w:rsidRDefault="00E403FA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32156A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623FD2" w:rsidRPr="00623FD2">
      <w:t>CI-MES12-SPEC-PAK-UI Unit Weight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01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2FBA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5F0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4E85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59C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2B90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156A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202B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3FD2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3F0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5AC3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2BD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2FD7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EC8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2C4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3946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042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0E58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5180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4F4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6B8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873AE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5E6"/>
    <w:rsid w:val="00DA1AE5"/>
    <w:rsid w:val="00DA4B63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527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3F2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1FB3"/>
    <w:rsid w:val="00E335D4"/>
    <w:rsid w:val="00E3456B"/>
    <w:rsid w:val="00E36362"/>
    <w:rsid w:val="00E3799D"/>
    <w:rsid w:val="00E40087"/>
    <w:rsid w:val="00E401E7"/>
    <w:rsid w:val="00E403E5"/>
    <w:rsid w:val="00E403FA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33D8"/>
    <w:rsid w:val="00E640F9"/>
    <w:rsid w:val="00E64195"/>
    <w:rsid w:val="00E6535F"/>
    <w:rsid w:val="00E6597C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2A5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19AF"/>
    <w:rsid w:val="00F428E5"/>
    <w:rsid w:val="00F43493"/>
    <w:rsid w:val="00F45B45"/>
    <w:rsid w:val="00F45B75"/>
    <w:rsid w:val="00F460CA"/>
    <w:rsid w:val="00F467E8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C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416E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2618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F062A5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F062A5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221</Words>
  <Characters>1260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4</cp:revision>
  <dcterms:created xsi:type="dcterms:W3CDTF">2012-06-29T01:38:00Z</dcterms:created>
  <dcterms:modified xsi:type="dcterms:W3CDTF">2012-06-29T01:44:00Z</dcterms:modified>
</cp:coreProperties>
</file>