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C14C28" w:rsidRDefault="00A1617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C14C28">
        <w:rPr>
          <w:rFonts w:ascii="Times New Roman" w:hAnsi="Times New Roman" w:cs="Times New Roman"/>
          <w:b/>
          <w:sz w:val="84"/>
          <w:szCs w:val="84"/>
        </w:rPr>
        <w:t>Pick Card</w:t>
      </w:r>
    </w:p>
    <w:p w:rsidR="006612ED" w:rsidRPr="00C14C28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C14C28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Pr="00C14C28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C14C28" w:rsidRDefault="006612ED">
      <w:pPr>
        <w:widowControl/>
        <w:jc w:val="left"/>
        <w:rPr>
          <w:rFonts w:ascii="Courier New" w:eastAsia="SimSun" w:hAnsi="Courier New"/>
        </w:rPr>
      </w:pPr>
      <w:r w:rsidRPr="00C14C28">
        <w:rPr>
          <w:rFonts w:ascii="Courier New" w:eastAsia="SimSun" w:hAnsi="Courier New"/>
        </w:rPr>
        <w:br w:type="page"/>
      </w:r>
    </w:p>
    <w:p w:rsidR="006612ED" w:rsidRPr="00C14C28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C14C28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C14C28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C14C28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C14C28" w:rsidTr="006612ED">
        <w:trPr>
          <w:jc w:val="center"/>
        </w:trPr>
        <w:tc>
          <w:tcPr>
            <w:tcW w:w="987" w:type="dxa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C14C28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C14C28" w:rsidRDefault="00DE0AE1" w:rsidP="00A1617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 w:rsidRPr="00C14C28">
              <w:rPr>
                <w:rFonts w:ascii="Courier New" w:eastAsia="SimSun" w:hAnsi="Courier New" w:cs="Times New Roman" w:hint="eastAsia"/>
                <w:szCs w:val="18"/>
              </w:rPr>
              <w:t>1-9-</w:t>
            </w:r>
            <w:r w:rsidR="00320D64" w:rsidRPr="00C14C28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="00A16176" w:rsidRPr="00C14C28">
              <w:rPr>
                <w:rFonts w:ascii="Courier New" w:eastAsia="SimSun" w:hAnsi="Courier New" w:cs="Times New Roman" w:hint="eastAsia"/>
                <w:szCs w:val="18"/>
              </w:rPr>
              <w:t>6</w:t>
            </w:r>
          </w:p>
        </w:tc>
        <w:tc>
          <w:tcPr>
            <w:tcW w:w="944" w:type="dxa"/>
          </w:tcPr>
          <w:p w:rsidR="006612ED" w:rsidRPr="00C14C28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C14C28" w:rsidTr="00FB1DFD">
        <w:trPr>
          <w:jc w:val="center"/>
        </w:trPr>
        <w:tc>
          <w:tcPr>
            <w:tcW w:w="987" w:type="dxa"/>
          </w:tcPr>
          <w:p w:rsidR="001253A9" w:rsidRPr="00C14C28" w:rsidRDefault="00AF1514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2.1.4 / 2.1.5</w:t>
            </w:r>
          </w:p>
        </w:tc>
        <w:tc>
          <w:tcPr>
            <w:tcW w:w="1687" w:type="dxa"/>
          </w:tcPr>
          <w:p w:rsidR="001253A9" w:rsidRPr="00C14C28" w:rsidRDefault="00AF1514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过程描述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/ 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1253A9" w:rsidRPr="00C14C28" w:rsidRDefault="00AF1514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C14C28" w:rsidRDefault="00AF1514" w:rsidP="008A2C8B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页面初始化时，显示日期</w:t>
            </w:r>
          </w:p>
          <w:p w:rsidR="00AF1514" w:rsidRPr="00C14C28" w:rsidRDefault="00AF1514" w:rsidP="008A2C8B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获取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Forwarder / Driver / MAWB 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>时，增加</w:t>
            </w:r>
            <w:proofErr w:type="spellStart"/>
            <w:r w:rsidRPr="00C14C28">
              <w:rPr>
                <w:rFonts w:ascii="Courier New" w:eastAsia="SimSun" w:hAnsi="Courier New" w:cs="Times New Roman" w:hint="eastAsia"/>
                <w:szCs w:val="18"/>
              </w:rPr>
              <w:t>Dt</w:t>
            </w:r>
            <w:proofErr w:type="spellEnd"/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>的限制</w:t>
            </w:r>
          </w:p>
          <w:p w:rsidR="00AF1514" w:rsidRPr="00C14C28" w:rsidRDefault="00AF1514" w:rsidP="008A2C8B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增加支持散装</w:t>
            </w:r>
          </w:p>
        </w:tc>
        <w:tc>
          <w:tcPr>
            <w:tcW w:w="1290" w:type="dxa"/>
          </w:tcPr>
          <w:p w:rsidR="001253A9" w:rsidRPr="00C14C28" w:rsidRDefault="00AF1514" w:rsidP="00FB1DFD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C14C28">
              <w:rPr>
                <w:rFonts w:ascii="Courier New" w:eastAsia="SimSun" w:hAnsi="Courier New" w:hint="eastAsia"/>
                <w:szCs w:val="18"/>
              </w:rPr>
              <w:t>2012-3-24</w:t>
            </w:r>
          </w:p>
        </w:tc>
        <w:tc>
          <w:tcPr>
            <w:tcW w:w="944" w:type="dxa"/>
          </w:tcPr>
          <w:p w:rsidR="001253A9" w:rsidRPr="00C14C28" w:rsidRDefault="00AF1514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7530FC" w:rsidRPr="00C14C28" w:rsidTr="00F465D8">
        <w:trPr>
          <w:jc w:val="center"/>
        </w:trPr>
        <w:tc>
          <w:tcPr>
            <w:tcW w:w="987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14C28">
              <w:rPr>
                <w:rFonts w:ascii="Courier New" w:eastAsia="SimSun" w:hAnsi="Courier New" w:cs="Times New Roman"/>
                <w:szCs w:val="18"/>
              </w:rPr>
              <w:t>–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Mantis #0001118</w:t>
            </w:r>
          </w:p>
        </w:tc>
        <w:tc>
          <w:tcPr>
            <w:tcW w:w="2269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增加支持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Docking 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>散装</w:t>
            </w:r>
          </w:p>
        </w:tc>
        <w:tc>
          <w:tcPr>
            <w:tcW w:w="1290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C14C28">
              <w:rPr>
                <w:rFonts w:ascii="Courier New" w:eastAsia="SimSun" w:hAnsi="Courier New" w:hint="eastAsia"/>
                <w:szCs w:val="18"/>
              </w:rPr>
              <w:t>2012-7-16</w:t>
            </w:r>
          </w:p>
        </w:tc>
        <w:tc>
          <w:tcPr>
            <w:tcW w:w="944" w:type="dxa"/>
          </w:tcPr>
          <w:p w:rsidR="007530FC" w:rsidRPr="00C14C28" w:rsidRDefault="007530FC" w:rsidP="00F46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612ED" w:rsidRPr="00C14C28" w:rsidTr="006612ED">
        <w:trPr>
          <w:jc w:val="center"/>
        </w:trPr>
        <w:tc>
          <w:tcPr>
            <w:tcW w:w="987" w:type="dxa"/>
          </w:tcPr>
          <w:p w:rsidR="006612ED" w:rsidRPr="00C14C28" w:rsidRDefault="00F80D6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C14C28" w:rsidRDefault="00F80D6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C14C28" w:rsidRDefault="00F80D6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14C28">
              <w:rPr>
                <w:rFonts w:ascii="Courier New" w:eastAsia="SimSun" w:hAnsi="Courier New" w:cs="Times New Roman"/>
                <w:szCs w:val="18"/>
              </w:rPr>
              <w:t>–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7530FC" w:rsidRPr="00C14C28">
              <w:rPr>
                <w:rFonts w:ascii="Courier New" w:eastAsia="SimSun" w:hAnsi="Courier New" w:cs="Times New Roman"/>
                <w:szCs w:val="18"/>
              </w:rPr>
              <w:t>0001182</w:t>
            </w:r>
          </w:p>
        </w:tc>
        <w:tc>
          <w:tcPr>
            <w:tcW w:w="2269" w:type="dxa"/>
          </w:tcPr>
          <w:p w:rsidR="001253A9" w:rsidRPr="00C14C28" w:rsidRDefault="007530FC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每次列印时需要重新建立</w:t>
            </w:r>
            <w:proofErr w:type="spellStart"/>
            <w:r w:rsidRPr="00C14C28">
              <w:rPr>
                <w:rFonts w:ascii="Courier New" w:eastAsia="SimSun" w:hAnsi="Courier New" w:cs="Times New Roman" w:hint="eastAsia"/>
                <w:szCs w:val="18"/>
              </w:rPr>
              <w:t>FwdPlt</w:t>
            </w:r>
            <w:proofErr w:type="spellEnd"/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>资料</w:t>
            </w:r>
          </w:p>
        </w:tc>
        <w:tc>
          <w:tcPr>
            <w:tcW w:w="1290" w:type="dxa"/>
          </w:tcPr>
          <w:p w:rsidR="006612ED" w:rsidRPr="00C14C28" w:rsidRDefault="007530FC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C14C28">
              <w:rPr>
                <w:rFonts w:ascii="Courier New" w:eastAsia="SimSun" w:hAnsi="Courier New" w:hint="eastAsia"/>
                <w:szCs w:val="18"/>
              </w:rPr>
              <w:t>2012-7-27</w:t>
            </w:r>
          </w:p>
        </w:tc>
        <w:tc>
          <w:tcPr>
            <w:tcW w:w="944" w:type="dxa"/>
          </w:tcPr>
          <w:p w:rsidR="006612ED" w:rsidRPr="00C14C28" w:rsidRDefault="00F80D6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50300C" w:rsidRPr="00C14C28" w:rsidTr="006612ED">
        <w:trPr>
          <w:jc w:val="center"/>
        </w:trPr>
        <w:tc>
          <w:tcPr>
            <w:tcW w:w="987" w:type="dxa"/>
          </w:tcPr>
          <w:p w:rsidR="0050300C" w:rsidRPr="00C14C28" w:rsidRDefault="0050300C" w:rsidP="00B355D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50300C" w:rsidRPr="00C14C28" w:rsidRDefault="0050300C" w:rsidP="00B355D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50300C" w:rsidRPr="00C14C28" w:rsidRDefault="0050300C" w:rsidP="00B355D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C14C28">
              <w:rPr>
                <w:rFonts w:ascii="Courier New" w:eastAsia="SimSun" w:hAnsi="Courier New" w:cs="Times New Roman"/>
                <w:szCs w:val="18"/>
              </w:rPr>
              <w:t>–</w:t>
            </w:r>
            <w:r w:rsidRPr="00C14C28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14C28">
              <w:rPr>
                <w:rFonts w:ascii="Courier New" w:eastAsia="SimSun" w:hAnsi="Courier New" w:cs="Times New Roman"/>
                <w:szCs w:val="18"/>
              </w:rPr>
              <w:t>0001182</w:t>
            </w:r>
          </w:p>
        </w:tc>
        <w:tc>
          <w:tcPr>
            <w:tcW w:w="2269" w:type="dxa"/>
          </w:tcPr>
          <w:p w:rsidR="0050300C" w:rsidRPr="00C14C28" w:rsidRDefault="0050300C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Arial" w:eastAsia="SimSun" w:hAnsi="Arial" w:hint="eastAsia"/>
              </w:rPr>
              <w:t>对于整机散装</w:t>
            </w:r>
            <w:r w:rsidRPr="00C14C28">
              <w:rPr>
                <w:rFonts w:ascii="Arial" w:eastAsia="SimSun" w:hAnsi="Arial" w:hint="eastAsia"/>
              </w:rPr>
              <w:t xml:space="preserve">(SKU Bulk </w:t>
            </w:r>
            <w:r w:rsidRPr="00C14C28">
              <w:rPr>
                <w:rFonts w:ascii="Arial" w:eastAsia="SimSun" w:hAnsi="Arial" w:hint="eastAsia"/>
              </w:rPr>
              <w:t>的</w:t>
            </w:r>
            <w:r w:rsidRPr="00C14C28">
              <w:rPr>
                <w:rFonts w:ascii="Arial" w:eastAsia="SimSun" w:hAnsi="Arial" w:hint="eastAsia"/>
              </w:rPr>
              <w:t>Deliveries)</w:t>
            </w:r>
            <w:r w:rsidRPr="00C14C28">
              <w:rPr>
                <w:rFonts w:ascii="Arial" w:eastAsia="SimSun" w:hAnsi="Arial" w:hint="eastAsia"/>
              </w:rPr>
              <w:t>的</w:t>
            </w:r>
            <w:r w:rsidRPr="00C14C28">
              <w:rPr>
                <w:rFonts w:ascii="Arial" w:eastAsia="SimSun" w:hAnsi="Arial" w:hint="eastAsia"/>
              </w:rPr>
              <w:t xml:space="preserve">BOL </w:t>
            </w:r>
            <w:r w:rsidRPr="00C14C28">
              <w:rPr>
                <w:rFonts w:ascii="Arial" w:eastAsia="SimSun" w:hAnsi="Arial" w:hint="eastAsia"/>
              </w:rPr>
              <w:t>对应的</w:t>
            </w:r>
            <w:r w:rsidRPr="00C14C28">
              <w:rPr>
                <w:rFonts w:ascii="Arial" w:eastAsia="SimSun" w:hAnsi="Arial" w:hint="eastAsia"/>
              </w:rPr>
              <w:t xml:space="preserve">Products </w:t>
            </w:r>
            <w:r w:rsidRPr="00C14C28">
              <w:rPr>
                <w:rFonts w:ascii="Arial" w:eastAsia="SimSun" w:hAnsi="Arial" w:hint="eastAsia"/>
              </w:rPr>
              <w:t>如果在</w:t>
            </w:r>
            <w:proofErr w:type="spellStart"/>
            <w:r w:rsidRPr="00C14C28">
              <w:rPr>
                <w:rFonts w:ascii="Arial" w:eastAsia="SimSun" w:hAnsi="Arial" w:hint="eastAsia"/>
              </w:rPr>
              <w:t>Dummy_ShipDet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hint="eastAsia"/>
              </w:rPr>
              <w:t>中不存在，则报告错误：“尚有未完成</w:t>
            </w:r>
            <w:r w:rsidRPr="00C14C28">
              <w:rPr>
                <w:rFonts w:ascii="Arial" w:eastAsia="SimSun" w:hAnsi="Arial" w:hint="eastAsia"/>
              </w:rPr>
              <w:t xml:space="preserve">Pallet Verify </w:t>
            </w:r>
            <w:r w:rsidRPr="00C14C28">
              <w:rPr>
                <w:rFonts w:ascii="Arial" w:eastAsia="SimSun" w:hAnsi="Arial" w:hint="eastAsia"/>
              </w:rPr>
              <w:t>的整机散装机器！”</w:t>
            </w:r>
          </w:p>
        </w:tc>
        <w:tc>
          <w:tcPr>
            <w:tcW w:w="1290" w:type="dxa"/>
          </w:tcPr>
          <w:p w:rsidR="0050300C" w:rsidRPr="00C14C28" w:rsidRDefault="0050300C" w:rsidP="0050300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C14C28">
              <w:rPr>
                <w:rFonts w:ascii="Courier New" w:eastAsia="SimSun" w:hAnsi="Courier New" w:hint="eastAsia"/>
                <w:szCs w:val="18"/>
              </w:rPr>
              <w:t>2012-8-1</w:t>
            </w:r>
          </w:p>
        </w:tc>
        <w:tc>
          <w:tcPr>
            <w:tcW w:w="944" w:type="dxa"/>
          </w:tcPr>
          <w:p w:rsidR="0050300C" w:rsidRPr="00C14C28" w:rsidRDefault="0050300C" w:rsidP="00B355D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C14C28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C14C28" w:rsidRPr="00C14C28" w:rsidTr="006612ED">
        <w:trPr>
          <w:jc w:val="center"/>
        </w:trPr>
        <w:tc>
          <w:tcPr>
            <w:tcW w:w="987" w:type="dxa"/>
          </w:tcPr>
          <w:p w:rsidR="00C14C28" w:rsidRPr="00370391" w:rsidRDefault="00C14C28" w:rsidP="00B355D1">
            <w:pPr>
              <w:jc w:val="left"/>
              <w:rPr>
                <w:rFonts w:cs="Times New Roman"/>
                <w:szCs w:val="18"/>
                <w:highlight w:val="yellow"/>
                <w:lang w:eastAsia="zh-TW"/>
              </w:rPr>
            </w:pPr>
            <w:r w:rsidRPr="00370391">
              <w:rPr>
                <w:rFonts w:cs="Times New Roman"/>
                <w:szCs w:val="18"/>
                <w:highlight w:val="yellow"/>
                <w:lang w:eastAsia="zh-TW"/>
              </w:rPr>
              <w:t>2.1.5</w:t>
            </w:r>
          </w:p>
        </w:tc>
        <w:tc>
          <w:tcPr>
            <w:tcW w:w="1687" w:type="dxa"/>
          </w:tcPr>
          <w:p w:rsidR="00C14C28" w:rsidRPr="00370391" w:rsidRDefault="00C14C28" w:rsidP="00B355D1">
            <w:pPr>
              <w:jc w:val="left"/>
              <w:rPr>
                <w:rFonts w:eastAsia="SimSun" w:cs="Times New Roman"/>
                <w:szCs w:val="18"/>
                <w:highlight w:val="yellow"/>
              </w:rPr>
            </w:pP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業務規則</w:t>
            </w:r>
          </w:p>
        </w:tc>
        <w:tc>
          <w:tcPr>
            <w:tcW w:w="1345" w:type="dxa"/>
          </w:tcPr>
          <w:p w:rsidR="00C14C28" w:rsidRPr="00370391" w:rsidRDefault="00C14C28" w:rsidP="00B355D1">
            <w:pPr>
              <w:jc w:val="left"/>
              <w:rPr>
                <w:rFonts w:cs="Times New Roman"/>
                <w:szCs w:val="18"/>
                <w:highlight w:val="yellow"/>
                <w:lang w:eastAsia="zh-TW"/>
              </w:rPr>
            </w:pP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新需求－</w:t>
            </w:r>
          </w:p>
          <w:p w:rsidR="00C14C28" w:rsidRPr="00370391" w:rsidRDefault="00C14C28" w:rsidP="00B355D1">
            <w:pPr>
              <w:jc w:val="left"/>
              <w:rPr>
                <w:rFonts w:cs="Times New Roman"/>
                <w:szCs w:val="18"/>
                <w:highlight w:val="yellow"/>
                <w:lang w:eastAsia="zh-TW"/>
              </w:rPr>
            </w:pPr>
            <w:r w:rsidRPr="00370391">
              <w:rPr>
                <w:rFonts w:cs="Times New Roman"/>
                <w:szCs w:val="18"/>
                <w:highlight w:val="yellow"/>
                <w:lang w:eastAsia="zh-TW"/>
              </w:rPr>
              <w:t>Mantis#</w:t>
            </w:r>
            <w:r w:rsidRPr="00370391">
              <w:rPr>
                <w:rFonts w:eastAsia="SimSun" w:cs="Times New Roman"/>
                <w:szCs w:val="18"/>
                <w:highlight w:val="yellow"/>
              </w:rPr>
              <w:t>000</w:t>
            </w:r>
            <w:r w:rsidRPr="00370391">
              <w:rPr>
                <w:rFonts w:cs="Times New Roman"/>
                <w:szCs w:val="18"/>
                <w:highlight w:val="yellow"/>
                <w:lang w:eastAsia="zh-TW"/>
              </w:rPr>
              <w:t>0290</w:t>
            </w:r>
          </w:p>
        </w:tc>
        <w:tc>
          <w:tcPr>
            <w:tcW w:w="2269" w:type="dxa"/>
          </w:tcPr>
          <w:p w:rsidR="00C14C28" w:rsidRPr="00370391" w:rsidRDefault="00C14C28" w:rsidP="00370391">
            <w:pPr>
              <w:jc w:val="left"/>
              <w:rPr>
                <w:rFonts w:hAnsiTheme="minorEastAsia" w:cs="Times New Roman"/>
                <w:szCs w:val="18"/>
                <w:highlight w:val="yellow"/>
                <w:lang w:eastAsia="zh-TW"/>
              </w:rPr>
            </w:pPr>
            <w:r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新增</w:t>
            </w:r>
            <w:r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POS Label</w:t>
            </w:r>
            <w:r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打印需求，</w:t>
            </w:r>
            <w:r w:rsidR="00370391"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若</w:t>
            </w: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提貨單</w:t>
            </w:r>
            <w:r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為</w:t>
            </w: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自動單，則使用</w:t>
            </w: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 xml:space="preserve">Edits POS Label </w:t>
            </w: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打印</w:t>
            </w:r>
            <w:r w:rsidR="00370391" w:rsidRPr="00370391">
              <w:rPr>
                <w:rFonts w:hAnsiTheme="minorEastAsia" w:cs="Times New Roman" w:hint="eastAsia"/>
                <w:szCs w:val="18"/>
                <w:highlight w:val="yellow"/>
                <w:lang w:eastAsia="zh-TW"/>
              </w:rPr>
              <w:t>。</w:t>
            </w:r>
            <w:r w:rsidRPr="00370391">
              <w:rPr>
                <w:rFonts w:hAnsiTheme="minorEastAsia" w:cs="Times New Roman"/>
                <w:szCs w:val="18"/>
                <w:highlight w:val="yellow"/>
                <w:lang w:eastAsia="zh-TW"/>
              </w:rPr>
              <w:t>  若是手動單，則使用原來打印的提貨單</w:t>
            </w:r>
          </w:p>
        </w:tc>
        <w:tc>
          <w:tcPr>
            <w:tcW w:w="1290" w:type="dxa"/>
          </w:tcPr>
          <w:p w:rsidR="00C14C28" w:rsidRPr="00370391" w:rsidRDefault="00370391" w:rsidP="0050300C">
            <w:pPr>
              <w:jc w:val="left"/>
              <w:rPr>
                <w:rFonts w:hint="eastAsia"/>
                <w:szCs w:val="18"/>
                <w:highlight w:val="yellow"/>
                <w:lang w:eastAsia="zh-TW"/>
              </w:rPr>
            </w:pPr>
            <w:r w:rsidRPr="00370391">
              <w:rPr>
                <w:rFonts w:hint="eastAsia"/>
                <w:szCs w:val="18"/>
                <w:highlight w:val="yellow"/>
                <w:lang w:eastAsia="zh-TW"/>
              </w:rPr>
              <w:t>2014-02-12</w:t>
            </w:r>
          </w:p>
        </w:tc>
        <w:tc>
          <w:tcPr>
            <w:tcW w:w="944" w:type="dxa"/>
          </w:tcPr>
          <w:p w:rsidR="00C14C28" w:rsidRPr="00370391" w:rsidRDefault="00370391" w:rsidP="00B355D1">
            <w:pPr>
              <w:jc w:val="left"/>
              <w:rPr>
                <w:rFonts w:cs="Times New Roman" w:hint="eastAsia"/>
                <w:szCs w:val="18"/>
                <w:lang w:eastAsia="zh-TW"/>
              </w:rPr>
            </w:pPr>
            <w:r w:rsidRPr="00370391">
              <w:rPr>
                <w:rFonts w:cs="Times New Roman" w:hint="eastAsia"/>
                <w:szCs w:val="18"/>
                <w:highlight w:val="yellow"/>
                <w:lang w:eastAsia="zh-TW"/>
              </w:rPr>
              <w:t>0.03a</w:t>
            </w:r>
          </w:p>
        </w:tc>
      </w:tr>
    </w:tbl>
    <w:p w:rsidR="00F2370C" w:rsidRPr="00C14C28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Pr="00C14C28" w:rsidRDefault="00F2370C">
      <w:pPr>
        <w:widowControl/>
        <w:jc w:val="left"/>
        <w:rPr>
          <w:rFonts w:ascii="Courier New" w:eastAsia="SimSun" w:hAnsi="Courier New"/>
        </w:rPr>
      </w:pPr>
      <w:r w:rsidRPr="00C14C28">
        <w:rPr>
          <w:rFonts w:ascii="Courier New" w:eastAsia="SimSun" w:hAnsi="Courier New"/>
        </w:rPr>
        <w:br w:type="page"/>
      </w:r>
    </w:p>
    <w:p w:rsidR="00F2370C" w:rsidRPr="00C14C28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C14C28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42181" w:rsidRDefault="007B66B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C14C28">
        <w:fldChar w:fldCharType="begin"/>
      </w:r>
      <w:r w:rsidR="00F2370C" w:rsidRPr="00C14C28">
        <w:instrText xml:space="preserve"> </w:instrText>
      </w:r>
      <w:r w:rsidR="00F2370C" w:rsidRPr="00C14C28">
        <w:rPr>
          <w:rFonts w:hint="eastAsia"/>
        </w:rPr>
        <w:instrText>TOC \o "1-4" \h \z \u</w:instrText>
      </w:r>
      <w:r w:rsidR="00F2370C" w:rsidRPr="00C14C28">
        <w:instrText xml:space="preserve"> </w:instrText>
      </w:r>
      <w:r w:rsidRPr="00C14C28">
        <w:fldChar w:fldCharType="separate"/>
      </w:r>
      <w:hyperlink w:anchor="_Toc379981228" w:history="1">
        <w:r w:rsidR="00A42181" w:rsidRPr="00732329">
          <w:rPr>
            <w:rStyle w:val="a7"/>
            <w:rFonts w:ascii="Times New Roman" w:eastAsia="SimHei" w:hAnsi="Times New Roman"/>
            <w:noProof/>
          </w:rPr>
          <w:t>1.</w:t>
        </w:r>
        <w:r w:rsidR="00A42181">
          <w:rPr>
            <w:noProof/>
            <w:sz w:val="24"/>
            <w:lang w:eastAsia="zh-TW"/>
          </w:rPr>
          <w:tab/>
        </w:r>
        <w:r w:rsidR="00A42181" w:rsidRPr="00732329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A42181">
          <w:rPr>
            <w:noProof/>
            <w:webHidden/>
          </w:rPr>
          <w:tab/>
        </w:r>
        <w:r w:rsidR="00A42181">
          <w:rPr>
            <w:noProof/>
            <w:webHidden/>
          </w:rPr>
          <w:fldChar w:fldCharType="begin"/>
        </w:r>
        <w:r w:rsidR="00A42181">
          <w:rPr>
            <w:noProof/>
            <w:webHidden/>
          </w:rPr>
          <w:instrText xml:space="preserve"> PAGEREF _Toc379981228 \h </w:instrText>
        </w:r>
        <w:r w:rsidR="00A42181">
          <w:rPr>
            <w:noProof/>
            <w:webHidden/>
          </w:rPr>
        </w:r>
        <w:r w:rsidR="00A42181">
          <w:rPr>
            <w:noProof/>
            <w:webHidden/>
          </w:rPr>
          <w:fldChar w:fldCharType="separate"/>
        </w:r>
        <w:r w:rsidR="00A42181">
          <w:rPr>
            <w:noProof/>
            <w:webHidden/>
          </w:rPr>
          <w:t>4</w:t>
        </w:r>
        <w:r w:rsidR="00A42181"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9981229" w:history="1">
        <w:r w:rsidRPr="00732329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9981230" w:history="1">
        <w:r w:rsidRPr="00732329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181" w:rsidRDefault="00A4218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9981231" w:history="1">
        <w:r w:rsidRPr="00732329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9981232" w:history="1">
        <w:r w:rsidRPr="00732329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Sun" w:hAnsi="Times New Roman"/>
            <w:noProof/>
          </w:rPr>
          <w:t>UC-Pick Card-01 Pick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9981233" w:history="1">
        <w:r w:rsidRPr="00732329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9981234" w:history="1">
        <w:r w:rsidRPr="00732329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9981235" w:history="1">
        <w:r w:rsidRPr="00732329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9981236" w:history="1">
        <w:r w:rsidRPr="00732329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2181" w:rsidRDefault="00A42181" w:rsidP="00A42181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9981237" w:history="1">
        <w:r w:rsidRPr="00732329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  <w:sz w:val="24"/>
            <w:lang w:eastAsia="zh-TW"/>
          </w:rPr>
          <w:tab/>
        </w:r>
        <w:r w:rsidRPr="00732329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181" w:rsidRDefault="00A42181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79981238" w:history="1">
        <w:r w:rsidRPr="00732329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181" w:rsidRDefault="00A42181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79981239" w:history="1">
        <w:r w:rsidRPr="00732329">
          <w:rPr>
            <w:rStyle w:val="a7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Pr="00C14C28" w:rsidRDefault="007B66B1" w:rsidP="00F2370C">
      <w:pPr>
        <w:ind w:firstLineChars="200" w:firstLine="420"/>
      </w:pPr>
      <w:r w:rsidRPr="00C14C28">
        <w:fldChar w:fldCharType="end"/>
      </w:r>
    </w:p>
    <w:p w:rsidR="00F2370C" w:rsidRPr="00C14C28" w:rsidRDefault="00F2370C">
      <w:pPr>
        <w:widowControl/>
        <w:jc w:val="left"/>
      </w:pPr>
      <w:r w:rsidRPr="00C14C28">
        <w:br w:type="page"/>
      </w:r>
    </w:p>
    <w:p w:rsidR="006612ED" w:rsidRPr="00C14C28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79981228"/>
      <w:r w:rsidRPr="00C14C28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C14C28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79981229"/>
      <w:r w:rsidRPr="00C14C28">
        <w:rPr>
          <w:rFonts w:ascii="Times New Roman" w:eastAsia="SimSun" w:hAnsi="Times New Roman" w:hint="eastAsia"/>
        </w:rPr>
        <w:t>Introduce</w:t>
      </w:r>
      <w:bookmarkEnd w:id="1"/>
    </w:p>
    <w:p w:rsidR="00F2370C" w:rsidRPr="00C14C28" w:rsidRDefault="00F2370C" w:rsidP="00F2370C">
      <w:pPr>
        <w:ind w:firstLineChars="200" w:firstLine="420"/>
        <w:rPr>
          <w:rFonts w:ascii="Courier New" w:eastAsia="SimSun" w:hAnsi="Courier New"/>
        </w:rPr>
      </w:pPr>
      <w:r w:rsidRPr="00C14C28">
        <w:rPr>
          <w:rFonts w:ascii="Courier New" w:eastAsia="SimSun" w:hAnsi="Courier New" w:hint="eastAsia"/>
        </w:rPr>
        <w:t>本文档用于定义</w:t>
      </w:r>
      <w:r w:rsidRPr="00C14C28">
        <w:rPr>
          <w:rFonts w:ascii="Courier New" w:eastAsia="SimSun" w:hAnsi="Courier New" w:hint="eastAsia"/>
        </w:rPr>
        <w:t>[</w:t>
      </w:r>
      <w:r w:rsidR="00A16176" w:rsidRPr="00C14C28">
        <w:rPr>
          <w:rFonts w:ascii="Courier New" w:eastAsia="SimSun" w:hAnsi="Courier New" w:hint="eastAsia"/>
        </w:rPr>
        <w:t>Pick Card</w:t>
      </w:r>
      <w:r w:rsidRPr="00C14C28">
        <w:rPr>
          <w:rFonts w:ascii="Courier New" w:eastAsia="SimSun" w:hAnsi="Courier New" w:hint="eastAsia"/>
        </w:rPr>
        <w:t xml:space="preserve">] </w:t>
      </w:r>
      <w:r w:rsidRPr="00C14C28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 w:rsidRPr="00C14C28">
        <w:rPr>
          <w:rFonts w:ascii="Courier New" w:eastAsia="SimSun" w:hAnsi="Courier New" w:hint="eastAsia"/>
        </w:rPr>
        <w:t>iMES</w:t>
      </w:r>
      <w:proofErr w:type="spellEnd"/>
      <w:r w:rsidR="00240E92" w:rsidRPr="00C14C28">
        <w:rPr>
          <w:rFonts w:ascii="Courier New" w:eastAsia="SimSun" w:hAnsi="Courier New" w:hint="eastAsia"/>
        </w:rPr>
        <w:t xml:space="preserve"> 2011</w:t>
      </w:r>
      <w:r w:rsidRPr="00C14C28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C14C28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14C28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79981230"/>
      <w:r w:rsidRPr="00C14C28">
        <w:rPr>
          <w:rFonts w:ascii="Times New Roman" w:eastAsia="SimSun" w:hAnsi="Times New Roman"/>
        </w:rPr>
        <w:t>References</w:t>
      </w:r>
      <w:bookmarkEnd w:id="2"/>
    </w:p>
    <w:p w:rsidR="00485C0B" w:rsidRPr="00C14C28" w:rsidRDefault="00485C0B">
      <w:pPr>
        <w:widowControl/>
        <w:jc w:val="left"/>
        <w:rPr>
          <w:rFonts w:ascii="Courier New" w:eastAsia="SimSun" w:hAnsi="Courier New"/>
        </w:rPr>
      </w:pPr>
      <w:r w:rsidRPr="00C14C28">
        <w:rPr>
          <w:rFonts w:ascii="Courier New" w:eastAsia="SimSun" w:hAnsi="Courier New"/>
        </w:rPr>
        <w:br w:type="page"/>
      </w:r>
    </w:p>
    <w:p w:rsidR="00F2370C" w:rsidRPr="00C14C28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79981231"/>
      <w:r w:rsidRPr="00C14C28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14C28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79981232"/>
      <w:r w:rsidRPr="00C14C28">
        <w:rPr>
          <w:rFonts w:ascii="Times New Roman" w:eastAsia="SimSun" w:hAnsi="Times New Roman" w:hint="eastAsia"/>
        </w:rPr>
        <w:t>UC-</w:t>
      </w:r>
      <w:r w:rsidR="00A16176" w:rsidRPr="00C14C28">
        <w:rPr>
          <w:rFonts w:ascii="Times New Roman" w:eastAsia="SimSun" w:hAnsi="Times New Roman" w:hint="eastAsia"/>
        </w:rPr>
        <w:t>Pick Card</w:t>
      </w:r>
      <w:r w:rsidRPr="00C14C28">
        <w:rPr>
          <w:rFonts w:ascii="Times New Roman" w:eastAsia="SimSun" w:hAnsi="Times New Roman" w:hint="eastAsia"/>
        </w:rPr>
        <w:t xml:space="preserve">-01 </w:t>
      </w:r>
      <w:r w:rsidR="00A16176" w:rsidRPr="00C14C28">
        <w:rPr>
          <w:rFonts w:ascii="Times New Roman" w:eastAsia="SimSun" w:hAnsi="Times New Roman" w:hint="eastAsia"/>
        </w:rPr>
        <w:t>Pick Card</w:t>
      </w:r>
      <w:bookmarkEnd w:id="4"/>
    </w:p>
    <w:p w:rsidR="00F2370C" w:rsidRPr="00C14C28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79981233"/>
      <w:r w:rsidRPr="00C14C28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C14C28" w:rsidRDefault="00240E92" w:rsidP="00F2370C">
      <w:pPr>
        <w:ind w:firstLineChars="200" w:firstLine="420"/>
        <w:rPr>
          <w:rFonts w:ascii="Arial" w:eastAsia="SimSun" w:hAnsi="Arial"/>
        </w:rPr>
      </w:pPr>
      <w:r w:rsidRPr="00C14C28">
        <w:rPr>
          <w:rFonts w:ascii="Arial" w:eastAsia="SimSun" w:hAnsi="Arial" w:hint="eastAsia"/>
          <w:u w:val="single"/>
        </w:rPr>
        <w:t>本站站号</w:t>
      </w:r>
      <w:r w:rsidRPr="00C14C28">
        <w:rPr>
          <w:rFonts w:ascii="Arial" w:eastAsia="SimSun" w:hAnsi="Arial" w:hint="eastAsia"/>
        </w:rPr>
        <w:t>：</w:t>
      </w:r>
    </w:p>
    <w:p w:rsidR="00DE0AE1" w:rsidRPr="00C14C28" w:rsidRDefault="00240E92" w:rsidP="00F2370C">
      <w:pPr>
        <w:ind w:firstLineChars="200" w:firstLine="420"/>
        <w:rPr>
          <w:rFonts w:ascii="Arial" w:eastAsia="SimSun" w:hAnsi="Arial"/>
        </w:rPr>
      </w:pPr>
      <w:r w:rsidRPr="00C14C28">
        <w:rPr>
          <w:rFonts w:ascii="Arial" w:eastAsia="SimSun" w:hAnsi="Arial" w:hint="eastAsia"/>
          <w:u w:val="single"/>
        </w:rPr>
        <w:t>本站实现的功能</w:t>
      </w:r>
      <w:r w:rsidRPr="00C14C28">
        <w:rPr>
          <w:rFonts w:ascii="Arial" w:eastAsia="SimSun" w:hAnsi="Arial" w:hint="eastAsia"/>
        </w:rPr>
        <w:t>：</w:t>
      </w:r>
    </w:p>
    <w:p w:rsidR="008E75D3" w:rsidRPr="00C14C28" w:rsidRDefault="00A16176" w:rsidP="008A2C8B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 w:rsidRPr="00C14C28">
        <w:rPr>
          <w:rFonts w:ascii="Arial" w:eastAsia="SimSun" w:hAnsi="Courier New" w:hint="eastAsia"/>
        </w:rPr>
        <w:t>列印</w:t>
      </w:r>
      <w:r w:rsidRPr="00C14C28">
        <w:rPr>
          <w:rFonts w:ascii="Arial" w:eastAsia="SimSun" w:hAnsi="Courier New" w:hint="eastAsia"/>
        </w:rPr>
        <w:t>Pick Card</w:t>
      </w:r>
    </w:p>
    <w:p w:rsidR="00F2370C" w:rsidRPr="00C14C28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79981234"/>
      <w:r w:rsidRPr="00C14C28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C14C28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C14C28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79981235"/>
      <w:r w:rsidRPr="00C14C28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C14C28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C14C28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79981236"/>
      <w:r w:rsidRPr="00C14C28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RPr="00C14C28" w:rsidTr="005819F0">
        <w:tc>
          <w:tcPr>
            <w:tcW w:w="3195" w:type="dxa"/>
            <w:shd w:val="clear" w:color="auto" w:fill="D6E3BC" w:themeFill="accent3" w:themeFillTint="66"/>
          </w:tcPr>
          <w:p w:rsidR="00F2370C" w:rsidRPr="00C14C28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C14C28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C14C28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C14C28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114293" w:rsidRPr="00C14C28" w:rsidTr="00EA25C3">
        <w:tc>
          <w:tcPr>
            <w:tcW w:w="3195" w:type="dxa"/>
          </w:tcPr>
          <w:p w:rsidR="00114293" w:rsidRPr="00C14C28" w:rsidRDefault="00114293" w:rsidP="00114293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14293" w:rsidRPr="00C14C28" w:rsidRDefault="00114293" w:rsidP="008A2C8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Initial UI</w:t>
            </w:r>
          </w:p>
        </w:tc>
      </w:tr>
      <w:tr w:rsidR="00027C37" w:rsidRPr="00C14C28" w:rsidTr="005819F0">
        <w:tc>
          <w:tcPr>
            <w:tcW w:w="3195" w:type="dxa"/>
          </w:tcPr>
          <w:p w:rsidR="00027C37" w:rsidRPr="00C14C28" w:rsidRDefault="00027C37" w:rsidP="008A2C8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Input [Truck ID]</w:t>
            </w:r>
          </w:p>
        </w:tc>
        <w:tc>
          <w:tcPr>
            <w:tcW w:w="5327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</w:tc>
      </w:tr>
      <w:tr w:rsidR="00027C37" w:rsidRPr="00C14C28" w:rsidTr="005819F0">
        <w:tc>
          <w:tcPr>
            <w:tcW w:w="3195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27C37" w:rsidRPr="00C14C28" w:rsidRDefault="00027C37" w:rsidP="008A2C8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Get Date, Forwarder, Driver by [Truck ID], then display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异常情况：</w:t>
            </w:r>
          </w:p>
          <w:p w:rsidR="00027C37" w:rsidRPr="00C14C28" w:rsidRDefault="00027C37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如果在数据库中查询不到相关记录，则报告错误：</w:t>
            </w:r>
            <w:r w:rsidRPr="00C14C28">
              <w:rPr>
                <w:rFonts w:ascii="Arial" w:eastAsia="SimSun" w:hAnsi="Arial" w:hint="eastAsia"/>
              </w:rPr>
              <w:t>“</w:t>
            </w:r>
            <w:r w:rsidRPr="00C14C28">
              <w:rPr>
                <w:rFonts w:ascii="Arial" w:eastAsia="SimSun" w:hAnsi="Arial" w:hint="eastAsia"/>
              </w:rPr>
              <w:t xml:space="preserve">Truck ID </w:t>
            </w:r>
            <w:r w:rsidRPr="00C14C28">
              <w:rPr>
                <w:rFonts w:ascii="Arial" w:eastAsia="SimSun" w:hint="eastAsia"/>
              </w:rPr>
              <w:t>不存在！</w:t>
            </w:r>
            <w:r w:rsidRPr="00C14C28">
              <w:rPr>
                <w:rFonts w:ascii="Arial" w:eastAsia="SimSun" w:hAnsi="Arial" w:hint="eastAsia"/>
              </w:rPr>
              <w:t>”</w:t>
            </w:r>
          </w:p>
          <w:p w:rsidR="00027C37" w:rsidRPr="00C14C28" w:rsidRDefault="00027C37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如果查询到相关记录的</w:t>
            </w:r>
            <w:r w:rsidRPr="00C14C28">
              <w:rPr>
                <w:rFonts w:ascii="Arial" w:eastAsia="SimSun" w:hAnsi="Arial" w:hint="eastAsia"/>
              </w:rPr>
              <w:t xml:space="preserve">MAWB </w:t>
            </w:r>
            <w:r w:rsidRPr="00C14C28">
              <w:rPr>
                <w:rFonts w:ascii="Arial" w:eastAsia="SimSun" w:hint="eastAsia"/>
              </w:rPr>
              <w:t>在数据库中不存在</w:t>
            </w:r>
            <w:r w:rsidRPr="00C14C28">
              <w:rPr>
                <w:rFonts w:ascii="Arial" w:eastAsia="SimSun" w:hAnsi="Arial" w:hint="eastAsia"/>
              </w:rPr>
              <w:t>(IMES_PAK..MAWB)</w:t>
            </w:r>
            <w:r w:rsidRPr="00C14C28">
              <w:rPr>
                <w:rFonts w:ascii="Arial" w:eastAsia="SimSun" w:hint="eastAsia"/>
              </w:rPr>
              <w:t>，则报告错误：</w:t>
            </w:r>
            <w:r w:rsidRPr="00C14C28">
              <w:rPr>
                <w:rFonts w:ascii="Arial" w:eastAsia="SimSun" w:hAnsi="Arial" w:hint="eastAsia"/>
              </w:rPr>
              <w:t>“</w:t>
            </w:r>
            <w:r w:rsidRPr="00C14C28">
              <w:rPr>
                <w:rFonts w:ascii="Arial" w:eastAsia="SimSun" w:hAnsi="Arial" w:hint="eastAsia"/>
              </w:rPr>
              <w:t xml:space="preserve">MAWBs </w:t>
            </w:r>
            <w:r w:rsidRPr="00C14C28">
              <w:rPr>
                <w:rFonts w:ascii="Arial" w:eastAsia="SimSun" w:hint="eastAsia"/>
              </w:rPr>
              <w:t>数据并未完全准备好</w:t>
            </w:r>
            <w:r w:rsidRPr="00C14C28">
              <w:rPr>
                <w:rFonts w:ascii="Arial" w:eastAsia="SimSun" w:hAnsi="Arial" w:hint="eastAsia"/>
              </w:rPr>
              <w:t>!</w:t>
            </w:r>
            <w:r w:rsidRPr="00C14C28">
              <w:rPr>
                <w:rFonts w:ascii="Arial" w:eastAsia="SimSun" w:hAnsi="Arial" w:hint="eastAsia"/>
              </w:rPr>
              <w:t>”</w:t>
            </w:r>
          </w:p>
          <w:p w:rsidR="00FF435D" w:rsidRPr="00C14C28" w:rsidRDefault="001C489A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对于整机散装</w:t>
            </w:r>
            <w:r w:rsidR="0042544F" w:rsidRPr="00C14C28">
              <w:rPr>
                <w:rFonts w:ascii="Arial" w:eastAsia="SimSun" w:hAnsi="Arial" w:hint="eastAsia"/>
              </w:rPr>
              <w:t xml:space="preserve">(SKU Bulk </w:t>
            </w:r>
            <w:r w:rsidR="0042544F" w:rsidRPr="00C14C28">
              <w:rPr>
                <w:rFonts w:ascii="Arial" w:eastAsia="SimSun" w:hAnsi="Arial" w:hint="eastAsia"/>
              </w:rPr>
              <w:t>的</w:t>
            </w:r>
            <w:r w:rsidR="0042544F" w:rsidRPr="00C14C28">
              <w:rPr>
                <w:rFonts w:ascii="Arial" w:eastAsia="SimSun" w:hAnsi="Arial" w:hint="eastAsia"/>
              </w:rPr>
              <w:t>Deliveries)</w:t>
            </w:r>
            <w:r w:rsidRPr="00C14C28">
              <w:rPr>
                <w:rFonts w:ascii="Arial" w:eastAsia="SimSun" w:hAnsi="Arial" w:hint="eastAsia"/>
              </w:rPr>
              <w:t>的</w:t>
            </w:r>
            <w:r w:rsidRPr="00C14C28">
              <w:rPr>
                <w:rFonts w:ascii="Arial" w:eastAsia="SimSun" w:hAnsi="Arial" w:hint="eastAsia"/>
              </w:rPr>
              <w:t xml:space="preserve">BOL </w:t>
            </w:r>
            <w:r w:rsidRPr="00C14C28">
              <w:rPr>
                <w:rFonts w:ascii="Arial" w:eastAsia="SimSun" w:hAnsi="Arial" w:hint="eastAsia"/>
              </w:rPr>
              <w:t>对应的</w:t>
            </w:r>
            <w:r w:rsidRPr="00C14C28">
              <w:rPr>
                <w:rFonts w:ascii="Arial" w:eastAsia="SimSun" w:hAnsi="Arial" w:hint="eastAsia"/>
              </w:rPr>
              <w:t>Product</w:t>
            </w:r>
            <w:r w:rsidR="001328A4" w:rsidRPr="00C14C28">
              <w:rPr>
                <w:rFonts w:ascii="Arial" w:eastAsia="SimSun" w:hAnsi="Arial" w:hint="eastAsia"/>
              </w:rPr>
              <w:t>s</w:t>
            </w:r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hint="eastAsia"/>
              </w:rPr>
              <w:t>如果在</w:t>
            </w:r>
            <w:proofErr w:type="spellStart"/>
            <w:r w:rsidRPr="00C14C28">
              <w:rPr>
                <w:rFonts w:ascii="Arial" w:eastAsia="SimSun" w:hAnsi="Arial" w:hint="eastAsia"/>
              </w:rPr>
              <w:t>Dummy_ShipDet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hint="eastAsia"/>
              </w:rPr>
              <w:t>中不存在，则报告错误：“尚有</w:t>
            </w:r>
            <w:r w:rsidR="001328A4" w:rsidRPr="00C14C28">
              <w:rPr>
                <w:rFonts w:ascii="Arial" w:eastAsia="SimSun" w:hAnsi="Arial" w:hint="eastAsia"/>
              </w:rPr>
              <w:t>未</w:t>
            </w:r>
            <w:r w:rsidRPr="00C14C28">
              <w:rPr>
                <w:rFonts w:ascii="Arial" w:eastAsia="SimSun" w:hAnsi="Arial" w:hint="eastAsia"/>
              </w:rPr>
              <w:t>完成</w:t>
            </w:r>
            <w:r w:rsidRPr="00C14C28">
              <w:rPr>
                <w:rFonts w:ascii="Arial" w:eastAsia="SimSun" w:hAnsi="Arial" w:hint="eastAsia"/>
              </w:rPr>
              <w:t xml:space="preserve">Pallet Verify </w:t>
            </w:r>
            <w:r w:rsidRPr="00C14C28">
              <w:rPr>
                <w:rFonts w:ascii="Arial" w:eastAsia="SimSun" w:hAnsi="Arial" w:hint="eastAsia"/>
              </w:rPr>
              <w:t>的整机散装机器！”</w:t>
            </w:r>
          </w:p>
        </w:tc>
      </w:tr>
      <w:tr w:rsidR="00027C37" w:rsidRPr="00C14C28" w:rsidTr="005819F0">
        <w:tc>
          <w:tcPr>
            <w:tcW w:w="3195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27C37" w:rsidRPr="00C14C28" w:rsidRDefault="00027C37" w:rsidP="008A2C8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Save Data</w:t>
            </w:r>
          </w:p>
        </w:tc>
      </w:tr>
      <w:tr w:rsidR="00027C37" w:rsidRPr="00C14C28" w:rsidTr="005819F0">
        <w:tc>
          <w:tcPr>
            <w:tcW w:w="3195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27C37" w:rsidRPr="00C14C28" w:rsidRDefault="00027C37" w:rsidP="008A2C8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Print Pick Card</w:t>
            </w:r>
          </w:p>
        </w:tc>
      </w:tr>
    </w:tbl>
    <w:p w:rsidR="00F2370C" w:rsidRPr="00C14C28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C14C28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79981237"/>
      <w:r w:rsidRPr="00C14C28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C14C28" w:rsidTr="00372274">
        <w:tc>
          <w:tcPr>
            <w:tcW w:w="3195" w:type="dxa"/>
            <w:shd w:val="clear" w:color="auto" w:fill="D6E3BC" w:themeFill="accent3" w:themeFillTint="66"/>
          </w:tcPr>
          <w:p w:rsidR="00464257" w:rsidRPr="00C14C28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C14C28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C14C28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C14C28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114293" w:rsidRPr="00C14C28" w:rsidTr="00EA25C3">
        <w:tc>
          <w:tcPr>
            <w:tcW w:w="3195" w:type="dxa"/>
          </w:tcPr>
          <w:p w:rsidR="00114293" w:rsidRPr="00C14C28" w:rsidRDefault="00114293" w:rsidP="00EA25C3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1. Initial UI</w:t>
            </w:r>
          </w:p>
        </w:tc>
        <w:tc>
          <w:tcPr>
            <w:tcW w:w="5327" w:type="dxa"/>
          </w:tcPr>
          <w:p w:rsidR="00114293" w:rsidRPr="00C14C28" w:rsidRDefault="00114293" w:rsidP="008A2C8B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Get Date, then Display</w:t>
            </w:r>
          </w:p>
          <w:p w:rsidR="00114293" w:rsidRPr="00C14C28" w:rsidRDefault="00114293" w:rsidP="00EA25C3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[Date]</w:t>
            </w:r>
          </w:p>
        </w:tc>
      </w:tr>
      <w:tr w:rsidR="00027C37" w:rsidRPr="00C14C28" w:rsidTr="002A7BD0">
        <w:tc>
          <w:tcPr>
            <w:tcW w:w="3195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  <w:sz w:val="20"/>
                <w:szCs w:val="20"/>
              </w:rPr>
            </w:pPr>
            <w:r w:rsidRPr="00C14C28">
              <w:rPr>
                <w:rFonts w:ascii="Arial" w:eastAsia="SimSun" w:hAnsi="Arial" w:hint="eastAsia"/>
                <w:sz w:val="20"/>
                <w:szCs w:val="20"/>
              </w:rPr>
              <w:t>2. Get Date, Forwarder, Driver by [Truck ID]</w:t>
            </w:r>
            <w:r w:rsidR="00114293" w:rsidRPr="00C14C28">
              <w:rPr>
                <w:rFonts w:ascii="Arial" w:eastAsia="SimSun" w:hAnsi="Arial" w:hint="eastAsia"/>
                <w:sz w:val="20"/>
                <w:szCs w:val="20"/>
              </w:rPr>
              <w:t xml:space="preserve"> and [Date]</w:t>
            </w:r>
            <w:r w:rsidRPr="00C14C28">
              <w:rPr>
                <w:rFonts w:ascii="Arial" w:eastAsia="SimSun" w:hAnsi="Arial" w:hint="eastAsia"/>
                <w:sz w:val="20"/>
                <w:szCs w:val="20"/>
              </w:rPr>
              <w:t>, then display</w:t>
            </w:r>
          </w:p>
        </w:tc>
        <w:tc>
          <w:tcPr>
            <w:tcW w:w="5327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  <w:sz w:val="20"/>
                <w:szCs w:val="20"/>
              </w:rPr>
            </w:pPr>
            <w:r w:rsidRPr="00C14C28">
              <w:rPr>
                <w:rFonts w:ascii="Arial" w:eastAsia="SimSun" w:hint="eastAsia"/>
                <w:sz w:val="20"/>
                <w:szCs w:val="20"/>
              </w:rPr>
              <w:t>参考方法：</w:t>
            </w:r>
          </w:p>
          <w:p w:rsidR="00114293" w:rsidRPr="00C14C28" w:rsidRDefault="00114293" w:rsidP="001142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[Id]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[Forwarder]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[Date]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[MAWB]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[Driver]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[TruckID]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[Editor]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[Cdt]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[Udt]</w:t>
            </w:r>
          </w:p>
          <w:p w:rsidR="00114293" w:rsidRPr="00C14C28" w:rsidRDefault="00114293" w:rsidP="001142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[IMES_PAK]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[Forwarder]</w:t>
            </w:r>
          </w:p>
          <w:p w:rsidR="00114293" w:rsidRPr="00C14C28" w:rsidRDefault="00114293" w:rsidP="001142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TruckID 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@TruckID</w:t>
            </w:r>
          </w:p>
          <w:p w:rsidR="00027C37" w:rsidRPr="00C14C28" w:rsidRDefault="00114293" w:rsidP="00114293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F65189"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[Date]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@Date</w:t>
            </w:r>
          </w:p>
          <w:p w:rsidR="00114293" w:rsidRPr="00C14C28" w:rsidRDefault="00114293" w:rsidP="00114293">
            <w:pPr>
              <w:jc w:val="left"/>
              <w:rPr>
                <w:rFonts w:ascii="Arial" w:eastAsia="SimSun" w:hAnsi="Arial"/>
                <w:sz w:val="20"/>
                <w:szCs w:val="20"/>
              </w:rPr>
            </w:pPr>
          </w:p>
        </w:tc>
      </w:tr>
      <w:tr w:rsidR="00027C37" w:rsidRPr="00C14C28" w:rsidTr="00372274">
        <w:tc>
          <w:tcPr>
            <w:tcW w:w="3195" w:type="dxa"/>
          </w:tcPr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3. Save Data</w:t>
            </w:r>
          </w:p>
        </w:tc>
        <w:tc>
          <w:tcPr>
            <w:tcW w:w="5327" w:type="dxa"/>
          </w:tcPr>
          <w:p w:rsidR="00027C37" w:rsidRPr="00C14C28" w:rsidRDefault="00027C37" w:rsidP="008A2C8B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如果在数据库中不存在与</w:t>
            </w:r>
            <w:r w:rsidRPr="00C14C28">
              <w:rPr>
                <w:rFonts w:ascii="Arial" w:eastAsia="SimSun" w:hAnsi="Arial" w:hint="eastAsia"/>
              </w:rPr>
              <w:t xml:space="preserve">Truck </w:t>
            </w:r>
            <w:r w:rsidRPr="00C14C28">
              <w:rPr>
                <w:rFonts w:ascii="Arial" w:eastAsia="SimSun" w:hint="eastAsia"/>
              </w:rPr>
              <w:t>绑定的</w:t>
            </w:r>
            <w:r w:rsidRPr="00C14C28">
              <w:rPr>
                <w:rFonts w:ascii="Arial" w:eastAsia="SimSun" w:hAnsi="Arial" w:hint="eastAsia"/>
              </w:rPr>
              <w:t xml:space="preserve">Pick ID </w:t>
            </w:r>
            <w:r w:rsidRPr="00C14C28">
              <w:rPr>
                <w:rFonts w:ascii="Arial" w:eastAsia="SimSun" w:hint="eastAsia"/>
              </w:rPr>
              <w:t>记录</w:t>
            </w:r>
            <w:r w:rsidRPr="00C14C28">
              <w:rPr>
                <w:rFonts w:ascii="Arial" w:eastAsia="SimSun" w:hAnsi="Arial" w:hint="eastAsia"/>
              </w:rPr>
              <w:t>(</w:t>
            </w:r>
            <w:r w:rsidRPr="00C14C28">
              <w:rPr>
                <w:rFonts w:ascii="Arial" w:eastAsia="SimSun" w:hint="eastAsia"/>
              </w:rPr>
              <w:t>使用</w:t>
            </w:r>
            <w:proofErr w:type="spellStart"/>
            <w:r w:rsidRPr="00C14C28">
              <w:rPr>
                <w:rFonts w:ascii="Arial" w:eastAsia="SimSun" w:hAnsi="Arial" w:hint="eastAsia"/>
              </w:rPr>
              <w:t>TruckID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= @</w:t>
            </w:r>
            <w:proofErr w:type="spellStart"/>
            <w:r w:rsidRPr="00C14C28">
              <w:rPr>
                <w:rFonts w:ascii="Arial" w:eastAsia="SimSun" w:hAnsi="Arial" w:hint="eastAsia"/>
              </w:rPr>
              <w:t>TruckID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and </w:t>
            </w:r>
            <w:proofErr w:type="spellStart"/>
            <w:r w:rsidRPr="00C14C28">
              <w:rPr>
                <w:rFonts w:ascii="Arial" w:eastAsia="SimSun" w:hAnsi="Arial" w:hint="eastAsia"/>
              </w:rPr>
              <w:t>Dt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= @Date </w:t>
            </w:r>
            <w:r w:rsidRPr="00C14C28">
              <w:rPr>
                <w:rFonts w:ascii="Arial" w:eastAsia="SimSun" w:hint="eastAsia"/>
              </w:rPr>
              <w:t>查询</w:t>
            </w:r>
            <w:proofErr w:type="spellStart"/>
            <w:r w:rsidRPr="00C14C28">
              <w:rPr>
                <w:rFonts w:ascii="Arial" w:eastAsia="SimSun" w:hAnsi="Arial" w:hint="eastAsia"/>
              </w:rPr>
              <w:t>PickIDCtrl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int="eastAsia"/>
              </w:rPr>
              <w:t>表；</w:t>
            </w:r>
            <w:r w:rsidRPr="00C14C28">
              <w:rPr>
                <w:rFonts w:ascii="Arial" w:eastAsia="SimSun" w:hAnsi="Arial" w:hint="eastAsia"/>
              </w:rPr>
              <w:t xml:space="preserve">@Date </w:t>
            </w:r>
            <w:r w:rsidRPr="00C14C28">
              <w:rPr>
                <w:rFonts w:ascii="Arial" w:eastAsia="SimSun" w:hint="eastAsia"/>
              </w:rPr>
              <w:t>为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记录的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Date</w:t>
            </w:r>
            <w:r w:rsidRPr="00C14C28">
              <w:rPr>
                <w:rFonts w:ascii="Arial" w:eastAsia="SimSun" w:hAnsi="Arial" w:hint="eastAsia"/>
              </w:rPr>
              <w:t xml:space="preserve"> )</w:t>
            </w:r>
            <w:r w:rsidRPr="00C14C28">
              <w:rPr>
                <w:rFonts w:ascii="Arial" w:eastAsia="SimSun" w:hint="eastAsia"/>
              </w:rPr>
              <w:t>，则需要创建</w:t>
            </w:r>
            <w:r w:rsidRPr="00C14C28">
              <w:rPr>
                <w:rFonts w:ascii="Arial" w:eastAsia="SimSun" w:hAnsi="Arial" w:hint="eastAsia"/>
              </w:rPr>
              <w:t>Pick ID</w:t>
            </w:r>
          </w:p>
          <w:p w:rsidR="00027C37" w:rsidRPr="00C14C28" w:rsidRDefault="00027C37" w:rsidP="008A2C8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 xml:space="preserve">Rule of Pick ID 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FFYYMMDD</w:t>
            </w:r>
            <w:r w:rsidR="005867BB"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SS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FF 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–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 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的前两码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YY - 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记录的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Date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Year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部分的后两码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MM - 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记录的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Date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的两位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Month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DD - 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记录的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Date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的两位的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Day</w:t>
            </w:r>
          </w:p>
          <w:p w:rsidR="00027C37" w:rsidRPr="00C14C28" w:rsidRDefault="005867BB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 xml:space="preserve">SS </w:t>
            </w:r>
            <w:r w:rsidRPr="00C14C28">
              <w:rPr>
                <w:rFonts w:ascii="Arial" w:eastAsia="SimSun" w:hAnsi="Arial"/>
              </w:rPr>
              <w:t>–</w:t>
            </w:r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hint="eastAsia"/>
              </w:rPr>
              <w:t>流水号，</w:t>
            </w:r>
            <w:r w:rsidRPr="00C14C28">
              <w:rPr>
                <w:rFonts w:ascii="Arial" w:eastAsia="SimSun" w:hAnsi="Arial" w:hint="eastAsia"/>
              </w:rPr>
              <w:t>36</w:t>
            </w:r>
            <w:r w:rsidRPr="00C14C28">
              <w:rPr>
                <w:rFonts w:ascii="Arial" w:eastAsia="SimSun" w:hAnsi="Arial" w:hint="eastAsia"/>
              </w:rPr>
              <w:t>进制，基字符</w:t>
            </w:r>
            <w:r w:rsidRPr="00C14C28">
              <w:rPr>
                <w:rFonts w:ascii="Arial" w:eastAsia="SimSun" w:hAnsi="Arial"/>
              </w:rPr>
              <w:t>'0123456789ABCDEFGHIJKLMNOPQRSTUVWXYZ'</w:t>
            </w:r>
          </w:p>
          <w:p w:rsidR="005867BB" w:rsidRPr="00C14C28" w:rsidRDefault="005867BB" w:rsidP="003E7C82">
            <w:pPr>
              <w:jc w:val="left"/>
              <w:rPr>
                <w:rFonts w:ascii="Arial" w:eastAsia="SimSun" w:hAnsi="Arial"/>
              </w:rPr>
            </w:pPr>
          </w:p>
          <w:p w:rsidR="00027C37" w:rsidRPr="00C14C28" w:rsidRDefault="00027C37" w:rsidP="008A2C8B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生成的</w:t>
            </w:r>
            <w:r w:rsidRPr="00C14C28">
              <w:rPr>
                <w:rFonts w:ascii="Arial" w:eastAsia="SimSun" w:hAnsi="Arial" w:hint="eastAsia"/>
              </w:rPr>
              <w:t xml:space="preserve">Pick ID </w:t>
            </w:r>
            <w:r w:rsidRPr="00C14C28">
              <w:rPr>
                <w:rFonts w:ascii="Arial" w:eastAsia="SimSun" w:hint="eastAsia"/>
              </w:rPr>
              <w:t>记录到</w:t>
            </w:r>
            <w:proofErr w:type="spellStart"/>
            <w:r w:rsidRPr="00C14C28">
              <w:rPr>
                <w:rFonts w:ascii="Arial" w:eastAsia="SimSun" w:hAnsi="Arial" w:hint="eastAsia"/>
              </w:rPr>
              <w:t>PickIDCtrl</w:t>
            </w:r>
            <w:proofErr w:type="spellEnd"/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参考方法：</w:t>
            </w:r>
          </w:p>
          <w:p w:rsidR="00027C37" w:rsidRPr="00C14C28" w:rsidRDefault="00027C37" w:rsidP="003E7C82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[IMES_PAK]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[dbo]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[PickIDCtrl]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[PickID]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[TruckID]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[Driver]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[Fwd]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[Cdt]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[InDt]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[OutDt]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27C37" w:rsidRPr="00C14C28" w:rsidRDefault="00027C37" w:rsidP="003E7C82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@PickId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@TruckID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@Driver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@Date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@Forwarder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  <w:p w:rsidR="0081068A" w:rsidRPr="00C14C28" w:rsidRDefault="0081068A" w:rsidP="008A2C8B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清理</w:t>
            </w:r>
            <w:proofErr w:type="spellStart"/>
            <w:r w:rsidRPr="00C14C28">
              <w:rPr>
                <w:rFonts w:ascii="Arial" w:eastAsia="SimSun" w:hint="eastAsia"/>
              </w:rPr>
              <w:t>FwdPlt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hint="eastAsia"/>
              </w:rPr>
              <w:t>旧有数据</w:t>
            </w:r>
          </w:p>
          <w:p w:rsidR="0081068A" w:rsidRPr="00C14C28" w:rsidRDefault="00B24E63" w:rsidP="00B24E63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参考方法：</w:t>
            </w:r>
          </w:p>
          <w:p w:rsidR="00B24E63" w:rsidRPr="00C14C28" w:rsidRDefault="00B24E63" w:rsidP="00B24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FwdPlt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PickID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14C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@pickid</w:t>
            </w:r>
          </w:p>
          <w:p w:rsidR="00B24E63" w:rsidRPr="00C14C28" w:rsidRDefault="00B24E63" w:rsidP="00B24E63">
            <w:pPr>
              <w:jc w:val="left"/>
              <w:rPr>
                <w:rFonts w:ascii="Arial" w:eastAsia="SimSun" w:hAnsi="Arial"/>
              </w:rPr>
            </w:pPr>
          </w:p>
          <w:p w:rsidR="00027C37" w:rsidRPr="00C14C28" w:rsidRDefault="00027C37" w:rsidP="008A2C8B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记录</w:t>
            </w:r>
            <w:r w:rsidRPr="00C14C28">
              <w:rPr>
                <w:rFonts w:ascii="Arial" w:eastAsia="SimSun" w:hAnsi="Arial" w:hint="eastAsia"/>
              </w:rPr>
              <w:t xml:space="preserve">Pick ID </w:t>
            </w:r>
            <w:r w:rsidRPr="00C14C28">
              <w:rPr>
                <w:rFonts w:ascii="Arial" w:eastAsia="SimSun" w:hint="eastAsia"/>
              </w:rPr>
              <w:t>与</w:t>
            </w:r>
            <w:r w:rsidRPr="00C14C28">
              <w:rPr>
                <w:rFonts w:ascii="Arial" w:eastAsia="SimSun" w:hAnsi="Arial" w:hint="eastAsia"/>
              </w:rPr>
              <w:t xml:space="preserve">Pallet </w:t>
            </w:r>
            <w:r w:rsidRPr="00C14C28">
              <w:rPr>
                <w:rFonts w:ascii="Arial" w:eastAsia="SimSun" w:hint="eastAsia"/>
              </w:rPr>
              <w:t>的绑定关系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lastRenderedPageBreak/>
              <w:t>参考方法：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按照下列步骤获取</w:t>
            </w:r>
            <w:r w:rsidRPr="00C14C28">
              <w:rPr>
                <w:rFonts w:ascii="Arial" w:eastAsia="SimSun" w:hAnsi="Arial" w:hint="eastAsia"/>
              </w:rPr>
              <w:t xml:space="preserve">Pick ID </w:t>
            </w:r>
            <w:r w:rsidRPr="00C14C28">
              <w:rPr>
                <w:rFonts w:ascii="Arial" w:eastAsia="SimSun" w:hint="eastAsia"/>
              </w:rPr>
              <w:t>对应的</w:t>
            </w:r>
            <w:r w:rsidRPr="00C14C28">
              <w:rPr>
                <w:rFonts w:ascii="Arial" w:eastAsia="SimSun" w:hAnsi="Arial" w:hint="eastAsia"/>
              </w:rPr>
              <w:t>Pallet List</w:t>
            </w:r>
          </w:p>
          <w:p w:rsidR="00027C37" w:rsidRPr="00C14C28" w:rsidRDefault="00027C37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根据</w:t>
            </w:r>
            <w:r w:rsidRPr="00C14C28">
              <w:rPr>
                <w:rFonts w:ascii="Arial" w:eastAsia="SimSun" w:hAnsi="Arial" w:hint="eastAsia"/>
              </w:rPr>
              <w:t xml:space="preserve">Truck Id </w:t>
            </w:r>
            <w:r w:rsidRPr="00C14C28">
              <w:rPr>
                <w:rFonts w:ascii="Arial" w:eastAsia="SimSun" w:hint="eastAsia"/>
              </w:rPr>
              <w:t>查询</w:t>
            </w:r>
            <w:r w:rsidRPr="00C14C28">
              <w:rPr>
                <w:rFonts w:ascii="Arial" w:eastAsia="SimSun" w:hAnsi="Arial" w:hint="eastAsia"/>
              </w:rPr>
              <w:t xml:space="preserve">Forwarder </w:t>
            </w:r>
            <w:r w:rsidRPr="00C14C28">
              <w:rPr>
                <w:rFonts w:ascii="Arial" w:eastAsia="SimSun" w:hint="eastAsia"/>
              </w:rPr>
              <w:t>表得到</w:t>
            </w:r>
            <w:r w:rsidRPr="00C14C28">
              <w:rPr>
                <w:rFonts w:ascii="Arial" w:eastAsia="SimSun" w:hAnsi="Arial" w:hint="eastAsia"/>
              </w:rPr>
              <w:t>MAWB</w:t>
            </w:r>
            <w:r w:rsidR="0047116D" w:rsidRPr="00C14C28">
              <w:rPr>
                <w:rFonts w:ascii="Arial" w:eastAsia="SimSun" w:hAnsi="Arial" w:hint="eastAsia"/>
              </w:rPr>
              <w:t>(s)</w:t>
            </w:r>
            <w:r w:rsidR="001625D7" w:rsidRPr="00C14C28">
              <w:rPr>
                <w:rFonts w:ascii="Arial" w:eastAsia="SimSun" w:hAnsi="Arial" w:hint="eastAsia"/>
              </w:rPr>
              <w:t xml:space="preserve"> </w:t>
            </w:r>
            <w:r w:rsidR="001625D7" w:rsidRPr="00C14C28">
              <w:rPr>
                <w:rFonts w:ascii="Arial" w:eastAsia="SimSun" w:hAnsi="Arial"/>
              </w:rPr>
              <w:t>–</w:t>
            </w:r>
            <w:r w:rsidR="001625D7" w:rsidRPr="00C14C28">
              <w:rPr>
                <w:rFonts w:ascii="Arial" w:eastAsia="SimSun" w:hAnsi="Arial" w:hint="eastAsia"/>
              </w:rPr>
              <w:t xml:space="preserve"> </w:t>
            </w:r>
            <w:r w:rsidR="001625D7" w:rsidRPr="00C14C28">
              <w:rPr>
                <w:rFonts w:ascii="Arial" w:eastAsia="SimSun" w:hAnsi="Arial" w:hint="eastAsia"/>
              </w:rPr>
              <w:t>可能会查到多个</w:t>
            </w:r>
            <w:r w:rsidR="001625D7" w:rsidRPr="00C14C28">
              <w:rPr>
                <w:rFonts w:ascii="Arial" w:eastAsia="SimSun" w:hAnsi="Arial" w:hint="eastAsia"/>
              </w:rPr>
              <w:t>MAWB(s)</w:t>
            </w:r>
          </w:p>
          <w:p w:rsidR="00027C37" w:rsidRPr="00C14C28" w:rsidRDefault="00027C37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根据</w:t>
            </w:r>
            <w:r w:rsidRPr="00C14C28">
              <w:rPr>
                <w:rFonts w:ascii="Arial" w:eastAsia="SimSun" w:hAnsi="Arial" w:hint="eastAsia"/>
              </w:rPr>
              <w:t xml:space="preserve">MAWB </w:t>
            </w:r>
            <w:r w:rsidRPr="00C14C28">
              <w:rPr>
                <w:rFonts w:ascii="Arial" w:eastAsia="SimSun" w:hint="eastAsia"/>
              </w:rPr>
              <w:t>查询</w:t>
            </w:r>
            <w:r w:rsidRPr="00C14C28">
              <w:rPr>
                <w:rFonts w:ascii="Arial" w:eastAsia="SimSun" w:hAnsi="Arial" w:hint="eastAsia"/>
              </w:rPr>
              <w:t xml:space="preserve">MAWB </w:t>
            </w:r>
            <w:r w:rsidRPr="00C14C28">
              <w:rPr>
                <w:rFonts w:ascii="Arial" w:eastAsia="SimSun" w:hint="eastAsia"/>
              </w:rPr>
              <w:t>表得到对应的</w:t>
            </w:r>
            <w:r w:rsidR="00556E11" w:rsidRPr="00C14C28">
              <w:rPr>
                <w:rFonts w:ascii="Arial" w:eastAsia="SimSun" w:hAnsi="Arial"/>
              </w:rPr>
              <w:t>Delivery</w:t>
            </w:r>
            <w:r w:rsidRPr="00C14C28">
              <w:rPr>
                <w:rFonts w:ascii="Arial" w:eastAsia="SimSun" w:hAnsi="Arial" w:hint="eastAsia"/>
              </w:rPr>
              <w:t>(s)</w:t>
            </w:r>
          </w:p>
          <w:p w:rsidR="007C3964" w:rsidRPr="00C14C28" w:rsidRDefault="007C3964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(</w:t>
            </w:r>
            <w:r w:rsidRPr="00C14C28">
              <w:rPr>
                <w:rFonts w:ascii="Arial" w:eastAsia="SimSun" w:hint="eastAsia"/>
              </w:rPr>
              <w:t>非散装的</w:t>
            </w:r>
            <w:r w:rsidRPr="00C14C28">
              <w:rPr>
                <w:rFonts w:ascii="Arial" w:eastAsia="SimSun" w:hint="eastAsia"/>
              </w:rPr>
              <w:t xml:space="preserve"> </w:t>
            </w:r>
            <w:r w:rsidRPr="00C14C28">
              <w:rPr>
                <w:rFonts w:ascii="Arial" w:eastAsia="SimSun"/>
              </w:rPr>
              <w:t>–</w:t>
            </w:r>
            <w:r w:rsidRPr="00C14C28">
              <w:rPr>
                <w:rFonts w:ascii="Arial" w:eastAsia="SimSun" w:hint="eastAsia"/>
              </w:rPr>
              <w:t xml:space="preserve"> Delivery </w:t>
            </w:r>
            <w:r w:rsidRPr="00C14C28">
              <w:rPr>
                <w:rFonts w:ascii="Arial" w:eastAsia="SimSun" w:hint="eastAsia"/>
              </w:rPr>
              <w:t>结合的</w:t>
            </w:r>
            <w:r w:rsidRPr="00C14C28">
              <w:rPr>
                <w:rFonts w:ascii="Arial" w:eastAsia="SimSun" w:hint="eastAsia"/>
              </w:rPr>
              <w:t xml:space="preserve">Pallets </w:t>
            </w:r>
            <w:r w:rsidRPr="00C14C28">
              <w:rPr>
                <w:rFonts w:ascii="Arial" w:eastAsia="SimSun" w:hint="eastAsia"/>
              </w:rPr>
              <w:t>都是</w:t>
            </w:r>
            <w:r w:rsidRPr="00C14C28">
              <w:rPr>
                <w:rFonts w:ascii="Arial" w:eastAsia="SimSun" w:hint="eastAsia"/>
              </w:rPr>
              <w:t xml:space="preserve">00 or 01 </w:t>
            </w:r>
            <w:r w:rsidRPr="00C14C28">
              <w:rPr>
                <w:rFonts w:ascii="Arial" w:eastAsia="SimSun" w:hint="eastAsia"/>
              </w:rPr>
              <w:t>开头的栈板号</w:t>
            </w:r>
            <w:r w:rsidRPr="00C14C28">
              <w:rPr>
                <w:rFonts w:ascii="Arial" w:eastAsia="SimSun" w:hint="eastAsia"/>
              </w:rPr>
              <w:t>)</w:t>
            </w:r>
            <w:r w:rsidRPr="00C14C28">
              <w:rPr>
                <w:rFonts w:ascii="Arial" w:eastAsia="SimSun" w:hint="eastAsia"/>
              </w:rPr>
              <w:t>根据</w:t>
            </w:r>
            <w:r w:rsidRPr="00C14C28">
              <w:rPr>
                <w:rFonts w:ascii="Arial" w:eastAsia="SimSun" w:hAnsi="Arial" w:hint="eastAsia"/>
              </w:rPr>
              <w:t xml:space="preserve">Delivery(s) </w:t>
            </w:r>
            <w:r w:rsidRPr="00C14C28">
              <w:rPr>
                <w:rFonts w:ascii="Arial" w:eastAsia="SimSun" w:hint="eastAsia"/>
              </w:rPr>
              <w:t>查询</w:t>
            </w:r>
            <w:proofErr w:type="spellStart"/>
            <w:r w:rsidRPr="00C14C28">
              <w:rPr>
                <w:rFonts w:ascii="Arial" w:eastAsia="SimSun" w:hAnsi="Arial" w:hint="eastAsia"/>
              </w:rPr>
              <w:t>Delivery_Pallet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int="eastAsia"/>
              </w:rPr>
              <w:t>表得到</w:t>
            </w:r>
            <w:r w:rsidRPr="00C14C28">
              <w:rPr>
                <w:rFonts w:ascii="Arial" w:eastAsia="SimSun" w:hAnsi="Arial" w:hint="eastAsia"/>
              </w:rPr>
              <w:t>Pallets</w:t>
            </w:r>
          </w:p>
          <w:p w:rsidR="007C3964" w:rsidRPr="00C14C28" w:rsidRDefault="007C3964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(</w:t>
            </w:r>
            <w:r w:rsidRPr="00C14C28">
              <w:rPr>
                <w:rFonts w:ascii="Arial" w:eastAsia="SimSun" w:hint="eastAsia"/>
              </w:rPr>
              <w:t>散装的</w:t>
            </w:r>
            <w:r w:rsidR="001829C6" w:rsidRPr="00C14C28">
              <w:rPr>
                <w:rFonts w:ascii="Arial" w:eastAsia="SimSun" w:hint="eastAsia"/>
              </w:rPr>
              <w:t>SKU</w:t>
            </w:r>
            <w:r w:rsidRPr="00C14C28">
              <w:rPr>
                <w:rFonts w:ascii="Arial" w:eastAsia="SimSun" w:hint="eastAsia"/>
              </w:rPr>
              <w:t xml:space="preserve"> </w:t>
            </w:r>
            <w:r w:rsidRPr="00C14C28">
              <w:rPr>
                <w:rFonts w:ascii="Arial" w:eastAsia="SimSun"/>
              </w:rPr>
              <w:t>–</w:t>
            </w:r>
            <w:r w:rsidRPr="00C14C28">
              <w:rPr>
                <w:rFonts w:ascii="Arial" w:eastAsia="SimSun" w:hint="eastAsia"/>
              </w:rPr>
              <w:t xml:space="preserve"> Delivery </w:t>
            </w:r>
            <w:r w:rsidRPr="00C14C28">
              <w:rPr>
                <w:rFonts w:ascii="Arial" w:eastAsia="SimSun" w:hint="eastAsia"/>
              </w:rPr>
              <w:t>结合的</w:t>
            </w:r>
            <w:r w:rsidRPr="00C14C28">
              <w:rPr>
                <w:rFonts w:ascii="Arial" w:eastAsia="SimSun" w:hint="eastAsia"/>
              </w:rPr>
              <w:t xml:space="preserve">Pallets </w:t>
            </w:r>
            <w:r w:rsidRPr="00C14C28">
              <w:rPr>
                <w:rFonts w:ascii="Arial" w:eastAsia="SimSun" w:hint="eastAsia"/>
              </w:rPr>
              <w:t>都是</w:t>
            </w:r>
            <w:r w:rsidRPr="00C14C28">
              <w:rPr>
                <w:rFonts w:ascii="Arial" w:eastAsia="SimSun" w:hint="eastAsia"/>
              </w:rPr>
              <w:t>NA</w:t>
            </w:r>
            <w:r w:rsidRPr="00C14C28">
              <w:rPr>
                <w:rFonts w:ascii="Arial" w:eastAsia="SimSun" w:hint="eastAsia"/>
              </w:rPr>
              <w:t>开头的栈板号</w:t>
            </w:r>
            <w:r w:rsidRPr="00C14C28">
              <w:rPr>
                <w:rFonts w:ascii="Arial" w:eastAsia="SimSun" w:hint="eastAsia"/>
              </w:rPr>
              <w:t>)</w:t>
            </w:r>
            <w:r w:rsidRPr="00C14C28">
              <w:rPr>
                <w:rFonts w:ascii="Arial" w:eastAsia="SimSun" w:hint="eastAsia"/>
              </w:rPr>
              <w:t>根据</w:t>
            </w:r>
            <w:r w:rsidRPr="00C14C28">
              <w:rPr>
                <w:rFonts w:ascii="Arial" w:eastAsia="SimSun" w:hAnsi="Arial" w:hint="eastAsia"/>
              </w:rPr>
              <w:t>Delivery(s)</w:t>
            </w:r>
            <w:r w:rsidRPr="00C14C28">
              <w:rPr>
                <w:rFonts w:ascii="Arial" w:eastAsia="SimSun" w:hAnsi="Arial" w:hint="eastAsia"/>
              </w:rPr>
              <w:t>的</w:t>
            </w:r>
            <w:r w:rsidRPr="00C14C28">
              <w:rPr>
                <w:rFonts w:ascii="Arial" w:eastAsia="SimSun" w:hAnsi="Arial" w:hint="eastAsia"/>
              </w:rPr>
              <w:t>BOL (</w:t>
            </w:r>
            <w:proofErr w:type="spellStart"/>
            <w:r w:rsidRPr="00C14C28">
              <w:rPr>
                <w:rFonts w:ascii="Arial" w:eastAsia="SimSun" w:hAnsi="Arial" w:hint="eastAsia"/>
              </w:rPr>
              <w:t>DeliveryInfo.InfoValue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, Condition: </w:t>
            </w:r>
            <w:proofErr w:type="spellStart"/>
            <w:r w:rsidRPr="00C14C28">
              <w:rPr>
                <w:rFonts w:ascii="Arial" w:eastAsia="SimSun" w:hAnsi="Arial" w:hint="eastAsia"/>
              </w:rPr>
              <w:t>Delivery</w:t>
            </w:r>
            <w:r w:rsidR="00A50B15" w:rsidRPr="00C14C28">
              <w:rPr>
                <w:rFonts w:ascii="Arial" w:eastAsia="SimSun" w:hAnsi="Arial" w:hint="eastAsia"/>
              </w:rPr>
              <w:t>No</w:t>
            </w:r>
            <w:proofErr w:type="spellEnd"/>
            <w:r w:rsidR="00A50B15" w:rsidRPr="00C14C28">
              <w:rPr>
                <w:rFonts w:ascii="Arial" w:eastAsia="SimSun" w:hAnsi="Arial" w:hint="eastAsia"/>
              </w:rPr>
              <w:t xml:space="preserve"> = @Delivery and </w:t>
            </w:r>
            <w:proofErr w:type="spellStart"/>
            <w:r w:rsidR="00A50B15" w:rsidRPr="00C14C28">
              <w:rPr>
                <w:rFonts w:ascii="Arial" w:eastAsia="SimSun" w:hAnsi="Arial" w:hint="eastAsia"/>
              </w:rPr>
              <w:t>InfoType</w:t>
            </w:r>
            <w:proofErr w:type="spellEnd"/>
            <w:r w:rsidR="00A50B15" w:rsidRPr="00C14C28">
              <w:rPr>
                <w:rFonts w:ascii="Arial" w:eastAsia="SimSun" w:hAnsi="Arial" w:hint="eastAsia"/>
              </w:rPr>
              <w:t xml:space="preserve"> = </w:t>
            </w:r>
            <w:r w:rsidR="00A50B15" w:rsidRPr="00C14C28">
              <w:rPr>
                <w:rFonts w:ascii="Arial" w:eastAsia="SimSun" w:hAnsi="Arial"/>
              </w:rPr>
              <w:t>‘</w:t>
            </w:r>
            <w:r w:rsidR="00A50B15" w:rsidRPr="00C14C28">
              <w:rPr>
                <w:rFonts w:ascii="Arial" w:eastAsia="SimSun" w:hAnsi="Arial" w:hint="eastAsia"/>
              </w:rPr>
              <w:t>BOL</w:t>
            </w:r>
            <w:r w:rsidR="00A50B15" w:rsidRPr="00C14C28">
              <w:rPr>
                <w:rFonts w:ascii="Arial" w:eastAsia="SimSun" w:hAnsi="Arial"/>
              </w:rPr>
              <w:t>’</w:t>
            </w:r>
            <w:r w:rsidRPr="00C14C28">
              <w:rPr>
                <w:rFonts w:ascii="Arial" w:eastAsia="SimSun" w:hAnsi="Arial" w:hint="eastAsia"/>
              </w:rPr>
              <w:t>)</w:t>
            </w:r>
            <w:r w:rsidRPr="00C14C28">
              <w:rPr>
                <w:rFonts w:ascii="Arial" w:eastAsia="SimSun" w:hint="eastAsia"/>
              </w:rPr>
              <w:t>查询</w:t>
            </w:r>
            <w:proofErr w:type="spellStart"/>
            <w:r w:rsidR="007E12AA" w:rsidRPr="00C14C28">
              <w:rPr>
                <w:rFonts w:ascii="Arial" w:eastAsia="SimSun" w:hAnsi="Arial" w:hint="eastAsia"/>
              </w:rPr>
              <w:t>Dummy_ShipDet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int="eastAsia"/>
              </w:rPr>
              <w:t>表得到</w:t>
            </w:r>
            <w:r w:rsidRPr="00C14C28">
              <w:rPr>
                <w:rFonts w:ascii="Arial" w:eastAsia="SimSun" w:hAnsi="Arial" w:hint="eastAsia"/>
              </w:rPr>
              <w:t>Pallets</w:t>
            </w:r>
          </w:p>
          <w:p w:rsidR="001829C6" w:rsidRPr="00C14C28" w:rsidRDefault="007E759B" w:rsidP="008A2C8B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(</w:t>
            </w:r>
            <w:r w:rsidRPr="00C14C28">
              <w:rPr>
                <w:rFonts w:ascii="Arial" w:eastAsia="SimSun" w:hint="eastAsia"/>
              </w:rPr>
              <w:t>散装的</w:t>
            </w:r>
            <w:r w:rsidRPr="00C14C28">
              <w:rPr>
                <w:rFonts w:ascii="Arial" w:eastAsia="SimSun" w:hint="eastAsia"/>
              </w:rPr>
              <w:t xml:space="preserve">Docking </w:t>
            </w:r>
            <w:r w:rsidRPr="00C14C28">
              <w:rPr>
                <w:rFonts w:ascii="Arial" w:eastAsia="SimSun"/>
              </w:rPr>
              <w:t>–</w:t>
            </w:r>
            <w:r w:rsidRPr="00C14C28">
              <w:rPr>
                <w:rFonts w:ascii="Arial" w:eastAsia="SimSun" w:hint="eastAsia"/>
              </w:rPr>
              <w:t xml:space="preserve"> Delivery </w:t>
            </w:r>
            <w:r w:rsidRPr="00C14C28">
              <w:rPr>
                <w:rFonts w:ascii="Arial" w:eastAsia="SimSun" w:hint="eastAsia"/>
              </w:rPr>
              <w:t>结合的</w:t>
            </w:r>
            <w:r w:rsidRPr="00C14C28">
              <w:rPr>
                <w:rFonts w:ascii="Arial" w:eastAsia="SimSun" w:hint="eastAsia"/>
              </w:rPr>
              <w:t xml:space="preserve">Pallets </w:t>
            </w:r>
            <w:r w:rsidRPr="00C14C28">
              <w:rPr>
                <w:rFonts w:ascii="Arial" w:eastAsia="SimSun" w:hint="eastAsia"/>
              </w:rPr>
              <w:t>都是</w:t>
            </w:r>
            <w:r w:rsidRPr="00C14C28">
              <w:rPr>
                <w:rFonts w:ascii="Arial" w:eastAsia="SimSun" w:hint="eastAsia"/>
              </w:rPr>
              <w:t>NA</w:t>
            </w:r>
            <w:r w:rsidRPr="00C14C28">
              <w:rPr>
                <w:rFonts w:ascii="Arial" w:eastAsia="SimSun" w:hint="eastAsia"/>
              </w:rPr>
              <w:t>开头的栈板号</w:t>
            </w:r>
            <w:r w:rsidRPr="00C14C28">
              <w:rPr>
                <w:rFonts w:ascii="Arial" w:eastAsia="SimSun" w:hint="eastAsia"/>
              </w:rPr>
              <w:t xml:space="preserve">) </w:t>
            </w:r>
            <w:r w:rsidRPr="00C14C28">
              <w:rPr>
                <w:rFonts w:ascii="Arial" w:eastAsia="SimSun" w:hint="eastAsia"/>
              </w:rPr>
              <w:t>根据</w:t>
            </w:r>
            <w:r w:rsidRPr="00C14C28">
              <w:rPr>
                <w:rFonts w:ascii="Arial" w:eastAsia="SimSun" w:hAnsi="Arial" w:hint="eastAsia"/>
              </w:rPr>
              <w:t xml:space="preserve">Delivery(s) </w:t>
            </w:r>
            <w:r w:rsidRPr="00C14C28">
              <w:rPr>
                <w:rFonts w:ascii="Arial" w:eastAsia="SimSun" w:hint="eastAsia"/>
              </w:rPr>
              <w:t>查询</w:t>
            </w:r>
            <w:proofErr w:type="spellStart"/>
            <w:r w:rsidRPr="00C14C28">
              <w:rPr>
                <w:rFonts w:ascii="Arial" w:eastAsia="SimSun" w:hAnsi="Arial" w:hint="eastAsia"/>
              </w:rPr>
              <w:t>Delivery_Pallet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int="eastAsia"/>
              </w:rPr>
              <w:t>表得到</w:t>
            </w:r>
            <w:r w:rsidRPr="00C14C28">
              <w:rPr>
                <w:rFonts w:ascii="Arial" w:eastAsia="SimSun" w:hAnsi="Arial" w:hint="eastAsia"/>
              </w:rPr>
              <w:t>Pallets</w:t>
            </w:r>
          </w:p>
          <w:p w:rsidR="007E759B" w:rsidRPr="00C14C28" w:rsidRDefault="007E759B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 xml:space="preserve">Docking / SKU </w:t>
            </w:r>
            <w:r w:rsidRPr="00C14C28">
              <w:rPr>
                <w:rFonts w:ascii="Arial" w:eastAsia="SimSun" w:hAnsi="Arial" w:hint="eastAsia"/>
              </w:rPr>
              <w:t>的区别请参考</w:t>
            </w:r>
            <w:r w:rsidR="005444A0" w:rsidRPr="00C14C28">
              <w:rPr>
                <w:rFonts w:ascii="Arial" w:eastAsia="SimSun" w:hAnsi="Arial"/>
              </w:rPr>
              <w:t>CI-MES12-SPEC-000-UC Common Rule.docx</w:t>
            </w:r>
            <w:r w:rsidR="005444A0" w:rsidRPr="00C14C28">
              <w:rPr>
                <w:rFonts w:ascii="Arial" w:eastAsia="SimSun" w:hAnsi="Arial" w:hint="eastAsia"/>
              </w:rPr>
              <w:t xml:space="preserve"> </w:t>
            </w:r>
            <w:r w:rsidR="005444A0" w:rsidRPr="00C14C28">
              <w:rPr>
                <w:rFonts w:ascii="Arial" w:eastAsia="SimSun" w:hAnsi="Arial" w:hint="eastAsia"/>
              </w:rPr>
              <w:t>中“</w:t>
            </w:r>
            <w:r w:rsidR="005444A0" w:rsidRPr="00C14C28">
              <w:rPr>
                <w:rFonts w:ascii="Times New Roman" w:eastAsia="NSimSun" w:hAnsi="Times New Roman" w:cs="Times New Roman" w:hint="eastAsia"/>
              </w:rPr>
              <w:t>如何基于</w:t>
            </w:r>
            <w:r w:rsidR="005444A0" w:rsidRPr="00C14C28">
              <w:rPr>
                <w:rFonts w:ascii="Times New Roman" w:eastAsia="NSimSun" w:hAnsi="Times New Roman" w:cs="Times New Roman" w:hint="eastAsia"/>
              </w:rPr>
              <w:t xml:space="preserve">Model </w:t>
            </w:r>
            <w:r w:rsidR="005444A0" w:rsidRPr="00C14C28">
              <w:rPr>
                <w:rFonts w:ascii="Times New Roman" w:eastAsia="NSimSun" w:hAnsi="Times New Roman" w:cs="Times New Roman" w:hint="eastAsia"/>
              </w:rPr>
              <w:t>确定是</w:t>
            </w:r>
            <w:r w:rsidR="005444A0" w:rsidRPr="00C14C28">
              <w:rPr>
                <w:rFonts w:ascii="Times New Roman" w:eastAsia="NSimSun" w:hAnsi="Times New Roman" w:cs="Times New Roman" w:hint="eastAsia"/>
              </w:rPr>
              <w:t>SKU / Docking</w:t>
            </w:r>
            <w:r w:rsidR="005444A0" w:rsidRPr="00C14C28">
              <w:rPr>
                <w:rFonts w:ascii="Arial" w:eastAsia="SimSun" w:hAnsi="Arial" w:hint="eastAsia"/>
              </w:rPr>
              <w:t>”</w:t>
            </w:r>
          </w:p>
          <w:p w:rsidR="007E759B" w:rsidRPr="00C14C28" w:rsidRDefault="007E759B" w:rsidP="003E7C82">
            <w:pPr>
              <w:jc w:val="left"/>
              <w:rPr>
                <w:rFonts w:ascii="Arial" w:eastAsia="SimSun" w:hAnsi="Arial"/>
              </w:rPr>
            </w:pPr>
          </w:p>
          <w:p w:rsidR="00027C37" w:rsidRPr="00C14C28" w:rsidRDefault="00027C37" w:rsidP="003E7C82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[IMES_PAK]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[dbo]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[FwdPlt]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[PickID]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[Plt]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[Qty]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[Status]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[Date]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[Operator]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[Cdt]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[Udt]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027C37" w:rsidRPr="00C14C28" w:rsidRDefault="00027C37" w:rsidP="003E7C82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</w:pP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ab/>
            </w:r>
            <w:r w:rsidRPr="00C14C28">
              <w:rPr>
                <w:rFonts w:ascii="Arial" w:eastAsia="SimSun" w:hAnsi="Arial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>@PickId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@Pallet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@PalletQty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@PalletStatus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@Status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@Date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@Editor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C14C28">
              <w:rPr>
                <w:rFonts w:ascii="Arial" w:eastAsia="SimSun" w:hAnsi="Arial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C14C28">
              <w:rPr>
                <w:rFonts w:ascii="Arial" w:eastAsia="SimSun" w:hAnsi="Arial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int="eastAsia"/>
              </w:rPr>
              <w:t>其中：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@</w:t>
            </w:r>
            <w:proofErr w:type="spellStart"/>
            <w:r w:rsidRPr="00C14C28">
              <w:rPr>
                <w:rFonts w:ascii="Arial" w:eastAsia="SimSun" w:hAnsi="Arial" w:hint="eastAsia"/>
              </w:rPr>
              <w:t>PalletQty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/>
              </w:rPr>
              <w:t>–</w:t>
            </w:r>
            <w:r w:rsidRPr="00C14C28">
              <w:rPr>
                <w:rFonts w:ascii="Arial" w:eastAsia="SimSun" w:hAnsi="Arial" w:hint="eastAsia"/>
              </w:rPr>
              <w:t xml:space="preserve"> </w:t>
            </w:r>
            <w:r w:rsidR="007E12AA" w:rsidRPr="00C14C28">
              <w:rPr>
                <w:rFonts w:ascii="Arial" w:eastAsia="SimSun" w:hAnsi="Arial" w:hint="eastAsia"/>
              </w:rPr>
              <w:t>非散装为使用</w:t>
            </w:r>
            <w:proofErr w:type="spellStart"/>
            <w:r w:rsidR="007E12AA" w:rsidRPr="00C14C28">
              <w:rPr>
                <w:rFonts w:ascii="Arial" w:eastAsia="SimSun" w:hAnsi="Arial" w:hint="eastAsia"/>
              </w:rPr>
              <w:t>PalletNo</w:t>
            </w:r>
            <w:proofErr w:type="spellEnd"/>
            <w:r w:rsidR="007E12AA" w:rsidRPr="00C14C28">
              <w:rPr>
                <w:rFonts w:ascii="Arial" w:eastAsia="SimSun" w:hAnsi="Arial" w:hint="eastAsia"/>
              </w:rPr>
              <w:t xml:space="preserve">= @Pallet </w:t>
            </w:r>
            <w:r w:rsidR="007E12AA" w:rsidRPr="00C14C28">
              <w:rPr>
                <w:rFonts w:ascii="Arial" w:eastAsia="SimSun" w:hAnsi="Arial" w:hint="eastAsia"/>
              </w:rPr>
              <w:t>查询</w:t>
            </w:r>
            <w:proofErr w:type="spellStart"/>
            <w:r w:rsidR="007E12AA" w:rsidRPr="00C14C28">
              <w:rPr>
                <w:rFonts w:ascii="Arial" w:eastAsia="SimSun" w:hAnsi="Arial" w:hint="eastAsia"/>
              </w:rPr>
              <w:t>Delivery_Pallet</w:t>
            </w:r>
            <w:proofErr w:type="spellEnd"/>
            <w:r w:rsidR="007E12AA" w:rsidRPr="00C14C28">
              <w:rPr>
                <w:rFonts w:ascii="Arial" w:eastAsia="SimSun" w:hAnsi="Arial" w:hint="eastAsia"/>
              </w:rPr>
              <w:t xml:space="preserve"> </w:t>
            </w:r>
            <w:r w:rsidR="007E12AA" w:rsidRPr="00C14C28">
              <w:rPr>
                <w:rFonts w:ascii="Arial" w:eastAsia="SimSun" w:hAnsi="Arial" w:hint="eastAsia"/>
              </w:rPr>
              <w:t>表得到的</w:t>
            </w:r>
            <w:r w:rsidR="007C3964" w:rsidRPr="00C14C28">
              <w:rPr>
                <w:rFonts w:ascii="Arial" w:eastAsia="SimSun" w:hAnsi="Arial" w:hint="eastAsia"/>
              </w:rPr>
              <w:t>SUM(</w:t>
            </w:r>
            <w:proofErr w:type="spellStart"/>
            <w:r w:rsidRPr="00C14C28">
              <w:rPr>
                <w:rFonts w:ascii="Arial" w:eastAsia="SimSun" w:hAnsi="Arial" w:hint="eastAsia"/>
              </w:rPr>
              <w:t>Delivery_Pallet.DeliveryQty</w:t>
            </w:r>
            <w:proofErr w:type="spellEnd"/>
            <w:r w:rsidR="007C3964" w:rsidRPr="00C14C28">
              <w:rPr>
                <w:rFonts w:ascii="Arial" w:eastAsia="SimSun" w:hAnsi="Arial" w:hint="eastAsia"/>
              </w:rPr>
              <w:t>)</w:t>
            </w:r>
            <w:r w:rsidR="007E12AA" w:rsidRPr="00C14C28">
              <w:rPr>
                <w:rFonts w:ascii="Arial" w:eastAsia="SimSun" w:hAnsi="Arial" w:hint="eastAsia"/>
              </w:rPr>
              <w:t>；散装为使用</w:t>
            </w:r>
            <w:r w:rsidR="007E12AA" w:rsidRPr="00C14C28">
              <w:rPr>
                <w:rFonts w:ascii="Arial" w:eastAsia="SimSun" w:hAnsi="Arial" w:hint="eastAsia"/>
              </w:rPr>
              <w:t>PLT = @</w:t>
            </w:r>
            <w:proofErr w:type="spellStart"/>
            <w:r w:rsidR="007E12AA" w:rsidRPr="00C14C28">
              <w:rPr>
                <w:rFonts w:ascii="Arial" w:eastAsia="SimSun" w:hAnsi="Arial" w:hint="eastAsia"/>
              </w:rPr>
              <w:t>PalletNo</w:t>
            </w:r>
            <w:proofErr w:type="spellEnd"/>
            <w:r w:rsidR="007E12AA" w:rsidRPr="00C14C28">
              <w:rPr>
                <w:rFonts w:ascii="Arial" w:eastAsia="SimSun" w:hAnsi="Arial" w:hint="eastAsia"/>
              </w:rPr>
              <w:t xml:space="preserve"> </w:t>
            </w:r>
            <w:r w:rsidR="007E12AA" w:rsidRPr="00C14C28">
              <w:rPr>
                <w:rFonts w:ascii="Arial" w:eastAsia="SimSun" w:hAnsi="Arial" w:hint="eastAsia"/>
              </w:rPr>
              <w:t>得到的记录数量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@</w:t>
            </w:r>
            <w:proofErr w:type="spellStart"/>
            <w:r w:rsidRPr="00C14C28">
              <w:rPr>
                <w:rFonts w:ascii="Arial" w:eastAsia="SimSun" w:hAnsi="Arial" w:hint="eastAsia"/>
              </w:rPr>
              <w:t>PalletStatus</w:t>
            </w:r>
            <w:proofErr w:type="spellEnd"/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/>
              </w:rPr>
              <w:t>–</w:t>
            </w:r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Ansi="Arial" w:cs="Courier New"/>
                <w:noProof/>
                <w:color w:val="FF0000"/>
                <w:kern w:val="0"/>
                <w:sz w:val="20"/>
                <w:szCs w:val="20"/>
              </w:rPr>
              <w:t>'In'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 xml:space="preserve">@Date </w:t>
            </w:r>
            <w:r w:rsidRPr="00C14C28">
              <w:rPr>
                <w:rFonts w:ascii="Arial" w:eastAsia="SimSun" w:hAnsi="Arial"/>
              </w:rPr>
              <w:t>–</w:t>
            </w:r>
            <w:r w:rsidRPr="00C14C28">
              <w:rPr>
                <w:rFonts w:ascii="Arial" w:eastAsia="SimSun" w:hAnsi="Arial" w:hint="eastAsia"/>
              </w:rPr>
              <w:t xml:space="preserve"> </w:t>
            </w:r>
            <w:r w:rsidRPr="00C14C28">
              <w:rPr>
                <w:rFonts w:ascii="Arial" w:eastAsia="SimSun" w:hint="eastAsia"/>
              </w:rPr>
              <w:t>为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Truck ID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对应的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 xml:space="preserve">Forwarder </w:t>
            </w:r>
            <w:r w:rsidRPr="00C14C28">
              <w:rPr>
                <w:rFonts w:ascii="Arial" w:eastAsia="SimSun" w:hAnsi="Courier New" w:cs="Courier New" w:hint="eastAsia"/>
                <w:noProof/>
                <w:kern w:val="0"/>
                <w:sz w:val="20"/>
                <w:szCs w:val="20"/>
              </w:rPr>
              <w:t>记录的</w:t>
            </w:r>
            <w:r w:rsidRPr="00C14C28">
              <w:rPr>
                <w:rFonts w:ascii="Arial" w:eastAsia="SimSun" w:hAnsi="Arial" w:cs="Courier New" w:hint="eastAsia"/>
                <w:noProof/>
                <w:kern w:val="0"/>
                <w:sz w:val="20"/>
                <w:szCs w:val="20"/>
              </w:rPr>
              <w:t>Date</w:t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</w:tc>
      </w:tr>
      <w:tr w:rsidR="00370391" w:rsidRPr="00C14C28" w:rsidTr="00372274">
        <w:tc>
          <w:tcPr>
            <w:tcW w:w="3195" w:type="dxa"/>
          </w:tcPr>
          <w:p w:rsidR="00370391" w:rsidRPr="007021CD" w:rsidRDefault="00370391" w:rsidP="003E7C82">
            <w:pPr>
              <w:jc w:val="left"/>
              <w:rPr>
                <w:rFonts w:ascii="Arial" w:hAnsi="Arial" w:hint="eastAsia"/>
                <w:highlight w:val="yellow"/>
                <w:lang w:eastAsia="zh-TW"/>
              </w:rPr>
            </w:pPr>
            <w:r w:rsidRPr="007021CD">
              <w:rPr>
                <w:rFonts w:ascii="Arial" w:hAnsi="Arial" w:hint="eastAsia"/>
                <w:highlight w:val="yellow"/>
                <w:lang w:eastAsia="zh-TW"/>
              </w:rPr>
              <w:lastRenderedPageBreak/>
              <w:t>5.Print Pick Card</w:t>
            </w:r>
          </w:p>
        </w:tc>
        <w:tc>
          <w:tcPr>
            <w:tcW w:w="5327" w:type="dxa"/>
          </w:tcPr>
          <w:p w:rsidR="00370391" w:rsidRPr="007021CD" w:rsidRDefault="00370391" w:rsidP="00370391">
            <w:pPr>
              <w:jc w:val="left"/>
              <w:rPr>
                <w:rFonts w:ascii="Arial" w:hint="eastAsia"/>
                <w:highlight w:val="yellow"/>
                <w:lang w:eastAsia="zh-TW"/>
              </w:rPr>
            </w:pPr>
            <w:r w:rsidRPr="007021CD">
              <w:rPr>
                <w:rFonts w:ascii="Arial" w:hint="eastAsia"/>
                <w:highlight w:val="yellow"/>
                <w:lang w:eastAsia="zh-TW"/>
              </w:rPr>
              <w:t>依據提貨單為自動單或手動單，打印不同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Label</w:t>
            </w:r>
          </w:p>
          <w:p w:rsidR="00370391" w:rsidRPr="007021CD" w:rsidRDefault="00370391" w:rsidP="008A2C8B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hint="eastAsia"/>
                <w:highlight w:val="yellow"/>
                <w:lang w:eastAsia="zh-TW"/>
              </w:rPr>
            </w:pPr>
            <w:r w:rsidRPr="007021CD">
              <w:rPr>
                <w:rFonts w:ascii="Arial" w:hint="eastAsia"/>
                <w:highlight w:val="yellow"/>
                <w:lang w:eastAsia="zh-TW"/>
              </w:rPr>
              <w:t>若為自動單，則使用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Edits POS Label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打印</w:t>
            </w:r>
          </w:p>
          <w:p w:rsidR="00370391" w:rsidRPr="007021CD" w:rsidRDefault="00370391" w:rsidP="008A2C8B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hint="eastAsia"/>
                <w:highlight w:val="yellow"/>
                <w:lang w:eastAsia="zh-TW"/>
              </w:rPr>
            </w:pPr>
            <w:r w:rsidRPr="007021CD">
              <w:rPr>
                <w:rFonts w:ascii="Arial" w:hint="eastAsia"/>
                <w:highlight w:val="yellow"/>
                <w:lang w:eastAsia="zh-TW"/>
              </w:rPr>
              <w:t>若為手動單，則使用模板打印</w:t>
            </w:r>
          </w:p>
          <w:p w:rsidR="00370391" w:rsidRPr="007021CD" w:rsidRDefault="00370391" w:rsidP="00370391">
            <w:pPr>
              <w:jc w:val="left"/>
              <w:rPr>
                <w:rFonts w:ascii="Arial" w:hint="eastAsia"/>
                <w:highlight w:val="yellow"/>
                <w:lang w:eastAsia="zh-TW"/>
              </w:rPr>
            </w:pPr>
          </w:p>
          <w:p w:rsidR="00370391" w:rsidRPr="007021CD" w:rsidRDefault="00370391" w:rsidP="00370391">
            <w:pPr>
              <w:jc w:val="left"/>
              <w:rPr>
                <w:rFonts w:ascii="Arial" w:hint="eastAsia"/>
                <w:b/>
                <w:i/>
                <w:highlight w:val="yellow"/>
                <w:lang w:eastAsia="zh-TW"/>
              </w:rPr>
            </w:pPr>
            <w:r w:rsidRPr="007021CD">
              <w:rPr>
                <w:rFonts w:ascii="Arial" w:hint="eastAsia"/>
                <w:b/>
                <w:i/>
                <w:highlight w:val="yellow"/>
                <w:shd w:val="pct15" w:color="auto" w:fill="FFFFFF"/>
                <w:lang w:eastAsia="zh-TW"/>
              </w:rPr>
              <w:t>區分提貨單為自動單或手動單之參考方法：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7021C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Top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1 InfoValue 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Forwarder a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MAWB b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DeliveryInfo c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a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TruckID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@TruckID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a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Date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@Date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lastRenderedPageBreak/>
              <w:t xml:space="preserve">      a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MAWB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b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MAWB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</w:p>
          <w:p w:rsidR="007021CD" w:rsidRPr="007021CD" w:rsidRDefault="007021CD" w:rsidP="007021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b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Delivery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c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DeliveryNo 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</w:p>
          <w:p w:rsidR="00370391" w:rsidRPr="007021CD" w:rsidRDefault="007021CD" w:rsidP="007021CD">
            <w:pPr>
              <w:jc w:val="left"/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  <w:lang w:eastAsia="zh-TW"/>
              </w:rPr>
            </w:pP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c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7021CD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InfoType</w:t>
            </w:r>
            <w:r w:rsidRPr="007021C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7021C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'Flag'</w:t>
            </w:r>
          </w:p>
          <w:p w:rsidR="00FA03EA" w:rsidRDefault="007021CD" w:rsidP="007021CD">
            <w:pPr>
              <w:jc w:val="left"/>
              <w:rPr>
                <w:rFonts w:ascii="Arial" w:hint="eastAsia"/>
                <w:highlight w:val="yellow"/>
                <w:lang w:eastAsia="zh-TW"/>
              </w:rPr>
            </w:pPr>
            <w:r w:rsidRPr="007021CD">
              <w:rPr>
                <w:rFonts w:ascii="Arial" w:hint="eastAsia"/>
                <w:highlight w:val="yellow"/>
                <w:lang w:eastAsia="zh-TW"/>
              </w:rPr>
              <w:t>若</w:t>
            </w:r>
            <w:proofErr w:type="spellStart"/>
            <w:r w:rsidRPr="007021CD">
              <w:rPr>
                <w:rFonts w:ascii="Arial" w:hint="eastAsia"/>
                <w:highlight w:val="yellow"/>
                <w:lang w:eastAsia="zh-TW"/>
              </w:rPr>
              <w:t>InfoValue</w:t>
            </w:r>
            <w:proofErr w:type="spellEnd"/>
            <w:r w:rsidRPr="007021CD">
              <w:rPr>
                <w:rFonts w:ascii="Arial" w:hint="eastAsia"/>
                <w:highlight w:val="yellow"/>
                <w:lang w:eastAsia="zh-TW"/>
              </w:rPr>
              <w:t xml:space="preserve"> = </w:t>
            </w:r>
            <w:r w:rsidRPr="007021CD">
              <w:rPr>
                <w:rFonts w:ascii="Arial"/>
                <w:highlight w:val="yellow"/>
                <w:lang w:eastAsia="zh-TW"/>
              </w:rPr>
              <w:t>‘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N</w:t>
            </w:r>
            <w:r w:rsidRPr="007021CD">
              <w:rPr>
                <w:rFonts w:ascii="Arial"/>
                <w:highlight w:val="yellow"/>
                <w:lang w:eastAsia="zh-TW"/>
              </w:rPr>
              <w:t>’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，則為自動單</w:t>
            </w:r>
            <w:r w:rsidR="00FA03EA">
              <w:rPr>
                <w:rFonts w:ascii="Arial" w:hint="eastAsia"/>
                <w:highlight w:val="yellow"/>
                <w:lang w:eastAsia="zh-TW"/>
              </w:rPr>
              <w:t>，</w:t>
            </w:r>
          </w:p>
          <w:p w:rsidR="007021CD" w:rsidRPr="00370391" w:rsidRDefault="007021CD" w:rsidP="007021CD">
            <w:pPr>
              <w:jc w:val="left"/>
              <w:rPr>
                <w:rFonts w:ascii="Arial" w:hint="eastAsia"/>
                <w:lang w:eastAsia="zh-TW"/>
              </w:rPr>
            </w:pPr>
            <w:r w:rsidRPr="007021CD">
              <w:rPr>
                <w:rFonts w:ascii="Arial" w:hint="eastAsia"/>
                <w:highlight w:val="yellow"/>
                <w:lang w:eastAsia="zh-TW"/>
              </w:rPr>
              <w:t>若</w:t>
            </w:r>
            <w:proofErr w:type="spellStart"/>
            <w:r w:rsidR="00FA03EA" w:rsidRPr="007021CD">
              <w:rPr>
                <w:rFonts w:ascii="Arial" w:hint="eastAsia"/>
                <w:highlight w:val="yellow"/>
                <w:lang w:eastAsia="zh-TW"/>
              </w:rPr>
              <w:t>InfoValue</w:t>
            </w:r>
            <w:proofErr w:type="spellEnd"/>
            <w:r w:rsidR="00FA03EA" w:rsidRPr="007021CD">
              <w:rPr>
                <w:rFonts w:ascii="Arial" w:hint="eastAsia"/>
                <w:highlight w:val="yellow"/>
                <w:lang w:eastAsia="zh-TW"/>
              </w:rPr>
              <w:t xml:space="preserve"> </w:t>
            </w:r>
            <w:r w:rsidR="00FA03EA">
              <w:rPr>
                <w:rFonts w:ascii="Arial" w:hint="eastAsia"/>
                <w:highlight w:val="yellow"/>
                <w:lang w:eastAsia="zh-TW"/>
              </w:rPr>
              <w:t>!</w:t>
            </w:r>
            <w:r w:rsidR="00FA03EA" w:rsidRPr="007021CD">
              <w:rPr>
                <w:rFonts w:ascii="Arial" w:hint="eastAsia"/>
                <w:highlight w:val="yellow"/>
                <w:lang w:eastAsia="zh-TW"/>
              </w:rPr>
              <w:t xml:space="preserve">= </w:t>
            </w:r>
            <w:r w:rsidR="00FA03EA" w:rsidRPr="007021CD">
              <w:rPr>
                <w:rFonts w:ascii="Arial"/>
                <w:highlight w:val="yellow"/>
                <w:lang w:eastAsia="zh-TW"/>
              </w:rPr>
              <w:t>‘</w:t>
            </w:r>
            <w:r w:rsidR="00FA03EA" w:rsidRPr="007021CD">
              <w:rPr>
                <w:rFonts w:ascii="Arial" w:hint="eastAsia"/>
                <w:highlight w:val="yellow"/>
                <w:lang w:eastAsia="zh-TW"/>
              </w:rPr>
              <w:t>N</w:t>
            </w:r>
            <w:r w:rsidR="00FA03EA" w:rsidRPr="007021CD">
              <w:rPr>
                <w:rFonts w:ascii="Arial"/>
                <w:highlight w:val="yellow"/>
                <w:lang w:eastAsia="zh-TW"/>
              </w:rPr>
              <w:t>’</w:t>
            </w:r>
            <w:r w:rsidRPr="007021CD">
              <w:rPr>
                <w:rFonts w:ascii="Arial" w:hint="eastAsia"/>
                <w:highlight w:val="yellow"/>
                <w:lang w:eastAsia="zh-TW"/>
              </w:rPr>
              <w:t>，則為手動單。</w:t>
            </w:r>
          </w:p>
        </w:tc>
      </w:tr>
      <w:tr w:rsidR="00027C37" w:rsidRPr="00C14C28" w:rsidTr="00372274">
        <w:tc>
          <w:tcPr>
            <w:tcW w:w="3195" w:type="dxa"/>
          </w:tcPr>
          <w:p w:rsidR="00027C37" w:rsidRPr="00C14C28" w:rsidRDefault="00370391" w:rsidP="003E7C8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  <w:lang w:eastAsia="zh-TW"/>
              </w:rPr>
              <w:lastRenderedPageBreak/>
              <w:t>5.1</w:t>
            </w:r>
            <w:r w:rsidR="00027C37" w:rsidRPr="00C14C28">
              <w:rPr>
                <w:rFonts w:ascii="Arial" w:eastAsia="SimSun" w:hAnsi="Arial" w:hint="eastAsia"/>
              </w:rPr>
              <w:t>. Sample of Pick Card</w:t>
            </w:r>
          </w:p>
        </w:tc>
        <w:tc>
          <w:tcPr>
            <w:tcW w:w="5327" w:type="dxa"/>
          </w:tcPr>
          <w:p w:rsidR="0026408E" w:rsidRDefault="0026408E" w:rsidP="003E7C82">
            <w:pPr>
              <w:jc w:val="left"/>
              <w:rPr>
                <w:rFonts w:ascii="Arial" w:hAnsi="Arial" w:cs="Arial" w:hint="eastAsia"/>
                <w:lang w:eastAsia="zh-TW"/>
              </w:rPr>
            </w:pPr>
            <w:r w:rsidRPr="00C14C28">
              <w:rPr>
                <w:rFonts w:ascii="Arial" w:eastAsia="SimSun" w:hAnsi="Arial" w:cs="Arial" w:hint="eastAsia"/>
              </w:rPr>
              <w:t>打印时传递的参数是</w:t>
            </w:r>
            <w:r w:rsidR="00C31750" w:rsidRPr="00C14C28">
              <w:rPr>
                <w:rFonts w:ascii="Arial" w:eastAsia="SimSun" w:hAnsi="Arial" w:cs="Arial" w:hint="eastAsia"/>
              </w:rPr>
              <w:t>Pick ID</w:t>
            </w:r>
          </w:p>
          <w:p w:rsidR="00370391" w:rsidRPr="00370391" w:rsidRDefault="00370391" w:rsidP="003E7C82">
            <w:pPr>
              <w:jc w:val="left"/>
              <w:rPr>
                <w:rFonts w:ascii="Arial" w:hAnsi="Arial"/>
                <w:lang w:eastAsia="zh-TW"/>
              </w:rPr>
            </w:pPr>
            <w:r w:rsidRPr="002542BA">
              <w:rPr>
                <w:rFonts w:ascii="Arial" w:hAnsi="Arial" w:cs="Arial" w:hint="eastAsia"/>
                <w:highlight w:val="yellow"/>
                <w:lang w:eastAsia="zh-TW"/>
              </w:rPr>
              <w:t xml:space="preserve">a.) </w:t>
            </w:r>
            <w:r w:rsidRPr="002542BA">
              <w:rPr>
                <w:rFonts w:ascii="Arial" w:hAnsi="Arial" w:cs="Arial" w:hint="eastAsia"/>
                <w:highlight w:val="yellow"/>
                <w:lang w:eastAsia="zh-TW"/>
              </w:rPr>
              <w:t>手動單打印樣式</w:t>
            </w:r>
          </w:p>
          <w:p w:rsidR="00027C37" w:rsidRPr="00C14C28" w:rsidRDefault="007B66B1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/>
                <w:noProof/>
              </w:rPr>
              <w:pict>
                <v:oval id="_x0000_s2081" style="position:absolute;margin-left:126.95pt;margin-top:124pt;width:22.7pt;height:22.75pt;z-index:251660288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9" style="position:absolute;margin-left:62.7pt;margin-top:45.75pt;width:22.7pt;height:22.75pt;z-index:251661312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80" style="position:absolute;margin-left:123.45pt;margin-top:45.75pt;width:22.7pt;height:22.75pt;z-index:251662336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8" style="position:absolute;margin-left:222.95pt;margin-top:24.35pt;width:22.7pt;height:22.75pt;z-index:251663360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7" style="position:absolute;margin-left:121.95pt;margin-top:24.35pt;width:22.7pt;height:22.75pt;z-index:251664384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6" style="position:absolute;margin-left:62.7pt;margin-top:23pt;width:22.7pt;height:22.75pt;z-index:251665408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5" style="position:absolute;margin-left:190.2pt;margin-top:14.5pt;width:22.7pt;height:22.75pt;z-index:251666432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oval id="_x0000_s2074" style="position:absolute;margin-left:160.7pt;margin-top:-1.1pt;width:22.7pt;height:22.75pt;z-index:251667456;v-text-anchor:middle" fillcolor="#4f81bd [3204]" strokecolor="red">
                  <v:fill opacity=".5" color2="fill lighten(51)" angle="-90" focusposition="1" focussize="" method="linear sigma" focus="100%" type="gradient"/>
                  <v:textbox inset="0,0,0,0">
                    <w:txbxContent>
                      <w:p w:rsidR="00027C37" w:rsidRPr="004F4969" w:rsidRDefault="00027C37" w:rsidP="004F496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F496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73" style="position:absolute;margin-left:19.7pt;margin-top:69.35pt;width:220.75pt;height:229.9pt;z-index:251668480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72" style="position:absolute;margin-left:196.95pt;margin-top:39.85pt;width:26pt;height:5.9pt;z-index:251669504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71" style="position:absolute;margin-left:115.45pt;margin-top:47.1pt;width:8pt;height:5.9pt;z-index:251670528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70" style="position:absolute;margin-left:115.45pt;margin-top:39.85pt;width:8pt;height:5.9pt;z-index:251671552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69" style="position:absolute;margin-left:54.7pt;margin-top:47.1pt;width:8pt;height:5.9pt;z-index:251672576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68" style="position:absolute;margin-left:54.7pt;margin-top:39.85pt;width:8pt;height:5.9pt;z-index:251673600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67" style="position:absolute;margin-left:89.45pt;margin-top:23.25pt;width:107.5pt;height:14pt;z-index:251674624" filled="f" strokecolor="red"/>
              </w:pict>
            </w:r>
            <w:r w:rsidRPr="00C14C28">
              <w:rPr>
                <w:rFonts w:ascii="Arial" w:eastAsia="SimSun" w:hAnsi="Arial"/>
                <w:noProof/>
              </w:rPr>
              <w:pict>
                <v:rect id="_x0000_s2066" style="position:absolute;margin-left:133.95pt;margin-top:14.5pt;width:28pt;height:7.15pt;z-index:251675648" filled="f" strokecolor="red"/>
              </w:pict>
            </w:r>
            <w:r w:rsidR="00027C37" w:rsidRPr="00C14C28">
              <w:rPr>
                <w:rFonts w:ascii="Arial" w:eastAsia="SimSun" w:hAnsi="Arial" w:hint="eastAsia"/>
                <w:noProof/>
                <w:lang w:eastAsia="zh-TW"/>
              </w:rPr>
              <w:drawing>
                <wp:inline distT="0" distB="0" distL="0" distR="0">
                  <wp:extent cx="3240000" cy="4256321"/>
                  <wp:effectExtent l="1905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4256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  <w:r w:rsidRPr="00C14C28">
              <w:rPr>
                <w:rFonts w:ascii="Arial" w:eastAsia="SimSun" w:hAnsi="Arial" w:hint="eastAsia"/>
              </w:rPr>
              <w:t>Label Size: A4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069"/>
              <w:gridCol w:w="4276"/>
            </w:tblGrid>
            <w:tr w:rsidR="00027C37" w:rsidRPr="00C14C28" w:rsidTr="003E7C82">
              <w:tc>
                <w:tcPr>
                  <w:tcW w:w="1069" w:type="dxa"/>
                  <w:shd w:val="clear" w:color="auto" w:fill="FFFF00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Item</w:t>
                  </w:r>
                </w:p>
              </w:tc>
              <w:tc>
                <w:tcPr>
                  <w:tcW w:w="4276" w:type="dxa"/>
                  <w:shd w:val="clear" w:color="auto" w:fill="FFFF00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Remark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1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Pick ID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2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Pick ID (Barcode - Code 39)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3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Forwarder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4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Driver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5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Date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6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 xml:space="preserve">Pallet </w:t>
                  </w:r>
                  <w:r w:rsidRPr="00C14C28">
                    <w:rPr>
                      <w:rFonts w:ascii="Arial" w:eastAsia="SimSun" w:hint="eastAsia"/>
                    </w:rPr>
                    <w:t>数量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7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Truck Id</w:t>
                  </w:r>
                </w:p>
              </w:tc>
            </w:tr>
            <w:tr w:rsidR="00027C37" w:rsidRPr="00C14C28" w:rsidTr="003E7C82">
              <w:tc>
                <w:tcPr>
                  <w:tcW w:w="1069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>8</w:t>
                  </w:r>
                </w:p>
              </w:tc>
              <w:tc>
                <w:tcPr>
                  <w:tcW w:w="4276" w:type="dxa"/>
                </w:tcPr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 xml:space="preserve">Pick Id </w:t>
                  </w:r>
                  <w:r w:rsidRPr="00C14C28">
                    <w:rPr>
                      <w:rFonts w:ascii="Arial" w:eastAsia="SimSun" w:hint="eastAsia"/>
                    </w:rPr>
                    <w:t>对应的</w:t>
                  </w:r>
                  <w:r w:rsidRPr="00C14C28">
                    <w:rPr>
                      <w:rFonts w:ascii="Arial" w:eastAsia="SimSun" w:hAnsi="Arial" w:hint="eastAsia"/>
                    </w:rPr>
                    <w:t>Pallet List (</w:t>
                  </w:r>
                  <w:proofErr w:type="spellStart"/>
                  <w:r w:rsidRPr="00C14C28">
                    <w:rPr>
                      <w:rFonts w:ascii="Arial" w:eastAsia="SimSun" w:hAnsi="Arial" w:hint="eastAsia"/>
                    </w:rPr>
                    <w:t>FwdPlt</w:t>
                  </w:r>
                  <w:proofErr w:type="spellEnd"/>
                  <w:r w:rsidRPr="00C14C28">
                    <w:rPr>
                      <w:rFonts w:ascii="Arial" w:eastAsia="SimSun" w:hAnsi="Arial" w:hint="eastAsia"/>
                    </w:rPr>
                    <w:t>)</w:t>
                  </w:r>
                </w:p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int="eastAsia"/>
                    </w:rPr>
                    <w:t>按行填充表格</w:t>
                  </w:r>
                </w:p>
                <w:p w:rsidR="00027C37" w:rsidRPr="00C14C28" w:rsidRDefault="00027C37" w:rsidP="003E7C82">
                  <w:pPr>
                    <w:jc w:val="left"/>
                    <w:rPr>
                      <w:rFonts w:ascii="Arial" w:eastAsia="SimSun" w:hAnsi="Arial"/>
                    </w:rPr>
                  </w:pPr>
                  <w:r w:rsidRPr="00C14C28">
                    <w:rPr>
                      <w:rFonts w:ascii="Arial" w:eastAsia="SimSun" w:hAnsi="Arial" w:hint="eastAsia"/>
                    </w:rPr>
                    <w:t xml:space="preserve">Loc. </w:t>
                  </w:r>
                  <w:r w:rsidRPr="00C14C28">
                    <w:rPr>
                      <w:rFonts w:ascii="Arial" w:eastAsia="SimSun" w:hint="eastAsia"/>
                    </w:rPr>
                    <w:t>栏位为空</w:t>
                  </w:r>
                </w:p>
              </w:tc>
            </w:tr>
          </w:tbl>
          <w:p w:rsidR="00027C37" w:rsidRPr="00C14C28" w:rsidRDefault="00027C37" w:rsidP="003E7C82">
            <w:pPr>
              <w:jc w:val="left"/>
              <w:rPr>
                <w:rFonts w:ascii="Arial" w:eastAsia="SimSun" w:hAnsi="Arial"/>
              </w:rPr>
            </w:pPr>
          </w:p>
          <w:p w:rsidR="00027C37" w:rsidRDefault="00370391" w:rsidP="003E7C82">
            <w:pPr>
              <w:jc w:val="left"/>
              <w:rPr>
                <w:rFonts w:ascii="Arial" w:hAnsi="Arial" w:hint="eastAsia"/>
                <w:lang w:eastAsia="zh-TW"/>
              </w:rPr>
            </w:pPr>
            <w:r w:rsidRPr="002542BA">
              <w:rPr>
                <w:rFonts w:ascii="Arial" w:hAnsi="Arial" w:hint="eastAsia"/>
                <w:highlight w:val="yellow"/>
                <w:lang w:eastAsia="zh-TW"/>
              </w:rPr>
              <w:t xml:space="preserve">b.) </w:t>
            </w:r>
            <w:r w:rsidRPr="002542BA">
              <w:rPr>
                <w:rFonts w:ascii="Arial" w:hAnsi="Arial" w:hint="eastAsia"/>
                <w:highlight w:val="yellow"/>
                <w:lang w:eastAsia="zh-TW"/>
              </w:rPr>
              <w:t>自動單打印樣式</w:t>
            </w:r>
            <w:r w:rsidRPr="002542BA">
              <w:rPr>
                <w:rFonts w:ascii="Arial" w:hAnsi="Arial" w:hint="eastAsia"/>
                <w:highlight w:val="yellow"/>
                <w:lang w:eastAsia="zh-TW"/>
              </w:rPr>
              <w:t>(</w:t>
            </w:r>
            <w:r w:rsidR="00112470">
              <w:rPr>
                <w:rFonts w:ascii="Arial" w:hAnsi="Arial" w:hint="eastAsia"/>
                <w:highlight w:val="yellow"/>
                <w:lang w:eastAsia="zh-TW"/>
              </w:rPr>
              <w:t xml:space="preserve">Edits </w:t>
            </w:r>
            <w:r w:rsidRPr="002542BA">
              <w:rPr>
                <w:rFonts w:ascii="Arial" w:hAnsi="Arial" w:hint="eastAsia"/>
                <w:highlight w:val="yellow"/>
                <w:lang w:eastAsia="zh-TW"/>
              </w:rPr>
              <w:t>POS Label)</w:t>
            </w:r>
          </w:p>
          <w:p w:rsidR="00BC4EBB" w:rsidRPr="00BC4EBB" w:rsidRDefault="00BC4EBB" w:rsidP="008A2C8B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新細明體" w:hAnsi="Calibri" w:cs="Calibri" w:hint="eastAsia"/>
                <w:highlight w:val="yellow"/>
                <w:lang w:eastAsia="zh-TW"/>
              </w:rPr>
            </w:pP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調用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Edits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的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XML Web Service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，產生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PDF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並打印。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lastRenderedPageBreak/>
              <w:t>[ref ICC mantis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：</w:t>
            </w:r>
            <w:r w:rsidRPr="00BC4EBB">
              <w:rPr>
                <w:rFonts w:ascii="Calibri" w:eastAsia="新細明體" w:hAnsi="Calibri" w:cs="Calibri"/>
                <w:highlight w:val="yellow"/>
                <w:lang w:eastAsia="zh-TW"/>
              </w:rPr>
              <w:t>0000273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]</w:t>
            </w:r>
          </w:p>
          <w:p w:rsidR="001060A3" w:rsidRPr="00BC4EBB" w:rsidRDefault="00BC4EBB" w:rsidP="008A2C8B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hAnsi="Arial" w:hint="eastAsia"/>
                <w:highlight w:val="yellow"/>
                <w:lang w:eastAsia="zh-TW"/>
              </w:rPr>
            </w:pP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PDF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檔名命名規則：</w:t>
            </w:r>
            <w:proofErr w:type="spellStart"/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PickID</w:t>
            </w:r>
            <w:proofErr w:type="spellEnd"/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+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系統日</w:t>
            </w:r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.</w:t>
            </w:r>
            <w:proofErr w:type="spellStart"/>
            <w:r w:rsidRPr="00BC4EBB">
              <w:rPr>
                <w:rFonts w:ascii="Calibri" w:eastAsia="新細明體" w:hAnsi="Calibri" w:cs="Calibri" w:hint="eastAsia"/>
                <w:highlight w:val="yellow"/>
                <w:lang w:eastAsia="zh-TW"/>
              </w:rPr>
              <w:t>pdf</w:t>
            </w:r>
            <w:proofErr w:type="spellEnd"/>
          </w:p>
          <w:p w:rsidR="002542BA" w:rsidRPr="00370391" w:rsidRDefault="002542BA" w:rsidP="003E7C82">
            <w:pPr>
              <w:jc w:val="lef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noProof/>
                <w:lang w:eastAsia="zh-TW"/>
              </w:rPr>
              <w:drawing>
                <wp:inline distT="0" distB="0" distL="0" distR="0">
                  <wp:extent cx="3245485" cy="3829050"/>
                  <wp:effectExtent l="19050" t="19050" r="12065" b="19050"/>
                  <wp:docPr id="1" name="圖片 0" descr="Edits POS L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s POS Label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3829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C37" w:rsidRPr="00C14C28" w:rsidTr="00372274">
        <w:tc>
          <w:tcPr>
            <w:tcW w:w="3195" w:type="dxa"/>
          </w:tcPr>
          <w:p w:rsidR="00027C37" w:rsidRPr="00C14C28" w:rsidRDefault="00027C37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027C37" w:rsidRPr="00C14C28" w:rsidRDefault="00027C37" w:rsidP="00FE2E38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C14C28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C14C28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C14C28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Pr="00C14C28" w:rsidRDefault="00C8015F">
      <w:pPr>
        <w:widowControl/>
        <w:jc w:val="left"/>
        <w:rPr>
          <w:rFonts w:ascii="Courier New" w:eastAsia="SimSun" w:hAnsi="Courier New"/>
        </w:rPr>
      </w:pPr>
      <w:r w:rsidRPr="00C14C28">
        <w:rPr>
          <w:rFonts w:ascii="Courier New" w:eastAsia="SimSun" w:hAnsi="Courier New"/>
        </w:rPr>
        <w:br w:type="page"/>
      </w:r>
    </w:p>
    <w:p w:rsidR="00C8015F" w:rsidRPr="00C14C28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79981238"/>
      <w:r w:rsidRPr="00C14C28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按照</w:t>
      </w:r>
      <w:r w:rsidRPr="00C14C28">
        <w:rPr>
          <w:rFonts w:eastAsia="SimSun" w:hint="eastAsia"/>
        </w:rPr>
        <w:t xml:space="preserve">Truck ID + Date </w:t>
      </w:r>
      <w:r w:rsidRPr="00C14C28">
        <w:rPr>
          <w:rFonts w:eastAsia="SimSun" w:hint="eastAsia"/>
        </w:rPr>
        <w:t>查询</w:t>
      </w:r>
      <w:r w:rsidRPr="00C14C28">
        <w:rPr>
          <w:rFonts w:eastAsia="SimSun" w:hint="eastAsia"/>
        </w:rPr>
        <w:t xml:space="preserve">Forwarder </w:t>
      </w:r>
      <w:r w:rsidRPr="00C14C28">
        <w:rPr>
          <w:rFonts w:eastAsia="SimSun" w:hint="eastAsia"/>
        </w:rPr>
        <w:t>表，会得到多个</w:t>
      </w:r>
      <w:r w:rsidRPr="00C14C28">
        <w:rPr>
          <w:rFonts w:eastAsia="SimSun" w:hint="eastAsia"/>
        </w:rPr>
        <w:t>MAWBs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按照</w:t>
      </w:r>
      <w:r w:rsidRPr="00C14C28">
        <w:rPr>
          <w:rFonts w:eastAsia="SimSun" w:hint="eastAsia"/>
        </w:rPr>
        <w:t>MAWB</w:t>
      </w:r>
      <w:r w:rsidRPr="00C14C28">
        <w:rPr>
          <w:rFonts w:eastAsia="SimSun" w:hint="eastAsia"/>
        </w:rPr>
        <w:t>查询</w:t>
      </w:r>
      <w:r w:rsidRPr="00C14C28">
        <w:rPr>
          <w:rFonts w:eastAsia="SimSun" w:hint="eastAsia"/>
        </w:rPr>
        <w:t xml:space="preserve">MAWB </w:t>
      </w:r>
      <w:r w:rsidRPr="00C14C28">
        <w:rPr>
          <w:rFonts w:eastAsia="SimSun" w:hint="eastAsia"/>
        </w:rPr>
        <w:t>表，可以得到多个</w:t>
      </w:r>
      <w:r w:rsidRPr="00C14C28">
        <w:rPr>
          <w:rFonts w:eastAsia="SimSun" w:hint="eastAsia"/>
        </w:rPr>
        <w:t>Deliveries</w:t>
      </w:r>
      <w:r w:rsidRPr="00C14C28">
        <w:rPr>
          <w:rFonts w:eastAsia="SimSun" w:hint="eastAsia"/>
        </w:rPr>
        <w:t>，这些</w:t>
      </w:r>
      <w:r w:rsidRPr="00C14C28">
        <w:rPr>
          <w:rFonts w:eastAsia="SimSun" w:hint="eastAsia"/>
        </w:rPr>
        <w:t xml:space="preserve">Deliveries </w:t>
      </w:r>
      <w:r w:rsidRPr="00C14C28">
        <w:rPr>
          <w:rFonts w:eastAsia="SimSun" w:hint="eastAsia"/>
        </w:rPr>
        <w:t>是</w:t>
      </w:r>
      <w:r w:rsidRPr="00C14C28">
        <w:rPr>
          <w:rFonts w:eastAsia="SimSun" w:hint="eastAsia"/>
        </w:rPr>
        <w:t xml:space="preserve">for </w:t>
      </w:r>
      <w:r w:rsidRPr="00C14C28">
        <w:rPr>
          <w:rFonts w:eastAsia="SimSun" w:hint="eastAsia"/>
        </w:rPr>
        <w:t>所有</w:t>
      </w:r>
      <w:r w:rsidRPr="00C14C28">
        <w:rPr>
          <w:rFonts w:eastAsia="SimSun" w:hint="eastAsia"/>
        </w:rPr>
        <w:t xml:space="preserve">BU </w:t>
      </w:r>
      <w:r w:rsidRPr="00C14C28">
        <w:rPr>
          <w:rFonts w:eastAsia="SimSun" w:hint="eastAsia"/>
        </w:rPr>
        <w:t>的，</w:t>
      </w:r>
      <w:r w:rsidRPr="00C14C28">
        <w:rPr>
          <w:rFonts w:eastAsia="SimSun" w:hint="eastAsia"/>
        </w:rPr>
        <w:t xml:space="preserve">HP IMES </w:t>
      </w:r>
      <w:r w:rsidRPr="00C14C28">
        <w:rPr>
          <w:rFonts w:eastAsia="SimSun" w:hint="eastAsia"/>
        </w:rPr>
        <w:t>只需要处理整机数据库中存在的</w:t>
      </w:r>
      <w:r w:rsidRPr="00C14C28">
        <w:rPr>
          <w:rFonts w:eastAsia="SimSun" w:hint="eastAsia"/>
        </w:rPr>
        <w:t>Deliveries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这些</w:t>
      </w:r>
      <w:r w:rsidRPr="00C14C28">
        <w:rPr>
          <w:rFonts w:eastAsia="SimSun" w:hint="eastAsia"/>
        </w:rPr>
        <w:t xml:space="preserve">Deliveries </w:t>
      </w:r>
      <w:r w:rsidRPr="00C14C28">
        <w:rPr>
          <w:rFonts w:eastAsia="SimSun" w:hint="eastAsia"/>
        </w:rPr>
        <w:t>可以分为</w:t>
      </w:r>
      <w:r w:rsidRPr="00C14C28">
        <w:rPr>
          <w:rFonts w:eastAsia="SimSun" w:hint="eastAsia"/>
        </w:rPr>
        <w:t>4</w:t>
      </w:r>
      <w:r w:rsidRPr="00C14C28">
        <w:rPr>
          <w:rFonts w:eastAsia="SimSun" w:hint="eastAsia"/>
        </w:rPr>
        <w:t>组：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SKU Bulk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SKU Non Bulk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Docking Bulk</w:t>
      </w:r>
    </w:p>
    <w:p w:rsidR="00827D87" w:rsidRPr="00C14C28" w:rsidRDefault="00827D87" w:rsidP="008A2C8B">
      <w:pPr>
        <w:pStyle w:val="a9"/>
        <w:numPr>
          <w:ilvl w:val="0"/>
          <w:numId w:val="8"/>
        </w:numPr>
        <w:ind w:firstLineChars="0"/>
        <w:rPr>
          <w:rFonts w:eastAsia="SimSun"/>
        </w:rPr>
      </w:pPr>
      <w:r w:rsidRPr="00C14C28">
        <w:rPr>
          <w:rFonts w:eastAsia="SimSun" w:hint="eastAsia"/>
        </w:rPr>
        <w:t>Docking Non Bulk</w:t>
      </w:r>
    </w:p>
    <w:p w:rsidR="00827D87" w:rsidRPr="00C14C28" w:rsidRDefault="00827D87" w:rsidP="00827D87">
      <w:pPr>
        <w:rPr>
          <w:rFonts w:eastAsia="SimSun"/>
        </w:rPr>
      </w:pPr>
    </w:p>
    <w:p w:rsidR="00363EA2" w:rsidRDefault="00363EA2" w:rsidP="00363EA2">
      <w:pPr>
        <w:pStyle w:val="2"/>
      </w:pPr>
      <w:bookmarkStart w:id="11" w:name="_Toc379981239"/>
      <w:r w:rsidRPr="00C14C28">
        <w:rPr>
          <w:rFonts w:hint="eastAsia"/>
        </w:rPr>
        <w:t>Question</w:t>
      </w:r>
      <w:bookmarkEnd w:id="11"/>
    </w:p>
    <w:sectPr w:rsidR="00363EA2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C8B" w:rsidRDefault="008A2C8B" w:rsidP="000127C3">
      <w:r>
        <w:separator/>
      </w:r>
    </w:p>
  </w:endnote>
  <w:endnote w:type="continuationSeparator" w:id="0">
    <w:p w:rsidR="008A2C8B" w:rsidRDefault="008A2C8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42181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A42181">
            <w:rPr>
              <w:noProof/>
            </w:rPr>
            <w:t>10</w:t>
          </w:r>
        </w:fldSimple>
      </w:sdtContent>
    </w:sdt>
  </w:p>
  <w:p w:rsidR="00D6363F" w:rsidRDefault="00D6363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C8B" w:rsidRDefault="008A2C8B" w:rsidP="000127C3">
      <w:r>
        <w:separator/>
      </w:r>
    </w:p>
  </w:footnote>
  <w:footnote w:type="continuationSeparator" w:id="0">
    <w:p w:rsidR="008A2C8B" w:rsidRDefault="008A2C8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A16176" w:rsidRPr="00A16176">
      <w:t>CI-MES2011-SPEC-006-UC Pick Card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0B1A8D"/>
    <w:multiLevelType w:val="hybridMultilevel"/>
    <w:tmpl w:val="F4DAD124"/>
    <w:lvl w:ilvl="0" w:tplc="08ACED5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4E6934"/>
    <w:multiLevelType w:val="hybridMultilevel"/>
    <w:tmpl w:val="61CAF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5D071B"/>
    <w:multiLevelType w:val="hybridMultilevel"/>
    <w:tmpl w:val="64A81C82"/>
    <w:lvl w:ilvl="0" w:tplc="A35A1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073FAD"/>
    <w:multiLevelType w:val="hybridMultilevel"/>
    <w:tmpl w:val="203CF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106D9D"/>
    <w:multiLevelType w:val="hybridMultilevel"/>
    <w:tmpl w:val="921266E6"/>
    <w:lvl w:ilvl="0" w:tplc="60DAFB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9A07ED"/>
    <w:multiLevelType w:val="hybridMultilevel"/>
    <w:tmpl w:val="FEE2AEF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195DE1"/>
    <w:multiLevelType w:val="hybridMultilevel"/>
    <w:tmpl w:val="9672FA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1228E6"/>
    <w:multiLevelType w:val="hybridMultilevel"/>
    <w:tmpl w:val="8F24E47E"/>
    <w:lvl w:ilvl="0" w:tplc="A35A1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6AD9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0A3"/>
    <w:rsid w:val="00106243"/>
    <w:rsid w:val="00106278"/>
    <w:rsid w:val="0010643F"/>
    <w:rsid w:val="00107BBD"/>
    <w:rsid w:val="00107FB7"/>
    <w:rsid w:val="00112340"/>
    <w:rsid w:val="00112470"/>
    <w:rsid w:val="00112C01"/>
    <w:rsid w:val="00113D43"/>
    <w:rsid w:val="0011429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28A4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25D7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9C6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489A"/>
    <w:rsid w:val="001C62A6"/>
    <w:rsid w:val="001C7AEF"/>
    <w:rsid w:val="001D0CA6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2BA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408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44C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39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A5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44F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116D"/>
    <w:rsid w:val="00472F15"/>
    <w:rsid w:val="00473930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1E5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300C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4A0"/>
    <w:rsid w:val="00544AAF"/>
    <w:rsid w:val="00553107"/>
    <w:rsid w:val="00553D09"/>
    <w:rsid w:val="00553DE9"/>
    <w:rsid w:val="005548EF"/>
    <w:rsid w:val="00554D88"/>
    <w:rsid w:val="0055642D"/>
    <w:rsid w:val="00556E11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7BB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013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92F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22A"/>
    <w:rsid w:val="006E1831"/>
    <w:rsid w:val="006E24D9"/>
    <w:rsid w:val="006E4067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1CD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4394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30FC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6B1"/>
    <w:rsid w:val="007B6F59"/>
    <w:rsid w:val="007B76C1"/>
    <w:rsid w:val="007B7718"/>
    <w:rsid w:val="007C00AF"/>
    <w:rsid w:val="007C0BFE"/>
    <w:rsid w:val="007C1E2F"/>
    <w:rsid w:val="007C2EA6"/>
    <w:rsid w:val="007C3964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12AA"/>
    <w:rsid w:val="007E2449"/>
    <w:rsid w:val="007E35FF"/>
    <w:rsid w:val="007E3827"/>
    <w:rsid w:val="007E3C61"/>
    <w:rsid w:val="007E475E"/>
    <w:rsid w:val="007E4E0F"/>
    <w:rsid w:val="007E6D6B"/>
    <w:rsid w:val="007E759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8A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27D87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2C8B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001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6176"/>
    <w:rsid w:val="00A163E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181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B15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4C1"/>
    <w:rsid w:val="00AE5761"/>
    <w:rsid w:val="00AE5DBF"/>
    <w:rsid w:val="00AE6A17"/>
    <w:rsid w:val="00AE722E"/>
    <w:rsid w:val="00AF095B"/>
    <w:rsid w:val="00AF0973"/>
    <w:rsid w:val="00AF1514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E63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1E7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EBB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41B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4C28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750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E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679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CC4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3E4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0AF"/>
    <w:rsid w:val="00F775CF"/>
    <w:rsid w:val="00F80D64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3EA"/>
    <w:rsid w:val="00FA0E59"/>
    <w:rsid w:val="00FA0F04"/>
    <w:rsid w:val="00FA1B80"/>
    <w:rsid w:val="00FA4353"/>
    <w:rsid w:val="00FA5039"/>
    <w:rsid w:val="00FA56CA"/>
    <w:rsid w:val="00FA5C62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435D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3DC6-7014-4F93-A64A-3DDBA3AC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10</Pages>
  <Words>755</Words>
  <Characters>4305</Characters>
  <Application>Microsoft Office Word</Application>
  <DocSecurity>0</DocSecurity>
  <Lines>35</Lines>
  <Paragraphs>10</Paragraphs>
  <ScaleCrop>false</ScaleCrop>
  <Company>英业达(天津）电子技术有限公司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Chen, Ivy (陳素貞 IEC1)</cp:lastModifiedBy>
  <cp:revision>202</cp:revision>
  <dcterms:created xsi:type="dcterms:W3CDTF">2011-03-24T03:38:00Z</dcterms:created>
  <dcterms:modified xsi:type="dcterms:W3CDTF">2014-02-12T07:11:00Z</dcterms:modified>
</cp:coreProperties>
</file>