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D96C47" w:rsidRDefault="00254B3F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E8280C" w:rsidRPr="00D96C47" w:rsidRDefault="00E8280C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E8280C" w:rsidRPr="00D96C47" w:rsidRDefault="00E8280C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AC1BEB" w:rsidRPr="00D96C47" w:rsidRDefault="00AB45B0">
      <w:pPr>
        <w:wordWrap w:val="0"/>
        <w:ind w:left="2100" w:hanging="2100"/>
        <w:jc w:val="right"/>
        <w:rPr>
          <w:rFonts w:ascii="Times New Roman" w:eastAsia="NSimSun" w:hAnsi="Times New Roman" w:cs="Times New Roman"/>
          <w:b/>
          <w:sz w:val="52"/>
          <w:szCs w:val="52"/>
        </w:rPr>
      </w:pPr>
      <w:proofErr w:type="spellStart"/>
      <w:r>
        <w:rPr>
          <w:rFonts w:ascii="Times New Roman" w:eastAsia="NSimSun" w:hAnsi="Times New Roman" w:cs="Times New Roman"/>
          <w:b/>
          <w:sz w:val="52"/>
          <w:szCs w:val="52"/>
        </w:rPr>
        <w:t>KeyParts</w:t>
      </w:r>
      <w:proofErr w:type="spellEnd"/>
      <w:r>
        <w:rPr>
          <w:rFonts w:ascii="Times New Roman" w:eastAsia="NSimSun" w:hAnsi="Times New Roman" w:cs="Times New Roman"/>
          <w:b/>
          <w:sz w:val="52"/>
          <w:szCs w:val="52"/>
        </w:rPr>
        <w:t xml:space="preserve"> Defect Collection</w:t>
      </w:r>
    </w:p>
    <w:p w:rsidR="006612ED" w:rsidRPr="00D96C47" w:rsidRDefault="006612ED" w:rsidP="006612ED">
      <w:pPr>
        <w:ind w:firstLineChars="200" w:firstLine="883"/>
        <w:jc w:val="right"/>
        <w:rPr>
          <w:rFonts w:ascii="Times New Roman" w:eastAsia="NSimSun" w:hAnsi="Times New Roman" w:cs="Times New Roman"/>
          <w:b/>
          <w:sz w:val="44"/>
          <w:szCs w:val="44"/>
        </w:rPr>
      </w:pPr>
      <w:r w:rsidRPr="00D96C47">
        <w:rPr>
          <w:rFonts w:ascii="Times New Roman" w:eastAsia="NSimSun" w:hAnsi="Times New Roman" w:cs="Times New Roman"/>
          <w:b/>
          <w:sz w:val="44"/>
          <w:szCs w:val="44"/>
        </w:rPr>
        <w:t>Use Case</w:t>
      </w:r>
    </w:p>
    <w:p w:rsidR="006612ED" w:rsidRPr="00D96C47" w:rsidRDefault="006612ED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6612ED" w:rsidRPr="00D96C47" w:rsidRDefault="006612ED">
      <w:pPr>
        <w:widowControl/>
        <w:jc w:val="left"/>
        <w:rPr>
          <w:rFonts w:ascii="Times New Roman" w:eastAsia="NSimSun" w:hAnsi="Times New Roman" w:cs="Times New Roman"/>
        </w:rPr>
      </w:pPr>
      <w:r w:rsidRPr="00D96C47">
        <w:rPr>
          <w:rFonts w:ascii="Times New Roman" w:eastAsia="NSimSun" w:hAnsi="Times New Roman" w:cs="Times New Roman"/>
        </w:rPr>
        <w:br w:type="page"/>
      </w:r>
    </w:p>
    <w:p w:rsidR="006612ED" w:rsidRPr="00D96C47" w:rsidRDefault="006612ED" w:rsidP="006612ED">
      <w:pPr>
        <w:jc w:val="center"/>
        <w:rPr>
          <w:rFonts w:ascii="Times New Roman" w:eastAsia="NSimSun" w:hAnsi="Times New Roman" w:cs="Times New Roman"/>
          <w:b/>
          <w:sz w:val="30"/>
          <w:szCs w:val="30"/>
        </w:rPr>
      </w:pPr>
      <w:r w:rsidRPr="00D96C47">
        <w:rPr>
          <w:rFonts w:ascii="Times New Roman" w:eastAsia="NSimSun" w:hAnsi="NSimSun" w:cs="Times New Roman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D96C47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NSimSun" w:hAnsi="NSimSun" w:cs="Times New Roman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NSimSun" w:hAnsi="NSimSun" w:cs="Times New Roman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D96C47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NSimSun" w:hAnsi="NSimSun" w:cs="Times New Roman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NSimSun" w:hAnsi="NSimSun" w:cs="Times New Roman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NSimSun" w:hAnsi="NSimSun" w:cs="Times New Roman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NSimSun" w:hAnsi="NSimSun" w:cs="Times New Roman"/>
                <w:sz w:val="24"/>
                <w:szCs w:val="24"/>
              </w:rPr>
              <w:t>版本</w:t>
            </w:r>
          </w:p>
        </w:tc>
      </w:tr>
      <w:tr w:rsidR="006612ED" w:rsidRPr="00D96C47" w:rsidTr="00A047E7">
        <w:trPr>
          <w:jc w:val="center"/>
        </w:trPr>
        <w:tc>
          <w:tcPr>
            <w:tcW w:w="987" w:type="dxa"/>
          </w:tcPr>
          <w:p w:rsidR="006612ED" w:rsidRPr="00D96C47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D96C47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D96C47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D96C47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D96C47" w:rsidRDefault="006612ED" w:rsidP="007E4B1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D96C47" w:rsidRDefault="006612ED" w:rsidP="00F206C2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  <w:tr w:rsidR="00147DF8" w:rsidRPr="00D96C47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D96C47" w:rsidRDefault="00147DF8" w:rsidP="00335B7F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D96C47" w:rsidRDefault="00147DF8" w:rsidP="001253A9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335B7F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1253A9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D96C47" w:rsidRDefault="00ED05C2" w:rsidP="00665809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1253A9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</w:tbl>
    <w:p w:rsidR="00F2370C" w:rsidRPr="00D96C47" w:rsidRDefault="00F2370C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F2370C" w:rsidRPr="00D96C47" w:rsidRDefault="00F2370C">
      <w:pPr>
        <w:widowControl/>
        <w:jc w:val="left"/>
        <w:rPr>
          <w:rFonts w:ascii="Times New Roman" w:eastAsia="NSimSun" w:hAnsi="Times New Roman" w:cs="Times New Roman"/>
        </w:rPr>
      </w:pPr>
      <w:r w:rsidRPr="00D96C47">
        <w:rPr>
          <w:rFonts w:ascii="Times New Roman" w:eastAsia="NSimSun" w:hAnsi="Times New Roman" w:cs="Times New Roman"/>
        </w:rPr>
        <w:br w:type="page"/>
      </w:r>
    </w:p>
    <w:p w:rsidR="00F2370C" w:rsidRPr="00D96C47" w:rsidRDefault="00F2370C" w:rsidP="00F2370C">
      <w:pPr>
        <w:jc w:val="center"/>
        <w:rPr>
          <w:rFonts w:ascii="Times New Roman" w:eastAsia="NSimSun" w:hAnsi="Times New Roman" w:cs="Times New Roman"/>
          <w:b/>
          <w:sz w:val="30"/>
          <w:szCs w:val="30"/>
        </w:rPr>
      </w:pPr>
      <w:r w:rsidRPr="00D96C47">
        <w:rPr>
          <w:rFonts w:ascii="Times New Roman" w:eastAsia="NSimSun" w:hAnsi="NSimSun" w:cs="Times New Roman"/>
          <w:b/>
          <w:sz w:val="30"/>
          <w:szCs w:val="30"/>
        </w:rPr>
        <w:lastRenderedPageBreak/>
        <w:t>目录</w:t>
      </w:r>
    </w:p>
    <w:p w:rsidR="001A6D8E" w:rsidRDefault="001F1C40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 w:rsidRPr="00D96C47">
        <w:rPr>
          <w:rFonts w:ascii="Times New Roman" w:eastAsia="NSimSun" w:hAnsi="Times New Roman" w:cs="Times New Roman"/>
        </w:rPr>
        <w:fldChar w:fldCharType="begin"/>
      </w:r>
      <w:r w:rsidR="00F2370C" w:rsidRPr="00D96C47">
        <w:rPr>
          <w:rFonts w:ascii="Times New Roman" w:eastAsia="NSimSun" w:hAnsi="Times New Roman" w:cs="Times New Roman"/>
        </w:rPr>
        <w:instrText xml:space="preserve"> TOC \o "1-4" \h \z \u </w:instrText>
      </w:r>
      <w:r w:rsidRPr="00D96C47">
        <w:rPr>
          <w:rFonts w:ascii="Times New Roman" w:eastAsia="NSimSun" w:hAnsi="Times New Roman" w:cs="Times New Roman"/>
        </w:rPr>
        <w:fldChar w:fldCharType="separate"/>
      </w:r>
      <w:hyperlink w:anchor="_Toc349219414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1.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NSimSun" w:cs="Times New Roman" w:hint="eastAsia"/>
            <w:noProof/>
          </w:rPr>
          <w:t>前言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_Toc349219414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4</w:t>
        </w:r>
        <w:r w:rsidR="001A6D8E">
          <w:rPr>
            <w:noProof/>
            <w:webHidden/>
          </w:rPr>
          <w:fldChar w:fldCharType="end"/>
        </w:r>
      </w:hyperlink>
    </w:p>
    <w:p w:rsidR="001A6D8E" w:rsidRDefault="00EB480A" w:rsidP="001A6D8E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49219415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1.1.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Introduce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_Toc349219415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4</w:t>
        </w:r>
        <w:r w:rsidR="001A6D8E">
          <w:rPr>
            <w:noProof/>
            <w:webHidden/>
          </w:rPr>
          <w:fldChar w:fldCharType="end"/>
        </w:r>
      </w:hyperlink>
    </w:p>
    <w:p w:rsidR="001A6D8E" w:rsidRDefault="00EB480A" w:rsidP="001A6D8E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49219416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1.2.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References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_Toc349219416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4</w:t>
        </w:r>
        <w:r w:rsidR="001A6D8E">
          <w:rPr>
            <w:noProof/>
            <w:webHidden/>
          </w:rPr>
          <w:fldChar w:fldCharType="end"/>
        </w:r>
      </w:hyperlink>
    </w:p>
    <w:p w:rsidR="001A6D8E" w:rsidRDefault="00EB480A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49219417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2.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Use Cases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_Toc349219417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5</w:t>
        </w:r>
        <w:r w:rsidR="001A6D8E">
          <w:rPr>
            <w:noProof/>
            <w:webHidden/>
          </w:rPr>
          <w:fldChar w:fldCharType="end"/>
        </w:r>
      </w:hyperlink>
    </w:p>
    <w:p w:rsidR="001A6D8E" w:rsidRDefault="00EB480A" w:rsidP="001A6D8E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49219418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2.1.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UC-KEYPARTS DEFECT COLLECTION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_Toc349219418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5</w:t>
        </w:r>
        <w:r w:rsidR="001A6D8E">
          <w:rPr>
            <w:noProof/>
            <w:webHidden/>
          </w:rPr>
          <w:fldChar w:fldCharType="end"/>
        </w:r>
      </w:hyperlink>
    </w:p>
    <w:p w:rsidR="001A6D8E" w:rsidRDefault="00EB480A" w:rsidP="001A6D8E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219419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2.1.1.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NSimSun" w:cs="Times New Roman" w:hint="eastAsia"/>
            <w:noProof/>
          </w:rPr>
          <w:t>功能及目标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_Toc349219419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5</w:t>
        </w:r>
        <w:r w:rsidR="001A6D8E">
          <w:rPr>
            <w:noProof/>
            <w:webHidden/>
          </w:rPr>
          <w:fldChar w:fldCharType="end"/>
        </w:r>
      </w:hyperlink>
    </w:p>
    <w:p w:rsidR="001A6D8E" w:rsidRDefault="00EB480A" w:rsidP="001A6D8E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219420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2.1.2.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NSimSun" w:cs="Times New Roman" w:hint="eastAsia"/>
            <w:noProof/>
          </w:rPr>
          <w:t>前置条件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_Toc349219420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5</w:t>
        </w:r>
        <w:r w:rsidR="001A6D8E">
          <w:rPr>
            <w:noProof/>
            <w:webHidden/>
          </w:rPr>
          <w:fldChar w:fldCharType="end"/>
        </w:r>
      </w:hyperlink>
    </w:p>
    <w:p w:rsidR="001A6D8E" w:rsidRDefault="00EB480A" w:rsidP="001A6D8E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219421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2.1.3.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NSimSun" w:cs="Times New Roman" w:hint="eastAsia"/>
            <w:noProof/>
          </w:rPr>
          <w:t>后置条件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_Toc349219421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5</w:t>
        </w:r>
        <w:r w:rsidR="001A6D8E">
          <w:rPr>
            <w:noProof/>
            <w:webHidden/>
          </w:rPr>
          <w:fldChar w:fldCharType="end"/>
        </w:r>
      </w:hyperlink>
    </w:p>
    <w:p w:rsidR="001A6D8E" w:rsidRDefault="00EB480A" w:rsidP="001A6D8E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219422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2.1.4.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NSimSun" w:cs="Times New Roman" w:hint="eastAsia"/>
            <w:noProof/>
          </w:rPr>
          <w:t>过程描述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_Toc349219422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5</w:t>
        </w:r>
        <w:r w:rsidR="001A6D8E">
          <w:rPr>
            <w:noProof/>
            <w:webHidden/>
          </w:rPr>
          <w:fldChar w:fldCharType="end"/>
        </w:r>
      </w:hyperlink>
    </w:p>
    <w:p w:rsidR="001A6D8E" w:rsidRDefault="00EB480A" w:rsidP="001A6D8E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219423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2.1.5.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NSimSun" w:cs="Times New Roman" w:hint="eastAsia"/>
            <w:noProof/>
          </w:rPr>
          <w:t>业务规则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_Toc349219423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6</w:t>
        </w:r>
        <w:r w:rsidR="001A6D8E">
          <w:rPr>
            <w:noProof/>
            <w:webHidden/>
          </w:rPr>
          <w:fldChar w:fldCharType="end"/>
        </w:r>
      </w:hyperlink>
    </w:p>
    <w:p w:rsidR="001A6D8E" w:rsidRDefault="00EB480A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49219424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3.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Appendix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_Toc349219424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8</w:t>
        </w:r>
        <w:r w:rsidR="001A6D8E">
          <w:rPr>
            <w:noProof/>
            <w:webHidden/>
          </w:rPr>
          <w:fldChar w:fldCharType="end"/>
        </w:r>
      </w:hyperlink>
    </w:p>
    <w:p w:rsidR="001A6D8E" w:rsidRDefault="00EB480A" w:rsidP="001A6D8E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49219425" w:history="1"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3.1.</w:t>
        </w:r>
        <w:r w:rsidR="001A6D8E">
          <w:rPr>
            <w:noProof/>
            <w:sz w:val="24"/>
            <w:lang w:eastAsia="zh-TW"/>
          </w:rPr>
          <w:tab/>
        </w:r>
        <w:r w:rsidR="001A6D8E" w:rsidRPr="00572138">
          <w:rPr>
            <w:rStyle w:val="a7"/>
            <w:rFonts w:ascii="Times New Roman" w:eastAsia="NSimSun" w:hAnsi="Times New Roman" w:cs="Times New Roman"/>
            <w:noProof/>
          </w:rPr>
          <w:t>Question</w:t>
        </w:r>
        <w:r w:rsidR="001A6D8E">
          <w:rPr>
            <w:noProof/>
            <w:webHidden/>
          </w:rPr>
          <w:tab/>
        </w:r>
        <w:r w:rsidR="001A6D8E">
          <w:rPr>
            <w:noProof/>
            <w:webHidden/>
          </w:rPr>
          <w:fldChar w:fldCharType="begin"/>
        </w:r>
        <w:r w:rsidR="001A6D8E">
          <w:rPr>
            <w:noProof/>
            <w:webHidden/>
          </w:rPr>
          <w:instrText xml:space="preserve"> PAGEREF _Toc349219425 \h </w:instrText>
        </w:r>
        <w:r w:rsidR="001A6D8E">
          <w:rPr>
            <w:noProof/>
            <w:webHidden/>
          </w:rPr>
        </w:r>
        <w:r w:rsidR="001A6D8E">
          <w:rPr>
            <w:noProof/>
            <w:webHidden/>
          </w:rPr>
          <w:fldChar w:fldCharType="separate"/>
        </w:r>
        <w:r w:rsidR="001A6D8E">
          <w:rPr>
            <w:noProof/>
            <w:webHidden/>
          </w:rPr>
          <w:t>8</w:t>
        </w:r>
        <w:r w:rsidR="001A6D8E">
          <w:rPr>
            <w:noProof/>
            <w:webHidden/>
          </w:rPr>
          <w:fldChar w:fldCharType="end"/>
        </w:r>
      </w:hyperlink>
    </w:p>
    <w:p w:rsidR="00F2370C" w:rsidRPr="00D96C47" w:rsidRDefault="001F1C40" w:rsidP="00F2370C">
      <w:pPr>
        <w:ind w:firstLineChars="200" w:firstLine="420"/>
        <w:rPr>
          <w:rFonts w:ascii="Times New Roman" w:eastAsia="NSimSun" w:hAnsi="Times New Roman" w:cs="Times New Roman"/>
        </w:rPr>
      </w:pPr>
      <w:r w:rsidRPr="00D96C47">
        <w:rPr>
          <w:rFonts w:ascii="Times New Roman" w:eastAsia="NSimSun" w:hAnsi="Times New Roman" w:cs="Times New Roman"/>
        </w:rPr>
        <w:fldChar w:fldCharType="end"/>
      </w:r>
    </w:p>
    <w:p w:rsidR="00F2370C" w:rsidRPr="00D96C47" w:rsidRDefault="00F2370C">
      <w:pPr>
        <w:widowControl/>
        <w:jc w:val="left"/>
        <w:rPr>
          <w:rFonts w:ascii="Times New Roman" w:eastAsia="NSimSun" w:hAnsi="Times New Roman" w:cs="Times New Roman"/>
        </w:rPr>
      </w:pPr>
      <w:r w:rsidRPr="00D96C47">
        <w:rPr>
          <w:rFonts w:ascii="Times New Roman" w:eastAsia="NSimSun" w:hAnsi="Times New Roman" w:cs="Times New Roman"/>
        </w:rPr>
        <w:br w:type="page"/>
      </w:r>
    </w:p>
    <w:p w:rsidR="006612ED" w:rsidRPr="00D96C47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NSimSun" w:hAnsi="Times New Roman" w:cs="Times New Roman"/>
          <w:sz w:val="32"/>
        </w:rPr>
      </w:pPr>
      <w:bookmarkStart w:id="0" w:name="_Toc349219414"/>
      <w:r w:rsidRPr="00D96C47">
        <w:rPr>
          <w:rFonts w:ascii="Times New Roman" w:eastAsia="NSimSun" w:hAnsi="NSimSun" w:cs="Times New Roman"/>
          <w:sz w:val="32"/>
        </w:rPr>
        <w:lastRenderedPageBreak/>
        <w:t>前言</w:t>
      </w:r>
      <w:bookmarkEnd w:id="0"/>
    </w:p>
    <w:p w:rsidR="00F2370C" w:rsidRPr="00D96C47" w:rsidRDefault="00F2370C" w:rsidP="00C43B53">
      <w:pPr>
        <w:pStyle w:val="2"/>
        <w:numPr>
          <w:ilvl w:val="1"/>
          <w:numId w:val="1"/>
        </w:numPr>
        <w:rPr>
          <w:rFonts w:ascii="Times New Roman" w:eastAsia="NSimSun" w:hAnsi="Times New Roman" w:cs="Times New Roman"/>
        </w:rPr>
      </w:pPr>
      <w:bookmarkStart w:id="1" w:name="_Toc349219415"/>
      <w:r w:rsidRPr="00D96C47">
        <w:rPr>
          <w:rFonts w:ascii="Times New Roman" w:eastAsia="NSimSun" w:hAnsi="Times New Roman" w:cs="Times New Roman"/>
        </w:rPr>
        <w:t>Introduce</w:t>
      </w:r>
      <w:bookmarkEnd w:id="1"/>
    </w:p>
    <w:p w:rsidR="00F2370C" w:rsidRPr="00D96C47" w:rsidRDefault="00F2370C" w:rsidP="00F2370C">
      <w:pPr>
        <w:ind w:firstLineChars="200" w:firstLine="420"/>
        <w:rPr>
          <w:rFonts w:ascii="Times New Roman" w:eastAsia="NSimSun" w:hAnsi="Times New Roman" w:cs="Times New Roman"/>
        </w:rPr>
      </w:pPr>
      <w:r w:rsidRPr="00D96C47">
        <w:rPr>
          <w:rFonts w:ascii="Times New Roman" w:eastAsia="NSimSun" w:hAnsi="NSimSun" w:cs="Times New Roman"/>
        </w:rPr>
        <w:t>本文档用于定义</w:t>
      </w:r>
      <w:r w:rsidRPr="00D96C47">
        <w:rPr>
          <w:rFonts w:ascii="Times New Roman" w:eastAsia="NSimSun" w:hAnsi="Times New Roman" w:cs="Times New Roman"/>
        </w:rPr>
        <w:t>[</w:t>
      </w:r>
      <w:r w:rsidR="00141211" w:rsidRPr="00D96C47">
        <w:rPr>
          <w:rFonts w:ascii="Times New Roman" w:eastAsia="NSimSun" w:hAnsi="Times New Roman" w:cs="Times New Roman"/>
        </w:rPr>
        <w:t>F</w:t>
      </w:r>
      <w:r w:rsidR="00EC166A" w:rsidRPr="00D96C47">
        <w:rPr>
          <w:rFonts w:ascii="Times New Roman" w:eastAsia="NSimSun" w:hAnsi="Times New Roman" w:cs="Times New Roman"/>
        </w:rPr>
        <w:t xml:space="preserve">A </w:t>
      </w:r>
      <w:proofErr w:type="spellStart"/>
      <w:r w:rsidR="00AB45B0">
        <w:rPr>
          <w:rFonts w:ascii="Times New Roman" w:eastAsia="NSimSun" w:hAnsi="Times New Roman" w:cs="Times New Roman"/>
        </w:rPr>
        <w:t>KeyParts</w:t>
      </w:r>
      <w:proofErr w:type="spellEnd"/>
      <w:r w:rsidR="00AB45B0">
        <w:rPr>
          <w:rFonts w:ascii="Times New Roman" w:eastAsia="NSimSun" w:hAnsi="Times New Roman" w:cs="Times New Roman"/>
        </w:rPr>
        <w:t xml:space="preserve"> Defect Collection</w:t>
      </w:r>
      <w:r w:rsidRPr="00D96C47">
        <w:rPr>
          <w:rFonts w:ascii="Times New Roman" w:eastAsia="NSimSun" w:hAnsi="Times New Roman" w:cs="Times New Roman"/>
        </w:rPr>
        <w:t xml:space="preserve">] </w:t>
      </w:r>
      <w:r w:rsidRPr="00D96C47">
        <w:rPr>
          <w:rFonts w:ascii="Times New Roman" w:eastAsia="NSimSun" w:hAnsi="NSimSun" w:cs="Times New Roman"/>
        </w:rPr>
        <w:t>部分的业务需求，作为规格设计与程序设计的依据；读者为</w:t>
      </w:r>
      <w:proofErr w:type="spellStart"/>
      <w:r w:rsidR="00AC60C8" w:rsidRPr="00D96C47">
        <w:rPr>
          <w:rFonts w:ascii="Times New Roman" w:eastAsia="NSimSun" w:hAnsi="Times New Roman" w:cs="Times New Roman"/>
        </w:rPr>
        <w:t>i</w:t>
      </w:r>
      <w:r w:rsidR="00240E92" w:rsidRPr="00D96C47">
        <w:rPr>
          <w:rFonts w:ascii="Times New Roman" w:eastAsia="NSimSun" w:hAnsi="Times New Roman" w:cs="Times New Roman"/>
        </w:rPr>
        <w:t>MES</w:t>
      </w:r>
      <w:proofErr w:type="spellEnd"/>
      <w:r w:rsidR="00240E92" w:rsidRPr="00D96C47">
        <w:rPr>
          <w:rFonts w:ascii="Times New Roman" w:eastAsia="NSimSun" w:hAnsi="Times New Roman" w:cs="Times New Roman"/>
        </w:rPr>
        <w:t xml:space="preserve"> </w:t>
      </w:r>
      <w:r w:rsidR="00CD058E" w:rsidRPr="00D96C47">
        <w:rPr>
          <w:rFonts w:ascii="Times New Roman" w:eastAsia="NSimSun" w:hAnsi="Times New Roman" w:cs="Times New Roman"/>
        </w:rPr>
        <w:t>2012</w:t>
      </w:r>
      <w:r w:rsidRPr="00D96C47">
        <w:rPr>
          <w:rFonts w:ascii="Times New Roman" w:eastAsia="NSimSun" w:hAnsi="NSimSun" w:cs="Times New Roman"/>
        </w:rPr>
        <w:t>项目的用户，设计人员，开发人员和质检人员。</w:t>
      </w:r>
    </w:p>
    <w:p w:rsidR="00F2370C" w:rsidRPr="00D96C47" w:rsidRDefault="00F2370C" w:rsidP="00F2370C">
      <w:pPr>
        <w:ind w:firstLineChars="200" w:firstLine="420"/>
        <w:rPr>
          <w:rFonts w:ascii="Times New Roman" w:eastAsia="NSimSun" w:hAnsi="Times New Roman" w:cs="Times New Roman"/>
        </w:rPr>
      </w:pPr>
    </w:p>
    <w:p w:rsidR="00F2370C" w:rsidRPr="00D96C47" w:rsidRDefault="00F2370C" w:rsidP="00C43B53">
      <w:pPr>
        <w:pStyle w:val="2"/>
        <w:numPr>
          <w:ilvl w:val="1"/>
          <w:numId w:val="1"/>
        </w:numPr>
        <w:rPr>
          <w:rFonts w:ascii="Times New Roman" w:eastAsia="NSimSun" w:hAnsi="Times New Roman" w:cs="Times New Roman"/>
        </w:rPr>
      </w:pPr>
      <w:bookmarkStart w:id="2" w:name="_Toc349219416"/>
      <w:r w:rsidRPr="00D96C47">
        <w:rPr>
          <w:rFonts w:ascii="Times New Roman" w:eastAsia="NSimSun" w:hAnsi="Times New Roman" w:cs="Times New Roman"/>
        </w:rPr>
        <w:t>References</w:t>
      </w:r>
      <w:bookmarkEnd w:id="2"/>
    </w:p>
    <w:p w:rsidR="00485C0B" w:rsidRPr="00D96C47" w:rsidRDefault="00485C0B">
      <w:pPr>
        <w:widowControl/>
        <w:jc w:val="left"/>
        <w:rPr>
          <w:rFonts w:ascii="Times New Roman" w:eastAsia="NSimSun" w:hAnsi="Times New Roman" w:cs="Times New Roman"/>
        </w:rPr>
      </w:pPr>
      <w:r w:rsidRPr="00D96C47">
        <w:rPr>
          <w:rFonts w:ascii="Times New Roman" w:eastAsia="NSimSun" w:hAnsi="Times New Roman" w:cs="Times New Roman"/>
        </w:rPr>
        <w:br w:type="page"/>
      </w:r>
    </w:p>
    <w:p w:rsidR="00F2370C" w:rsidRPr="00D96C47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NSimSun" w:hAnsi="Times New Roman" w:cs="Times New Roman"/>
          <w:sz w:val="32"/>
        </w:rPr>
      </w:pPr>
      <w:bookmarkStart w:id="3" w:name="_Toc349219417"/>
      <w:r w:rsidRPr="00D96C47">
        <w:rPr>
          <w:rFonts w:ascii="Times New Roman" w:eastAsia="NSimSun" w:hAnsi="Times New Roman" w:cs="Times New Roman"/>
          <w:sz w:val="32"/>
        </w:rPr>
        <w:lastRenderedPageBreak/>
        <w:t>Use Cases</w:t>
      </w:r>
      <w:bookmarkEnd w:id="3"/>
    </w:p>
    <w:p w:rsidR="00386292" w:rsidRPr="00D96C47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NSimSun" w:hAnsi="Times New Roman" w:cs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49219418"/>
      <w:r w:rsidRPr="00D96C47">
        <w:rPr>
          <w:rFonts w:ascii="Times New Roman" w:eastAsia="NSimSun" w:hAnsi="Times New Roman" w:cs="Times New Roman"/>
          <w:sz w:val="28"/>
          <w:szCs w:val="28"/>
        </w:rPr>
        <w:t>UC-</w:t>
      </w:r>
      <w:r w:rsidR="00AB45B0">
        <w:rPr>
          <w:rFonts w:ascii="Times New Roman" w:eastAsia="NSimSun" w:hAnsi="Times New Roman" w:cs="Times New Roman"/>
          <w:sz w:val="28"/>
          <w:szCs w:val="28"/>
        </w:rPr>
        <w:t>KEYPARTS DEFECT COLLECTION</w:t>
      </w:r>
      <w:bookmarkEnd w:id="4"/>
      <w:bookmarkEnd w:id="5"/>
      <w:bookmarkEnd w:id="6"/>
      <w:bookmarkEnd w:id="7"/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NSimSun" w:hAnsi="Times New Roman" w:cs="Times New Roman"/>
        </w:rPr>
      </w:pP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8" w:name="_Toc349219419"/>
      <w:r w:rsidRPr="00D96C47">
        <w:rPr>
          <w:rFonts w:ascii="Times New Roman" w:eastAsia="NSimSun" w:hAnsi="NSimSun" w:cs="Times New Roman"/>
          <w:sz w:val="28"/>
        </w:rPr>
        <w:t>功能及目标</w:t>
      </w:r>
      <w:bookmarkEnd w:id="8"/>
    </w:p>
    <w:p w:rsidR="00386292" w:rsidRPr="00D96C47" w:rsidRDefault="00D96C47" w:rsidP="00386292">
      <w:pPr>
        <w:ind w:firstLineChars="200" w:firstLine="420"/>
        <w:jc w:val="left"/>
        <w:rPr>
          <w:rFonts w:ascii="Times New Roman" w:eastAsia="NSimSun" w:hAnsi="Times New Roman" w:cs="Times New Roman"/>
        </w:rPr>
      </w:pPr>
      <w:r w:rsidRPr="00D96C47">
        <w:rPr>
          <w:rFonts w:ascii="Times New Roman" w:eastAsia="NSimSun" w:hAnsi="NSimSun" w:cs="Times New Roman"/>
        </w:rPr>
        <w:t>记录</w:t>
      </w:r>
      <w:r w:rsidRPr="00D96C47">
        <w:rPr>
          <w:rFonts w:ascii="Times New Roman" w:eastAsia="NSimSun" w:hAnsi="Times New Roman" w:cs="Times New Roman"/>
        </w:rPr>
        <w:t xml:space="preserve">Key Part </w:t>
      </w:r>
      <w:r w:rsidRPr="00D96C47">
        <w:rPr>
          <w:rFonts w:ascii="Times New Roman" w:eastAsia="NSimSun" w:hAnsi="NSimSun" w:cs="Times New Roman"/>
        </w:rPr>
        <w:t>不良信息</w:t>
      </w: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9" w:name="_Toc349219420"/>
      <w:r w:rsidRPr="00D96C47">
        <w:rPr>
          <w:rFonts w:ascii="Times New Roman" w:eastAsia="NSimSun" w:hAnsi="NSimSun" w:cs="Times New Roman"/>
          <w:sz w:val="28"/>
        </w:rPr>
        <w:t>前置条件</w:t>
      </w:r>
      <w:bookmarkEnd w:id="9"/>
    </w:p>
    <w:p w:rsidR="00D96C47" w:rsidRPr="00D96C47" w:rsidRDefault="00D96C47" w:rsidP="00D96C47">
      <w:pPr>
        <w:rPr>
          <w:rFonts w:ascii="Times New Roman" w:eastAsia="NSimSun" w:hAnsi="Times New Roman" w:cs="Times New Roman"/>
        </w:rPr>
      </w:pPr>
    </w:p>
    <w:p w:rsidR="00386292" w:rsidRPr="00D96C47" w:rsidRDefault="00386292" w:rsidP="00D96C47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10" w:name="_Toc349219421"/>
      <w:r w:rsidRPr="00D96C47">
        <w:rPr>
          <w:rFonts w:ascii="Times New Roman" w:eastAsia="NSimSun" w:hAnsi="NSimSun" w:cs="Times New Roman"/>
          <w:sz w:val="28"/>
        </w:rPr>
        <w:t>后置条件</w:t>
      </w:r>
      <w:bookmarkEnd w:id="10"/>
    </w:p>
    <w:p w:rsidR="00D96C47" w:rsidRPr="00D96C47" w:rsidRDefault="00D96C47" w:rsidP="00D96C47">
      <w:pPr>
        <w:rPr>
          <w:rFonts w:ascii="Times New Roman" w:eastAsia="NSimSun" w:hAnsi="Times New Roman" w:cs="Times New Roman"/>
        </w:rPr>
      </w:pP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11" w:name="_Toc349219422"/>
      <w:r w:rsidRPr="00D96C47">
        <w:rPr>
          <w:rFonts w:ascii="Times New Roman" w:eastAsia="NSimSun" w:hAnsi="NSimSun" w:cs="Times New Roman"/>
          <w:sz w:val="28"/>
        </w:rPr>
        <w:t>过程描述</w:t>
      </w:r>
      <w:bookmarkEnd w:id="11"/>
    </w:p>
    <w:tbl>
      <w:tblPr>
        <w:tblStyle w:val="a8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A769A0" w:rsidRPr="00D96C47" w:rsidTr="00780901">
        <w:tc>
          <w:tcPr>
            <w:tcW w:w="3227" w:type="dxa"/>
            <w:shd w:val="clear" w:color="auto" w:fill="92D050"/>
          </w:tcPr>
          <w:p w:rsidR="00A769A0" w:rsidRPr="00D96C47" w:rsidRDefault="00A769A0" w:rsidP="00743745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D96C47">
              <w:rPr>
                <w:rFonts w:ascii="Times New Roman" w:eastAsia="NSimSun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D96C47" w:rsidRDefault="00A769A0" w:rsidP="00743745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D96C47">
              <w:rPr>
                <w:rFonts w:ascii="Times New Roman" w:eastAsia="NSimSun" w:hAnsi="Times New Roman" w:cs="Times New Roman"/>
                <w:b/>
              </w:rPr>
              <w:t>System</w:t>
            </w:r>
          </w:p>
        </w:tc>
      </w:tr>
      <w:tr w:rsidR="00A769A0" w:rsidRPr="00D96C47" w:rsidTr="00780901">
        <w:tc>
          <w:tcPr>
            <w:tcW w:w="3227" w:type="dxa"/>
          </w:tcPr>
          <w:p w:rsidR="00A769A0" w:rsidRPr="00D96C47" w:rsidRDefault="00A769A0" w:rsidP="00743745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295" w:type="dxa"/>
          </w:tcPr>
          <w:p w:rsidR="00A769A0" w:rsidRPr="00D96C47" w:rsidRDefault="00AB45B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Init Page</w:t>
            </w:r>
          </w:p>
        </w:tc>
      </w:tr>
      <w:tr w:rsidR="00382425" w:rsidRPr="00D96C47" w:rsidTr="00780901">
        <w:tc>
          <w:tcPr>
            <w:tcW w:w="3227" w:type="dxa"/>
          </w:tcPr>
          <w:p w:rsidR="00382425" w:rsidRPr="00D96C47" w:rsidRDefault="00AB45B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/>
              </w:rPr>
              <w:t xml:space="preserve">Select </w:t>
            </w:r>
            <w:r>
              <w:rPr>
                <w:rFonts w:ascii="Times New Roman" w:eastAsia="NSimSun" w:hAnsi="Times New Roman" w:cs="Times New Roman" w:hint="eastAsia"/>
              </w:rPr>
              <w:t>[Date</w:t>
            </w:r>
            <w:r w:rsidR="00382425" w:rsidRPr="00D96C47">
              <w:rPr>
                <w:rFonts w:ascii="Times New Roman" w:eastAsia="NSimSun" w:hAnsi="Times New Roman" w:cs="Times New Roman"/>
              </w:rPr>
              <w:t>]</w:t>
            </w:r>
          </w:p>
        </w:tc>
        <w:tc>
          <w:tcPr>
            <w:tcW w:w="5295" w:type="dxa"/>
          </w:tcPr>
          <w:p w:rsidR="00382425" w:rsidRPr="00D96C47" w:rsidRDefault="00382425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AB45B0" w:rsidRPr="00D96C47" w:rsidTr="00780901">
        <w:tc>
          <w:tcPr>
            <w:tcW w:w="3227" w:type="dxa"/>
          </w:tcPr>
          <w:p w:rsidR="00AB45B0" w:rsidRPr="00AB45B0" w:rsidRDefault="00AB45B0" w:rsidP="00AB45B0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295" w:type="dxa"/>
          </w:tcPr>
          <w:p w:rsidR="00AB45B0" w:rsidRPr="00D96C47" w:rsidRDefault="0052044A" w:rsidP="00AB45B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Reload [Defect Part List]</w:t>
            </w:r>
          </w:p>
        </w:tc>
      </w:tr>
      <w:tr w:rsidR="00382425" w:rsidRPr="00D96C47" w:rsidTr="00780901">
        <w:tc>
          <w:tcPr>
            <w:tcW w:w="3227" w:type="dxa"/>
          </w:tcPr>
          <w:p w:rsidR="00382425" w:rsidRPr="00D96C47" w:rsidRDefault="00A85357" w:rsidP="00D96C47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Select</w:t>
            </w:r>
            <w:r w:rsidR="00382425" w:rsidRPr="00D96C47">
              <w:rPr>
                <w:rFonts w:ascii="Times New Roman" w:eastAsia="NSimSun" w:hAnsi="Times New Roman" w:cs="Times New Roman"/>
              </w:rPr>
              <w:t xml:space="preserve"> [</w:t>
            </w:r>
            <w:proofErr w:type="spellStart"/>
            <w:r w:rsidR="00AB45B0">
              <w:rPr>
                <w:rFonts w:ascii="Times New Roman" w:eastAsia="NSimSun" w:hAnsi="Times New Roman" w:cs="Times New Roman" w:hint="eastAsia"/>
              </w:rPr>
              <w:t>PdLine</w:t>
            </w:r>
            <w:proofErr w:type="spellEnd"/>
            <w:r w:rsidR="00382425" w:rsidRPr="00D96C47">
              <w:rPr>
                <w:rFonts w:ascii="Times New Roman" w:eastAsia="NSimSun" w:hAnsi="Times New Roman" w:cs="Times New Roman"/>
              </w:rPr>
              <w:t>]</w:t>
            </w:r>
          </w:p>
        </w:tc>
        <w:tc>
          <w:tcPr>
            <w:tcW w:w="5295" w:type="dxa"/>
          </w:tcPr>
          <w:p w:rsidR="00382425" w:rsidRPr="005376A3" w:rsidRDefault="00382425" w:rsidP="005376A3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AB45B0" w:rsidRPr="00D96C47" w:rsidTr="00780901">
        <w:tc>
          <w:tcPr>
            <w:tcW w:w="3227" w:type="dxa"/>
          </w:tcPr>
          <w:p w:rsidR="00AB45B0" w:rsidRPr="00AB45B0" w:rsidRDefault="00AB45B0" w:rsidP="00AB45B0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295" w:type="dxa"/>
          </w:tcPr>
          <w:p w:rsidR="00AB45B0" w:rsidRPr="005376A3" w:rsidRDefault="0052044A" w:rsidP="00AB45B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Reload [Defect Part List]</w:t>
            </w:r>
          </w:p>
        </w:tc>
      </w:tr>
      <w:tr w:rsidR="00382425" w:rsidRPr="00D96C47" w:rsidTr="00780901">
        <w:tc>
          <w:tcPr>
            <w:tcW w:w="3227" w:type="dxa"/>
          </w:tcPr>
          <w:p w:rsidR="00382425" w:rsidRDefault="00AB45B0" w:rsidP="00AB45B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Select Or Input</w:t>
            </w:r>
          </w:p>
          <w:p w:rsidR="00AB45B0" w:rsidRPr="00AB45B0" w:rsidRDefault="00AB45B0" w:rsidP="00AB45B0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[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>機型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 xml:space="preserve">- </w:t>
            </w:r>
            <w:r w:rsidRPr="00AB45B0">
              <w:rPr>
                <w:rFonts w:ascii="Times New Roman" w:eastAsia="NSimSun" w:hAnsi="Times New Roman" w:cs="Times New Roman"/>
              </w:rPr>
              <w:t>Family</w:t>
            </w:r>
            <w:r>
              <w:rPr>
                <w:rFonts w:ascii="Times New Roman" w:eastAsia="NSimSun" w:hAnsi="Times New Roman" w:cs="Times New Roman" w:hint="eastAsia"/>
              </w:rPr>
              <w:t>]</w:t>
            </w:r>
          </w:p>
          <w:p w:rsidR="00AB45B0" w:rsidRPr="00AB45B0" w:rsidRDefault="00AB45B0" w:rsidP="00AB45B0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[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>材料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>-</w:t>
            </w:r>
            <w:r w:rsidR="00C21DCD" w:rsidRPr="00C21DCD">
              <w:rPr>
                <w:rFonts w:ascii="Times New Roman" w:eastAsia="NSimSun" w:hAnsi="Times New Roman" w:cs="Times New Roman"/>
              </w:rPr>
              <w:t xml:space="preserve"> </w:t>
            </w:r>
            <w:proofErr w:type="spellStart"/>
            <w:r w:rsidR="00C21DCD" w:rsidRPr="00C21DCD">
              <w:rPr>
                <w:rFonts w:ascii="Times New Roman" w:eastAsia="NSimSun" w:hAnsi="Times New Roman" w:cs="Times New Roman"/>
                <w:highlight w:val="yellow"/>
              </w:rPr>
              <w:t>PartName</w:t>
            </w:r>
            <w:proofErr w:type="spellEnd"/>
            <w:r w:rsidR="00C21DCD" w:rsidRPr="00C21DCD">
              <w:rPr>
                <w:rFonts w:ascii="Times New Roman" w:eastAsia="NSimSun" w:hAnsi="Times New Roman" w:cs="Times New Roman" w:hint="eastAsia"/>
              </w:rPr>
              <w:t xml:space="preserve"> </w:t>
            </w:r>
            <w:r>
              <w:rPr>
                <w:rFonts w:ascii="Times New Roman" w:eastAsia="NSimSun" w:hAnsi="Times New Roman" w:cs="Times New Roman" w:hint="eastAsia"/>
              </w:rPr>
              <w:t>]</w:t>
            </w:r>
          </w:p>
          <w:p w:rsidR="00AB45B0" w:rsidRPr="00AB45B0" w:rsidRDefault="00AB45B0" w:rsidP="00AB45B0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[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>材料號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 xml:space="preserve"> - </w:t>
            </w:r>
            <w:proofErr w:type="spellStart"/>
            <w:r w:rsidR="00C21DCD" w:rsidRPr="00C21DCD">
              <w:rPr>
                <w:rFonts w:ascii="Times New Roman" w:eastAsia="NSimSun" w:hAnsi="Times New Roman" w:cs="Times New Roman"/>
                <w:highlight w:val="yellow"/>
              </w:rPr>
              <w:t>PartNo</w:t>
            </w:r>
            <w:proofErr w:type="spellEnd"/>
            <w:r w:rsidR="00C21DCD" w:rsidRPr="00C21DCD">
              <w:rPr>
                <w:rFonts w:ascii="Times New Roman" w:eastAsia="NSimSun" w:hAnsi="Times New Roman" w:cs="Times New Roman" w:hint="eastAsia"/>
              </w:rPr>
              <w:t xml:space="preserve"> </w:t>
            </w:r>
            <w:r>
              <w:rPr>
                <w:rFonts w:ascii="Times New Roman" w:eastAsia="NSimSun" w:hAnsi="Times New Roman" w:cs="Times New Roman" w:hint="eastAsia"/>
              </w:rPr>
              <w:t>]</w:t>
            </w:r>
          </w:p>
          <w:p w:rsidR="00AB45B0" w:rsidRPr="00AB45B0" w:rsidRDefault="00AB45B0" w:rsidP="00AB45B0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[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>廠商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 xml:space="preserve"> - </w:t>
            </w:r>
            <w:r w:rsidRPr="00AB45B0">
              <w:rPr>
                <w:rFonts w:ascii="Times New Roman" w:eastAsia="NSimSun" w:hAnsi="Times New Roman" w:cs="Times New Roman"/>
              </w:rPr>
              <w:t>Vendor</w:t>
            </w:r>
            <w:r>
              <w:rPr>
                <w:rFonts w:ascii="Times New Roman" w:eastAsia="NSimSun" w:hAnsi="Times New Roman" w:cs="Times New Roman" w:hint="eastAsia"/>
              </w:rPr>
              <w:t>]</w:t>
            </w:r>
          </w:p>
          <w:p w:rsidR="00AB45B0" w:rsidRPr="00AB45B0" w:rsidRDefault="00AB45B0" w:rsidP="00AB45B0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[</w:t>
            </w:r>
            <w:proofErr w:type="gramStart"/>
            <w:r w:rsidR="00C21DCD" w:rsidRPr="00C21DCD">
              <w:rPr>
                <w:rFonts w:ascii="Times New Roman" w:eastAsia="NSimSun" w:hAnsi="Times New Roman" w:cs="Times New Roman" w:hint="eastAsia"/>
              </w:rPr>
              <w:t>模號</w:t>
            </w:r>
            <w:proofErr w:type="gramEnd"/>
            <w:r w:rsidR="00C21DCD" w:rsidRPr="00C21DCD">
              <w:rPr>
                <w:rFonts w:ascii="Times New Roman" w:eastAsia="NSimSun" w:hAnsi="Times New Roman" w:cs="Times New Roman" w:hint="eastAsia"/>
              </w:rPr>
              <w:t xml:space="preserve"> - </w:t>
            </w:r>
            <w:proofErr w:type="spellStart"/>
            <w:r w:rsidRPr="00AB45B0">
              <w:rPr>
                <w:rFonts w:ascii="Times New Roman" w:eastAsia="NSimSun" w:hAnsi="Times New Roman" w:cs="Times New Roman"/>
              </w:rPr>
              <w:t>ModuleNo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</w:t>
            </w:r>
          </w:p>
          <w:p w:rsidR="00AB45B0" w:rsidRPr="00AB45B0" w:rsidRDefault="00AB45B0" w:rsidP="00AB45B0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[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>現象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 xml:space="preserve"> - </w:t>
            </w:r>
            <w:proofErr w:type="spellStart"/>
            <w:r w:rsidR="00107FE3" w:rsidRPr="00107FE3">
              <w:rPr>
                <w:rFonts w:ascii="Times New Roman" w:hAnsi="Times New Roman" w:cs="Times New Roman" w:hint="eastAsia"/>
                <w:highlight w:val="yellow"/>
                <w:lang w:eastAsia="zh-TW"/>
              </w:rPr>
              <w:t>FailReason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</w:t>
            </w:r>
          </w:p>
          <w:p w:rsidR="00AB45B0" w:rsidRPr="00AB45B0" w:rsidRDefault="00AB45B0" w:rsidP="00AB45B0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[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>數量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 xml:space="preserve"> - </w:t>
            </w:r>
            <w:proofErr w:type="spellStart"/>
            <w:r w:rsidRPr="00AB45B0">
              <w:rPr>
                <w:rFonts w:ascii="Times New Roman" w:eastAsia="NSimSun" w:hAnsi="Times New Roman" w:cs="Times New Roman"/>
              </w:rPr>
              <w:t>Qty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</w:t>
            </w:r>
          </w:p>
          <w:p w:rsidR="00AB45B0" w:rsidRPr="00AB45B0" w:rsidRDefault="00AB45B0" w:rsidP="00AB45B0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[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>備註</w:t>
            </w:r>
            <w:r w:rsidR="00C21DCD" w:rsidRPr="00C21DCD">
              <w:rPr>
                <w:rFonts w:ascii="Times New Roman" w:eastAsia="NSimSun" w:hAnsi="Times New Roman" w:cs="Times New Roman" w:hint="eastAsia"/>
              </w:rPr>
              <w:t xml:space="preserve"> - </w:t>
            </w:r>
            <w:r w:rsidRPr="00AB45B0">
              <w:rPr>
                <w:rFonts w:ascii="Times New Roman" w:eastAsia="NSimSun" w:hAnsi="Times New Roman" w:cs="Times New Roman"/>
              </w:rPr>
              <w:t>Remark</w:t>
            </w:r>
            <w:r>
              <w:rPr>
                <w:rFonts w:ascii="Times New Roman" w:eastAsia="NSimSun" w:hAnsi="Times New Roman" w:cs="Times New Roman" w:hint="eastAsia"/>
              </w:rPr>
              <w:t>]</w:t>
            </w:r>
          </w:p>
        </w:tc>
        <w:tc>
          <w:tcPr>
            <w:tcW w:w="5295" w:type="dxa"/>
          </w:tcPr>
          <w:p w:rsidR="00382425" w:rsidRPr="00D96C47" w:rsidRDefault="00382425" w:rsidP="00743745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382425" w:rsidRPr="00D96C47" w:rsidTr="00780901">
        <w:tc>
          <w:tcPr>
            <w:tcW w:w="3227" w:type="dxa"/>
          </w:tcPr>
          <w:p w:rsidR="00382425" w:rsidRPr="00AB45B0" w:rsidRDefault="0052044A" w:rsidP="00DA5FA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Click [Save]</w:t>
            </w:r>
          </w:p>
        </w:tc>
        <w:tc>
          <w:tcPr>
            <w:tcW w:w="5295" w:type="dxa"/>
          </w:tcPr>
          <w:p w:rsidR="00382425" w:rsidRPr="00D96C47" w:rsidRDefault="00382425" w:rsidP="00743745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382425" w:rsidRPr="00D96C47" w:rsidTr="00382425">
        <w:tc>
          <w:tcPr>
            <w:tcW w:w="3227" w:type="dxa"/>
            <w:tcBorders>
              <w:bottom w:val="single" w:sz="4" w:space="0" w:color="000000" w:themeColor="text1"/>
            </w:tcBorders>
          </w:tcPr>
          <w:p w:rsidR="00382425" w:rsidRPr="00AB45B0" w:rsidRDefault="00382425" w:rsidP="00AB45B0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295" w:type="dxa"/>
            <w:tcBorders>
              <w:bottom w:val="single" w:sz="4" w:space="0" w:color="000000" w:themeColor="text1"/>
            </w:tcBorders>
          </w:tcPr>
          <w:p w:rsidR="00F71AFB" w:rsidRDefault="0052044A" w:rsidP="00DA5FA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Save</w:t>
            </w:r>
          </w:p>
          <w:p w:rsidR="00DA5FA6" w:rsidRDefault="00DA5FA6" w:rsidP="00DA5FA6">
            <w:pPr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异常情况：</w:t>
            </w:r>
          </w:p>
          <w:p w:rsidR="00DA5FA6" w:rsidRPr="00DA5FA6" w:rsidRDefault="00DA5FA6" w:rsidP="00107FE3">
            <w:pPr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 xml:space="preserve">    </w:t>
            </w:r>
            <w:r>
              <w:rPr>
                <w:rFonts w:ascii="Times New Roman" w:eastAsia="NSimSun" w:hAnsi="Times New Roman" w:cs="Times New Roman" w:hint="eastAsia"/>
              </w:rPr>
              <w:t>若</w:t>
            </w:r>
            <w:r>
              <w:rPr>
                <w:rFonts w:ascii="Times New Roman" w:eastAsia="NSimSun" w:hAnsi="Times New Roman" w:cs="Times New Roman" w:hint="eastAsia"/>
              </w:rPr>
              <w:t>[Date]</w:t>
            </w:r>
            <w:r>
              <w:rPr>
                <w:rFonts w:ascii="Times New Roman" w:eastAsia="NSimSun" w:hAnsi="Times New Roman" w:cs="Times New Roman" w:hint="eastAsia"/>
              </w:rPr>
              <w:t>、</w:t>
            </w:r>
            <w:r>
              <w:rPr>
                <w:rFonts w:ascii="Times New Roman" w:eastAsia="N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NSimSun" w:hAnsi="Times New Roman" w:cs="Times New Roman" w:hint="eastAsia"/>
              </w:rPr>
              <w:t>PdLine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</w:t>
            </w:r>
            <w:r>
              <w:rPr>
                <w:rFonts w:ascii="Times New Roman" w:eastAsia="NSimSun" w:hAnsi="Times New Roman" w:cs="Times New Roman" w:hint="eastAsia"/>
              </w:rPr>
              <w:t>、</w:t>
            </w:r>
            <w:r>
              <w:rPr>
                <w:rFonts w:ascii="Times New Roman" w:eastAsia="NSimSun" w:hAnsi="Times New Roman" w:cs="Times New Roman" w:hint="eastAsia"/>
              </w:rPr>
              <w:t>[</w:t>
            </w:r>
            <w:r w:rsidRPr="00AB45B0">
              <w:rPr>
                <w:rFonts w:ascii="Times New Roman" w:eastAsia="NSimSun" w:hAnsi="Times New Roman" w:cs="Times New Roman"/>
              </w:rPr>
              <w:t>Family</w:t>
            </w:r>
            <w:r>
              <w:rPr>
                <w:rFonts w:ascii="Times New Roman" w:eastAsia="NSimSun" w:hAnsi="Times New Roman" w:cs="Times New Roman" w:hint="eastAsia"/>
              </w:rPr>
              <w:t>]</w:t>
            </w:r>
            <w:r>
              <w:rPr>
                <w:rFonts w:ascii="Times New Roman" w:eastAsia="NSimSun" w:hAnsi="Times New Roman" w:cs="Times New Roman" w:hint="eastAsia"/>
              </w:rPr>
              <w:t>、</w:t>
            </w:r>
            <w:r>
              <w:rPr>
                <w:rFonts w:ascii="Times New Roman" w:eastAsia="NSimSun" w:hAnsi="Times New Roman" w:cs="Times New Roman" w:hint="eastAsia"/>
              </w:rPr>
              <w:t>[</w:t>
            </w:r>
            <w:proofErr w:type="spellStart"/>
            <w:r w:rsidR="00C21DCD" w:rsidRPr="00C21DCD">
              <w:rPr>
                <w:rFonts w:ascii="Times New Roman" w:eastAsia="NSimSun" w:hAnsi="Times New Roman" w:cs="Times New Roman"/>
                <w:highlight w:val="yellow"/>
              </w:rPr>
              <w:t>PartName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</w:t>
            </w:r>
            <w:r>
              <w:rPr>
                <w:rFonts w:ascii="Times New Roman" w:eastAsia="NSimSun" w:hAnsi="Times New Roman" w:cs="Times New Roman" w:hint="eastAsia"/>
              </w:rPr>
              <w:t>、</w:t>
            </w:r>
            <w:r>
              <w:rPr>
                <w:rFonts w:ascii="Times New Roman" w:eastAsia="NSimSun" w:hAnsi="Times New Roman" w:cs="Times New Roman" w:hint="eastAsia"/>
              </w:rPr>
              <w:t>[</w:t>
            </w:r>
            <w:r w:rsidRPr="00C21DCD">
              <w:rPr>
                <w:rFonts w:ascii="Times New Roman" w:eastAsia="NSimSun" w:hAnsi="Times New Roman" w:cs="Times New Roman"/>
                <w:highlight w:val="yellow"/>
              </w:rPr>
              <w:t>P/N</w:t>
            </w:r>
            <w:r>
              <w:rPr>
                <w:rFonts w:ascii="Times New Roman" w:eastAsia="NSimSun" w:hAnsi="Times New Roman" w:cs="Times New Roman" w:hint="eastAsia"/>
              </w:rPr>
              <w:t>]</w:t>
            </w:r>
            <w:r>
              <w:rPr>
                <w:rFonts w:ascii="Times New Roman" w:eastAsia="NSimSun" w:hAnsi="Times New Roman" w:cs="Times New Roman" w:hint="eastAsia"/>
              </w:rPr>
              <w:t>、</w:t>
            </w:r>
            <w:r>
              <w:rPr>
                <w:rFonts w:ascii="Times New Roman" w:eastAsia="NSimSun" w:hAnsi="Times New Roman" w:cs="Times New Roman" w:hint="eastAsia"/>
              </w:rPr>
              <w:lastRenderedPageBreak/>
              <w:t>[</w:t>
            </w:r>
            <w:r w:rsidRPr="00AB45B0">
              <w:rPr>
                <w:rFonts w:ascii="Times New Roman" w:eastAsia="NSimSun" w:hAnsi="Times New Roman" w:cs="Times New Roman"/>
              </w:rPr>
              <w:t>Vendor</w:t>
            </w:r>
            <w:r>
              <w:rPr>
                <w:rFonts w:ascii="Times New Roman" w:eastAsia="NSimSun" w:hAnsi="Times New Roman" w:cs="Times New Roman" w:hint="eastAsia"/>
              </w:rPr>
              <w:t>]</w:t>
            </w:r>
            <w:r>
              <w:rPr>
                <w:rFonts w:ascii="Times New Roman" w:eastAsia="NSimSun" w:hAnsi="Times New Roman" w:cs="Times New Roman" w:hint="eastAsia"/>
              </w:rPr>
              <w:t>、</w:t>
            </w:r>
            <w:r>
              <w:rPr>
                <w:rFonts w:ascii="Times New Roman" w:eastAsia="NSimSun" w:hAnsi="Times New Roman" w:cs="Times New Roman" w:hint="eastAsia"/>
              </w:rPr>
              <w:t>[</w:t>
            </w:r>
            <w:proofErr w:type="spellStart"/>
            <w:r w:rsidRPr="00AB45B0">
              <w:rPr>
                <w:rFonts w:ascii="Times New Roman" w:eastAsia="NSimSun" w:hAnsi="Times New Roman" w:cs="Times New Roman"/>
              </w:rPr>
              <w:t>ModuleNo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</w:t>
            </w:r>
            <w:r>
              <w:rPr>
                <w:rFonts w:ascii="Times New Roman" w:eastAsia="NSimSun" w:hAnsi="Times New Roman" w:cs="Times New Roman" w:hint="eastAsia"/>
              </w:rPr>
              <w:t>、</w:t>
            </w:r>
            <w:r>
              <w:rPr>
                <w:rFonts w:ascii="Times New Roman" w:eastAsia="NSimSun" w:hAnsi="Times New Roman" w:cs="Times New Roman" w:hint="eastAsia"/>
              </w:rPr>
              <w:t>[</w:t>
            </w:r>
            <w:proofErr w:type="spellStart"/>
            <w:r w:rsidR="00107FE3" w:rsidRPr="00107FE3">
              <w:rPr>
                <w:rFonts w:ascii="Times New Roman" w:hAnsi="Times New Roman" w:cs="Times New Roman" w:hint="eastAsia"/>
                <w:highlight w:val="yellow"/>
                <w:lang w:eastAsia="zh-TW"/>
              </w:rPr>
              <w:t>FailReason</w:t>
            </w:r>
            <w:bookmarkStart w:id="12" w:name="_GoBack"/>
            <w:bookmarkEnd w:id="12"/>
            <w:proofErr w:type="spellEnd"/>
            <w:r>
              <w:rPr>
                <w:rFonts w:ascii="Times New Roman" w:eastAsia="NSimSun" w:hAnsi="Times New Roman" w:cs="Times New Roman" w:hint="eastAsia"/>
              </w:rPr>
              <w:t>]</w:t>
            </w:r>
            <w:r>
              <w:rPr>
                <w:rFonts w:ascii="Times New Roman" w:eastAsia="NSimSun" w:hAnsi="Times New Roman" w:cs="Times New Roman" w:hint="eastAsia"/>
              </w:rPr>
              <w:t>、</w:t>
            </w:r>
            <w:r>
              <w:rPr>
                <w:rFonts w:ascii="Times New Roman" w:eastAsia="NSimSun" w:hAnsi="Times New Roman" w:cs="Times New Roman" w:hint="eastAsia"/>
              </w:rPr>
              <w:t>[</w:t>
            </w:r>
            <w:r w:rsidRPr="00AB45B0">
              <w:rPr>
                <w:rFonts w:ascii="Times New Roman" w:eastAsia="NSimSun" w:hAnsi="Times New Roman" w:cs="Times New Roman"/>
              </w:rPr>
              <w:t>Qty</w:t>
            </w:r>
            <w:r>
              <w:rPr>
                <w:rFonts w:ascii="Times New Roman" w:eastAsia="NSimSun" w:hAnsi="Times New Roman" w:cs="Times New Roman" w:hint="eastAsia"/>
              </w:rPr>
              <w:t>]</w:t>
            </w:r>
            <w:r>
              <w:rPr>
                <w:rFonts w:ascii="Times New Roman" w:eastAsia="NSimSun" w:hAnsi="Times New Roman" w:cs="Times New Roman" w:hint="eastAsia"/>
              </w:rPr>
              <w:t>为空，则提示用户选择或输入相应的内容，并放弃后续操作</w:t>
            </w:r>
          </w:p>
        </w:tc>
      </w:tr>
      <w:tr w:rsidR="001907FB" w:rsidRPr="00D96C47" w:rsidTr="00B25FCB">
        <w:tc>
          <w:tcPr>
            <w:tcW w:w="3227" w:type="dxa"/>
          </w:tcPr>
          <w:p w:rsidR="001907FB" w:rsidRPr="00D96C47" w:rsidRDefault="001907FB" w:rsidP="004B51C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lastRenderedPageBreak/>
              <w:t>[Defect Part List]</w:t>
            </w:r>
            <w:r w:rsidR="004B51CC">
              <w:rPr>
                <w:rFonts w:ascii="Times New Roman" w:eastAsia="NSimSun" w:hAnsi="Times New Roman" w:cs="Times New Roman" w:hint="eastAsia"/>
              </w:rPr>
              <w:t xml:space="preserve"> </w:t>
            </w:r>
            <w:proofErr w:type="spellStart"/>
            <w:r w:rsidR="004B51CC">
              <w:rPr>
                <w:rFonts w:ascii="Times New Roman" w:eastAsia="NSimSun" w:hAnsi="Times New Roman" w:cs="Times New Roman" w:hint="eastAsia"/>
              </w:rPr>
              <w:t>OnSelected</w:t>
            </w:r>
            <w:proofErr w:type="spellEnd"/>
          </w:p>
        </w:tc>
        <w:tc>
          <w:tcPr>
            <w:tcW w:w="5295" w:type="dxa"/>
          </w:tcPr>
          <w:p w:rsidR="001907FB" w:rsidRPr="00AB45B0" w:rsidRDefault="001907FB" w:rsidP="00AB45B0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1907FB" w:rsidRPr="00D96C47" w:rsidTr="00B25FCB">
        <w:tc>
          <w:tcPr>
            <w:tcW w:w="3227" w:type="dxa"/>
          </w:tcPr>
          <w:p w:rsidR="001907FB" w:rsidRPr="00D96C47" w:rsidRDefault="001907FB" w:rsidP="00743745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295" w:type="dxa"/>
          </w:tcPr>
          <w:p w:rsidR="001907FB" w:rsidRDefault="004B51CC" w:rsidP="004B51CC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高亮显示当前行</w:t>
            </w:r>
          </w:p>
          <w:p w:rsidR="004B51CC" w:rsidRDefault="004B51CC" w:rsidP="004B51CC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若选择行不为空，则将数据显示在</w:t>
            </w:r>
            <w:r>
              <w:rPr>
                <w:rFonts w:ascii="Times New Roman" w:eastAsia="NSimSun" w:hAnsi="Times New Roman" w:cs="Times New Roman" w:hint="eastAsia"/>
              </w:rPr>
              <w:t>[Family]-[Remark]</w:t>
            </w:r>
          </w:p>
          <w:p w:rsidR="004B51CC" w:rsidRDefault="004B51CC" w:rsidP="004B51CC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Enable [Delete]</w:t>
            </w:r>
          </w:p>
          <w:p w:rsidR="004B51CC" w:rsidRPr="004B51CC" w:rsidRDefault="004B51CC" w:rsidP="004B51CC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若选择行为空，则</w:t>
            </w:r>
            <w:r>
              <w:rPr>
                <w:rFonts w:ascii="Times New Roman" w:eastAsia="NSimSun" w:hAnsi="Times New Roman" w:cs="Times New Roman" w:hint="eastAsia"/>
              </w:rPr>
              <w:t>Disable [Delete]</w:t>
            </w:r>
          </w:p>
        </w:tc>
      </w:tr>
      <w:tr w:rsidR="001907FB" w:rsidRPr="00D96C47" w:rsidTr="00B25FCB">
        <w:tc>
          <w:tcPr>
            <w:tcW w:w="3227" w:type="dxa"/>
          </w:tcPr>
          <w:p w:rsidR="001907FB" w:rsidRPr="00D96C47" w:rsidRDefault="004B51CC" w:rsidP="004B51C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 xml:space="preserve">Delete </w:t>
            </w:r>
          </w:p>
        </w:tc>
        <w:tc>
          <w:tcPr>
            <w:tcW w:w="5295" w:type="dxa"/>
          </w:tcPr>
          <w:p w:rsidR="001907FB" w:rsidRPr="00AB45B0" w:rsidRDefault="001907FB" w:rsidP="00AB45B0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1907FB" w:rsidRPr="00D96C47" w:rsidTr="00B25FCB">
        <w:tc>
          <w:tcPr>
            <w:tcW w:w="3227" w:type="dxa"/>
          </w:tcPr>
          <w:p w:rsidR="001907FB" w:rsidRPr="00D96C47" w:rsidRDefault="001907FB" w:rsidP="00743745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295" w:type="dxa"/>
          </w:tcPr>
          <w:p w:rsidR="001907FB" w:rsidRDefault="004B51CC" w:rsidP="004B51CC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当</w:t>
            </w:r>
            <w:r>
              <w:rPr>
                <w:rFonts w:ascii="Times New Roman" w:eastAsia="NSimSun" w:hAnsi="Times New Roman" w:cs="Times New Roman" w:hint="eastAsia"/>
              </w:rPr>
              <w:t>[Defect Part List]</w:t>
            </w:r>
            <w:r>
              <w:rPr>
                <w:rFonts w:ascii="Times New Roman" w:eastAsia="NSimSun" w:hAnsi="Times New Roman" w:cs="Times New Roman" w:hint="eastAsia"/>
              </w:rPr>
              <w:t>选择数据为空，则提示用户没有可删除的数据，并放弃后续操作</w:t>
            </w:r>
          </w:p>
          <w:p w:rsidR="004B51CC" w:rsidRDefault="004B51CC" w:rsidP="004B51CC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请用户确认，是否真的要删除当前数据</w:t>
            </w:r>
          </w:p>
          <w:p w:rsidR="00A85357" w:rsidRDefault="004B51CC" w:rsidP="00A85357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若用户确认要删除操作，</w:t>
            </w:r>
            <w:r w:rsidR="00A85357">
              <w:rPr>
                <w:rFonts w:ascii="Times New Roman" w:eastAsia="NSimSun" w:hAnsi="Times New Roman" w:cs="Times New Roman" w:hint="eastAsia"/>
              </w:rPr>
              <w:t>则继续执行；否则放弃后续操作</w:t>
            </w:r>
          </w:p>
          <w:p w:rsidR="00A85357" w:rsidRPr="00A85357" w:rsidRDefault="00A85357" w:rsidP="00F303C8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 xml:space="preserve">Delete </w:t>
            </w:r>
            <w:proofErr w:type="spellStart"/>
            <w:r w:rsidR="00F303C8" w:rsidRPr="00885571">
              <w:rPr>
                <w:rFonts w:ascii="Times New Roman" w:eastAsia="NSimSun" w:hAnsi="Times New Roman" w:cs="Times New Roman"/>
                <w:highlight w:val="yellow"/>
              </w:rPr>
              <w:t>FailKPCollection</w:t>
            </w:r>
            <w:proofErr w:type="spellEnd"/>
            <w:r w:rsidRPr="004B51CC">
              <w:rPr>
                <w:rFonts w:ascii="Times New Roman" w:eastAsia="NSimSun" w:hAnsi="Times New Roman" w:cs="Times New Roman" w:hint="eastAsia"/>
              </w:rPr>
              <w:t xml:space="preserve"> where ID=[Selected Row].ID</w:t>
            </w:r>
          </w:p>
          <w:p w:rsidR="00917F6B" w:rsidRPr="004B51CC" w:rsidRDefault="00917F6B" w:rsidP="004B51CC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清空</w:t>
            </w:r>
            <w:r>
              <w:rPr>
                <w:rFonts w:ascii="Times New Roman" w:eastAsia="NSimSun" w:hAnsi="Times New Roman" w:cs="Times New Roman" w:hint="eastAsia"/>
              </w:rPr>
              <w:t>[Family]-[Remark]</w:t>
            </w:r>
            <w:r>
              <w:rPr>
                <w:rFonts w:ascii="Times New Roman" w:eastAsia="NSimSun" w:hAnsi="Times New Roman" w:cs="Times New Roman" w:hint="eastAsia"/>
              </w:rPr>
              <w:t>栏位</w:t>
            </w:r>
          </w:p>
        </w:tc>
      </w:tr>
    </w:tbl>
    <w:p w:rsidR="00AC1BEB" w:rsidRDefault="00AC1BEB">
      <w:pPr>
        <w:jc w:val="left"/>
        <w:rPr>
          <w:rFonts w:ascii="Times New Roman" w:eastAsia="NSimSun" w:hAnsi="Times New Roman" w:cs="Times New Roman"/>
        </w:rPr>
      </w:pPr>
    </w:p>
    <w:p w:rsidR="001907FB" w:rsidRPr="00D96C47" w:rsidRDefault="001907FB">
      <w:pPr>
        <w:jc w:val="left"/>
        <w:rPr>
          <w:rFonts w:ascii="Times New Roman" w:eastAsia="NSimSun" w:hAnsi="Times New Roman" w:cs="Times New Roman"/>
        </w:rPr>
      </w:pP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13" w:name="_Toc349219423"/>
      <w:r w:rsidRPr="00D96C47">
        <w:rPr>
          <w:rFonts w:ascii="Times New Roman" w:eastAsia="NSimSun" w:hAnsi="NSimSun" w:cs="Times New Roman"/>
          <w:sz w:val="28"/>
        </w:rPr>
        <w:t>业务规则</w:t>
      </w:r>
      <w:bookmarkEnd w:id="13"/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NSimSun" w:hAnsi="Times New Roman" w:cs="Times New Roman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786"/>
        <w:gridCol w:w="5576"/>
      </w:tblGrid>
      <w:tr w:rsidR="00386292" w:rsidRPr="00D96C47" w:rsidTr="0068583A">
        <w:tc>
          <w:tcPr>
            <w:tcW w:w="2786" w:type="dxa"/>
            <w:shd w:val="clear" w:color="auto" w:fill="92D050"/>
          </w:tcPr>
          <w:p w:rsidR="00386292" w:rsidRPr="00D96C47" w:rsidRDefault="00386292" w:rsidP="0068583A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D96C47">
              <w:rPr>
                <w:rFonts w:ascii="Times New Roman" w:eastAsia="NSimSu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D96C47" w:rsidRDefault="00386292" w:rsidP="0068583A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D96C47">
              <w:rPr>
                <w:rFonts w:ascii="Times New Roman" w:eastAsia="NSimSun" w:hAnsi="Times New Roman" w:cs="Times New Roman"/>
                <w:b/>
              </w:rPr>
              <w:t>Rule</w:t>
            </w:r>
          </w:p>
        </w:tc>
      </w:tr>
      <w:tr w:rsidR="00386292" w:rsidRPr="00D96C47" w:rsidTr="0068583A">
        <w:tc>
          <w:tcPr>
            <w:tcW w:w="2786" w:type="dxa"/>
          </w:tcPr>
          <w:p w:rsidR="00386292" w:rsidRPr="00D96C47" w:rsidRDefault="00DA5FA6" w:rsidP="0068583A">
            <w:pPr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 xml:space="preserve">1. </w:t>
            </w:r>
            <w:r w:rsidR="0052044A">
              <w:rPr>
                <w:rFonts w:ascii="Times New Roman" w:eastAsia="NSimSun" w:hAnsi="Times New Roman" w:cs="Times New Roman" w:hint="eastAsia"/>
              </w:rPr>
              <w:t>Init Page</w:t>
            </w:r>
          </w:p>
        </w:tc>
        <w:tc>
          <w:tcPr>
            <w:tcW w:w="5576" w:type="dxa"/>
          </w:tcPr>
          <w:p w:rsidR="005376A3" w:rsidRDefault="0052044A" w:rsidP="0052044A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[Date]</w:t>
            </w:r>
          </w:p>
          <w:p w:rsidR="0052044A" w:rsidRDefault="0052044A" w:rsidP="0052044A">
            <w:pPr>
              <w:pStyle w:val="a9"/>
              <w:ind w:left="420" w:firstLineChars="0" w:firstLine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显示当前日期</w:t>
            </w:r>
          </w:p>
          <w:p w:rsidR="0052044A" w:rsidRDefault="0052044A" w:rsidP="0052044A">
            <w:pPr>
              <w:pStyle w:val="a9"/>
              <w:ind w:left="420" w:firstLineChars="0" w:firstLine="0"/>
              <w:jc w:val="left"/>
              <w:rPr>
                <w:rFonts w:eastAsia="SimSun"/>
              </w:rPr>
            </w:pPr>
            <w:r>
              <w:rPr>
                <w:rFonts w:ascii="Times New Roman" w:eastAsia="NSimSun" w:hAnsi="Times New Roman" w:cs="Times New Roman" w:hint="eastAsia"/>
              </w:rPr>
              <w:t>格式</w:t>
            </w:r>
            <w:r>
              <w:rPr>
                <w:rFonts w:eastAsia="SimSun" w:hint="eastAsia"/>
              </w:rPr>
              <w:t>YYYY/MM/DD</w:t>
            </w:r>
          </w:p>
          <w:p w:rsidR="0052044A" w:rsidRDefault="0052044A" w:rsidP="0052044A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NSimSun" w:hAnsi="Times New Roman" w:cs="Times New Roman" w:hint="eastAsia"/>
              </w:rPr>
              <w:t>PdLine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]/[</w:t>
            </w:r>
            <w:r w:rsidRPr="00AB45B0">
              <w:rPr>
                <w:rFonts w:ascii="Times New Roman" w:eastAsia="NSimSun" w:hAnsi="Times New Roman" w:cs="Times New Roman"/>
              </w:rPr>
              <w:t>Family</w:t>
            </w:r>
            <w:r>
              <w:rPr>
                <w:rFonts w:ascii="Times New Roman" w:eastAsia="NSimSun" w:hAnsi="Times New Roman" w:cs="Times New Roman" w:hint="eastAsia"/>
              </w:rPr>
              <w:t>]/[</w:t>
            </w:r>
            <w:proofErr w:type="spellStart"/>
            <w:r w:rsidR="00885571" w:rsidRPr="00885571">
              <w:rPr>
                <w:rFonts w:ascii="Times New Roman" w:eastAsia="NSimSun" w:hAnsi="Times New Roman" w:cs="Times New Roman"/>
                <w:highlight w:val="yellow"/>
              </w:rPr>
              <w:t>Part</w:t>
            </w:r>
            <w:r w:rsidR="00885571" w:rsidRPr="00885571">
              <w:rPr>
                <w:rFonts w:ascii="Times New Roman" w:eastAsia="NSimSun" w:hAnsi="Times New Roman" w:cs="Times New Roman" w:hint="eastAsia"/>
                <w:highlight w:val="yellow"/>
              </w:rPr>
              <w:t>Nam</w:t>
            </w:r>
            <w:r w:rsidR="00885571" w:rsidRPr="00885571">
              <w:rPr>
                <w:rFonts w:ascii="Times New Roman" w:hAnsi="Times New Roman" w:cs="Times New Roman" w:hint="eastAsia"/>
                <w:highlight w:val="yellow"/>
                <w:lang w:eastAsia="zh-TW"/>
              </w:rPr>
              <w:t>e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]/[</w:t>
            </w:r>
            <w:r w:rsidRPr="00AB45B0">
              <w:rPr>
                <w:rFonts w:ascii="Times New Roman" w:eastAsia="NSimSun" w:hAnsi="Times New Roman" w:cs="Times New Roman"/>
              </w:rPr>
              <w:t>Vendor</w:t>
            </w:r>
            <w:r>
              <w:rPr>
                <w:rFonts w:ascii="Times New Roman" w:eastAsia="NSimSun" w:hAnsi="Times New Roman" w:cs="Times New Roman" w:hint="eastAsia"/>
              </w:rPr>
              <w:t>]/[</w:t>
            </w:r>
            <w:proofErr w:type="spellStart"/>
            <w:r w:rsidRPr="00AB45B0">
              <w:rPr>
                <w:rFonts w:ascii="Times New Roman" w:eastAsia="NSimSun" w:hAnsi="Times New Roman" w:cs="Times New Roman"/>
              </w:rPr>
              <w:t>ModuleNo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]/[</w:t>
            </w:r>
            <w:proofErr w:type="spellStart"/>
            <w:r w:rsidR="00107FE3" w:rsidRPr="00107FE3">
              <w:rPr>
                <w:rFonts w:ascii="Times New Roman" w:hAnsi="Times New Roman" w:cs="Times New Roman" w:hint="eastAsia"/>
                <w:highlight w:val="yellow"/>
                <w:lang w:eastAsia="zh-TW"/>
              </w:rPr>
              <w:t>FailReason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</w:t>
            </w:r>
          </w:p>
          <w:p w:rsidR="0052044A" w:rsidRPr="00885571" w:rsidRDefault="0052044A" w:rsidP="0052044A">
            <w:pPr>
              <w:pStyle w:val="a9"/>
              <w:ind w:left="420" w:firstLineChars="0" w:firstLine="0"/>
              <w:jc w:val="left"/>
              <w:rPr>
                <w:rFonts w:ascii="Times New Roman" w:hAnsi="Times New Roman" w:cs="Times New Roman"/>
                <w:color w:val="FFFFFF" w:themeColor="background1"/>
                <w:lang w:eastAsia="zh-TW"/>
              </w:rPr>
            </w:pPr>
            <w:r w:rsidRPr="00885571">
              <w:rPr>
                <w:rFonts w:ascii="Times New Roman" w:eastAsia="NSimSun" w:hAnsi="Times New Roman" w:cs="Times New Roman" w:hint="eastAsia"/>
              </w:rPr>
              <w:t>数据源：</w:t>
            </w:r>
            <w:proofErr w:type="spellStart"/>
            <w:r w:rsidRPr="00885571">
              <w:rPr>
                <w:rFonts w:ascii="Times New Roman" w:eastAsia="NSimSun" w:hAnsi="Times New Roman" w:cs="Times New Roman" w:hint="eastAsia"/>
              </w:rPr>
              <w:t>ConstValue</w:t>
            </w:r>
            <w:r w:rsidR="002F633E" w:rsidRPr="00885571">
              <w:rPr>
                <w:rFonts w:ascii="Times New Roman" w:hAnsi="Times New Roman" w:cs="Times New Roman" w:hint="eastAsia"/>
                <w:lang w:eastAsia="zh-TW"/>
              </w:rPr>
              <w:t>Type</w:t>
            </w:r>
            <w:proofErr w:type="spellEnd"/>
          </w:p>
          <w:p w:rsidR="0052044A" w:rsidRPr="00C055D7" w:rsidRDefault="0052044A" w:rsidP="0052044A">
            <w:pPr>
              <w:pStyle w:val="a9"/>
              <w:ind w:left="420" w:firstLineChars="0" w:firstLine="0"/>
              <w:jc w:val="left"/>
              <w:rPr>
                <w:rFonts w:ascii="Times New Roman" w:hAnsi="Times New Roman" w:cs="Times New Roman" w:hint="eastAsia"/>
                <w:lang w:eastAsia="zh-TW"/>
              </w:rPr>
            </w:pPr>
            <w:r w:rsidRPr="00885571">
              <w:rPr>
                <w:rFonts w:ascii="Times New Roman" w:eastAsia="NSimSun" w:hAnsi="Times New Roman" w:cs="Times New Roman" w:hint="eastAsia"/>
              </w:rPr>
              <w:t>分别对应的</w:t>
            </w:r>
            <w:r w:rsidRPr="00885571">
              <w:rPr>
                <w:rFonts w:ascii="Times New Roman" w:eastAsia="NSimSun" w:hAnsi="Times New Roman" w:cs="Times New Roman" w:hint="eastAsia"/>
              </w:rPr>
              <w:t>Type</w:t>
            </w:r>
            <w:r w:rsidRPr="00885571">
              <w:rPr>
                <w:rFonts w:ascii="Times New Roman" w:eastAsia="NSimSun" w:hAnsi="Times New Roman" w:cs="Times New Roman" w:hint="eastAsia"/>
              </w:rPr>
              <w:t>：</w:t>
            </w:r>
            <w:r w:rsidRPr="00885571">
              <w:rPr>
                <w:rFonts w:ascii="Times New Roman" w:eastAsia="NSimSun" w:hAnsi="Times New Roman" w:cs="Times New Roman" w:hint="eastAsia"/>
              </w:rPr>
              <w:t>KPDefectPdLine/KPDefect</w:t>
            </w:r>
            <w:r w:rsidRPr="00885571">
              <w:rPr>
                <w:rFonts w:ascii="Times New Roman" w:eastAsia="NSimSun" w:hAnsi="Times New Roman" w:cs="Times New Roman"/>
              </w:rPr>
              <w:t>Family</w:t>
            </w:r>
            <w:r w:rsidRPr="00885571">
              <w:rPr>
                <w:rFonts w:ascii="Times New Roman" w:eastAsia="NSimSun" w:hAnsi="Times New Roman" w:cs="Times New Roman" w:hint="eastAsia"/>
              </w:rPr>
              <w:t>/KPDefect</w:t>
            </w:r>
            <w:r w:rsidRPr="00885571">
              <w:rPr>
                <w:rFonts w:ascii="Times New Roman" w:eastAsia="NSimSun" w:hAnsi="Times New Roman" w:cs="Times New Roman"/>
              </w:rPr>
              <w:t>Parts</w:t>
            </w:r>
            <w:r w:rsidRPr="00885571">
              <w:rPr>
                <w:rFonts w:ascii="Times New Roman" w:eastAsia="NSimSun" w:hAnsi="Times New Roman" w:cs="Times New Roman" w:hint="eastAsia"/>
              </w:rPr>
              <w:t>/KPDefect</w:t>
            </w:r>
            <w:r w:rsidRPr="00885571">
              <w:rPr>
                <w:rFonts w:ascii="Times New Roman" w:eastAsia="NSimSun" w:hAnsi="Times New Roman" w:cs="Times New Roman"/>
              </w:rPr>
              <w:t>Vendor</w:t>
            </w:r>
            <w:r w:rsidRPr="00885571">
              <w:rPr>
                <w:rFonts w:ascii="Times New Roman" w:eastAsia="NSimSun" w:hAnsi="Times New Roman" w:cs="Times New Roman" w:hint="eastAsia"/>
              </w:rPr>
              <w:t>/KPDefect</w:t>
            </w:r>
            <w:r w:rsidRPr="00885571">
              <w:rPr>
                <w:rFonts w:ascii="Times New Roman" w:eastAsia="NSimSun" w:hAnsi="Times New Roman" w:cs="Times New Roman"/>
              </w:rPr>
              <w:t>Module</w:t>
            </w:r>
            <w:r w:rsidRPr="00885571">
              <w:rPr>
                <w:rFonts w:ascii="Times New Roman" w:eastAsia="NSimSun" w:hAnsi="Times New Roman" w:cs="Times New Roman" w:hint="eastAsia"/>
              </w:rPr>
              <w:t>/</w:t>
            </w:r>
            <w:r w:rsidRPr="00C055D7">
              <w:rPr>
                <w:rFonts w:ascii="Times New Roman" w:eastAsia="NSimSun" w:hAnsi="Times New Roman" w:cs="Times New Roman" w:hint="eastAsia"/>
                <w:highlight w:val="yellow"/>
              </w:rPr>
              <w:t>KPDefect</w:t>
            </w:r>
            <w:r w:rsidR="00C055D7" w:rsidRPr="00C055D7">
              <w:rPr>
                <w:rFonts w:ascii="Times New Roman" w:hAnsi="Times New Roman" w:cs="Times New Roman" w:hint="eastAsia"/>
                <w:highlight w:val="yellow"/>
                <w:lang w:eastAsia="zh-TW"/>
              </w:rPr>
              <w:t>Reason</w:t>
            </w:r>
          </w:p>
          <w:p w:rsidR="0052044A" w:rsidRPr="00885571" w:rsidRDefault="0052044A" w:rsidP="0052044A">
            <w:pPr>
              <w:pStyle w:val="a9"/>
              <w:ind w:left="420" w:firstLineChars="0" w:firstLine="0"/>
              <w:jc w:val="left"/>
              <w:rPr>
                <w:rFonts w:ascii="Times New Roman" w:hAnsi="Times New Roman" w:cs="Times New Roman"/>
                <w:lang w:eastAsia="zh-TW"/>
              </w:rPr>
            </w:pPr>
            <w:r w:rsidRPr="00885571">
              <w:rPr>
                <w:rFonts w:ascii="Times New Roman" w:eastAsia="NSimSun" w:hAnsi="Times New Roman" w:cs="Times New Roman" w:hint="eastAsia"/>
              </w:rPr>
              <w:t>排序：</w:t>
            </w:r>
            <w:r w:rsidRPr="00885571">
              <w:rPr>
                <w:rFonts w:ascii="Times New Roman" w:eastAsia="NSimSun" w:hAnsi="Times New Roman" w:cs="Times New Roman" w:hint="eastAsia"/>
              </w:rPr>
              <w:t xml:space="preserve">Order By </w:t>
            </w:r>
            <w:proofErr w:type="spellStart"/>
            <w:r w:rsidR="002F633E" w:rsidRPr="00885571">
              <w:rPr>
                <w:rFonts w:ascii="Times New Roman" w:eastAsia="NSimSun" w:hAnsi="Times New Roman" w:cs="Times New Roman" w:hint="eastAsia"/>
              </w:rPr>
              <w:t>ConstValue</w:t>
            </w:r>
            <w:r w:rsidR="002F633E" w:rsidRPr="00885571">
              <w:rPr>
                <w:rFonts w:ascii="Times New Roman" w:hAnsi="Times New Roman" w:cs="Times New Roman" w:hint="eastAsia"/>
                <w:lang w:eastAsia="zh-TW"/>
              </w:rPr>
              <w:t>Type</w:t>
            </w:r>
            <w:r w:rsidRPr="00885571">
              <w:rPr>
                <w:rFonts w:ascii="Times New Roman" w:eastAsia="NSimSun" w:hAnsi="Times New Roman" w:cs="Times New Roman" w:hint="eastAsia"/>
              </w:rPr>
              <w:t>.</w:t>
            </w:r>
            <w:r w:rsidR="002F633E" w:rsidRPr="00885571">
              <w:rPr>
                <w:rFonts w:ascii="Times New Roman" w:hAnsi="Times New Roman" w:cs="Times New Roman" w:hint="eastAsia"/>
                <w:lang w:eastAsia="zh-TW"/>
              </w:rPr>
              <w:t>Value</w:t>
            </w:r>
            <w:proofErr w:type="spellEnd"/>
          </w:p>
          <w:p w:rsidR="0052044A" w:rsidRDefault="0052044A" w:rsidP="00DA5FA6">
            <w:pPr>
              <w:pStyle w:val="a9"/>
              <w:ind w:left="420" w:firstLineChars="0" w:firstLine="0"/>
              <w:jc w:val="left"/>
              <w:rPr>
                <w:rFonts w:ascii="Times New Roman" w:eastAsia="NSimSun" w:hAnsi="Times New Roman" w:cs="Times New Roman"/>
              </w:rPr>
            </w:pPr>
            <w:r w:rsidRPr="00885571">
              <w:rPr>
                <w:rFonts w:ascii="Times New Roman" w:eastAsia="NSimSun" w:hAnsi="Times New Roman" w:cs="Times New Roman" w:hint="eastAsia"/>
              </w:rPr>
              <w:t>显示：</w:t>
            </w:r>
            <w:r w:rsidRPr="00885571">
              <w:rPr>
                <w:rFonts w:ascii="Times New Roman" w:eastAsia="NSimSun" w:hAnsi="Times New Roman" w:cs="Times New Roman" w:hint="eastAsia"/>
              </w:rPr>
              <w:t>Text</w:t>
            </w:r>
            <w:r w:rsidRPr="00885571">
              <w:rPr>
                <w:rFonts w:ascii="Times New Roman" w:eastAsia="NSimSun" w:hAnsi="Times New Roman" w:cs="Times New Roman" w:hint="eastAsia"/>
              </w:rPr>
              <w:t>：</w:t>
            </w:r>
            <w:proofErr w:type="spellStart"/>
            <w:r w:rsidR="002F633E" w:rsidRPr="00885571">
              <w:rPr>
                <w:rFonts w:ascii="Times New Roman" w:eastAsia="NSimSun" w:hAnsi="Times New Roman" w:cs="Times New Roman" w:hint="eastAsia"/>
              </w:rPr>
              <w:t>ConstValue</w:t>
            </w:r>
            <w:r w:rsidR="002F633E" w:rsidRPr="00885571">
              <w:rPr>
                <w:rFonts w:ascii="Times New Roman" w:hAnsi="Times New Roman" w:cs="Times New Roman" w:hint="eastAsia"/>
                <w:lang w:eastAsia="zh-TW"/>
              </w:rPr>
              <w:t>Type</w:t>
            </w:r>
            <w:r w:rsidR="002F633E" w:rsidRPr="00885571">
              <w:rPr>
                <w:rFonts w:ascii="Times New Roman" w:eastAsia="NSimSun" w:hAnsi="Times New Roman" w:cs="Times New Roman" w:hint="eastAsia"/>
              </w:rPr>
              <w:t>.</w:t>
            </w:r>
            <w:r w:rsidR="002F633E" w:rsidRPr="00885571">
              <w:rPr>
                <w:rFonts w:ascii="Times New Roman" w:hAnsi="Times New Roman" w:cs="Times New Roman" w:hint="eastAsia"/>
                <w:lang w:eastAsia="zh-TW"/>
              </w:rPr>
              <w:t>Value</w:t>
            </w:r>
            <w:proofErr w:type="spellEnd"/>
            <w:r w:rsidRPr="00885571">
              <w:rPr>
                <w:rFonts w:ascii="Times New Roman" w:eastAsia="NSimSun" w:hAnsi="Times New Roman" w:cs="Times New Roman" w:hint="eastAsia"/>
              </w:rPr>
              <w:t>；</w:t>
            </w:r>
            <w:r w:rsidRPr="00885571">
              <w:rPr>
                <w:rFonts w:ascii="Times New Roman" w:eastAsia="NSimSun" w:hAnsi="Times New Roman" w:cs="Times New Roman" w:hint="eastAsia"/>
              </w:rPr>
              <w:t>Value</w:t>
            </w:r>
            <w:r w:rsidRPr="00885571">
              <w:rPr>
                <w:rFonts w:ascii="Times New Roman" w:eastAsia="NSimSun" w:hAnsi="Times New Roman" w:cs="Times New Roman" w:hint="eastAsia"/>
              </w:rPr>
              <w:t>：</w:t>
            </w:r>
            <w:proofErr w:type="spellStart"/>
            <w:r w:rsidR="002F633E" w:rsidRPr="00885571">
              <w:rPr>
                <w:rFonts w:ascii="Times New Roman" w:eastAsia="NSimSun" w:hAnsi="Times New Roman" w:cs="Times New Roman" w:hint="eastAsia"/>
              </w:rPr>
              <w:t>ConstValue</w:t>
            </w:r>
            <w:r w:rsidR="002F633E" w:rsidRPr="00885571">
              <w:rPr>
                <w:rFonts w:ascii="Times New Roman" w:hAnsi="Times New Roman" w:cs="Times New Roman" w:hint="eastAsia"/>
                <w:lang w:eastAsia="zh-TW"/>
              </w:rPr>
              <w:t>Type</w:t>
            </w:r>
            <w:r w:rsidR="002F633E" w:rsidRPr="00885571">
              <w:rPr>
                <w:rFonts w:ascii="Times New Roman" w:eastAsia="NSimSun" w:hAnsi="Times New Roman" w:cs="Times New Roman" w:hint="eastAsia"/>
              </w:rPr>
              <w:t>.</w:t>
            </w:r>
            <w:r w:rsidR="002F633E" w:rsidRPr="00885571">
              <w:rPr>
                <w:rFonts w:ascii="Times New Roman" w:hAnsi="Times New Roman" w:cs="Times New Roman" w:hint="eastAsia"/>
                <w:lang w:eastAsia="zh-TW"/>
              </w:rPr>
              <w:t>Value</w:t>
            </w:r>
            <w:proofErr w:type="spellEnd"/>
          </w:p>
          <w:p w:rsidR="004B51CC" w:rsidRPr="00DA5FA6" w:rsidRDefault="004B51CC" w:rsidP="004B51CC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Disable [Delete]</w:t>
            </w:r>
          </w:p>
        </w:tc>
      </w:tr>
      <w:tr w:rsidR="00386292" w:rsidRPr="00D96C47" w:rsidTr="0068583A">
        <w:tc>
          <w:tcPr>
            <w:tcW w:w="2786" w:type="dxa"/>
          </w:tcPr>
          <w:p w:rsidR="00386292" w:rsidRPr="00D96C47" w:rsidRDefault="00DA5FA6" w:rsidP="0068583A">
            <w:pPr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3/5 Reload [Defect Part List]</w:t>
            </w:r>
          </w:p>
        </w:tc>
        <w:tc>
          <w:tcPr>
            <w:tcW w:w="5576" w:type="dxa"/>
          </w:tcPr>
          <w:p w:rsidR="00386292" w:rsidRDefault="00DA5FA6" w:rsidP="00EB505B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若</w:t>
            </w:r>
            <w:r>
              <w:rPr>
                <w:rFonts w:ascii="Times New Roman" w:eastAsia="N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NSimSun" w:hAnsi="Times New Roman" w:cs="Times New Roman" w:hint="eastAsia"/>
              </w:rPr>
              <w:t>PdLine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</w:t>
            </w:r>
            <w:r>
              <w:rPr>
                <w:rFonts w:ascii="Times New Roman" w:eastAsia="NSimSun" w:hAnsi="Times New Roman" w:cs="Times New Roman" w:hint="eastAsia"/>
              </w:rPr>
              <w:t>为空，则清空</w:t>
            </w:r>
            <w:r>
              <w:rPr>
                <w:rFonts w:ascii="Times New Roman" w:eastAsia="NSimSun" w:hAnsi="Times New Roman" w:cs="Times New Roman" w:hint="eastAsia"/>
              </w:rPr>
              <w:t>[Defect Part List]</w:t>
            </w:r>
          </w:p>
          <w:p w:rsidR="00DA5FA6" w:rsidRDefault="00DA5FA6" w:rsidP="00EB505B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Load Data</w:t>
            </w:r>
          </w:p>
          <w:p w:rsidR="00DA5FA6" w:rsidRDefault="00EB505B" w:rsidP="00EB505B">
            <w:pPr>
              <w:pStyle w:val="a9"/>
              <w:ind w:left="420" w:firstLineChars="0" w:firstLine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 xml:space="preserve">Select * from </w:t>
            </w:r>
            <w:proofErr w:type="spellStart"/>
            <w:r w:rsidR="00885571" w:rsidRPr="00885571">
              <w:rPr>
                <w:rFonts w:ascii="Times New Roman" w:eastAsia="NSimSun" w:hAnsi="Times New Roman" w:cs="Times New Roman"/>
                <w:b/>
                <w:highlight w:val="yellow"/>
              </w:rPr>
              <w:t>FailKPCollection</w:t>
            </w:r>
            <w:proofErr w:type="spellEnd"/>
            <w:r w:rsidRPr="00EB505B">
              <w:rPr>
                <w:rFonts w:ascii="Times New Roman" w:eastAsia="NSimSun" w:hAnsi="Times New Roman" w:cs="Times New Roman" w:hint="eastAsia"/>
              </w:rPr>
              <w:t xml:space="preserve"> </w:t>
            </w:r>
            <w:r>
              <w:rPr>
                <w:rFonts w:ascii="Times New Roman" w:eastAsia="NSimSun" w:hAnsi="Times New Roman" w:cs="Times New Roman" w:hint="eastAsia"/>
              </w:rPr>
              <w:t xml:space="preserve">where Date=[Date] and </w:t>
            </w:r>
            <w:proofErr w:type="spellStart"/>
            <w:r>
              <w:rPr>
                <w:rFonts w:ascii="Times New Roman" w:eastAsia="NSimSun" w:hAnsi="Times New Roman" w:cs="Times New Roman" w:hint="eastAsia"/>
              </w:rPr>
              <w:t>PdLine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=[</w:t>
            </w:r>
            <w:proofErr w:type="spellStart"/>
            <w:r>
              <w:rPr>
                <w:rFonts w:ascii="Times New Roman" w:eastAsia="NSimSun" w:hAnsi="Times New Roman" w:cs="Times New Roman" w:hint="eastAsia"/>
              </w:rPr>
              <w:t>PdLine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] order by Family, Parts</w:t>
            </w:r>
          </w:p>
          <w:p w:rsidR="00D77772" w:rsidRPr="00D77772" w:rsidRDefault="00D77772" w:rsidP="00D77772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eastAsia="SimSun"/>
              </w:rPr>
            </w:pPr>
            <w:r w:rsidRPr="00D77772">
              <w:rPr>
                <w:rFonts w:eastAsia="SimSun" w:hint="eastAsia"/>
              </w:rPr>
              <w:t xml:space="preserve">Table </w:t>
            </w:r>
            <w:r>
              <w:rPr>
                <w:rFonts w:ascii="Times New Roman" w:eastAsia="NSimSun" w:hAnsi="Times New Roman" w:cs="Times New Roman" w:hint="eastAsia"/>
              </w:rPr>
              <w:t>Column</w:t>
            </w:r>
          </w:p>
          <w:p w:rsidR="00D77772" w:rsidRPr="00D77772" w:rsidRDefault="00D77772" w:rsidP="00D77772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 w:rsidRPr="00D77772">
              <w:rPr>
                <w:rFonts w:ascii="Times New Roman" w:eastAsia="NSimSun" w:hAnsi="Times New Roman" w:cs="Times New Roman"/>
              </w:rPr>
              <w:t>Date</w:t>
            </w:r>
          </w:p>
          <w:p w:rsidR="00D77772" w:rsidRPr="00D77772" w:rsidRDefault="00D77772" w:rsidP="00D77772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D77772">
              <w:rPr>
                <w:rFonts w:ascii="Times New Roman" w:eastAsia="NSimSun" w:hAnsi="Times New Roman" w:cs="Times New Roman"/>
              </w:rPr>
              <w:t>PdLine</w:t>
            </w:r>
            <w:proofErr w:type="spellEnd"/>
          </w:p>
          <w:p w:rsidR="00D77772" w:rsidRPr="00D77772" w:rsidRDefault="00D77772" w:rsidP="00D77772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 w:rsidRPr="00D77772">
              <w:rPr>
                <w:rFonts w:ascii="Times New Roman" w:eastAsia="NSimSun" w:hAnsi="Times New Roman" w:cs="Times New Roman"/>
              </w:rPr>
              <w:lastRenderedPageBreak/>
              <w:t>Family</w:t>
            </w:r>
          </w:p>
          <w:p w:rsidR="00D77772" w:rsidRPr="00885571" w:rsidRDefault="00D77772" w:rsidP="00D77772">
            <w:pPr>
              <w:ind w:left="360"/>
              <w:jc w:val="left"/>
              <w:rPr>
                <w:rFonts w:ascii="Times New Roman" w:hAnsi="Times New Roman" w:cs="Times New Roman" w:hint="eastAsia"/>
                <w:lang w:eastAsia="zh-TW"/>
              </w:rPr>
            </w:pPr>
            <w:proofErr w:type="spellStart"/>
            <w:r w:rsidRPr="00885571">
              <w:rPr>
                <w:rFonts w:ascii="Times New Roman" w:eastAsia="NSimSun" w:hAnsi="Times New Roman" w:cs="Times New Roman"/>
                <w:highlight w:val="yellow"/>
              </w:rPr>
              <w:t>Part</w:t>
            </w:r>
            <w:r w:rsidR="00885571" w:rsidRPr="00885571">
              <w:rPr>
                <w:rFonts w:ascii="Times New Roman" w:hAnsi="Times New Roman" w:cs="Times New Roman" w:hint="eastAsia"/>
                <w:highlight w:val="yellow"/>
                <w:lang w:eastAsia="zh-TW"/>
              </w:rPr>
              <w:t>Name</w:t>
            </w:r>
            <w:proofErr w:type="spellEnd"/>
          </w:p>
          <w:p w:rsidR="00D77772" w:rsidRPr="00D77772" w:rsidRDefault="00D77772" w:rsidP="00D77772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D77772">
              <w:rPr>
                <w:rFonts w:ascii="Times New Roman" w:eastAsia="NSimSun" w:hAnsi="Times New Roman" w:cs="Times New Roman"/>
              </w:rPr>
              <w:t>PartNo</w:t>
            </w:r>
            <w:proofErr w:type="spellEnd"/>
          </w:p>
          <w:p w:rsidR="00D77772" w:rsidRPr="00D77772" w:rsidRDefault="00D77772" w:rsidP="00D77772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 w:rsidRPr="00D77772">
              <w:rPr>
                <w:rFonts w:ascii="Times New Roman" w:eastAsia="NSimSun" w:hAnsi="Times New Roman" w:cs="Times New Roman"/>
              </w:rPr>
              <w:t>Vendor</w:t>
            </w:r>
          </w:p>
          <w:p w:rsidR="00D77772" w:rsidRPr="00D77772" w:rsidRDefault="00D77772" w:rsidP="00D77772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 w:rsidRPr="00D77772">
              <w:rPr>
                <w:rFonts w:ascii="Times New Roman" w:eastAsia="NSimSun" w:hAnsi="Times New Roman" w:cs="Times New Roman"/>
              </w:rPr>
              <w:t>Module</w:t>
            </w:r>
          </w:p>
          <w:p w:rsidR="00D77772" w:rsidRPr="00C055D7" w:rsidRDefault="00C055D7" w:rsidP="00D77772">
            <w:pPr>
              <w:ind w:left="360"/>
              <w:jc w:val="left"/>
              <w:rPr>
                <w:rFonts w:ascii="Times New Roman" w:hAnsi="Times New Roman" w:cs="Times New Roman" w:hint="eastAsia"/>
                <w:lang w:eastAsia="zh-TW"/>
              </w:rPr>
            </w:pPr>
            <w:proofErr w:type="spellStart"/>
            <w:r w:rsidRPr="00C055D7">
              <w:rPr>
                <w:rFonts w:ascii="Times New Roman" w:hAnsi="Times New Roman" w:cs="Times New Roman" w:hint="eastAsia"/>
                <w:highlight w:val="yellow"/>
                <w:lang w:eastAsia="zh-TW"/>
              </w:rPr>
              <w:t>FailReason</w:t>
            </w:r>
            <w:proofErr w:type="spellEnd"/>
          </w:p>
          <w:p w:rsidR="00D77772" w:rsidRPr="00D77772" w:rsidRDefault="00D77772" w:rsidP="00D77772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 w:rsidRPr="00D77772">
              <w:rPr>
                <w:rFonts w:ascii="Times New Roman" w:eastAsia="NSimSun" w:hAnsi="Times New Roman" w:cs="Times New Roman"/>
              </w:rPr>
              <w:t>Qty</w:t>
            </w:r>
          </w:p>
          <w:p w:rsidR="00D77772" w:rsidRPr="00D77772" w:rsidRDefault="00D77772" w:rsidP="00D77772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 w:rsidRPr="00D77772">
              <w:rPr>
                <w:rFonts w:ascii="Times New Roman" w:eastAsia="NSimSun" w:hAnsi="Times New Roman" w:cs="Times New Roman"/>
              </w:rPr>
              <w:t>Remark</w:t>
            </w:r>
          </w:p>
          <w:p w:rsidR="00D77772" w:rsidRPr="00D77772" w:rsidRDefault="00D77772" w:rsidP="00D77772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r w:rsidRPr="00D77772">
              <w:rPr>
                <w:rFonts w:ascii="Times New Roman" w:eastAsia="NSimSun" w:hAnsi="Times New Roman" w:cs="Times New Roman"/>
              </w:rPr>
              <w:t>Editor</w:t>
            </w:r>
          </w:p>
          <w:p w:rsidR="00D77772" w:rsidRPr="00D77772" w:rsidRDefault="00D77772" w:rsidP="00D77772">
            <w:pPr>
              <w:ind w:left="36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D77772">
              <w:rPr>
                <w:rFonts w:ascii="Times New Roman" w:eastAsia="NSimSun" w:hAnsi="Times New Roman" w:cs="Times New Roman"/>
              </w:rPr>
              <w:t>Cdt</w:t>
            </w:r>
            <w:proofErr w:type="spellEnd"/>
          </w:p>
          <w:p w:rsidR="00D77772" w:rsidRPr="00D77772" w:rsidRDefault="00D77772" w:rsidP="00D77772">
            <w:pPr>
              <w:ind w:left="360"/>
              <w:jc w:val="left"/>
              <w:rPr>
                <w:rFonts w:eastAsia="SimSun"/>
                <w:b/>
              </w:rPr>
            </w:pPr>
            <w:proofErr w:type="spellStart"/>
            <w:r w:rsidRPr="00D77772">
              <w:rPr>
                <w:rFonts w:ascii="Times New Roman" w:eastAsia="NSimSun" w:hAnsi="Times New Roman" w:cs="Times New Roman"/>
              </w:rPr>
              <w:t>Udt</w:t>
            </w:r>
            <w:proofErr w:type="spellEnd"/>
          </w:p>
        </w:tc>
      </w:tr>
      <w:tr w:rsidR="00711E5A" w:rsidRPr="00D96C47" w:rsidTr="0068583A">
        <w:tc>
          <w:tcPr>
            <w:tcW w:w="2786" w:type="dxa"/>
          </w:tcPr>
          <w:p w:rsidR="00711E5A" w:rsidRPr="001907FB" w:rsidRDefault="00EB505B" w:rsidP="000B48DB">
            <w:pPr>
              <w:jc w:val="left"/>
              <w:rPr>
                <w:rFonts w:ascii="Times New Roman" w:eastAsia="NSimSun" w:hAnsi="Times New Roman" w:cs="Times New Roman"/>
              </w:rPr>
            </w:pPr>
            <w:r w:rsidRPr="001907FB">
              <w:rPr>
                <w:rFonts w:ascii="Times New Roman" w:eastAsia="NSimSun" w:hAnsi="Times New Roman" w:cs="Times New Roman" w:hint="eastAsia"/>
              </w:rPr>
              <w:lastRenderedPageBreak/>
              <w:t>8. Save</w:t>
            </w:r>
          </w:p>
        </w:tc>
        <w:tc>
          <w:tcPr>
            <w:tcW w:w="5576" w:type="dxa"/>
          </w:tcPr>
          <w:p w:rsidR="005376A3" w:rsidRPr="004B51CC" w:rsidRDefault="001907FB" w:rsidP="004B51CC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eastAsia="SimSun"/>
              </w:rPr>
            </w:pPr>
            <w:r w:rsidRPr="004B51CC">
              <w:rPr>
                <w:rFonts w:eastAsia="SimSun" w:hint="eastAsia"/>
              </w:rPr>
              <w:t>若</w:t>
            </w:r>
            <w:proofErr w:type="spellStart"/>
            <w:r w:rsidRPr="00885571">
              <w:rPr>
                <w:rFonts w:eastAsia="SimSun"/>
                <w:strike/>
                <w:highlight w:val="yellow"/>
              </w:rPr>
              <w:t>Date</w:t>
            </w:r>
            <w:r w:rsidRPr="00885571">
              <w:rPr>
                <w:rFonts w:eastAsia="SimSun" w:hint="eastAsia"/>
                <w:strike/>
                <w:highlight w:val="yellow"/>
              </w:rPr>
              <w:t>+</w:t>
            </w:r>
            <w:r w:rsidRPr="00885571">
              <w:rPr>
                <w:rFonts w:eastAsia="SimSun"/>
                <w:strike/>
                <w:highlight w:val="yellow"/>
              </w:rPr>
              <w:t>PdLine</w:t>
            </w:r>
            <w:r w:rsidRPr="00885571">
              <w:rPr>
                <w:rFonts w:eastAsia="SimSun" w:hint="eastAsia"/>
                <w:strike/>
                <w:highlight w:val="yellow"/>
              </w:rPr>
              <w:t>+</w:t>
            </w:r>
            <w:r w:rsidRPr="00885571">
              <w:rPr>
                <w:rFonts w:eastAsia="SimSun"/>
                <w:strike/>
                <w:highlight w:val="yellow"/>
              </w:rPr>
              <w:t>Family</w:t>
            </w:r>
            <w:r w:rsidRPr="00885571">
              <w:rPr>
                <w:rFonts w:eastAsia="SimSun" w:hint="eastAsia"/>
                <w:strike/>
                <w:highlight w:val="yellow"/>
              </w:rPr>
              <w:t>+</w:t>
            </w:r>
            <w:r w:rsidRPr="00885571">
              <w:rPr>
                <w:rFonts w:eastAsia="SimSun"/>
                <w:strike/>
                <w:highlight w:val="yellow"/>
              </w:rPr>
              <w:t>Parts</w:t>
            </w:r>
            <w:r w:rsidRPr="00885571">
              <w:rPr>
                <w:rFonts w:eastAsia="SimSun" w:hint="eastAsia"/>
                <w:strike/>
                <w:highlight w:val="yellow"/>
              </w:rPr>
              <w:t>+</w:t>
            </w:r>
            <w:r w:rsidRPr="00885571">
              <w:rPr>
                <w:rFonts w:eastAsia="SimSun"/>
                <w:strike/>
                <w:highlight w:val="yellow"/>
              </w:rPr>
              <w:t>P</w:t>
            </w:r>
            <w:proofErr w:type="spellEnd"/>
            <w:r w:rsidRPr="00885571">
              <w:rPr>
                <w:rFonts w:eastAsia="SimSun"/>
                <w:strike/>
                <w:highlight w:val="yellow"/>
              </w:rPr>
              <w:t>/N</w:t>
            </w:r>
            <w:r w:rsidRPr="00885571">
              <w:rPr>
                <w:rFonts w:eastAsia="SimSun" w:hint="eastAsia"/>
                <w:strike/>
                <w:highlight w:val="yellow"/>
              </w:rPr>
              <w:t xml:space="preserve"> + </w:t>
            </w:r>
            <w:r w:rsidRPr="00885571">
              <w:rPr>
                <w:rFonts w:eastAsia="SimSun"/>
                <w:strike/>
                <w:highlight w:val="yellow"/>
              </w:rPr>
              <w:t>Vendor</w:t>
            </w:r>
            <w:r w:rsidRPr="00885571">
              <w:rPr>
                <w:rFonts w:eastAsia="SimSun" w:hint="eastAsia"/>
                <w:strike/>
                <w:highlight w:val="yellow"/>
              </w:rPr>
              <w:t xml:space="preserve"> + </w:t>
            </w:r>
            <w:r w:rsidRPr="00885571">
              <w:rPr>
                <w:rFonts w:eastAsia="SimSun"/>
                <w:strike/>
                <w:highlight w:val="yellow"/>
              </w:rPr>
              <w:t>Module</w:t>
            </w:r>
            <w:r w:rsidRPr="00885571">
              <w:rPr>
                <w:rFonts w:eastAsia="SimSun" w:hint="eastAsia"/>
                <w:strike/>
                <w:highlight w:val="yellow"/>
              </w:rPr>
              <w:t xml:space="preserve"> + </w:t>
            </w:r>
            <w:r w:rsidRPr="00885571">
              <w:rPr>
                <w:rFonts w:eastAsia="SimSun"/>
                <w:strike/>
                <w:highlight w:val="yellow"/>
              </w:rPr>
              <w:t>Appearance</w:t>
            </w:r>
            <w:r w:rsidRPr="00885571">
              <w:rPr>
                <w:rFonts w:eastAsia="SimSun" w:hint="eastAsia"/>
                <w:strike/>
                <w:highlight w:val="yellow"/>
              </w:rPr>
              <w:t>在</w:t>
            </w:r>
            <w:proofErr w:type="spellStart"/>
            <w:r w:rsidRPr="00885571">
              <w:rPr>
                <w:rFonts w:eastAsia="SimSun" w:hint="eastAsia"/>
                <w:strike/>
                <w:highlight w:val="yellow"/>
              </w:rPr>
              <w:t>KeyPartCollection</w:t>
            </w:r>
            <w:proofErr w:type="spellEnd"/>
            <w:r w:rsidRPr="004B51CC">
              <w:rPr>
                <w:rFonts w:eastAsia="SimSun" w:hint="eastAsia"/>
              </w:rPr>
              <w:t xml:space="preserve"> </w:t>
            </w:r>
            <w:r w:rsidR="00885571">
              <w:rPr>
                <w:rFonts w:hint="eastAsia"/>
                <w:lang w:eastAsia="zh-TW"/>
              </w:rPr>
              <w:t xml:space="preserve"> </w:t>
            </w:r>
            <w:r w:rsidR="00885571" w:rsidRPr="00885571">
              <w:rPr>
                <w:rFonts w:hint="eastAsia"/>
                <w:highlight w:val="yellow"/>
                <w:lang w:eastAsia="zh-TW"/>
              </w:rPr>
              <w:t>有選擇資料，</w:t>
            </w:r>
            <w:r w:rsidR="00885571" w:rsidRPr="00885571">
              <w:rPr>
                <w:rFonts w:hint="eastAsia"/>
                <w:highlight w:val="yellow"/>
                <w:lang w:eastAsia="zh-TW"/>
              </w:rPr>
              <w:t>ID</w:t>
            </w:r>
            <w:r w:rsidRPr="004B51CC">
              <w:rPr>
                <w:rFonts w:eastAsia="SimSun" w:hint="eastAsia"/>
              </w:rPr>
              <w:t>存在记录，则</w:t>
            </w:r>
            <w:r w:rsidRPr="004B51CC">
              <w:rPr>
                <w:rFonts w:eastAsia="SimSun" w:hint="eastAsia"/>
              </w:rPr>
              <w:t>Update</w:t>
            </w:r>
            <w:r w:rsidRPr="004B51CC">
              <w:rPr>
                <w:rFonts w:eastAsia="SimSun" w:hint="eastAsia"/>
              </w:rPr>
              <w:t>记录，否则</w:t>
            </w:r>
            <w:r w:rsidRPr="004B51CC">
              <w:rPr>
                <w:rFonts w:eastAsia="SimSun" w:hint="eastAsia"/>
              </w:rPr>
              <w:t>Insert</w:t>
            </w:r>
          </w:p>
          <w:p w:rsidR="004B51CC" w:rsidRDefault="004B51CC" w:rsidP="004B51CC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eastAsia="SimSun"/>
              </w:rPr>
            </w:pPr>
            <w:r w:rsidRPr="004B51CC">
              <w:rPr>
                <w:rFonts w:eastAsia="SimSun" w:hint="eastAsia"/>
              </w:rPr>
              <w:t>高亮显示当前行</w:t>
            </w:r>
          </w:p>
          <w:p w:rsidR="004B51CC" w:rsidRPr="004B51CC" w:rsidRDefault="004B51CC" w:rsidP="004B51CC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Enable [Delete]</w:t>
            </w:r>
          </w:p>
          <w:p w:rsidR="00D77772" w:rsidRPr="00E1482B" w:rsidRDefault="00D77772" w:rsidP="001907FB">
            <w:pPr>
              <w:jc w:val="left"/>
              <w:rPr>
                <w:rFonts w:ascii="Times New Roman" w:eastAsia="NSimSun" w:hAnsi="Times New Roman" w:cs="Times New Roman"/>
                <w:b/>
                <w:i/>
                <w:color w:val="7030A0"/>
              </w:rPr>
            </w:pPr>
            <w:r w:rsidRPr="00E1482B">
              <w:rPr>
                <w:rFonts w:ascii="Times New Roman" w:eastAsia="NSimSun" w:hAnsi="Times New Roman" w:cs="Times New Roman" w:hint="eastAsia"/>
                <w:b/>
                <w:i/>
                <w:color w:val="7030A0"/>
              </w:rPr>
              <w:t>Note</w:t>
            </w:r>
            <w:r w:rsidRPr="00E1482B">
              <w:rPr>
                <w:rFonts w:ascii="Times New Roman" w:eastAsia="NSimSun" w:hAnsi="Times New Roman" w:cs="Times New Roman" w:hint="eastAsia"/>
                <w:b/>
                <w:i/>
                <w:color w:val="7030A0"/>
              </w:rPr>
              <w:t>：</w:t>
            </w:r>
          </w:p>
          <w:p w:rsidR="00D77772" w:rsidRPr="001907FB" w:rsidRDefault="00E1482B" w:rsidP="001907FB">
            <w:pPr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 xml:space="preserve">    </w:t>
            </w:r>
            <w:r w:rsidR="00D77772">
              <w:rPr>
                <w:rFonts w:ascii="Times New Roman" w:eastAsia="NSimSun" w:hAnsi="Times New Roman" w:cs="Times New Roman" w:hint="eastAsia"/>
              </w:rPr>
              <w:t>Date</w:t>
            </w:r>
            <w:r w:rsidR="00D77772">
              <w:rPr>
                <w:rFonts w:ascii="Times New Roman" w:eastAsia="NSimSun" w:hAnsi="Times New Roman" w:cs="Times New Roman" w:hint="eastAsia"/>
              </w:rPr>
              <w:t>格式：</w:t>
            </w:r>
            <w:r w:rsidR="00D77772">
              <w:rPr>
                <w:rFonts w:ascii="Times New Roman" w:eastAsia="NSimSun" w:hAnsi="Times New Roman" w:cs="Times New Roman" w:hint="eastAsia"/>
              </w:rPr>
              <w:t>YYYY/MM/DD</w:t>
            </w:r>
          </w:p>
        </w:tc>
      </w:tr>
    </w:tbl>
    <w:p w:rsidR="00386292" w:rsidRPr="00D96C47" w:rsidRDefault="00386292" w:rsidP="00386292">
      <w:pPr>
        <w:ind w:firstLineChars="200" w:firstLine="420"/>
        <w:jc w:val="left"/>
        <w:rPr>
          <w:rFonts w:ascii="Times New Roman" w:eastAsia="NSimSun" w:hAnsi="Times New Roman" w:cs="Times New Roman"/>
        </w:rPr>
      </w:pPr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NSimSun" w:hAnsi="Times New Roman" w:cs="Times New Roman"/>
        </w:rPr>
      </w:pPr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NSimSun" w:hAnsi="Times New Roman" w:cs="Times New Roman"/>
        </w:rPr>
      </w:pPr>
    </w:p>
    <w:p w:rsidR="00386292" w:rsidRPr="00D96C47" w:rsidRDefault="00386292" w:rsidP="00386292">
      <w:pPr>
        <w:widowControl/>
        <w:jc w:val="left"/>
        <w:rPr>
          <w:rFonts w:ascii="Times New Roman" w:eastAsia="NSimSun" w:hAnsi="Times New Roman" w:cs="Times New Roman"/>
        </w:rPr>
      </w:pPr>
      <w:r w:rsidRPr="00D96C47">
        <w:rPr>
          <w:rFonts w:ascii="Times New Roman" w:eastAsia="NSimSun" w:hAnsi="Times New Roman" w:cs="Times New Roman"/>
        </w:rPr>
        <w:br w:type="page"/>
      </w: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  <w:rPr>
          <w:rFonts w:ascii="Times New Roman" w:eastAsia="NSimSun" w:hAnsi="Times New Roman" w:cs="Times New Roman"/>
        </w:rPr>
      </w:pPr>
      <w:bookmarkStart w:id="14" w:name="_Toc248283801"/>
      <w:bookmarkStart w:id="15" w:name="_Toc349219424"/>
      <w:r w:rsidRPr="00D96C47">
        <w:rPr>
          <w:rFonts w:ascii="Times New Roman" w:eastAsia="NSimSun" w:hAnsi="Times New Roman" w:cs="Times New Roman"/>
        </w:rPr>
        <w:lastRenderedPageBreak/>
        <w:t>Appendix</w:t>
      </w:r>
      <w:bookmarkEnd w:id="14"/>
      <w:bookmarkEnd w:id="15"/>
    </w:p>
    <w:p w:rsidR="00DA5FA6" w:rsidRPr="00096BC6" w:rsidRDefault="00DA5FA6" w:rsidP="00096BC6">
      <w:pPr>
        <w:pStyle w:val="a9"/>
        <w:numPr>
          <w:ilvl w:val="0"/>
          <w:numId w:val="46"/>
        </w:numPr>
        <w:ind w:firstLineChars="0"/>
        <w:jc w:val="left"/>
        <w:rPr>
          <w:rFonts w:eastAsia="SimSun"/>
          <w:b/>
        </w:rPr>
      </w:pPr>
      <w:proofErr w:type="spellStart"/>
      <w:r w:rsidRPr="00096BC6">
        <w:rPr>
          <w:rFonts w:ascii="Times New Roman" w:eastAsia="NSimSun" w:hAnsi="Times New Roman" w:cs="Times New Roman" w:hint="eastAsia"/>
          <w:b/>
        </w:rPr>
        <w:t>KeyPart</w:t>
      </w:r>
      <w:r w:rsidR="00096BC6" w:rsidRPr="00096BC6">
        <w:rPr>
          <w:rFonts w:ascii="Times New Roman" w:eastAsia="NSimSun" w:hAnsi="Times New Roman" w:cs="Times New Roman" w:hint="eastAsia"/>
          <w:b/>
        </w:rPr>
        <w:t>Collection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808"/>
        <w:gridCol w:w="5714"/>
      </w:tblGrid>
      <w:tr w:rsidR="00096BC6" w:rsidTr="00A85357">
        <w:tc>
          <w:tcPr>
            <w:tcW w:w="2808" w:type="dxa"/>
            <w:shd w:val="clear" w:color="auto" w:fill="92CDDC" w:themeFill="accent5" w:themeFillTint="99"/>
          </w:tcPr>
          <w:p w:rsidR="00096BC6" w:rsidRPr="00096BC6" w:rsidRDefault="00096BC6" w:rsidP="00096BC6">
            <w:pPr>
              <w:jc w:val="center"/>
              <w:rPr>
                <w:rFonts w:eastAsia="SimSun"/>
                <w:b/>
              </w:rPr>
            </w:pPr>
            <w:r w:rsidRPr="00096BC6">
              <w:rPr>
                <w:rFonts w:eastAsia="SimSun" w:hint="eastAsia"/>
                <w:b/>
              </w:rPr>
              <w:t>Column</w:t>
            </w:r>
          </w:p>
        </w:tc>
        <w:tc>
          <w:tcPr>
            <w:tcW w:w="5714" w:type="dxa"/>
            <w:shd w:val="clear" w:color="auto" w:fill="92CDDC" w:themeFill="accent5" w:themeFillTint="99"/>
          </w:tcPr>
          <w:p w:rsidR="00096BC6" w:rsidRPr="00096BC6" w:rsidRDefault="00096BC6" w:rsidP="00096BC6">
            <w:pPr>
              <w:jc w:val="center"/>
              <w:rPr>
                <w:rFonts w:eastAsia="SimSun"/>
                <w:b/>
              </w:rPr>
            </w:pPr>
            <w:r w:rsidRPr="00096BC6">
              <w:rPr>
                <w:rFonts w:eastAsia="SimSun" w:hint="eastAsia"/>
                <w:b/>
              </w:rPr>
              <w:t>Define</w:t>
            </w:r>
          </w:p>
        </w:tc>
      </w:tr>
      <w:tr w:rsidR="00096BC6" w:rsidTr="00A85357">
        <w:tc>
          <w:tcPr>
            <w:tcW w:w="2808" w:type="dxa"/>
          </w:tcPr>
          <w:p w:rsidR="00096BC6" w:rsidRDefault="00096BC6" w:rsidP="00DA5FA6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5714" w:type="dxa"/>
          </w:tcPr>
          <w:p w:rsidR="00096BC6" w:rsidRDefault="000C0D83" w:rsidP="00DA5FA6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PK, </w:t>
            </w:r>
            <w:proofErr w:type="spellStart"/>
            <w:r>
              <w:rPr>
                <w:rFonts w:eastAsia="SimSun" w:hint="eastAsia"/>
              </w:rPr>
              <w:t>int</w:t>
            </w:r>
            <w:proofErr w:type="spellEnd"/>
            <w:r>
              <w:rPr>
                <w:rFonts w:eastAsia="SimSun" w:hint="eastAsia"/>
              </w:rPr>
              <w:t>, not null, identity(1,1)</w:t>
            </w:r>
          </w:p>
        </w:tc>
      </w:tr>
      <w:tr w:rsidR="00096BC6" w:rsidTr="00A85357">
        <w:tc>
          <w:tcPr>
            <w:tcW w:w="2808" w:type="dxa"/>
          </w:tcPr>
          <w:p w:rsidR="00096BC6" w:rsidRPr="00652EB1" w:rsidRDefault="00096BC6" w:rsidP="000C0D8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Date</w:t>
            </w:r>
          </w:p>
        </w:tc>
        <w:tc>
          <w:tcPr>
            <w:tcW w:w="5714" w:type="dxa"/>
          </w:tcPr>
          <w:p w:rsidR="00096BC6" w:rsidRPr="00EE7E39" w:rsidRDefault="00EE7E39" w:rsidP="00DA5FA6">
            <w:pPr>
              <w:rPr>
                <w:lang w:eastAsia="zh-TW"/>
              </w:rPr>
            </w:pPr>
            <w:proofErr w:type="spellStart"/>
            <w:r w:rsidRPr="00EE7E39">
              <w:rPr>
                <w:rFonts w:eastAsia="SimSun" w:hint="eastAsia"/>
                <w:highlight w:val="yellow"/>
              </w:rPr>
              <w:t>Datetime</w:t>
            </w:r>
            <w:proofErr w:type="spellEnd"/>
            <w:r w:rsidRPr="00EE7E39">
              <w:rPr>
                <w:rFonts w:eastAsia="SimSun" w:hint="eastAsia"/>
                <w:highlight w:val="yellow"/>
              </w:rPr>
              <w:t>, not null</w:t>
            </w:r>
            <w:r w:rsidRPr="00EE7E39">
              <w:rPr>
                <w:rFonts w:hint="eastAsia"/>
                <w:highlight w:val="yellow"/>
                <w:lang w:eastAsia="zh-TW"/>
              </w:rPr>
              <w:t xml:space="preserve"> </w:t>
            </w:r>
            <w:proofErr w:type="spellStart"/>
            <w:r w:rsidRPr="00EE7E39">
              <w:rPr>
                <w:rFonts w:hint="eastAsia"/>
                <w:highlight w:val="yellow"/>
                <w:lang w:eastAsia="zh-TW"/>
              </w:rPr>
              <w:t>ex:YYYY</w:t>
            </w:r>
            <w:proofErr w:type="spellEnd"/>
            <w:r w:rsidRPr="00EE7E39">
              <w:rPr>
                <w:rFonts w:hint="eastAsia"/>
                <w:highlight w:val="yellow"/>
                <w:lang w:eastAsia="zh-TW"/>
              </w:rPr>
              <w:t>/MM/DD</w:t>
            </w:r>
          </w:p>
        </w:tc>
      </w:tr>
      <w:tr w:rsidR="00096BC6" w:rsidTr="00A85357">
        <w:tc>
          <w:tcPr>
            <w:tcW w:w="2808" w:type="dxa"/>
          </w:tcPr>
          <w:p w:rsidR="00096BC6" w:rsidRPr="000E6B01" w:rsidRDefault="00096BC6" w:rsidP="000C0D83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PdLine</w:t>
            </w:r>
            <w:proofErr w:type="spellEnd"/>
          </w:p>
        </w:tc>
        <w:tc>
          <w:tcPr>
            <w:tcW w:w="5714" w:type="dxa"/>
          </w:tcPr>
          <w:p w:rsidR="00096BC6" w:rsidRDefault="000C0D83" w:rsidP="00DA5FA6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V</w:t>
            </w:r>
            <w:r w:rsidR="00FB684B">
              <w:rPr>
                <w:rFonts w:eastAsia="SimSun" w:hint="eastAsia"/>
              </w:rPr>
              <w:t>archar</w:t>
            </w:r>
            <w:proofErr w:type="spellEnd"/>
            <w:r w:rsidR="00FB684B">
              <w:rPr>
                <w:rFonts w:eastAsia="SimSun" w:hint="eastAsia"/>
              </w:rPr>
              <w:t>(3</w:t>
            </w:r>
            <w:r w:rsidR="00FB684B">
              <w:rPr>
                <w:rFonts w:hint="eastAsia"/>
                <w:lang w:eastAsia="zh-TW"/>
              </w:rPr>
              <w:t>2</w:t>
            </w:r>
            <w:r>
              <w:rPr>
                <w:rFonts w:eastAsia="SimSun" w:hint="eastAsia"/>
              </w:rPr>
              <w:t>), not null</w:t>
            </w:r>
          </w:p>
        </w:tc>
      </w:tr>
      <w:tr w:rsidR="00096BC6" w:rsidTr="00A85357">
        <w:tc>
          <w:tcPr>
            <w:tcW w:w="2808" w:type="dxa"/>
          </w:tcPr>
          <w:p w:rsidR="00096BC6" w:rsidRPr="00652EB1" w:rsidRDefault="00096BC6" w:rsidP="000C0D8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Family</w:t>
            </w:r>
          </w:p>
        </w:tc>
        <w:tc>
          <w:tcPr>
            <w:tcW w:w="5714" w:type="dxa"/>
          </w:tcPr>
          <w:p w:rsidR="00096BC6" w:rsidRDefault="000C0D83" w:rsidP="000C0D83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V</w:t>
            </w:r>
            <w:r w:rsidR="00FB684B">
              <w:rPr>
                <w:rFonts w:eastAsia="SimSun" w:hint="eastAsia"/>
              </w:rPr>
              <w:t>archar</w:t>
            </w:r>
            <w:proofErr w:type="spellEnd"/>
            <w:r w:rsidR="00FB684B">
              <w:rPr>
                <w:rFonts w:eastAsia="SimSun" w:hint="eastAsia"/>
              </w:rPr>
              <w:t>(</w:t>
            </w:r>
            <w:r w:rsidR="00FB684B">
              <w:rPr>
                <w:rFonts w:hint="eastAsia"/>
                <w:lang w:eastAsia="zh-TW"/>
              </w:rPr>
              <w:t>64</w:t>
            </w:r>
            <w:r>
              <w:rPr>
                <w:rFonts w:eastAsia="SimSun" w:hint="eastAsia"/>
              </w:rPr>
              <w:t>), not null</w:t>
            </w:r>
          </w:p>
        </w:tc>
      </w:tr>
      <w:tr w:rsidR="00096BC6" w:rsidTr="00A85357">
        <w:tc>
          <w:tcPr>
            <w:tcW w:w="2808" w:type="dxa"/>
          </w:tcPr>
          <w:p w:rsidR="00096BC6" w:rsidRPr="00C21DCD" w:rsidRDefault="00C21DCD" w:rsidP="000C0D83">
            <w:pPr>
              <w:rPr>
                <w:lang w:eastAsia="zh-TW"/>
              </w:rPr>
            </w:pPr>
            <w:proofErr w:type="spellStart"/>
            <w:r w:rsidRPr="00C21DCD">
              <w:rPr>
                <w:rFonts w:eastAsia="SimSun" w:hint="eastAsia"/>
                <w:highlight w:val="yellow"/>
              </w:rPr>
              <w:t>Part</w:t>
            </w:r>
            <w:r w:rsidRPr="00C21DCD">
              <w:rPr>
                <w:rFonts w:hint="eastAsia"/>
                <w:highlight w:val="yellow"/>
                <w:lang w:eastAsia="zh-TW"/>
              </w:rPr>
              <w:t>Name</w:t>
            </w:r>
            <w:proofErr w:type="spellEnd"/>
          </w:p>
        </w:tc>
        <w:tc>
          <w:tcPr>
            <w:tcW w:w="5714" w:type="dxa"/>
          </w:tcPr>
          <w:p w:rsidR="00096BC6" w:rsidRDefault="00FB684B" w:rsidP="00DA5FA6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Varchar</w:t>
            </w:r>
            <w:proofErr w:type="spellEnd"/>
            <w:r>
              <w:rPr>
                <w:rFonts w:eastAsia="SimSun" w:hint="eastAsia"/>
              </w:rPr>
              <w:t>(3</w:t>
            </w:r>
            <w:r>
              <w:rPr>
                <w:rFonts w:hint="eastAsia"/>
                <w:lang w:eastAsia="zh-TW"/>
              </w:rPr>
              <w:t>2</w:t>
            </w:r>
            <w:r w:rsidR="00EB505B">
              <w:rPr>
                <w:rFonts w:eastAsia="SimSun" w:hint="eastAsia"/>
              </w:rPr>
              <w:t>), not null</w:t>
            </w:r>
          </w:p>
        </w:tc>
      </w:tr>
      <w:tr w:rsidR="00096BC6" w:rsidTr="00A85357">
        <w:tc>
          <w:tcPr>
            <w:tcW w:w="2808" w:type="dxa"/>
          </w:tcPr>
          <w:p w:rsidR="00096BC6" w:rsidRPr="00652EB1" w:rsidRDefault="001907FB" w:rsidP="000C0D83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PartNo</w:t>
            </w:r>
            <w:proofErr w:type="spellEnd"/>
          </w:p>
        </w:tc>
        <w:tc>
          <w:tcPr>
            <w:tcW w:w="5714" w:type="dxa"/>
          </w:tcPr>
          <w:p w:rsidR="00096BC6" w:rsidRDefault="00EB505B" w:rsidP="00DA5FA6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V</w:t>
            </w:r>
            <w:r w:rsidR="00FB684B">
              <w:rPr>
                <w:rFonts w:eastAsia="SimSun" w:hint="eastAsia"/>
              </w:rPr>
              <w:t>archar</w:t>
            </w:r>
            <w:proofErr w:type="spellEnd"/>
            <w:r w:rsidR="00FB684B">
              <w:rPr>
                <w:rFonts w:eastAsia="SimSun" w:hint="eastAsia"/>
              </w:rPr>
              <w:t>(3</w:t>
            </w:r>
            <w:r w:rsidR="00FB684B">
              <w:rPr>
                <w:rFonts w:hint="eastAsia"/>
                <w:lang w:eastAsia="zh-TW"/>
              </w:rPr>
              <w:t>2</w:t>
            </w:r>
            <w:r>
              <w:rPr>
                <w:rFonts w:eastAsia="SimSun" w:hint="eastAsia"/>
              </w:rPr>
              <w:t>), not null</w:t>
            </w:r>
          </w:p>
        </w:tc>
      </w:tr>
      <w:tr w:rsidR="00096BC6" w:rsidTr="00A85357">
        <w:tc>
          <w:tcPr>
            <w:tcW w:w="2808" w:type="dxa"/>
          </w:tcPr>
          <w:p w:rsidR="00096BC6" w:rsidRPr="00652EB1" w:rsidRDefault="00096BC6" w:rsidP="000C0D8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Vendor</w:t>
            </w:r>
          </w:p>
        </w:tc>
        <w:tc>
          <w:tcPr>
            <w:tcW w:w="5714" w:type="dxa"/>
          </w:tcPr>
          <w:p w:rsidR="00096BC6" w:rsidRDefault="009E74DD" w:rsidP="00DA5FA6">
            <w:pPr>
              <w:rPr>
                <w:rFonts w:eastAsia="SimSun"/>
              </w:rPr>
            </w:pPr>
            <w:proofErr w:type="spellStart"/>
            <w:r w:rsidRPr="009E74DD">
              <w:rPr>
                <w:rFonts w:eastAsia="SimSun" w:hint="eastAsia"/>
                <w:highlight w:val="yellow"/>
              </w:rPr>
              <w:t>NVarchar</w:t>
            </w:r>
            <w:proofErr w:type="spellEnd"/>
            <w:r>
              <w:rPr>
                <w:rFonts w:eastAsia="SimSun" w:hint="eastAsia"/>
              </w:rPr>
              <w:t xml:space="preserve"> </w:t>
            </w:r>
            <w:r w:rsidR="00FB684B">
              <w:rPr>
                <w:rFonts w:eastAsia="SimSun" w:hint="eastAsia"/>
              </w:rPr>
              <w:t>(3</w:t>
            </w:r>
            <w:r w:rsidR="00FB684B">
              <w:rPr>
                <w:rFonts w:hint="eastAsia"/>
                <w:lang w:eastAsia="zh-TW"/>
              </w:rPr>
              <w:t>2</w:t>
            </w:r>
            <w:r w:rsidR="00EB505B">
              <w:rPr>
                <w:rFonts w:eastAsia="SimSun" w:hint="eastAsia"/>
              </w:rPr>
              <w:t>), not null</w:t>
            </w:r>
          </w:p>
        </w:tc>
      </w:tr>
      <w:tr w:rsidR="00096BC6" w:rsidTr="00A85357">
        <w:tc>
          <w:tcPr>
            <w:tcW w:w="2808" w:type="dxa"/>
          </w:tcPr>
          <w:p w:rsidR="00096BC6" w:rsidRPr="00652EB1" w:rsidRDefault="00096BC6" w:rsidP="000C0D8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Module</w:t>
            </w:r>
          </w:p>
        </w:tc>
        <w:tc>
          <w:tcPr>
            <w:tcW w:w="5714" w:type="dxa"/>
          </w:tcPr>
          <w:p w:rsidR="00096BC6" w:rsidRDefault="00FB684B" w:rsidP="00DA5FA6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Varchar</w:t>
            </w:r>
            <w:proofErr w:type="spellEnd"/>
            <w:r>
              <w:rPr>
                <w:rFonts w:eastAsia="SimSun" w:hint="eastAsia"/>
              </w:rPr>
              <w:t>(3</w:t>
            </w:r>
            <w:r>
              <w:rPr>
                <w:rFonts w:hint="eastAsia"/>
                <w:lang w:eastAsia="zh-TW"/>
              </w:rPr>
              <w:t>2</w:t>
            </w:r>
            <w:r w:rsidR="00EB505B">
              <w:rPr>
                <w:rFonts w:eastAsia="SimSun" w:hint="eastAsia"/>
              </w:rPr>
              <w:t>), not null</w:t>
            </w:r>
          </w:p>
        </w:tc>
      </w:tr>
      <w:tr w:rsidR="00EB505B" w:rsidTr="00A85357">
        <w:tc>
          <w:tcPr>
            <w:tcW w:w="2808" w:type="dxa"/>
          </w:tcPr>
          <w:p w:rsidR="00EB505B" w:rsidRPr="00652EB1" w:rsidRDefault="00C055D7" w:rsidP="000C0D83">
            <w:pPr>
              <w:rPr>
                <w:rFonts w:eastAsia="SimSun"/>
              </w:rPr>
            </w:pPr>
            <w:proofErr w:type="spellStart"/>
            <w:r w:rsidRPr="00C055D7">
              <w:rPr>
                <w:rFonts w:eastAsia="SimSun" w:hint="eastAsia"/>
                <w:highlight w:val="yellow"/>
              </w:rPr>
              <w:t>FailReason</w:t>
            </w:r>
            <w:proofErr w:type="spellEnd"/>
          </w:p>
        </w:tc>
        <w:tc>
          <w:tcPr>
            <w:tcW w:w="5714" w:type="dxa"/>
          </w:tcPr>
          <w:p w:rsidR="00EB505B" w:rsidRDefault="009E74DD" w:rsidP="00EB505B">
            <w:pPr>
              <w:rPr>
                <w:rFonts w:eastAsia="SimSun"/>
              </w:rPr>
            </w:pPr>
            <w:proofErr w:type="spellStart"/>
            <w:r w:rsidRPr="009E74DD">
              <w:rPr>
                <w:rFonts w:eastAsia="SimSun" w:hint="eastAsia"/>
                <w:highlight w:val="yellow"/>
              </w:rPr>
              <w:t>NVarchar</w:t>
            </w:r>
            <w:proofErr w:type="spellEnd"/>
            <w:r>
              <w:rPr>
                <w:rFonts w:eastAsia="SimSun" w:hint="eastAsia"/>
              </w:rPr>
              <w:t xml:space="preserve"> </w:t>
            </w:r>
            <w:r w:rsidR="00A63E45">
              <w:rPr>
                <w:rFonts w:eastAsia="SimSun" w:hint="eastAsia"/>
              </w:rPr>
              <w:t>(</w:t>
            </w:r>
            <w:r w:rsidR="00A63E45">
              <w:rPr>
                <w:rFonts w:hint="eastAsia"/>
                <w:lang w:eastAsia="zh-TW"/>
              </w:rPr>
              <w:t>64</w:t>
            </w:r>
            <w:r w:rsidR="00EB505B">
              <w:rPr>
                <w:rFonts w:eastAsia="SimSun" w:hint="eastAsia"/>
              </w:rPr>
              <w:t>), not null</w:t>
            </w:r>
          </w:p>
        </w:tc>
      </w:tr>
      <w:tr w:rsidR="00EB505B" w:rsidTr="00A85357">
        <w:tc>
          <w:tcPr>
            <w:tcW w:w="2808" w:type="dxa"/>
          </w:tcPr>
          <w:p w:rsidR="00EB505B" w:rsidRPr="00652EB1" w:rsidRDefault="00EB505B" w:rsidP="000C0D8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Qty</w:t>
            </w:r>
          </w:p>
        </w:tc>
        <w:tc>
          <w:tcPr>
            <w:tcW w:w="5714" w:type="dxa"/>
          </w:tcPr>
          <w:p w:rsidR="00EB505B" w:rsidRDefault="00EB505B" w:rsidP="00DA5FA6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</w:t>
            </w:r>
            <w:proofErr w:type="spellEnd"/>
            <w:r>
              <w:rPr>
                <w:rFonts w:eastAsia="SimSun" w:hint="eastAsia"/>
              </w:rPr>
              <w:t xml:space="preserve"> , not null</w:t>
            </w:r>
          </w:p>
        </w:tc>
      </w:tr>
      <w:tr w:rsidR="00EB505B" w:rsidTr="00A85357">
        <w:tc>
          <w:tcPr>
            <w:tcW w:w="2808" w:type="dxa"/>
          </w:tcPr>
          <w:p w:rsidR="00EB505B" w:rsidRDefault="00EB505B" w:rsidP="000C0D8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Remark</w:t>
            </w:r>
          </w:p>
        </w:tc>
        <w:tc>
          <w:tcPr>
            <w:tcW w:w="5714" w:type="dxa"/>
          </w:tcPr>
          <w:p w:rsidR="00EB505B" w:rsidRDefault="00EB505B" w:rsidP="00EB505B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NVarchar</w:t>
            </w:r>
            <w:proofErr w:type="spellEnd"/>
            <w:r>
              <w:rPr>
                <w:rFonts w:eastAsia="SimSun" w:hint="eastAsia"/>
              </w:rPr>
              <w:t>(100), not null</w:t>
            </w:r>
          </w:p>
        </w:tc>
      </w:tr>
      <w:tr w:rsidR="00EB505B" w:rsidTr="00A85357">
        <w:tc>
          <w:tcPr>
            <w:tcW w:w="2808" w:type="dxa"/>
          </w:tcPr>
          <w:p w:rsidR="00EB505B" w:rsidRDefault="00EB505B" w:rsidP="00DA5FA6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Editor</w:t>
            </w:r>
          </w:p>
        </w:tc>
        <w:tc>
          <w:tcPr>
            <w:tcW w:w="5714" w:type="dxa"/>
          </w:tcPr>
          <w:p w:rsidR="00EB505B" w:rsidRDefault="0079465E" w:rsidP="00EB505B">
            <w:pPr>
              <w:rPr>
                <w:rFonts w:eastAsia="SimSun"/>
              </w:rPr>
            </w:pPr>
            <w:proofErr w:type="spellStart"/>
            <w:r w:rsidRPr="0079465E">
              <w:rPr>
                <w:rFonts w:eastAsia="SimSun"/>
                <w:highlight w:val="yellow"/>
              </w:rPr>
              <w:t>NVarchar</w:t>
            </w:r>
            <w:proofErr w:type="spellEnd"/>
            <w:r w:rsidR="00EB505B">
              <w:rPr>
                <w:rFonts w:eastAsia="SimSun" w:hint="eastAsia"/>
              </w:rPr>
              <w:t>(30), not null</w:t>
            </w:r>
          </w:p>
        </w:tc>
      </w:tr>
      <w:tr w:rsidR="00EB505B" w:rsidTr="00A85357">
        <w:tc>
          <w:tcPr>
            <w:tcW w:w="2808" w:type="dxa"/>
          </w:tcPr>
          <w:p w:rsidR="00EB505B" w:rsidRDefault="00EB505B" w:rsidP="00DA5FA6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Cdt</w:t>
            </w:r>
            <w:proofErr w:type="spellEnd"/>
          </w:p>
        </w:tc>
        <w:tc>
          <w:tcPr>
            <w:tcW w:w="5714" w:type="dxa"/>
          </w:tcPr>
          <w:p w:rsidR="00EB505B" w:rsidRDefault="00EB505B" w:rsidP="00EB505B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Datetime</w:t>
            </w:r>
            <w:proofErr w:type="spellEnd"/>
            <w:r>
              <w:rPr>
                <w:rFonts w:eastAsia="SimSun" w:hint="eastAsia"/>
              </w:rPr>
              <w:t>, not null</w:t>
            </w:r>
          </w:p>
        </w:tc>
      </w:tr>
      <w:tr w:rsidR="00EB505B" w:rsidTr="00A85357">
        <w:tc>
          <w:tcPr>
            <w:tcW w:w="2808" w:type="dxa"/>
          </w:tcPr>
          <w:p w:rsidR="00EB505B" w:rsidRDefault="00EB505B" w:rsidP="00DA5FA6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Udt</w:t>
            </w:r>
            <w:proofErr w:type="spellEnd"/>
          </w:p>
        </w:tc>
        <w:tc>
          <w:tcPr>
            <w:tcW w:w="5714" w:type="dxa"/>
          </w:tcPr>
          <w:p w:rsidR="00EB505B" w:rsidRDefault="00EB505B" w:rsidP="00EB505B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Datetime</w:t>
            </w:r>
            <w:proofErr w:type="spellEnd"/>
            <w:r>
              <w:rPr>
                <w:rFonts w:eastAsia="SimSun" w:hint="eastAsia"/>
              </w:rPr>
              <w:t>, not null</w:t>
            </w:r>
          </w:p>
        </w:tc>
      </w:tr>
    </w:tbl>
    <w:p w:rsidR="00096BC6" w:rsidRDefault="00096BC6" w:rsidP="00DA5FA6">
      <w:pPr>
        <w:rPr>
          <w:rFonts w:eastAsia="SimSun"/>
        </w:rPr>
      </w:pPr>
    </w:p>
    <w:p w:rsidR="00096BC6" w:rsidRPr="00DA5FA6" w:rsidRDefault="00096BC6" w:rsidP="00DA5FA6">
      <w:pPr>
        <w:rPr>
          <w:rFonts w:eastAsia="SimSun"/>
        </w:rPr>
      </w:pPr>
    </w:p>
    <w:p w:rsidR="00363EA2" w:rsidRPr="00D96C47" w:rsidRDefault="00363EA2" w:rsidP="00590B4C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NSimSun" w:hAnsi="Times New Roman" w:cs="Times New Roman"/>
        </w:rPr>
      </w:pPr>
      <w:bookmarkStart w:id="16" w:name="_Toc349219425"/>
      <w:r w:rsidRPr="00D96C47">
        <w:rPr>
          <w:rFonts w:ascii="Times New Roman" w:eastAsia="NSimSun" w:hAnsi="Times New Roman" w:cs="Times New Roman"/>
          <w:sz w:val="28"/>
          <w:szCs w:val="28"/>
        </w:rPr>
        <w:t>Question</w:t>
      </w:r>
      <w:bookmarkEnd w:id="16"/>
    </w:p>
    <w:sectPr w:rsidR="00363EA2" w:rsidRPr="00D96C47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80A" w:rsidRDefault="00EB480A" w:rsidP="000127C3">
      <w:r>
        <w:separator/>
      </w:r>
    </w:p>
  </w:endnote>
  <w:endnote w:type="continuationSeparator" w:id="0">
    <w:p w:rsidR="00EB480A" w:rsidRDefault="00EB480A" w:rsidP="0001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5B" w:rsidRDefault="00EB505B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214784">
          <w:fldChar w:fldCharType="begin"/>
        </w:r>
        <w:r w:rsidR="00214784">
          <w:instrText xml:space="preserve"> PAGE </w:instrText>
        </w:r>
        <w:r w:rsidR="00214784">
          <w:fldChar w:fldCharType="separate"/>
        </w:r>
        <w:r w:rsidR="00107FE3">
          <w:rPr>
            <w:noProof/>
          </w:rPr>
          <w:t>6</w:t>
        </w:r>
        <w:r w:rsidR="00214784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 w:rsidR="00EB480A">
          <w:fldChar w:fldCharType="begin"/>
        </w:r>
        <w:r w:rsidR="00EB480A">
          <w:instrText xml:space="preserve"> NUMPAGES  </w:instrText>
        </w:r>
        <w:r w:rsidR="00EB480A">
          <w:fldChar w:fldCharType="separate"/>
        </w:r>
        <w:r w:rsidR="00107FE3">
          <w:rPr>
            <w:noProof/>
          </w:rPr>
          <w:t>8</w:t>
        </w:r>
        <w:r w:rsidR="00EB480A">
          <w:rPr>
            <w:noProof/>
          </w:rPr>
          <w:fldChar w:fldCharType="end"/>
        </w:r>
      </w:sdtContent>
    </w:sdt>
  </w:p>
  <w:p w:rsidR="00EB505B" w:rsidRDefault="00EB50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80A" w:rsidRDefault="00EB480A" w:rsidP="000127C3">
      <w:r>
        <w:separator/>
      </w:r>
    </w:p>
  </w:footnote>
  <w:footnote w:type="continuationSeparator" w:id="0">
    <w:p w:rsidR="00EB480A" w:rsidRDefault="00EB480A" w:rsidP="0001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5B" w:rsidRPr="000127C3" w:rsidRDefault="00EB505B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EB505B" w:rsidRPr="00DE0AE1" w:rsidRDefault="00EB505B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proofErr w:type="spellStart"/>
    <w:r>
      <w:t>KeyParts</w:t>
    </w:r>
    <w:proofErr w:type="spellEnd"/>
    <w:r>
      <w:t xml:space="preserve"> Defect Collection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E685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12862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942AB6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6078B"/>
    <w:multiLevelType w:val="hybridMultilevel"/>
    <w:tmpl w:val="4036DF1A"/>
    <w:lvl w:ilvl="0" w:tplc="5884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3D2E5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8926E9"/>
    <w:multiLevelType w:val="hybridMultilevel"/>
    <w:tmpl w:val="6346D962"/>
    <w:lvl w:ilvl="0" w:tplc="8C923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9B04B1"/>
    <w:multiLevelType w:val="hybridMultilevel"/>
    <w:tmpl w:val="9D2E5494"/>
    <w:lvl w:ilvl="0" w:tplc="BEFE8D6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344137"/>
    <w:multiLevelType w:val="hybridMultilevel"/>
    <w:tmpl w:val="51CEC3A4"/>
    <w:lvl w:ilvl="0" w:tplc="04090003">
      <w:start w:val="1"/>
      <w:numFmt w:val="bullet"/>
      <w:lvlText w:val=""/>
      <w:lvlJc w:val="left"/>
      <w:pPr>
        <w:ind w:left="4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BB675C"/>
    <w:multiLevelType w:val="hybridMultilevel"/>
    <w:tmpl w:val="EC341B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376E3F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2F61BD"/>
    <w:multiLevelType w:val="hybridMultilevel"/>
    <w:tmpl w:val="F9106FB8"/>
    <w:lvl w:ilvl="0" w:tplc="F98CF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99B34D8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2873B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534E6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>
    <w:nsid w:val="4719433F"/>
    <w:multiLevelType w:val="hybridMultilevel"/>
    <w:tmpl w:val="0CDA428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7BC3F04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2473BE9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9501BF"/>
    <w:multiLevelType w:val="hybridMultilevel"/>
    <w:tmpl w:val="3B825F8C"/>
    <w:lvl w:ilvl="0" w:tplc="F2C657B4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7B010EF"/>
    <w:multiLevelType w:val="hybridMultilevel"/>
    <w:tmpl w:val="13A2909C"/>
    <w:lvl w:ilvl="0" w:tplc="EBC6B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D01953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C5B36CF"/>
    <w:multiLevelType w:val="hybridMultilevel"/>
    <w:tmpl w:val="38407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D4A074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1855DEF"/>
    <w:multiLevelType w:val="hybridMultilevel"/>
    <w:tmpl w:val="AE021F12"/>
    <w:lvl w:ilvl="0" w:tplc="696E40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4541931"/>
    <w:multiLevelType w:val="hybridMultilevel"/>
    <w:tmpl w:val="2A6860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4"/>
  </w:num>
  <w:num w:numId="3">
    <w:abstractNumId w:val="5"/>
  </w:num>
  <w:num w:numId="4">
    <w:abstractNumId w:val="23"/>
  </w:num>
  <w:num w:numId="5">
    <w:abstractNumId w:val="8"/>
  </w:num>
  <w:num w:numId="6">
    <w:abstractNumId w:val="40"/>
  </w:num>
  <w:num w:numId="7">
    <w:abstractNumId w:val="28"/>
  </w:num>
  <w:num w:numId="8">
    <w:abstractNumId w:val="25"/>
  </w:num>
  <w:num w:numId="9">
    <w:abstractNumId w:val="27"/>
  </w:num>
  <w:num w:numId="10">
    <w:abstractNumId w:val="26"/>
  </w:num>
  <w:num w:numId="11">
    <w:abstractNumId w:val="33"/>
  </w:num>
  <w:num w:numId="12">
    <w:abstractNumId w:val="35"/>
  </w:num>
  <w:num w:numId="13">
    <w:abstractNumId w:val="7"/>
  </w:num>
  <w:num w:numId="14">
    <w:abstractNumId w:val="6"/>
  </w:num>
  <w:num w:numId="15">
    <w:abstractNumId w:val="39"/>
  </w:num>
  <w:num w:numId="16">
    <w:abstractNumId w:val="0"/>
  </w:num>
  <w:num w:numId="17">
    <w:abstractNumId w:val="2"/>
  </w:num>
  <w:num w:numId="18">
    <w:abstractNumId w:val="36"/>
  </w:num>
  <w:num w:numId="19">
    <w:abstractNumId w:val="1"/>
  </w:num>
  <w:num w:numId="20">
    <w:abstractNumId w:val="31"/>
  </w:num>
  <w:num w:numId="21">
    <w:abstractNumId w:val="22"/>
  </w:num>
  <w:num w:numId="22">
    <w:abstractNumId w:val="17"/>
  </w:num>
  <w:num w:numId="23">
    <w:abstractNumId w:val="19"/>
  </w:num>
  <w:num w:numId="24">
    <w:abstractNumId w:val="14"/>
  </w:num>
  <w:num w:numId="25">
    <w:abstractNumId w:val="18"/>
  </w:num>
  <w:num w:numId="26">
    <w:abstractNumId w:val="4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32"/>
  </w:num>
  <w:num w:numId="34">
    <w:abstractNumId w:val="41"/>
  </w:num>
  <w:num w:numId="35">
    <w:abstractNumId w:val="24"/>
  </w:num>
  <w:num w:numId="36">
    <w:abstractNumId w:val="10"/>
  </w:num>
  <w:num w:numId="37">
    <w:abstractNumId w:val="15"/>
  </w:num>
  <w:num w:numId="38">
    <w:abstractNumId w:val="9"/>
  </w:num>
  <w:num w:numId="39">
    <w:abstractNumId w:val="29"/>
  </w:num>
  <w:num w:numId="40">
    <w:abstractNumId w:val="38"/>
  </w:num>
  <w:num w:numId="41">
    <w:abstractNumId w:val="11"/>
  </w:num>
  <w:num w:numId="42">
    <w:abstractNumId w:val="3"/>
  </w:num>
  <w:num w:numId="43">
    <w:abstractNumId w:val="13"/>
  </w:num>
  <w:num w:numId="44">
    <w:abstractNumId w:val="37"/>
  </w:num>
  <w:num w:numId="45">
    <w:abstractNumId w:val="30"/>
  </w:num>
  <w:num w:numId="46">
    <w:abstractNumId w:val="12"/>
  </w:num>
  <w:num w:numId="47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59B"/>
    <w:rsid w:val="000709C2"/>
    <w:rsid w:val="00070BFE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6BC6"/>
    <w:rsid w:val="00097024"/>
    <w:rsid w:val="00097F4A"/>
    <w:rsid w:val="00097F84"/>
    <w:rsid w:val="000A03EB"/>
    <w:rsid w:val="000A129C"/>
    <w:rsid w:val="000A26FB"/>
    <w:rsid w:val="000A2939"/>
    <w:rsid w:val="000A33D6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0D83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07FE3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211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7FB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6D8E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1C40"/>
    <w:rsid w:val="001F256E"/>
    <w:rsid w:val="001F3092"/>
    <w:rsid w:val="001F32F2"/>
    <w:rsid w:val="001F3B27"/>
    <w:rsid w:val="001F3DA7"/>
    <w:rsid w:val="001F4076"/>
    <w:rsid w:val="001F5D44"/>
    <w:rsid w:val="001F6FB5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07BAF"/>
    <w:rsid w:val="00211FEA"/>
    <w:rsid w:val="002132F4"/>
    <w:rsid w:val="002138C2"/>
    <w:rsid w:val="0021399E"/>
    <w:rsid w:val="002141C2"/>
    <w:rsid w:val="0021468A"/>
    <w:rsid w:val="00214784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76FBF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857"/>
    <w:rsid w:val="002A4B1D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510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5273"/>
    <w:rsid w:val="002F5330"/>
    <w:rsid w:val="002F6120"/>
    <w:rsid w:val="002F633E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66D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25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1E1B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478D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42B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1CC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044A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6A3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2B8E"/>
    <w:rsid w:val="00575D87"/>
    <w:rsid w:val="00576501"/>
    <w:rsid w:val="0057677D"/>
    <w:rsid w:val="0057794C"/>
    <w:rsid w:val="00577CB5"/>
    <w:rsid w:val="005819F0"/>
    <w:rsid w:val="00581B38"/>
    <w:rsid w:val="005834F1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6E72"/>
    <w:rsid w:val="006174AC"/>
    <w:rsid w:val="006202C8"/>
    <w:rsid w:val="00620618"/>
    <w:rsid w:val="006232C9"/>
    <w:rsid w:val="006233AA"/>
    <w:rsid w:val="00624890"/>
    <w:rsid w:val="00624B0F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475D5"/>
    <w:rsid w:val="00652555"/>
    <w:rsid w:val="0065258E"/>
    <w:rsid w:val="00652837"/>
    <w:rsid w:val="00654857"/>
    <w:rsid w:val="0065651E"/>
    <w:rsid w:val="00657042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09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2978"/>
    <w:rsid w:val="006839D9"/>
    <w:rsid w:val="0068583A"/>
    <w:rsid w:val="00685BA4"/>
    <w:rsid w:val="00690015"/>
    <w:rsid w:val="00690126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0240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0FB6"/>
    <w:rsid w:val="0075111E"/>
    <w:rsid w:val="007511C3"/>
    <w:rsid w:val="00752998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77ECF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65E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0D45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192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43"/>
    <w:rsid w:val="0085226D"/>
    <w:rsid w:val="008524D6"/>
    <w:rsid w:val="00853A51"/>
    <w:rsid w:val="00853C8B"/>
    <w:rsid w:val="008544FE"/>
    <w:rsid w:val="00854F7A"/>
    <w:rsid w:val="00854FFB"/>
    <w:rsid w:val="00855790"/>
    <w:rsid w:val="00857513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782"/>
    <w:rsid w:val="008729A4"/>
    <w:rsid w:val="008735BD"/>
    <w:rsid w:val="008744BD"/>
    <w:rsid w:val="00874E28"/>
    <w:rsid w:val="008751BE"/>
    <w:rsid w:val="00876D29"/>
    <w:rsid w:val="008771A9"/>
    <w:rsid w:val="00877A09"/>
    <w:rsid w:val="00880F9F"/>
    <w:rsid w:val="00881A4A"/>
    <w:rsid w:val="00885508"/>
    <w:rsid w:val="00885571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167D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17F6B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D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9AA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45"/>
    <w:rsid w:val="00A63E74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357"/>
    <w:rsid w:val="00A85DEB"/>
    <w:rsid w:val="00A85E7F"/>
    <w:rsid w:val="00A861C7"/>
    <w:rsid w:val="00A86273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45B0"/>
    <w:rsid w:val="00AB493A"/>
    <w:rsid w:val="00AB558F"/>
    <w:rsid w:val="00AB68D0"/>
    <w:rsid w:val="00AB799A"/>
    <w:rsid w:val="00AC011A"/>
    <w:rsid w:val="00AC054D"/>
    <w:rsid w:val="00AC1BEB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1A0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5FCB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37F23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91A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7CF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4B3"/>
    <w:rsid w:val="00BE35DA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55D7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1DCD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366F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1DE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87E1D"/>
    <w:rsid w:val="00C900A9"/>
    <w:rsid w:val="00C903FA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48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772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96C47"/>
    <w:rsid w:val="00DA063D"/>
    <w:rsid w:val="00DA1AE5"/>
    <w:rsid w:val="00DA33FE"/>
    <w:rsid w:val="00DA3937"/>
    <w:rsid w:val="00DA4745"/>
    <w:rsid w:val="00DA5158"/>
    <w:rsid w:val="00DA5FA6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26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82B"/>
    <w:rsid w:val="00E14CA5"/>
    <w:rsid w:val="00E1501E"/>
    <w:rsid w:val="00E1532F"/>
    <w:rsid w:val="00E1540F"/>
    <w:rsid w:val="00E17543"/>
    <w:rsid w:val="00E17A7B"/>
    <w:rsid w:val="00E207EC"/>
    <w:rsid w:val="00E2175B"/>
    <w:rsid w:val="00E21C0E"/>
    <w:rsid w:val="00E224B0"/>
    <w:rsid w:val="00E23949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480A"/>
    <w:rsid w:val="00EB505B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E39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49B9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3C8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AFB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671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45"/>
    <w:rsid w:val="00FB3677"/>
    <w:rsid w:val="00FB37A5"/>
    <w:rsid w:val="00FB5270"/>
    <w:rsid w:val="00FB54F1"/>
    <w:rsid w:val="00FB5F25"/>
    <w:rsid w:val="00FB6099"/>
    <w:rsid w:val="00FB684B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2C8"/>
    <w:rsid w:val="00FD3841"/>
    <w:rsid w:val="00FD3AA9"/>
    <w:rsid w:val="00FD3F3C"/>
    <w:rsid w:val="00FD4068"/>
    <w:rsid w:val="00FD4E59"/>
    <w:rsid w:val="00FD58EA"/>
    <w:rsid w:val="00FD7190"/>
    <w:rsid w:val="00FE0164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03B62-5A82-429C-BF64-73B1A906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491</Words>
  <Characters>2799</Characters>
  <Application>Microsoft Office Word</Application>
  <DocSecurity>0</DocSecurity>
  <Lines>23</Lines>
  <Paragraphs>6</Paragraphs>
  <ScaleCrop>false</ScaleCrop>
  <Company>英业达(天津）电子技术有限公司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IEC960923</cp:lastModifiedBy>
  <cp:revision>50</cp:revision>
  <dcterms:created xsi:type="dcterms:W3CDTF">2012-05-17T07:40:00Z</dcterms:created>
  <dcterms:modified xsi:type="dcterms:W3CDTF">2013-04-03T06:02:00Z</dcterms:modified>
</cp:coreProperties>
</file>