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50B61" w14:textId="77777777" w:rsidR="00FD76FA" w:rsidRPr="00BD4CC7" w:rsidRDefault="00FD76FA" w:rsidP="00FD76F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BU510.650: DATA ANALYTICS</w:t>
      </w:r>
      <w:r w:rsidR="00F11484">
        <w:rPr>
          <w:b/>
          <w:sz w:val="28"/>
          <w:szCs w:val="28"/>
        </w:rPr>
        <w:t>, FINAL EXAM – V1</w:t>
      </w:r>
    </w:p>
    <w:p w14:paraId="68C234D2" w14:textId="5EBC500A" w:rsidR="00FD76FA" w:rsidRPr="00BD4CC7" w:rsidRDefault="0047378F" w:rsidP="00F1148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304099">
        <w:rPr>
          <w:b/>
          <w:sz w:val="28"/>
          <w:szCs w:val="28"/>
        </w:rPr>
        <w:t xml:space="preserve"> 2020</w:t>
      </w:r>
    </w:p>
    <w:p w14:paraId="7D71390C" w14:textId="77777777" w:rsidR="00FD76FA" w:rsidRPr="006E2BDD" w:rsidRDefault="00FD76FA" w:rsidP="00FD76FA">
      <w:pPr>
        <w:rPr>
          <w:sz w:val="24"/>
          <w:szCs w:val="24"/>
          <w:u w:val="single"/>
        </w:rPr>
      </w:pPr>
      <w:r w:rsidRPr="006E2BDD">
        <w:rPr>
          <w:sz w:val="24"/>
          <w:szCs w:val="24"/>
          <w:u w:val="single"/>
        </w:rPr>
        <w:t>Interpreting output of data analysis</w:t>
      </w:r>
    </w:p>
    <w:p w14:paraId="7BA67C9D" w14:textId="75FEDC05" w:rsidR="00FD76FA" w:rsidRPr="006E2BDD" w:rsidRDefault="00FD76FA" w:rsidP="00FD76FA">
      <w:pPr>
        <w:rPr>
          <w:sz w:val="24"/>
          <w:szCs w:val="24"/>
        </w:rPr>
      </w:pPr>
      <w:r w:rsidRPr="006E2BDD">
        <w:rPr>
          <w:sz w:val="24"/>
          <w:szCs w:val="24"/>
          <w:u w:val="single"/>
        </w:rPr>
        <w:t>Question 1</w:t>
      </w:r>
      <w:r w:rsidRPr="006E2BDD">
        <w:rPr>
          <w:sz w:val="24"/>
          <w:szCs w:val="24"/>
        </w:rPr>
        <w:t xml:space="preserve">: </w:t>
      </w:r>
      <w:r w:rsidRPr="006E2BDD">
        <w:rPr>
          <w:sz w:val="24"/>
          <w:szCs w:val="24"/>
        </w:rPr>
        <w:tab/>
      </w:r>
      <w:r w:rsidRPr="006E2BDD">
        <w:rPr>
          <w:sz w:val="24"/>
          <w:szCs w:val="24"/>
        </w:rPr>
        <w:tab/>
      </w:r>
      <w:r w:rsidRPr="006E2BDD">
        <w:rPr>
          <w:sz w:val="24"/>
          <w:szCs w:val="24"/>
        </w:rPr>
        <w:tab/>
      </w:r>
      <w:r w:rsidRPr="006E2BDD">
        <w:rPr>
          <w:sz w:val="24"/>
          <w:szCs w:val="24"/>
        </w:rPr>
        <w:tab/>
      </w:r>
      <w:r w:rsidR="003004F5">
        <w:rPr>
          <w:sz w:val="24"/>
          <w:szCs w:val="24"/>
        </w:rPr>
        <w:t>10</w:t>
      </w:r>
      <w:r w:rsidRPr="006E2BDD">
        <w:rPr>
          <w:sz w:val="24"/>
          <w:szCs w:val="24"/>
        </w:rPr>
        <w:t xml:space="preserve"> points</w:t>
      </w:r>
    </w:p>
    <w:p w14:paraId="3D078B98" w14:textId="0965DD5D" w:rsidR="00FD76FA" w:rsidRPr="006E2BDD" w:rsidRDefault="00FD76FA" w:rsidP="00FD76FA">
      <w:pPr>
        <w:rPr>
          <w:sz w:val="24"/>
          <w:szCs w:val="24"/>
        </w:rPr>
      </w:pPr>
      <w:r w:rsidRPr="006E2BDD">
        <w:rPr>
          <w:sz w:val="24"/>
          <w:szCs w:val="24"/>
          <w:u w:val="single"/>
        </w:rPr>
        <w:t>Question 2</w:t>
      </w:r>
      <w:r w:rsidRPr="006E2BDD">
        <w:rPr>
          <w:sz w:val="24"/>
          <w:szCs w:val="24"/>
        </w:rPr>
        <w:t xml:space="preserve">: </w:t>
      </w:r>
      <w:r w:rsidRPr="006E2BDD">
        <w:rPr>
          <w:sz w:val="24"/>
          <w:szCs w:val="24"/>
        </w:rPr>
        <w:tab/>
      </w:r>
      <w:r w:rsidRPr="006E2BDD">
        <w:rPr>
          <w:sz w:val="24"/>
          <w:szCs w:val="24"/>
        </w:rPr>
        <w:tab/>
      </w:r>
      <w:r w:rsidRPr="006E2BDD">
        <w:rPr>
          <w:sz w:val="24"/>
          <w:szCs w:val="24"/>
        </w:rPr>
        <w:tab/>
      </w:r>
      <w:r w:rsidRPr="006E2BDD">
        <w:rPr>
          <w:sz w:val="24"/>
          <w:szCs w:val="24"/>
        </w:rPr>
        <w:tab/>
      </w:r>
      <w:r w:rsidR="002A3203">
        <w:rPr>
          <w:sz w:val="24"/>
          <w:szCs w:val="24"/>
        </w:rPr>
        <w:t>6</w:t>
      </w:r>
      <w:r w:rsidRPr="006E2BDD">
        <w:rPr>
          <w:sz w:val="24"/>
          <w:szCs w:val="24"/>
        </w:rPr>
        <w:t xml:space="preserve"> points</w:t>
      </w:r>
    </w:p>
    <w:p w14:paraId="65832A19" w14:textId="44F65B7D" w:rsidR="00FD76FA" w:rsidRPr="006E2BDD" w:rsidRDefault="00FD76FA" w:rsidP="00FD76FA">
      <w:pPr>
        <w:rPr>
          <w:sz w:val="24"/>
          <w:szCs w:val="24"/>
        </w:rPr>
      </w:pPr>
      <w:r w:rsidRPr="006E2BDD">
        <w:rPr>
          <w:sz w:val="24"/>
          <w:szCs w:val="24"/>
          <w:u w:val="single"/>
        </w:rPr>
        <w:t>Question 3</w:t>
      </w:r>
      <w:r w:rsidRPr="006E2BDD">
        <w:rPr>
          <w:sz w:val="24"/>
          <w:szCs w:val="24"/>
        </w:rPr>
        <w:t xml:space="preserve">: </w:t>
      </w:r>
      <w:r w:rsidRPr="006E2BDD">
        <w:rPr>
          <w:sz w:val="24"/>
          <w:szCs w:val="24"/>
        </w:rPr>
        <w:tab/>
      </w:r>
      <w:r w:rsidRPr="006E2BDD">
        <w:rPr>
          <w:sz w:val="24"/>
          <w:szCs w:val="24"/>
        </w:rPr>
        <w:tab/>
      </w:r>
      <w:r w:rsidRPr="006E2BDD">
        <w:rPr>
          <w:sz w:val="24"/>
          <w:szCs w:val="24"/>
        </w:rPr>
        <w:tab/>
      </w:r>
      <w:r w:rsidRPr="006E2BDD">
        <w:rPr>
          <w:sz w:val="24"/>
          <w:szCs w:val="24"/>
        </w:rPr>
        <w:tab/>
      </w:r>
      <w:r w:rsidR="002A3203">
        <w:rPr>
          <w:sz w:val="24"/>
          <w:szCs w:val="24"/>
        </w:rPr>
        <w:t>4</w:t>
      </w:r>
      <w:r w:rsidRPr="006E2BDD">
        <w:rPr>
          <w:sz w:val="24"/>
          <w:szCs w:val="24"/>
        </w:rPr>
        <w:t xml:space="preserve"> points</w:t>
      </w:r>
    </w:p>
    <w:p w14:paraId="73F2DFCA" w14:textId="43596611" w:rsidR="00FD76FA" w:rsidRPr="006E2BDD" w:rsidRDefault="00FD76FA" w:rsidP="00FD76FA">
      <w:pPr>
        <w:rPr>
          <w:b/>
          <w:sz w:val="24"/>
          <w:szCs w:val="24"/>
        </w:rPr>
      </w:pPr>
      <w:r w:rsidRPr="006E2BDD">
        <w:rPr>
          <w:sz w:val="24"/>
          <w:szCs w:val="24"/>
          <w:u w:val="single"/>
        </w:rPr>
        <w:t>Question 4</w:t>
      </w:r>
      <w:r w:rsidRPr="006E2BDD">
        <w:rPr>
          <w:sz w:val="24"/>
          <w:szCs w:val="24"/>
        </w:rPr>
        <w:t xml:space="preserve">: </w:t>
      </w:r>
      <w:r w:rsidRPr="006E2BDD">
        <w:rPr>
          <w:sz w:val="24"/>
          <w:szCs w:val="24"/>
        </w:rPr>
        <w:tab/>
      </w:r>
      <w:r w:rsidRPr="006E2BDD">
        <w:rPr>
          <w:sz w:val="24"/>
          <w:szCs w:val="24"/>
        </w:rPr>
        <w:tab/>
      </w:r>
      <w:r w:rsidRPr="006E2BDD">
        <w:rPr>
          <w:sz w:val="24"/>
          <w:szCs w:val="24"/>
        </w:rPr>
        <w:tab/>
      </w:r>
      <w:r w:rsidRPr="006E2BDD">
        <w:rPr>
          <w:sz w:val="24"/>
          <w:szCs w:val="24"/>
        </w:rPr>
        <w:tab/>
      </w:r>
      <w:r w:rsidR="00944EF9">
        <w:rPr>
          <w:sz w:val="24"/>
          <w:szCs w:val="24"/>
        </w:rPr>
        <w:t>7</w:t>
      </w:r>
      <w:r w:rsidRPr="006E2BDD">
        <w:rPr>
          <w:sz w:val="24"/>
          <w:szCs w:val="24"/>
        </w:rPr>
        <w:t xml:space="preserve"> points</w:t>
      </w:r>
    </w:p>
    <w:p w14:paraId="47803900" w14:textId="77777777" w:rsidR="006E2BDD" w:rsidRPr="006E2BDD" w:rsidRDefault="006E2BDD" w:rsidP="00FD76FA">
      <w:pPr>
        <w:rPr>
          <w:sz w:val="24"/>
          <w:szCs w:val="24"/>
          <w:u w:val="single"/>
        </w:rPr>
      </w:pPr>
    </w:p>
    <w:p w14:paraId="125AED90" w14:textId="77777777" w:rsidR="00F11484" w:rsidRPr="00F11484" w:rsidRDefault="00F11484" w:rsidP="006E2BDD">
      <w:pPr>
        <w:rPr>
          <w:sz w:val="24"/>
          <w:szCs w:val="24"/>
        </w:rPr>
      </w:pPr>
    </w:p>
    <w:p w14:paraId="45585A0B" w14:textId="37B09A69" w:rsidR="006E2BDD" w:rsidRPr="006E2BDD" w:rsidRDefault="006E2BDD" w:rsidP="006E2BDD">
      <w:pPr>
        <w:rPr>
          <w:sz w:val="24"/>
          <w:szCs w:val="24"/>
        </w:rPr>
      </w:pPr>
      <w:r w:rsidRPr="006E2BDD">
        <w:rPr>
          <w:sz w:val="24"/>
          <w:szCs w:val="24"/>
          <w:u w:val="single"/>
        </w:rPr>
        <w:t>Signing the honor code:</w:t>
      </w:r>
      <w:r w:rsidRPr="006E2BDD">
        <w:rPr>
          <w:sz w:val="24"/>
          <w:szCs w:val="24"/>
        </w:rPr>
        <w:tab/>
      </w:r>
      <w:r w:rsidRPr="006E2BDD">
        <w:rPr>
          <w:sz w:val="24"/>
          <w:szCs w:val="24"/>
        </w:rPr>
        <w:tab/>
      </w:r>
      <w:r w:rsidR="000527C1">
        <w:rPr>
          <w:sz w:val="24"/>
          <w:szCs w:val="24"/>
        </w:rPr>
        <w:t>3</w:t>
      </w:r>
      <w:r w:rsidRPr="006E2BDD">
        <w:rPr>
          <w:sz w:val="24"/>
          <w:szCs w:val="24"/>
        </w:rPr>
        <w:t xml:space="preserve"> points</w:t>
      </w:r>
    </w:p>
    <w:p w14:paraId="698342B1" w14:textId="77777777" w:rsidR="00FD76FA" w:rsidRPr="00FD76FA" w:rsidRDefault="00FD76FA" w:rsidP="00FD76FA">
      <w:pPr>
        <w:rPr>
          <w:b/>
        </w:rPr>
      </w:pPr>
    </w:p>
    <w:p w14:paraId="6BA27350" w14:textId="1001EAC1" w:rsidR="006E2BDD" w:rsidRDefault="00FD76FA" w:rsidP="005052E3">
      <w:pPr>
        <w:spacing w:line="360" w:lineRule="auto"/>
        <w:rPr>
          <w:b/>
          <w:sz w:val="28"/>
          <w:szCs w:val="28"/>
        </w:rPr>
      </w:pPr>
      <w:r w:rsidRPr="00BD4CC7">
        <w:rPr>
          <w:b/>
          <w:sz w:val="28"/>
          <w:szCs w:val="28"/>
          <w:u w:val="single"/>
        </w:rPr>
        <w:t>TOTAL</w:t>
      </w:r>
      <w:r w:rsidRPr="00BD4CC7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871C9">
        <w:rPr>
          <w:b/>
          <w:sz w:val="28"/>
          <w:szCs w:val="28"/>
        </w:rPr>
        <w:tab/>
      </w:r>
      <w:r w:rsidR="00235EE3">
        <w:rPr>
          <w:b/>
          <w:sz w:val="28"/>
          <w:szCs w:val="28"/>
        </w:rPr>
        <w:t>3</w:t>
      </w:r>
      <w:r w:rsidR="000E6660">
        <w:rPr>
          <w:b/>
          <w:sz w:val="28"/>
          <w:szCs w:val="28"/>
        </w:rPr>
        <w:t>0</w:t>
      </w:r>
      <w:r w:rsidRPr="00BD4CC7">
        <w:rPr>
          <w:b/>
          <w:sz w:val="28"/>
          <w:szCs w:val="28"/>
        </w:rPr>
        <w:t xml:space="preserve"> points</w:t>
      </w:r>
    </w:p>
    <w:p w14:paraId="3497A842" w14:textId="77777777" w:rsidR="00235EE3" w:rsidRPr="005052E3" w:rsidRDefault="00235EE3" w:rsidP="005052E3">
      <w:pPr>
        <w:spacing w:line="360" w:lineRule="auto"/>
        <w:rPr>
          <w:b/>
          <w:sz w:val="28"/>
          <w:szCs w:val="28"/>
        </w:rPr>
      </w:pPr>
    </w:p>
    <w:p w14:paraId="522EBD4C" w14:textId="10C2564B" w:rsidR="00FD76FA" w:rsidRDefault="00235EE3" w:rsidP="00FD76F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Honor code: </w:t>
      </w:r>
      <w:r w:rsidR="00FD76FA" w:rsidRPr="003967D5">
        <w:rPr>
          <w:sz w:val="28"/>
          <w:szCs w:val="28"/>
        </w:rPr>
        <w:t>I have neither given nor received unauthorized aid</w:t>
      </w:r>
      <w:r>
        <w:rPr>
          <w:sz w:val="28"/>
          <w:szCs w:val="28"/>
        </w:rPr>
        <w:t xml:space="preserve"> from a human being, either in person or through other means (e.g., phone, online chat)</w:t>
      </w:r>
      <w:r w:rsidR="00FD76FA" w:rsidRPr="003967D5">
        <w:rPr>
          <w:sz w:val="28"/>
          <w:szCs w:val="28"/>
        </w:rPr>
        <w:t>.</w:t>
      </w:r>
    </w:p>
    <w:p w14:paraId="3F999458" w14:textId="77777777" w:rsidR="00235EE3" w:rsidRPr="003967D5" w:rsidRDefault="00235EE3" w:rsidP="00FD76FA">
      <w:pPr>
        <w:jc w:val="center"/>
        <w:rPr>
          <w:sz w:val="28"/>
          <w:szCs w:val="28"/>
        </w:rPr>
      </w:pPr>
    </w:p>
    <w:p w14:paraId="6620E28D" w14:textId="11E60897" w:rsidR="00FD76FA" w:rsidRDefault="008A3DED" w:rsidP="00FD76F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STUDENT </w:t>
      </w:r>
      <w:r w:rsidR="00FD76FA" w:rsidRPr="00F22E91">
        <w:rPr>
          <w:b/>
          <w:sz w:val="28"/>
          <w:szCs w:val="28"/>
        </w:rPr>
        <w:t xml:space="preserve">NAME: </w:t>
      </w:r>
      <w:r w:rsidR="00FD76FA" w:rsidRPr="00F22E91">
        <w:rPr>
          <w:b/>
          <w:sz w:val="28"/>
          <w:szCs w:val="28"/>
          <w:u w:val="single"/>
        </w:rPr>
        <w:tab/>
      </w:r>
      <w:r w:rsidR="00FD76FA" w:rsidRPr="00F22E91">
        <w:rPr>
          <w:b/>
          <w:sz w:val="28"/>
          <w:szCs w:val="28"/>
          <w:u w:val="single"/>
        </w:rPr>
        <w:tab/>
      </w:r>
      <w:r w:rsidR="00FD76FA" w:rsidRPr="00F22E91">
        <w:rPr>
          <w:b/>
          <w:sz w:val="28"/>
          <w:szCs w:val="28"/>
          <w:u w:val="single"/>
        </w:rPr>
        <w:tab/>
      </w:r>
      <w:r w:rsidR="00FD76FA" w:rsidRPr="00F22E91">
        <w:rPr>
          <w:b/>
          <w:sz w:val="28"/>
          <w:szCs w:val="28"/>
          <w:u w:val="single"/>
        </w:rPr>
        <w:tab/>
      </w:r>
      <w:proofErr w:type="spellStart"/>
      <w:r w:rsidR="00532C7F">
        <w:rPr>
          <w:b/>
          <w:sz w:val="28"/>
          <w:szCs w:val="28"/>
          <w:u w:val="single"/>
        </w:rPr>
        <w:t>Chengxu</w:t>
      </w:r>
      <w:proofErr w:type="spellEnd"/>
      <w:r w:rsidR="00532C7F">
        <w:rPr>
          <w:b/>
          <w:sz w:val="28"/>
          <w:szCs w:val="28"/>
          <w:u w:val="single"/>
        </w:rPr>
        <w:t xml:space="preserve"> Zhou</w:t>
      </w:r>
      <w:r w:rsidR="00FD76FA" w:rsidRPr="00F22E91">
        <w:rPr>
          <w:b/>
          <w:sz w:val="28"/>
          <w:szCs w:val="28"/>
          <w:u w:val="single"/>
        </w:rPr>
        <w:tab/>
      </w:r>
      <w:r w:rsidR="00FD76FA" w:rsidRPr="00F22E91">
        <w:rPr>
          <w:b/>
          <w:sz w:val="28"/>
          <w:szCs w:val="28"/>
          <w:u w:val="single"/>
        </w:rPr>
        <w:tab/>
      </w:r>
      <w:r w:rsidR="00FD76FA">
        <w:rPr>
          <w:b/>
          <w:sz w:val="28"/>
          <w:szCs w:val="28"/>
          <w:u w:val="single"/>
        </w:rPr>
        <w:tab/>
      </w:r>
    </w:p>
    <w:p w14:paraId="16A0222D" w14:textId="7C7AE439" w:rsidR="005052E3" w:rsidRDefault="005052E3" w:rsidP="005052E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SESSION</w:t>
      </w:r>
      <w:r w:rsidRPr="00F22E9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u w:val="single"/>
        </w:rPr>
        <w:tab/>
      </w:r>
      <w:r w:rsidR="00532C7F">
        <w:rPr>
          <w:b/>
          <w:sz w:val="28"/>
          <w:szCs w:val="28"/>
          <w:u w:val="single"/>
        </w:rPr>
        <w:t>53</w:t>
      </w:r>
      <w:r>
        <w:rPr>
          <w:b/>
          <w:sz w:val="28"/>
          <w:szCs w:val="28"/>
          <w:u w:val="single"/>
        </w:rPr>
        <w:tab/>
      </w:r>
    </w:p>
    <w:p w14:paraId="184BE1DB" w14:textId="394CAB6D" w:rsidR="00FD76FA" w:rsidRPr="00FD76FA" w:rsidRDefault="008A3DED" w:rsidP="00FD76F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STUDENT INITIALS (TYPE HERE)</w:t>
      </w:r>
      <w:r w:rsidR="00FD76FA" w:rsidRPr="00F22E91">
        <w:rPr>
          <w:b/>
          <w:sz w:val="28"/>
          <w:szCs w:val="28"/>
        </w:rPr>
        <w:t xml:space="preserve">: </w:t>
      </w:r>
      <w:r w:rsidR="003730CA">
        <w:rPr>
          <w:b/>
          <w:sz w:val="28"/>
          <w:szCs w:val="28"/>
          <w:u w:val="single"/>
        </w:rPr>
        <w:tab/>
      </w:r>
      <w:r w:rsidR="00532C7F">
        <w:rPr>
          <w:b/>
          <w:sz w:val="28"/>
          <w:szCs w:val="28"/>
          <w:u w:val="single"/>
        </w:rPr>
        <w:t>CZ</w:t>
      </w:r>
      <w:r w:rsidR="003730CA">
        <w:rPr>
          <w:b/>
          <w:sz w:val="28"/>
          <w:szCs w:val="28"/>
          <w:u w:val="single"/>
        </w:rPr>
        <w:tab/>
      </w:r>
      <w:r w:rsidR="003730CA">
        <w:rPr>
          <w:b/>
          <w:sz w:val="28"/>
          <w:szCs w:val="28"/>
          <w:u w:val="single"/>
        </w:rPr>
        <w:tab/>
      </w:r>
    </w:p>
    <w:p w14:paraId="3224494E" w14:textId="60FA9CC0" w:rsidR="002B252F" w:rsidRPr="00252297" w:rsidRDefault="00FD76FA" w:rsidP="00FD76F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B252F">
        <w:rPr>
          <w:b/>
          <w:sz w:val="24"/>
          <w:szCs w:val="24"/>
        </w:rPr>
        <w:lastRenderedPageBreak/>
        <w:t>BU</w:t>
      </w:r>
      <w:r w:rsidR="00824323">
        <w:rPr>
          <w:b/>
          <w:sz w:val="24"/>
          <w:szCs w:val="24"/>
        </w:rPr>
        <w:t>510.650 – Data Analytics, Spring</w:t>
      </w:r>
      <w:r w:rsidR="008C546D">
        <w:rPr>
          <w:b/>
          <w:sz w:val="24"/>
          <w:szCs w:val="24"/>
        </w:rPr>
        <w:t xml:space="preserve"> 2020</w:t>
      </w:r>
    </w:p>
    <w:p w14:paraId="351CF866" w14:textId="13E3D490" w:rsidR="002B252F" w:rsidRDefault="0009526D" w:rsidP="006F6278">
      <w:pPr>
        <w:spacing w:after="120" w:line="312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FINAL EXAM</w:t>
      </w:r>
      <w:r w:rsidR="007C5E62">
        <w:rPr>
          <w:b/>
          <w:sz w:val="24"/>
          <w:szCs w:val="24"/>
        </w:rPr>
        <w:t xml:space="preserve"> – TAKE HOME</w:t>
      </w:r>
    </w:p>
    <w:p w14:paraId="09802237" w14:textId="081F364E" w:rsidR="007C5E62" w:rsidRDefault="0009526D" w:rsidP="007C5E62">
      <w:pPr>
        <w:spacing w:after="120" w:line="312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Instructor: </w:t>
      </w:r>
      <w:r w:rsidR="007D3FD9">
        <w:rPr>
          <w:b/>
          <w:sz w:val="24"/>
          <w:szCs w:val="24"/>
        </w:rPr>
        <w:t>Diana Prieto</w:t>
      </w:r>
    </w:p>
    <w:p w14:paraId="326D10CA" w14:textId="4A3F803E" w:rsidR="007C5E62" w:rsidRDefault="007C5E62" w:rsidP="00043C22">
      <w:pPr>
        <w:spacing w:after="120" w:line="312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Date posted: 03/17/20</w:t>
      </w:r>
      <w:r w:rsidR="002F71C9">
        <w:rPr>
          <w:b/>
          <w:sz w:val="24"/>
          <w:szCs w:val="24"/>
        </w:rPr>
        <w:t xml:space="preserve"> at 8:30 am</w:t>
      </w:r>
      <w:r w:rsidR="00043C22">
        <w:rPr>
          <w:b/>
          <w:sz w:val="24"/>
          <w:szCs w:val="24"/>
        </w:rPr>
        <w:t xml:space="preserve">, </w:t>
      </w:r>
      <w:r w:rsidR="002F71C9">
        <w:rPr>
          <w:b/>
          <w:sz w:val="24"/>
          <w:szCs w:val="24"/>
        </w:rPr>
        <w:t>Due: 03/21</w:t>
      </w:r>
      <w:r>
        <w:rPr>
          <w:b/>
          <w:sz w:val="24"/>
          <w:szCs w:val="24"/>
        </w:rPr>
        <w:t>/20</w:t>
      </w:r>
      <w:r w:rsidR="002F71C9">
        <w:rPr>
          <w:b/>
          <w:sz w:val="24"/>
          <w:szCs w:val="24"/>
        </w:rPr>
        <w:t xml:space="preserve"> at 11:59 pm</w:t>
      </w:r>
    </w:p>
    <w:p w14:paraId="57604599" w14:textId="4F40C435" w:rsidR="002F71C9" w:rsidRDefault="002F71C9" w:rsidP="007C5E62">
      <w:pPr>
        <w:spacing w:after="120" w:line="312" w:lineRule="auto"/>
        <w:contextualSpacing/>
        <w:jc w:val="center"/>
        <w:rPr>
          <w:b/>
          <w:sz w:val="24"/>
          <w:szCs w:val="24"/>
        </w:rPr>
      </w:pPr>
    </w:p>
    <w:p w14:paraId="49BA1AAD" w14:textId="2FD850E2" w:rsidR="00660977" w:rsidRDefault="009A6D95" w:rsidP="009A6D95">
      <w:pPr>
        <w:spacing w:after="120" w:line="312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Exam rules</w:t>
      </w:r>
    </w:p>
    <w:p w14:paraId="3B8E39D6" w14:textId="4F45DA31" w:rsidR="009A6D95" w:rsidRDefault="009A6D95" w:rsidP="009A6D9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A6D95">
        <w:rPr>
          <w:rFonts w:ascii="Arial" w:hAnsi="Arial" w:cs="Arial"/>
          <w:sz w:val="20"/>
          <w:szCs w:val="20"/>
        </w:rPr>
        <w:t>- Please submit a word document with your answers and the R file that retrieves your answers</w:t>
      </w:r>
    </w:p>
    <w:p w14:paraId="45D060F1" w14:textId="77777777" w:rsidR="009A6D95" w:rsidRPr="009A6D95" w:rsidRDefault="009A6D95" w:rsidP="009A6D9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FBEFC51" w14:textId="56CC9C1C" w:rsidR="00660977" w:rsidRDefault="002D1487" w:rsidP="0066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660977">
        <w:rPr>
          <w:rFonts w:ascii="Arial" w:hAnsi="Arial" w:cs="Arial"/>
          <w:sz w:val="20"/>
          <w:szCs w:val="20"/>
        </w:rPr>
        <w:t>Late submissions will not accepted. Make sure to allocate time for the submission of your take-home. If you are having issues with Blackboard, please send the exam to my email. Only use my email to submit the exam as a last resource. Please don't submit to my email if you have successfully uploaded your exam through Blackboard.</w:t>
      </w:r>
    </w:p>
    <w:p w14:paraId="028DD3F7" w14:textId="77777777" w:rsidR="002D1487" w:rsidRDefault="002D1487" w:rsidP="00660977">
      <w:pPr>
        <w:pStyle w:val="NormalWeb"/>
        <w:spacing w:before="0" w:beforeAutospacing="0" w:after="0" w:afterAutospacing="0"/>
      </w:pPr>
    </w:p>
    <w:p w14:paraId="3CE2866B" w14:textId="7D8C5649" w:rsidR="00660977" w:rsidRDefault="00660977" w:rsidP="0066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The take-home will appear in a blackboard link called "Take h</w:t>
      </w:r>
      <w:r>
        <w:rPr>
          <w:rStyle w:val="mceitemhiddenspellword"/>
          <w:rFonts w:ascii="Arial" w:hAnsi="Arial" w:cs="Arial"/>
          <w:sz w:val="20"/>
          <w:szCs w:val="20"/>
          <w:bdr w:val="none" w:sz="0" w:space="0" w:color="auto" w:frame="1"/>
        </w:rPr>
        <w:t>ome</w:t>
      </w:r>
      <w:r>
        <w:rPr>
          <w:rFonts w:ascii="Arial" w:hAnsi="Arial" w:cs="Arial"/>
          <w:sz w:val="20"/>
          <w:szCs w:val="20"/>
        </w:rPr>
        <w:t> exam" under the project link. The exam submission link will appear shortly but you will not be able to see the exam until March 17 at 8:30 am.</w:t>
      </w:r>
    </w:p>
    <w:p w14:paraId="0BD71EFE" w14:textId="77777777" w:rsidR="002D1487" w:rsidRDefault="002D1487" w:rsidP="00660977">
      <w:pPr>
        <w:pStyle w:val="NormalWeb"/>
        <w:spacing w:before="0" w:beforeAutospacing="0" w:after="0" w:afterAutospacing="0"/>
      </w:pPr>
    </w:p>
    <w:p w14:paraId="79CE61D6" w14:textId="77777777" w:rsidR="002D1487" w:rsidRDefault="00660977" w:rsidP="0066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The take-home is to be completed </w:t>
      </w:r>
      <w:r>
        <w:rPr>
          <w:rFonts w:ascii="Arial" w:hAnsi="Arial" w:cs="Arial"/>
          <w:sz w:val="20"/>
          <w:szCs w:val="20"/>
          <w:u w:val="single"/>
          <w:bdr w:val="none" w:sz="0" w:space="0" w:color="auto" w:frame="1"/>
        </w:rPr>
        <w:t>individually</w:t>
      </w:r>
      <w:r>
        <w:rPr>
          <w:rFonts w:ascii="Arial" w:hAnsi="Arial" w:cs="Arial"/>
          <w:sz w:val="20"/>
          <w:szCs w:val="20"/>
        </w:rPr>
        <w:t>.</w:t>
      </w:r>
    </w:p>
    <w:p w14:paraId="594B8C4A" w14:textId="3888F93D" w:rsidR="00660977" w:rsidRDefault="00660977" w:rsidP="00660977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 </w:t>
      </w:r>
    </w:p>
    <w:p w14:paraId="4251CF6B" w14:textId="74842DE9" w:rsidR="00660977" w:rsidRDefault="00660977" w:rsidP="0066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For the take-home you are allowed to consult any type of </w:t>
      </w:r>
      <w:r>
        <w:rPr>
          <w:rFonts w:ascii="Arial" w:hAnsi="Arial" w:cs="Arial"/>
          <w:sz w:val="20"/>
          <w:szCs w:val="20"/>
          <w:u w:val="single"/>
          <w:bdr w:val="none" w:sz="0" w:space="0" w:color="auto" w:frame="1"/>
        </w:rPr>
        <w:t>material</w:t>
      </w:r>
      <w:r>
        <w:rPr>
          <w:rFonts w:ascii="Arial" w:hAnsi="Arial" w:cs="Arial"/>
          <w:sz w:val="20"/>
          <w:szCs w:val="20"/>
        </w:rPr>
        <w:t> that you deem convenient to answer the questions. I am using the word </w:t>
      </w:r>
      <w:r>
        <w:rPr>
          <w:rFonts w:ascii="Arial" w:hAnsi="Arial" w:cs="Arial"/>
          <w:sz w:val="20"/>
          <w:szCs w:val="20"/>
          <w:u w:val="single"/>
          <w:bdr w:val="none" w:sz="0" w:space="0" w:color="auto" w:frame="1"/>
        </w:rPr>
        <w:t>material</w:t>
      </w:r>
      <w:r>
        <w:rPr>
          <w:rFonts w:ascii="Arial" w:hAnsi="Arial" w:cs="Arial"/>
          <w:sz w:val="20"/>
          <w:szCs w:val="20"/>
        </w:rPr>
        <w:t> to define anything that is </w:t>
      </w:r>
      <w:r>
        <w:rPr>
          <w:rFonts w:ascii="Arial" w:hAnsi="Arial" w:cs="Arial"/>
          <w:sz w:val="20"/>
          <w:szCs w:val="20"/>
          <w:u w:val="single"/>
          <w:bdr w:val="none" w:sz="0" w:space="0" w:color="auto" w:frame="1"/>
        </w:rPr>
        <w:t>not people</w:t>
      </w:r>
      <w:r>
        <w:rPr>
          <w:rFonts w:ascii="Arial" w:hAnsi="Arial" w:cs="Arial"/>
          <w:sz w:val="20"/>
          <w:szCs w:val="20"/>
        </w:rPr>
        <w:t>. Consulting textbooks or searching through the web is encouraged.</w:t>
      </w:r>
    </w:p>
    <w:p w14:paraId="0DE22A99" w14:textId="77777777" w:rsidR="002D1487" w:rsidRDefault="002D1487" w:rsidP="00660977">
      <w:pPr>
        <w:pStyle w:val="NormalWeb"/>
        <w:spacing w:before="0" w:beforeAutospacing="0" w:after="0" w:afterAutospacing="0"/>
      </w:pPr>
    </w:p>
    <w:p w14:paraId="578F2239" w14:textId="6D61E1CC" w:rsidR="00660977" w:rsidRDefault="00660977" w:rsidP="0066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The teaching assistants are </w:t>
      </w:r>
      <w:r>
        <w:rPr>
          <w:rFonts w:ascii="Arial" w:hAnsi="Arial" w:cs="Arial"/>
          <w:sz w:val="20"/>
          <w:szCs w:val="20"/>
          <w:u w:val="single"/>
          <w:bdr w:val="none" w:sz="0" w:space="0" w:color="auto" w:frame="1"/>
        </w:rPr>
        <w:t>not allowed</w:t>
      </w:r>
      <w:r>
        <w:rPr>
          <w:rFonts w:ascii="Arial" w:hAnsi="Arial" w:cs="Arial"/>
          <w:sz w:val="20"/>
          <w:szCs w:val="20"/>
        </w:rPr>
        <w:t> to answer questions about the final exam. I reserve the right to answer questions about the final exam. This is because I might consider that answering some questions might create an unfair advantage for the students being helped. Please don't expect answers from me to continue working on the exam. I will respond as soon as I can if I find it proper.</w:t>
      </w:r>
    </w:p>
    <w:p w14:paraId="5F204857" w14:textId="77777777" w:rsidR="002D1487" w:rsidRDefault="002D1487" w:rsidP="00660977">
      <w:pPr>
        <w:pStyle w:val="NormalWeb"/>
        <w:spacing w:before="0" w:beforeAutospacing="0" w:after="0" w:afterAutospacing="0"/>
      </w:pPr>
    </w:p>
    <w:p w14:paraId="26B956DB" w14:textId="77777777" w:rsidR="002D1487" w:rsidRDefault="00660977" w:rsidP="002D1487">
      <w:pPr>
        <w:pStyle w:val="NormalWeb"/>
        <w:spacing w:before="0" w:beforeAutospacing="0" w:after="24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Unlike the initial plan, the take-home exam will require R coding and all the skills you have developed with the software. Make sure you have all the R material (in-class codes, workshops, </w:t>
      </w:r>
      <w:proofErr w:type="spellStart"/>
      <w:r>
        <w:rPr>
          <w:rFonts w:ascii="Arial" w:hAnsi="Arial" w:cs="Arial"/>
          <w:sz w:val="20"/>
          <w:szCs w:val="20"/>
        </w:rPr>
        <w:t>homeworks</w:t>
      </w:r>
      <w:proofErr w:type="spellEnd"/>
      <w:r>
        <w:rPr>
          <w:rFonts w:ascii="Arial" w:hAnsi="Arial" w:cs="Arial"/>
          <w:sz w:val="20"/>
          <w:szCs w:val="20"/>
        </w:rPr>
        <w:t>, and project) at hand before the day of the take home. This is my honest advice on how to prepare.</w:t>
      </w:r>
    </w:p>
    <w:p w14:paraId="230D0D23" w14:textId="20C2CD21" w:rsidR="003004F5" w:rsidRPr="003004F5" w:rsidRDefault="002D1487" w:rsidP="003004F5">
      <w:pPr>
        <w:pStyle w:val="NormalWeb"/>
        <w:spacing w:before="0" w:beforeAutospacing="0" w:after="24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660977">
        <w:rPr>
          <w:rFonts w:ascii="Arial" w:hAnsi="Arial" w:cs="Arial"/>
          <w:sz w:val="20"/>
          <w:szCs w:val="20"/>
        </w:rPr>
        <w:t>The take home will require some minimal research. Please expect to be searching some answers that are not explicitly in the material already provided in class. I strongly believe that the exam is doable by any student in the class, as long as you are not under the expectation that everything will be in the R material you already have</w:t>
      </w:r>
      <w:r w:rsidR="003730CA">
        <w:rPr>
          <w:rFonts w:ascii="Arial" w:hAnsi="Arial" w:cs="Arial"/>
          <w:sz w:val="20"/>
          <w:szCs w:val="20"/>
        </w:rPr>
        <w:t>.</w:t>
      </w:r>
    </w:p>
    <w:p w14:paraId="77C094FB" w14:textId="389138ED" w:rsidR="00B5441C" w:rsidRDefault="00B5441C" w:rsidP="00B5441C">
      <w:pPr>
        <w:spacing w:after="120" w:line="312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Exam description</w:t>
      </w:r>
    </w:p>
    <w:p w14:paraId="5D9BD8FC" w14:textId="525266A9" w:rsidR="00B5441C" w:rsidRDefault="00B5441C" w:rsidP="003004F5">
      <w:pPr>
        <w:spacing w:after="120" w:line="312" w:lineRule="auto"/>
        <w:contextualSpacing/>
        <w:jc w:val="center"/>
        <w:rPr>
          <w:b/>
          <w:sz w:val="24"/>
          <w:szCs w:val="24"/>
        </w:rPr>
      </w:pPr>
    </w:p>
    <w:p w14:paraId="69D652D2" w14:textId="7C15D458" w:rsidR="003004F5" w:rsidRDefault="00B5441C" w:rsidP="003730CA">
      <w:pPr>
        <w:spacing w:after="0" w:line="276" w:lineRule="auto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B5441C">
        <w:rPr>
          <w:rFonts w:ascii="Arial" w:eastAsia="Times New Roman" w:hAnsi="Arial" w:cs="Arial"/>
          <w:sz w:val="20"/>
          <w:szCs w:val="20"/>
        </w:rPr>
        <w:t xml:space="preserve">In this exam, you will use the Cleveland dataset to answer the questions above. </w:t>
      </w:r>
      <w:r w:rsidR="006E47A6">
        <w:rPr>
          <w:rFonts w:ascii="Arial" w:eastAsia="Times New Roman" w:hAnsi="Arial" w:cs="Arial"/>
          <w:sz w:val="20"/>
          <w:szCs w:val="20"/>
        </w:rPr>
        <w:t xml:space="preserve">At the end of this document, you will find the References and the Appendix. In the References, you will find two webpages. Webpage 1 hosts of the Cleveland dataset, and webpage 2 can be used for consulting commands a </w:t>
      </w:r>
      <w:proofErr w:type="gramStart"/>
      <w:r w:rsidR="006E47A6">
        <w:rPr>
          <w:rFonts w:ascii="Arial" w:eastAsia="Times New Roman" w:hAnsi="Arial" w:cs="Arial"/>
          <w:sz w:val="20"/>
          <w:szCs w:val="20"/>
        </w:rPr>
        <w:t>cross-checking outputs</w:t>
      </w:r>
      <w:proofErr w:type="gramEnd"/>
      <w:r w:rsidR="006E47A6">
        <w:rPr>
          <w:rFonts w:ascii="Arial" w:eastAsia="Times New Roman" w:hAnsi="Arial" w:cs="Arial"/>
          <w:sz w:val="20"/>
          <w:szCs w:val="20"/>
        </w:rPr>
        <w:t xml:space="preserve">. </w:t>
      </w:r>
    </w:p>
    <w:p w14:paraId="6C802662" w14:textId="77777777" w:rsidR="00043C22" w:rsidRDefault="00043C22" w:rsidP="003004F5">
      <w:pPr>
        <w:spacing w:after="0" w:line="312" w:lineRule="auto"/>
        <w:contextualSpacing/>
        <w:jc w:val="both"/>
        <w:rPr>
          <w:rFonts w:ascii="Arial" w:eastAsia="Times New Roman" w:hAnsi="Arial" w:cs="Arial"/>
          <w:sz w:val="20"/>
          <w:szCs w:val="20"/>
        </w:rPr>
      </w:pPr>
    </w:p>
    <w:p w14:paraId="4C2059A2" w14:textId="04DF8FCA" w:rsidR="003004F5" w:rsidRDefault="00650B3D" w:rsidP="00043C22">
      <w:pPr>
        <w:spacing w:after="0" w:line="312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WARNING: </w:t>
      </w:r>
      <w:r w:rsidR="002D1487">
        <w:rPr>
          <w:b/>
          <w:sz w:val="24"/>
          <w:szCs w:val="24"/>
        </w:rPr>
        <w:t>IF AT SOME POINT YOU FIND A COMMAND</w:t>
      </w:r>
      <w:r w:rsidR="0079026B">
        <w:rPr>
          <w:b/>
          <w:sz w:val="24"/>
          <w:szCs w:val="24"/>
        </w:rPr>
        <w:t xml:space="preserve"> DEPLOYING</w:t>
      </w:r>
      <w:r w:rsidR="002D1487">
        <w:rPr>
          <w:b/>
          <w:sz w:val="24"/>
          <w:szCs w:val="24"/>
        </w:rPr>
        <w:t xml:space="preserve"> AN ERROR THAT CANNOT BE FIXED, PLEASE INVESTIGATE WHY THE ERROR IS OCCURING AND EXPLAIN IT.</w:t>
      </w:r>
    </w:p>
    <w:p w14:paraId="0F9BD9BB" w14:textId="77777777" w:rsidR="003730CA" w:rsidRPr="00043C22" w:rsidRDefault="003730CA" w:rsidP="00043C22">
      <w:pPr>
        <w:spacing w:after="0" w:line="312" w:lineRule="auto"/>
        <w:contextualSpacing/>
        <w:jc w:val="both"/>
        <w:rPr>
          <w:rFonts w:ascii="Arial" w:eastAsia="Times New Roman" w:hAnsi="Arial" w:cs="Arial"/>
          <w:sz w:val="20"/>
          <w:szCs w:val="20"/>
        </w:rPr>
      </w:pPr>
    </w:p>
    <w:p w14:paraId="6CB2E2C4" w14:textId="25BECA49" w:rsidR="002E33F1" w:rsidRDefault="006E47A6" w:rsidP="007C5E62">
      <w:pPr>
        <w:pStyle w:val="ListParagraph"/>
        <w:numPr>
          <w:ilvl w:val="0"/>
          <w:numId w:val="3"/>
        </w:numPr>
        <w:spacing w:after="120" w:line="312" w:lineRule="auto"/>
        <w:rPr>
          <w:b/>
        </w:rPr>
      </w:pPr>
      <w:r w:rsidRPr="00C607C4">
        <w:rPr>
          <w:b/>
        </w:rPr>
        <w:lastRenderedPageBreak/>
        <w:t xml:space="preserve">Data preprocessing. </w:t>
      </w:r>
    </w:p>
    <w:p w14:paraId="236319C7" w14:textId="77777777" w:rsidR="00043C22" w:rsidRPr="00C607C4" w:rsidRDefault="00043C22" w:rsidP="003730CA">
      <w:pPr>
        <w:pStyle w:val="ListParagraph"/>
        <w:spacing w:after="120" w:line="276" w:lineRule="auto"/>
        <w:ind w:left="360"/>
        <w:rPr>
          <w:b/>
        </w:rPr>
      </w:pPr>
    </w:p>
    <w:p w14:paraId="25B26613" w14:textId="4D775AD7" w:rsidR="002E33F1" w:rsidRDefault="00C607C4" w:rsidP="003730CA">
      <w:pPr>
        <w:spacing w:after="120" w:line="276" w:lineRule="auto"/>
        <w:ind w:firstLine="360"/>
        <w:contextualSpacing/>
      </w:pPr>
      <w:r>
        <w:t>(2 pts.) Import the Cleveland Dataset</w:t>
      </w:r>
    </w:p>
    <w:p w14:paraId="76E4B8C7" w14:textId="2BE3412B" w:rsidR="00C607C4" w:rsidRDefault="00C607C4" w:rsidP="003730CA">
      <w:pPr>
        <w:spacing w:after="120" w:line="276" w:lineRule="auto"/>
        <w:ind w:firstLine="360"/>
        <w:contextualSpacing/>
      </w:pPr>
      <w:r>
        <w:t>(3 pts.) Delete missing data</w:t>
      </w:r>
    </w:p>
    <w:p w14:paraId="7EBBDBAD" w14:textId="77777777" w:rsidR="00944EF9" w:rsidRDefault="00944EF9" w:rsidP="003730CA">
      <w:pPr>
        <w:spacing w:after="120" w:line="276" w:lineRule="auto"/>
        <w:ind w:left="360"/>
        <w:contextualSpacing/>
      </w:pPr>
      <w:r>
        <w:t>(3</w:t>
      </w:r>
      <w:r w:rsidR="00C607C4">
        <w:t xml:space="preserve"> pts.) Make sure that all those variables that should be factors are converted into factors, and all the variables that should be numeric are numeric.</w:t>
      </w:r>
      <w:r w:rsidR="000D6B72">
        <w:t xml:space="preserve"> </w:t>
      </w:r>
    </w:p>
    <w:p w14:paraId="4C3A367A" w14:textId="28CDFD43" w:rsidR="00C607C4" w:rsidRDefault="00944EF9" w:rsidP="003730CA">
      <w:pPr>
        <w:spacing w:after="120" w:line="276" w:lineRule="auto"/>
        <w:ind w:left="360"/>
        <w:contextualSpacing/>
      </w:pPr>
      <w:r>
        <w:t xml:space="preserve">(2 pts.) </w:t>
      </w:r>
      <w:r w:rsidR="000D6B72">
        <w:t xml:space="preserve">Make sure that the variable “num” is turned into a factor with two categories: </w:t>
      </w:r>
      <w:r w:rsidR="00A97B25">
        <w:t>0 and 1 (for categories different from 0).</w:t>
      </w:r>
    </w:p>
    <w:p w14:paraId="77A5083F" w14:textId="21926CE9" w:rsidR="003004F5" w:rsidRDefault="003004F5" w:rsidP="003004F5">
      <w:pPr>
        <w:spacing w:after="120" w:line="312" w:lineRule="auto"/>
        <w:ind w:left="360"/>
        <w:contextualSpacing/>
      </w:pPr>
    </w:p>
    <w:p w14:paraId="0968EF2E" w14:textId="6B88E111" w:rsidR="00532C7F" w:rsidRDefault="00532C7F" w:rsidP="003004F5">
      <w:pPr>
        <w:spacing w:after="120" w:line="312" w:lineRule="auto"/>
        <w:ind w:left="360"/>
        <w:contextualSpacing/>
        <w:rPr>
          <w:lang w:eastAsia="zh-CN"/>
        </w:rPr>
      </w:pPr>
      <w:r>
        <w:rPr>
          <w:rFonts w:hint="eastAsia"/>
          <w:lang w:eastAsia="zh-CN"/>
        </w:rPr>
        <w:t>Completed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01D52D1C" wp14:editId="56F76274">
            <wp:extent cx="34544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1 at 6.30.1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3CB6" w14:textId="7FF21D02" w:rsidR="00532C7F" w:rsidRDefault="00532C7F" w:rsidP="003004F5">
      <w:pPr>
        <w:spacing w:after="120" w:line="312" w:lineRule="auto"/>
        <w:ind w:left="360"/>
        <w:contextualSpacing/>
      </w:pPr>
      <w:r>
        <w:rPr>
          <w:lang w:eastAsia="zh-CN"/>
        </w:rPr>
        <w:t>Note: to change restecg1 to 2 is to eliminate singularity.</w:t>
      </w:r>
    </w:p>
    <w:p w14:paraId="0379581E" w14:textId="0F9E3539" w:rsidR="000D6B72" w:rsidRDefault="000D6B72" w:rsidP="000D6B72">
      <w:pPr>
        <w:pStyle w:val="ListParagraph"/>
        <w:numPr>
          <w:ilvl w:val="0"/>
          <w:numId w:val="3"/>
        </w:numPr>
        <w:spacing w:after="120" w:line="312" w:lineRule="auto"/>
        <w:rPr>
          <w:b/>
        </w:rPr>
      </w:pPr>
      <w:r>
        <w:rPr>
          <w:b/>
        </w:rPr>
        <w:t>Model development</w:t>
      </w:r>
    </w:p>
    <w:p w14:paraId="436C8913" w14:textId="77777777" w:rsidR="00043C22" w:rsidRDefault="00043C22" w:rsidP="003730CA">
      <w:pPr>
        <w:pStyle w:val="ListParagraph"/>
        <w:spacing w:after="120" w:line="276" w:lineRule="auto"/>
        <w:ind w:left="360"/>
        <w:rPr>
          <w:b/>
        </w:rPr>
      </w:pPr>
    </w:p>
    <w:p w14:paraId="2170077C" w14:textId="78D32337" w:rsidR="00A97B25" w:rsidRDefault="00B862EB" w:rsidP="003730CA">
      <w:pPr>
        <w:pStyle w:val="ListParagraph"/>
        <w:spacing w:after="120" w:line="276" w:lineRule="auto"/>
        <w:ind w:left="360"/>
      </w:pPr>
      <w:r>
        <w:t>(</w:t>
      </w:r>
      <w:r w:rsidR="004A0406">
        <w:t>6</w:t>
      </w:r>
      <w:r w:rsidR="00455FE8">
        <w:t xml:space="preserve"> points i</w:t>
      </w:r>
      <w:r w:rsidR="004A0406">
        <w:t>f you get the exact output and 3</w:t>
      </w:r>
      <w:r w:rsidR="00455FE8">
        <w:t xml:space="preserve"> points </w:t>
      </w:r>
      <w:r w:rsidR="00487849">
        <w:t>if you don’t provide the exact output but you provide a good answer</w:t>
      </w:r>
      <w:r w:rsidR="00455FE8">
        <w:t>)</w:t>
      </w:r>
    </w:p>
    <w:p w14:paraId="5351F322" w14:textId="0DD464E6" w:rsidR="00A97B25" w:rsidRDefault="00455FE8" w:rsidP="003730CA">
      <w:pPr>
        <w:pStyle w:val="ListParagraph"/>
        <w:spacing w:after="120" w:line="276" w:lineRule="auto"/>
        <w:ind w:left="360"/>
      </w:pPr>
      <w:r>
        <w:t xml:space="preserve">Randomly split the dataset so that 70% of the data is your training set and 30% of the data is your testing set. </w:t>
      </w:r>
      <w:r w:rsidR="00A97B25">
        <w:t>Create a logistic regression model that y</w:t>
      </w:r>
      <w:r w:rsidR="004A0406">
        <w:t>ields the output below. The output should be exact in the parameter estimates and in the p-values</w:t>
      </w:r>
      <w:r w:rsidR="003730CA">
        <w:t>.</w:t>
      </w:r>
    </w:p>
    <w:p w14:paraId="50BF5E8E" w14:textId="589B4361" w:rsidR="00A97B25" w:rsidRDefault="00A97B25" w:rsidP="00A97B25">
      <w:pPr>
        <w:pStyle w:val="ListParagraph"/>
        <w:spacing w:after="120" w:line="312" w:lineRule="auto"/>
        <w:ind w:left="360"/>
      </w:pPr>
    </w:p>
    <w:p w14:paraId="5774B941" w14:textId="064FDAA7" w:rsidR="00A97B25" w:rsidRDefault="00455FE8" w:rsidP="00455FE8">
      <w:pPr>
        <w:pStyle w:val="ListParagraph"/>
        <w:spacing w:after="120" w:line="312" w:lineRule="auto"/>
        <w:ind w:left="360"/>
        <w:jc w:val="center"/>
      </w:pPr>
      <w:r w:rsidRPr="00455FE8">
        <w:rPr>
          <w:noProof/>
        </w:rPr>
        <w:lastRenderedPageBreak/>
        <w:drawing>
          <wp:inline distT="0" distB="0" distL="0" distR="0" wp14:anchorId="10432F0C" wp14:editId="30C7C829">
            <wp:extent cx="2819400" cy="3028950"/>
            <wp:effectExtent l="0" t="0" r="0" b="0"/>
            <wp:docPr id="5" name="Picture 5" descr="C:\Users\dprieto3\Dropbox\Screenshots\Screenshot 2020-03-14 15.59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rieto3\Dropbox\Screenshots\Screenshot 2020-03-14 15.59.2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t="1424" r="51601" b="8012"/>
                    <a:stretch/>
                  </pic:blipFill>
                  <pic:spPr bwMode="auto">
                    <a:xfrm>
                      <a:off x="0" y="0"/>
                      <a:ext cx="2819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3F523" w14:textId="21600999" w:rsidR="00532C7F" w:rsidRDefault="00532C7F" w:rsidP="00455FE8">
      <w:pPr>
        <w:pStyle w:val="ListParagraph"/>
        <w:spacing w:after="120" w:line="312" w:lineRule="auto"/>
        <w:ind w:left="360"/>
        <w:jc w:val="center"/>
      </w:pPr>
    </w:p>
    <w:p w14:paraId="7C5CE9CD" w14:textId="0A8FF030" w:rsidR="00532C7F" w:rsidRPr="00A97B25" w:rsidRDefault="00532C7F" w:rsidP="00455FE8">
      <w:pPr>
        <w:pStyle w:val="ListParagraph"/>
        <w:spacing w:after="120" w:line="312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4EFE1C08" wp14:editId="097B0638">
            <wp:extent cx="5943600" cy="732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1 at 6.32.1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8977" w14:textId="4FAA376F" w:rsidR="00A97B25" w:rsidRDefault="00A97B25" w:rsidP="00A97B25">
      <w:pPr>
        <w:pStyle w:val="ListParagraph"/>
        <w:spacing w:after="120" w:line="312" w:lineRule="auto"/>
        <w:ind w:left="360"/>
        <w:rPr>
          <w:b/>
        </w:rPr>
      </w:pPr>
    </w:p>
    <w:p w14:paraId="501D73CA" w14:textId="600245E5" w:rsidR="00532C7F" w:rsidRDefault="00532C7F" w:rsidP="00A97B25">
      <w:pPr>
        <w:pStyle w:val="ListParagraph"/>
        <w:spacing w:after="120" w:line="312" w:lineRule="auto"/>
        <w:ind w:left="360"/>
        <w:rPr>
          <w:b/>
        </w:rPr>
      </w:pPr>
      <w:r>
        <w:rPr>
          <w:b/>
        </w:rPr>
        <w:t>I got the same result.</w:t>
      </w:r>
    </w:p>
    <w:p w14:paraId="55E681C5" w14:textId="77777777" w:rsidR="00532C7F" w:rsidRDefault="00532C7F" w:rsidP="00A97B25">
      <w:pPr>
        <w:pStyle w:val="ListParagraph"/>
        <w:spacing w:after="120" w:line="312" w:lineRule="auto"/>
        <w:ind w:left="360"/>
        <w:rPr>
          <w:b/>
        </w:rPr>
      </w:pPr>
    </w:p>
    <w:p w14:paraId="44BB5F53" w14:textId="68757559" w:rsidR="00455FE8" w:rsidRDefault="00455FE8" w:rsidP="003730CA">
      <w:pPr>
        <w:pStyle w:val="ListParagraph"/>
        <w:spacing w:after="120" w:line="276" w:lineRule="auto"/>
        <w:ind w:left="360"/>
      </w:pPr>
      <w:r>
        <w:lastRenderedPageBreak/>
        <w:t xml:space="preserve">Note that this is the same logistic regression output provided in webpage 2 of the references. </w:t>
      </w:r>
      <w:r w:rsidRPr="00455FE8">
        <w:rPr>
          <w:u w:val="single"/>
        </w:rPr>
        <w:t>You are welcome to use any information on webpage 2 that is relevant to obtaining the output above.</w:t>
      </w:r>
      <w:r>
        <w:t xml:space="preserve"> Note that doing this step helps validating whether you are on the right track before you try your own coding.</w:t>
      </w:r>
    </w:p>
    <w:p w14:paraId="7D23D236" w14:textId="2EF0ED09" w:rsidR="003730CA" w:rsidRDefault="003730CA" w:rsidP="003730CA">
      <w:pPr>
        <w:pStyle w:val="ListParagraph"/>
        <w:spacing w:after="120" w:line="276" w:lineRule="auto"/>
        <w:ind w:left="360"/>
      </w:pPr>
    </w:p>
    <w:p w14:paraId="6BC23EEB" w14:textId="77777777" w:rsidR="003730CA" w:rsidRDefault="003730CA" w:rsidP="003730CA">
      <w:pPr>
        <w:pStyle w:val="ListParagraph"/>
        <w:spacing w:after="120" w:line="276" w:lineRule="auto"/>
        <w:ind w:left="360"/>
      </w:pPr>
    </w:p>
    <w:p w14:paraId="03DCDA74" w14:textId="2FAB471D" w:rsidR="00B862EB" w:rsidRDefault="004A0406" w:rsidP="00B862EB">
      <w:pPr>
        <w:pStyle w:val="ListParagraph"/>
        <w:numPr>
          <w:ilvl w:val="0"/>
          <w:numId w:val="3"/>
        </w:numPr>
        <w:spacing w:after="120" w:line="312" w:lineRule="auto"/>
        <w:rPr>
          <w:b/>
        </w:rPr>
      </w:pPr>
      <w:r>
        <w:rPr>
          <w:b/>
        </w:rPr>
        <w:t>Prediction</w:t>
      </w:r>
    </w:p>
    <w:p w14:paraId="58D3E64C" w14:textId="77777777" w:rsidR="00043C22" w:rsidRDefault="00043C22" w:rsidP="00043C22">
      <w:pPr>
        <w:pStyle w:val="ListParagraph"/>
        <w:spacing w:after="120" w:line="312" w:lineRule="auto"/>
        <w:ind w:left="360"/>
        <w:rPr>
          <w:b/>
        </w:rPr>
      </w:pPr>
    </w:p>
    <w:p w14:paraId="56C6F774" w14:textId="6C30C94F" w:rsidR="004A0406" w:rsidRDefault="004A0406" w:rsidP="003730CA">
      <w:pPr>
        <w:pStyle w:val="ListParagraph"/>
        <w:spacing w:after="120" w:line="276" w:lineRule="auto"/>
        <w:ind w:left="360"/>
      </w:pPr>
      <w:r>
        <w:t>(4 points i</w:t>
      </w:r>
      <w:r w:rsidR="008C7745">
        <w:t>f you get the exact output and 2</w:t>
      </w:r>
      <w:r>
        <w:t xml:space="preserve"> points if you don’t</w:t>
      </w:r>
      <w:r w:rsidR="007F5DE9">
        <w:t xml:space="preserve"> provide the exact output</w:t>
      </w:r>
      <w:r w:rsidR="00856D4A">
        <w:t xml:space="preserve"> but you provide a good answer</w:t>
      </w:r>
      <w:r>
        <w:t>)</w:t>
      </w:r>
    </w:p>
    <w:p w14:paraId="3A763B96" w14:textId="52404C4A" w:rsidR="00C607C4" w:rsidRDefault="004A0406" w:rsidP="003730CA">
      <w:pPr>
        <w:spacing w:after="120" w:line="276" w:lineRule="auto"/>
        <w:ind w:left="360"/>
        <w:contextualSpacing/>
      </w:pPr>
      <w:r>
        <w:t xml:space="preserve">Predict the probability of heart disease for each of the patients in the testing set developed in the </w:t>
      </w:r>
      <w:r w:rsidR="008C7745">
        <w:t>previous point</w:t>
      </w:r>
      <w:r w:rsidR="008A3DED">
        <w:t>.</w:t>
      </w:r>
    </w:p>
    <w:p w14:paraId="07BB9485" w14:textId="423D596E" w:rsidR="00532C7F" w:rsidRDefault="00532C7F" w:rsidP="003730CA">
      <w:pPr>
        <w:spacing w:after="120" w:line="276" w:lineRule="auto"/>
        <w:ind w:left="360"/>
        <w:contextualSpacing/>
      </w:pPr>
    </w:p>
    <w:p w14:paraId="469CA3C2" w14:textId="7D5D7989" w:rsidR="00532C7F" w:rsidRDefault="00532C7F" w:rsidP="003730CA">
      <w:pPr>
        <w:spacing w:after="120" w:line="276" w:lineRule="auto"/>
        <w:ind w:left="360"/>
        <w:contextualSpacing/>
      </w:pPr>
      <w:r>
        <w:t>Use this code to predict test set:</w:t>
      </w:r>
    </w:p>
    <w:p w14:paraId="060C69A5" w14:textId="22F12A96" w:rsidR="00532C7F" w:rsidRDefault="00532C7F" w:rsidP="003730CA">
      <w:pPr>
        <w:spacing w:after="120" w:line="276" w:lineRule="auto"/>
        <w:ind w:left="360"/>
        <w:contextualSpacing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EA6CA09" wp14:editId="42DC929B">
            <wp:extent cx="5943600" cy="641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1 at 6.33.2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9403" w14:textId="5EDC28A7" w:rsidR="00532C7F" w:rsidRDefault="00532C7F" w:rsidP="003730CA">
      <w:pPr>
        <w:spacing w:after="120" w:line="276" w:lineRule="auto"/>
        <w:ind w:left="360"/>
        <w:contextualSpacing/>
        <w:rPr>
          <w:lang w:eastAsia="zh-CN"/>
        </w:rPr>
      </w:pPr>
    </w:p>
    <w:p w14:paraId="3F107399" w14:textId="39248594" w:rsidR="00532C7F" w:rsidRDefault="00532C7F" w:rsidP="003730CA">
      <w:pPr>
        <w:spacing w:after="120" w:line="276" w:lineRule="auto"/>
        <w:ind w:left="360"/>
        <w:contextualSpacing/>
        <w:rPr>
          <w:lang w:eastAsia="zh-CN"/>
        </w:rPr>
      </w:pP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the result summary and head </w:t>
      </w:r>
      <w:r w:rsidR="00F9247F">
        <w:rPr>
          <w:lang w:eastAsia="zh-CN"/>
        </w:rPr>
        <w:t>are</w:t>
      </w:r>
      <w:r>
        <w:rPr>
          <w:lang w:eastAsia="zh-CN"/>
        </w:rPr>
        <w:t>:</w:t>
      </w:r>
    </w:p>
    <w:p w14:paraId="70A64739" w14:textId="4F3D3289" w:rsidR="00532C7F" w:rsidRDefault="00532C7F" w:rsidP="003730CA">
      <w:pPr>
        <w:spacing w:after="120" w:line="276" w:lineRule="auto"/>
        <w:ind w:left="360"/>
        <w:contextualSpacing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9C88A2F" wp14:editId="09867A84">
            <wp:extent cx="29718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1 at 6.34.5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B8A7" w14:textId="2E4F751B" w:rsidR="008C7745" w:rsidRDefault="008C7745" w:rsidP="008C7745">
      <w:pPr>
        <w:spacing w:after="120" w:line="312" w:lineRule="auto"/>
        <w:contextualSpacing/>
      </w:pPr>
    </w:p>
    <w:p w14:paraId="7CDDA107" w14:textId="0E93B007" w:rsidR="00856D4A" w:rsidRDefault="00700643" w:rsidP="003004F5">
      <w:pPr>
        <w:pStyle w:val="ListParagraph"/>
        <w:numPr>
          <w:ilvl w:val="0"/>
          <w:numId w:val="3"/>
        </w:numPr>
        <w:spacing w:after="120" w:line="312" w:lineRule="auto"/>
        <w:rPr>
          <w:b/>
        </w:rPr>
      </w:pPr>
      <w:r>
        <w:rPr>
          <w:b/>
        </w:rPr>
        <w:t>Cross-validation</w:t>
      </w:r>
    </w:p>
    <w:p w14:paraId="52D4AC6C" w14:textId="77777777" w:rsidR="00043C22" w:rsidRPr="003004F5" w:rsidRDefault="00043C22" w:rsidP="00043C22">
      <w:pPr>
        <w:pStyle w:val="ListParagraph"/>
        <w:spacing w:after="120" w:line="312" w:lineRule="auto"/>
        <w:ind w:left="360"/>
        <w:rPr>
          <w:b/>
        </w:rPr>
      </w:pPr>
    </w:p>
    <w:p w14:paraId="783C2542" w14:textId="2204F197" w:rsidR="00650B3D" w:rsidRDefault="00D4168F" w:rsidP="003730CA">
      <w:pPr>
        <w:pStyle w:val="ListParagraph"/>
        <w:spacing w:after="120" w:line="276" w:lineRule="auto"/>
        <w:ind w:left="360"/>
      </w:pPr>
      <w:r>
        <w:lastRenderedPageBreak/>
        <w:t xml:space="preserve">(5 pts.) </w:t>
      </w:r>
      <w:r w:rsidR="00856D4A" w:rsidRPr="00650B3D">
        <w:t>Perform k fold cross validation using a logistic regression model on the complete dataset</w:t>
      </w:r>
      <w:r w:rsidR="008A3DED">
        <w:t>.</w:t>
      </w:r>
    </w:p>
    <w:p w14:paraId="72CF7C8D" w14:textId="50210B0D" w:rsidR="00D31764" w:rsidRDefault="00D4168F" w:rsidP="003730CA">
      <w:pPr>
        <w:spacing w:after="120" w:line="276" w:lineRule="auto"/>
        <w:ind w:firstLine="360"/>
      </w:pPr>
      <w:r>
        <w:t xml:space="preserve">(2 pts.) </w:t>
      </w:r>
      <w:r w:rsidR="00650B3D">
        <w:t>Retrieve and write the a</w:t>
      </w:r>
      <w:r w:rsidR="00650B3D" w:rsidRPr="00650B3D">
        <w:t>verage misclassification error across the k folds</w:t>
      </w:r>
      <w:r w:rsidR="008A3DED">
        <w:t>.</w:t>
      </w:r>
    </w:p>
    <w:p w14:paraId="62BBE8E2" w14:textId="12F2FEAF" w:rsidR="008A3DED" w:rsidRDefault="008A3DED" w:rsidP="003730CA">
      <w:pPr>
        <w:spacing w:after="120" w:line="276" w:lineRule="auto"/>
        <w:ind w:firstLine="360"/>
      </w:pPr>
      <w:r>
        <w:t xml:space="preserve">Hint: You can use the </w:t>
      </w:r>
      <w:proofErr w:type="spellStart"/>
      <w:r>
        <w:t>cv.glm</w:t>
      </w:r>
      <w:proofErr w:type="spellEnd"/>
      <w:r>
        <w:t xml:space="preserve"> function in R</w:t>
      </w:r>
    </w:p>
    <w:p w14:paraId="4DA22BC2" w14:textId="7AE17A19" w:rsidR="008A3DED" w:rsidRDefault="00532C7F" w:rsidP="008A3DED">
      <w:pPr>
        <w:spacing w:after="120" w:line="312" w:lineRule="auto"/>
      </w:pPr>
      <w:r>
        <w:t xml:space="preserve">Perform </w:t>
      </w:r>
      <w:proofErr w:type="gramStart"/>
      <w:r>
        <w:t>10 fold</w:t>
      </w:r>
      <w:proofErr w:type="gramEnd"/>
      <w:r>
        <w:t xml:space="preserve"> validation on full dataset and generate a validated model:</w:t>
      </w:r>
    </w:p>
    <w:p w14:paraId="154A8057" w14:textId="403F87E5" w:rsidR="00532C7F" w:rsidRDefault="00532C7F" w:rsidP="008A3DED">
      <w:pPr>
        <w:spacing w:after="120" w:line="312" w:lineRule="auto"/>
      </w:pPr>
      <w:r>
        <w:rPr>
          <w:noProof/>
        </w:rPr>
        <w:drawing>
          <wp:inline distT="0" distB="0" distL="0" distR="0" wp14:anchorId="35FA3C68" wp14:editId="0F0EA794">
            <wp:extent cx="5308600" cy="85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21 at 6.36.3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3FB2" w14:textId="5B855963" w:rsidR="00532C7F" w:rsidRDefault="00532C7F" w:rsidP="008A3DED">
      <w:pPr>
        <w:spacing w:after="120" w:line="312" w:lineRule="auto"/>
      </w:pPr>
      <w:r>
        <w:t>Use that model predict the whole dataset and calculate misclassification error:</w:t>
      </w:r>
    </w:p>
    <w:p w14:paraId="25C30D46" w14:textId="4AF4BD51" w:rsidR="00532C7F" w:rsidRDefault="00532C7F" w:rsidP="008A3DED">
      <w:pPr>
        <w:spacing w:after="120" w:line="312" w:lineRule="auto"/>
      </w:pPr>
      <w:r>
        <w:rPr>
          <w:noProof/>
        </w:rPr>
        <w:drawing>
          <wp:inline distT="0" distB="0" distL="0" distR="0" wp14:anchorId="0136AA8A" wp14:editId="11963826">
            <wp:extent cx="2565400" cy="107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21 at 6.39.2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B4C4" w14:textId="05273330" w:rsidR="00532C7F" w:rsidRDefault="00532C7F" w:rsidP="008A3DED">
      <w:pPr>
        <w:spacing w:after="120" w:line="312" w:lineRule="auto"/>
      </w:pPr>
      <w:r>
        <w:t>The result:</w:t>
      </w:r>
    </w:p>
    <w:p w14:paraId="4BE3628C" w14:textId="4C26DECA" w:rsidR="00532C7F" w:rsidRDefault="00532C7F" w:rsidP="008A3DED">
      <w:pPr>
        <w:spacing w:after="120" w:line="312" w:lineRule="auto"/>
      </w:pPr>
      <w:r>
        <w:rPr>
          <w:noProof/>
        </w:rPr>
        <w:drawing>
          <wp:inline distT="0" distB="0" distL="0" distR="0" wp14:anchorId="4B87FDD3" wp14:editId="0B440956">
            <wp:extent cx="280670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21 at 6.41.0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CE38" w14:textId="22D7212A" w:rsidR="00532C7F" w:rsidRDefault="00532C7F" w:rsidP="008A3DED">
      <w:pPr>
        <w:spacing w:after="120" w:line="312" w:lineRule="auto"/>
      </w:pPr>
      <w:r>
        <w:t>The average misclassification error is 0.131.</w:t>
      </w:r>
    </w:p>
    <w:p w14:paraId="0F107AF1" w14:textId="06491D69" w:rsidR="00532C7F" w:rsidRDefault="00532C7F" w:rsidP="008A3DED">
      <w:pPr>
        <w:spacing w:after="120" w:line="312" w:lineRule="auto"/>
      </w:pPr>
    </w:p>
    <w:p w14:paraId="3DF9FEEA" w14:textId="77777777" w:rsidR="00532C7F" w:rsidRDefault="00532C7F" w:rsidP="008A3DED">
      <w:pPr>
        <w:spacing w:after="120" w:line="312" w:lineRule="auto"/>
      </w:pPr>
    </w:p>
    <w:p w14:paraId="100377AC" w14:textId="6376EB3D" w:rsidR="008A3DED" w:rsidRPr="008A3DED" w:rsidRDefault="008A3DED" w:rsidP="008A3DED">
      <w:pPr>
        <w:pStyle w:val="ListParagraph"/>
        <w:numPr>
          <w:ilvl w:val="0"/>
          <w:numId w:val="3"/>
        </w:numPr>
        <w:spacing w:after="120" w:line="312" w:lineRule="auto"/>
        <w:rPr>
          <w:b/>
        </w:rPr>
      </w:pPr>
      <w:r w:rsidRPr="008A3DED">
        <w:rPr>
          <w:b/>
        </w:rPr>
        <w:t>Bonus point</w:t>
      </w:r>
    </w:p>
    <w:p w14:paraId="642B6EE8" w14:textId="06D43F08" w:rsidR="008A3DED" w:rsidRDefault="008A3DED" w:rsidP="008A3DED">
      <w:pPr>
        <w:pStyle w:val="ListParagraph"/>
        <w:spacing w:after="120" w:line="312" w:lineRule="auto"/>
        <w:ind w:left="360"/>
      </w:pPr>
    </w:p>
    <w:p w14:paraId="1782CB1C" w14:textId="563E2CCB" w:rsidR="008A3DED" w:rsidRDefault="008A3DED" w:rsidP="008A3DED">
      <w:pPr>
        <w:pStyle w:val="ListParagraph"/>
        <w:spacing w:after="120" w:line="312" w:lineRule="auto"/>
        <w:ind w:left="360"/>
        <w:rPr>
          <w:lang w:eastAsia="zh-CN"/>
        </w:rPr>
      </w:pPr>
      <w:r>
        <w:t xml:space="preserve">(1 </w:t>
      </w:r>
      <w:proofErr w:type="spellStart"/>
      <w:r>
        <w:t>pt</w:t>
      </w:r>
      <w:proofErr w:type="spellEnd"/>
      <w:r>
        <w:t xml:space="preserve">) Write a </w:t>
      </w:r>
      <w:r w:rsidRPr="008A3DED">
        <w:rPr>
          <w:u w:val="single"/>
        </w:rPr>
        <w:t>funny</w:t>
      </w:r>
      <w:r>
        <w:t xml:space="preserve"> joke. We are all in need of good humor!</w:t>
      </w:r>
    </w:p>
    <w:p w14:paraId="23FAA79E" w14:textId="32200D92" w:rsidR="008A3DED" w:rsidRDefault="008A3DED" w:rsidP="008A3DED">
      <w:pPr>
        <w:pStyle w:val="ListParagraph"/>
        <w:spacing w:after="120" w:line="312" w:lineRule="auto"/>
        <w:ind w:left="360"/>
      </w:pPr>
    </w:p>
    <w:p w14:paraId="12B56532" w14:textId="13C77340" w:rsidR="00532C7F" w:rsidRDefault="00532C7F" w:rsidP="008A3DED">
      <w:pPr>
        <w:pStyle w:val="ListParagraph"/>
        <w:spacing w:after="120" w:line="312" w:lineRule="auto"/>
        <w:ind w:left="360"/>
      </w:pPr>
      <w:r>
        <w:t>I drink Corona beer to prevent Coronavirus!</w:t>
      </w:r>
    </w:p>
    <w:p w14:paraId="3918FF7C" w14:textId="5E6EF53B" w:rsidR="008A3DED" w:rsidRDefault="008A3DED" w:rsidP="008A3DED">
      <w:pPr>
        <w:pStyle w:val="ListParagraph"/>
        <w:spacing w:after="120" w:line="312" w:lineRule="auto"/>
        <w:ind w:left="360"/>
      </w:pPr>
    </w:p>
    <w:p w14:paraId="61C2BDBC" w14:textId="02B9083E" w:rsidR="008A3DED" w:rsidRPr="00043C22" w:rsidRDefault="008A3DED" w:rsidP="008A3DED">
      <w:pPr>
        <w:pStyle w:val="ListParagraph"/>
        <w:spacing w:after="120" w:line="312" w:lineRule="auto"/>
        <w:ind w:left="360"/>
      </w:pPr>
      <w:r>
        <w:t>Good luck with your exam!</w:t>
      </w:r>
    </w:p>
    <w:p w14:paraId="5CC3F874" w14:textId="65DDEB8A" w:rsidR="00D31764" w:rsidRDefault="00D31764" w:rsidP="00D4168F">
      <w:pPr>
        <w:spacing w:after="120" w:line="312" w:lineRule="auto"/>
        <w:rPr>
          <w:rFonts w:ascii="Lucida Console" w:hAnsi="Lucida Console"/>
          <w:color w:val="0000FF"/>
          <w:sz w:val="20"/>
          <w:szCs w:val="20"/>
        </w:rPr>
      </w:pPr>
    </w:p>
    <w:p w14:paraId="0DA1F570" w14:textId="1E8CBD9A" w:rsidR="00043C22" w:rsidRDefault="00043C22" w:rsidP="00D4168F">
      <w:pPr>
        <w:spacing w:after="120" w:line="312" w:lineRule="auto"/>
        <w:rPr>
          <w:rFonts w:ascii="Lucida Console" w:hAnsi="Lucida Console"/>
          <w:color w:val="0000FF"/>
          <w:sz w:val="20"/>
          <w:szCs w:val="20"/>
        </w:rPr>
      </w:pPr>
    </w:p>
    <w:p w14:paraId="18526D34" w14:textId="77777777" w:rsidR="00043C22" w:rsidRDefault="00043C22" w:rsidP="00D4168F">
      <w:pPr>
        <w:spacing w:after="120" w:line="312" w:lineRule="auto"/>
        <w:rPr>
          <w:rFonts w:ascii="Lucida Console" w:hAnsi="Lucida Console"/>
          <w:color w:val="0000FF"/>
          <w:sz w:val="20"/>
          <w:szCs w:val="20"/>
        </w:rPr>
      </w:pPr>
    </w:p>
    <w:p w14:paraId="2929EC6C" w14:textId="3C6E15B0" w:rsidR="00D4168F" w:rsidRDefault="00D4168F" w:rsidP="00D4168F">
      <w:pPr>
        <w:rPr>
          <w:rFonts w:ascii="Arial" w:hAnsi="Arial" w:cs="Arial"/>
          <w:b/>
          <w:sz w:val="20"/>
          <w:szCs w:val="20"/>
        </w:rPr>
      </w:pPr>
      <w:r w:rsidRPr="00B84AFE">
        <w:rPr>
          <w:rFonts w:ascii="Arial" w:hAnsi="Arial" w:cs="Arial"/>
          <w:b/>
          <w:sz w:val="20"/>
          <w:szCs w:val="20"/>
        </w:rPr>
        <w:t>References</w:t>
      </w:r>
    </w:p>
    <w:p w14:paraId="2D1A28C6" w14:textId="77777777" w:rsidR="00D4168F" w:rsidRDefault="00D4168F" w:rsidP="00D4168F">
      <w:pPr>
        <w:rPr>
          <w:rFonts w:ascii="Arial" w:hAnsi="Arial" w:cs="Arial"/>
          <w:b/>
          <w:sz w:val="20"/>
          <w:szCs w:val="20"/>
        </w:rPr>
      </w:pPr>
    </w:p>
    <w:p w14:paraId="485FADD8" w14:textId="6481CE31" w:rsidR="00D4168F" w:rsidRPr="00D4168F" w:rsidRDefault="00D4168F" w:rsidP="00D4168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Website 1     </w:t>
      </w:r>
      <w:hyperlink r:id="rId17" w:history="1">
        <w:r w:rsidRPr="00115F93">
          <w:rPr>
            <w:rStyle w:val="Hyperlink"/>
            <w:rFonts w:ascii="Arial" w:hAnsi="Arial" w:cs="Arial"/>
            <w:sz w:val="20"/>
            <w:szCs w:val="20"/>
          </w:rPr>
          <w:t>http://archive.ics.uci.edu/ml/datasets/heart+disease</w:t>
        </w:r>
      </w:hyperlink>
    </w:p>
    <w:p w14:paraId="60785215" w14:textId="4FC96DB5" w:rsidR="00944EF9" w:rsidRPr="00043C22" w:rsidRDefault="00D4168F" w:rsidP="00043C22">
      <w:pPr>
        <w:rPr>
          <w:rFonts w:ascii="Arial" w:hAnsi="Arial" w:cs="Arial"/>
          <w:sz w:val="20"/>
          <w:szCs w:val="20"/>
        </w:rPr>
      </w:pPr>
      <w:r w:rsidRPr="00D4168F">
        <w:rPr>
          <w:b/>
        </w:rPr>
        <w:t>Website 2</w:t>
      </w:r>
      <w:r>
        <w:t xml:space="preserve">      </w:t>
      </w:r>
      <w:hyperlink r:id="rId18" w:history="1">
        <w:r w:rsidRPr="00115F93">
          <w:rPr>
            <w:rStyle w:val="Hyperlink"/>
            <w:rFonts w:ascii="Arial" w:hAnsi="Arial" w:cs="Arial"/>
            <w:sz w:val="20"/>
            <w:szCs w:val="20"/>
          </w:rPr>
          <w:t>https://rpubs.com/mbbrigitte/heartdisease</w:t>
        </w:r>
      </w:hyperlink>
    </w:p>
    <w:p w14:paraId="10EA316F" w14:textId="4FA889F7" w:rsidR="00944EF9" w:rsidRDefault="00944EF9" w:rsidP="00944EF9">
      <w:pPr>
        <w:spacing w:after="120" w:line="312" w:lineRule="auto"/>
      </w:pPr>
    </w:p>
    <w:p w14:paraId="0FC1A412" w14:textId="124420C5" w:rsidR="00043C22" w:rsidRDefault="00043C22" w:rsidP="00944EF9">
      <w:pPr>
        <w:spacing w:after="120" w:line="312" w:lineRule="auto"/>
      </w:pPr>
    </w:p>
    <w:p w14:paraId="5AA9D020" w14:textId="156DD0C5" w:rsidR="00043C22" w:rsidRDefault="00043C22" w:rsidP="00944EF9">
      <w:pPr>
        <w:spacing w:after="120" w:line="312" w:lineRule="auto"/>
      </w:pPr>
    </w:p>
    <w:p w14:paraId="30EEDE53" w14:textId="47FC619E" w:rsidR="00043C22" w:rsidRDefault="00043C22" w:rsidP="00944EF9">
      <w:pPr>
        <w:spacing w:after="120" w:line="312" w:lineRule="auto"/>
      </w:pPr>
    </w:p>
    <w:p w14:paraId="3839C630" w14:textId="0FD1F8CA" w:rsidR="00043C22" w:rsidRDefault="00043C22" w:rsidP="00944EF9">
      <w:pPr>
        <w:spacing w:after="120" w:line="312" w:lineRule="auto"/>
      </w:pPr>
    </w:p>
    <w:p w14:paraId="00B67232" w14:textId="75BB59EC" w:rsidR="00043C22" w:rsidRDefault="00043C22" w:rsidP="00944EF9">
      <w:pPr>
        <w:spacing w:after="120" w:line="312" w:lineRule="auto"/>
      </w:pPr>
    </w:p>
    <w:p w14:paraId="59756A35" w14:textId="77777777" w:rsidR="00421013" w:rsidRPr="004A5B54" w:rsidRDefault="00421013" w:rsidP="00421013">
      <w:pPr>
        <w:rPr>
          <w:rFonts w:ascii="Arial" w:hAnsi="Arial" w:cs="Arial"/>
          <w:b/>
          <w:sz w:val="20"/>
          <w:szCs w:val="20"/>
        </w:rPr>
      </w:pPr>
      <w:r w:rsidRPr="004A5B54">
        <w:rPr>
          <w:rFonts w:ascii="Arial" w:hAnsi="Arial" w:cs="Arial"/>
          <w:b/>
          <w:sz w:val="20"/>
          <w:szCs w:val="20"/>
        </w:rPr>
        <w:t>Appendix</w:t>
      </w:r>
    </w:p>
    <w:p w14:paraId="08786B11" w14:textId="77777777" w:rsidR="00421013" w:rsidRPr="005E09EE" w:rsidRDefault="00421013" w:rsidP="00421013">
      <w:pPr>
        <w:rPr>
          <w:rFonts w:ascii="Arial" w:hAnsi="Arial" w:cs="Arial"/>
          <w:sz w:val="20"/>
          <w:szCs w:val="20"/>
        </w:rPr>
      </w:pPr>
      <w:r w:rsidRPr="005E09EE">
        <w:rPr>
          <w:rFonts w:ascii="Arial" w:hAnsi="Arial" w:cs="Arial"/>
          <w:sz w:val="20"/>
          <w:szCs w:val="20"/>
        </w:rPr>
        <w:t>The dataset can be found in the following link:</w:t>
      </w:r>
    </w:p>
    <w:p w14:paraId="0EB02FAA" w14:textId="77777777" w:rsidR="00421013" w:rsidRPr="005E09EE" w:rsidRDefault="00F9247F" w:rsidP="00421013">
      <w:pPr>
        <w:rPr>
          <w:rFonts w:ascii="Arial" w:hAnsi="Arial" w:cs="Arial"/>
          <w:sz w:val="20"/>
          <w:szCs w:val="20"/>
        </w:rPr>
      </w:pPr>
      <w:hyperlink r:id="rId19" w:history="1">
        <w:r w:rsidR="00421013" w:rsidRPr="005E09EE">
          <w:rPr>
            <w:rStyle w:val="Hyperlink"/>
            <w:rFonts w:ascii="Arial" w:hAnsi="Arial" w:cs="Arial"/>
            <w:color w:val="auto"/>
            <w:sz w:val="20"/>
            <w:szCs w:val="20"/>
          </w:rPr>
          <w:t>https://archive.ics.uci.edu/ml/machine-learning-databases/heart-disease/processed.cleveland.data</w:t>
        </w:r>
      </w:hyperlink>
    </w:p>
    <w:p w14:paraId="182140FC" w14:textId="77777777" w:rsidR="00421013" w:rsidRPr="005E09EE" w:rsidRDefault="00421013" w:rsidP="00421013">
      <w:pPr>
        <w:rPr>
          <w:rFonts w:ascii="Arial" w:hAnsi="Arial" w:cs="Arial"/>
          <w:sz w:val="20"/>
          <w:szCs w:val="20"/>
        </w:rPr>
      </w:pPr>
      <w:r w:rsidRPr="005E09EE">
        <w:rPr>
          <w:rFonts w:ascii="Arial" w:hAnsi="Arial" w:cs="Arial"/>
          <w:sz w:val="20"/>
          <w:szCs w:val="20"/>
        </w:rPr>
        <w:t>The description of the columns as they appear in the dataset is as follows:</w:t>
      </w:r>
    </w:p>
    <w:p w14:paraId="4EC6CE2D" w14:textId="77777777" w:rsidR="00421013" w:rsidRPr="00B84AFE" w:rsidRDefault="00421013" w:rsidP="00421013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B84AFE">
        <w:rPr>
          <w:rFonts w:ascii="Arial" w:hAnsi="Arial" w:cs="Arial"/>
          <w:sz w:val="20"/>
          <w:szCs w:val="20"/>
        </w:rPr>
        <w:t>age:  age in years </w:t>
      </w:r>
      <w:r w:rsidRPr="00B84AFE">
        <w:rPr>
          <w:rFonts w:ascii="Arial" w:hAnsi="Arial" w:cs="Arial"/>
          <w:sz w:val="20"/>
          <w:szCs w:val="20"/>
        </w:rPr>
        <w:br/>
        <w:t>2. sex:  sex (1 = male; 0 = female)</w:t>
      </w:r>
      <w:r w:rsidRPr="00B84AFE">
        <w:rPr>
          <w:rFonts w:ascii="Arial" w:hAnsi="Arial" w:cs="Arial"/>
          <w:sz w:val="20"/>
          <w:szCs w:val="20"/>
        </w:rPr>
        <w:br/>
        <w:t>3. cp: chest pain type </w:t>
      </w:r>
      <w:r w:rsidRPr="00B84AFE">
        <w:rPr>
          <w:rFonts w:ascii="Arial" w:hAnsi="Arial" w:cs="Arial"/>
          <w:sz w:val="20"/>
          <w:szCs w:val="20"/>
        </w:rPr>
        <w:br/>
        <w:t>-- Value 1: typical angina </w:t>
      </w:r>
      <w:r w:rsidRPr="00B84AFE">
        <w:rPr>
          <w:rFonts w:ascii="Arial" w:hAnsi="Arial" w:cs="Arial"/>
          <w:sz w:val="20"/>
          <w:szCs w:val="20"/>
        </w:rPr>
        <w:br/>
        <w:t>-- Value 2: atypical angina </w:t>
      </w:r>
      <w:r w:rsidRPr="00B84AFE">
        <w:rPr>
          <w:rFonts w:ascii="Arial" w:hAnsi="Arial" w:cs="Arial"/>
          <w:sz w:val="20"/>
          <w:szCs w:val="20"/>
        </w:rPr>
        <w:br/>
        <w:t>-- Value 3: non-anginal pain </w:t>
      </w:r>
      <w:r w:rsidRPr="00B84AFE">
        <w:rPr>
          <w:rFonts w:ascii="Arial" w:hAnsi="Arial" w:cs="Arial"/>
          <w:sz w:val="20"/>
          <w:szCs w:val="20"/>
        </w:rPr>
        <w:br/>
        <w:t>-- Value 4: asymptomatic </w:t>
      </w:r>
      <w:r w:rsidRPr="00B84AFE">
        <w:rPr>
          <w:rFonts w:ascii="Arial" w:hAnsi="Arial" w:cs="Arial"/>
          <w:sz w:val="20"/>
          <w:szCs w:val="20"/>
        </w:rPr>
        <w:br/>
        <w:t xml:space="preserve">4. </w:t>
      </w:r>
      <w:proofErr w:type="spellStart"/>
      <w:r w:rsidRPr="00B84AFE">
        <w:rPr>
          <w:rFonts w:ascii="Arial" w:hAnsi="Arial" w:cs="Arial"/>
          <w:sz w:val="20"/>
          <w:szCs w:val="20"/>
        </w:rPr>
        <w:t>trestbps</w:t>
      </w:r>
      <w:proofErr w:type="spellEnd"/>
      <w:r w:rsidRPr="00B84AFE">
        <w:rPr>
          <w:rFonts w:ascii="Arial" w:hAnsi="Arial" w:cs="Arial"/>
          <w:sz w:val="20"/>
          <w:szCs w:val="20"/>
        </w:rPr>
        <w:t>:  resting blood pressure (in mm Hg on admission to the hospital)</w:t>
      </w:r>
      <w:r w:rsidRPr="00B84AFE">
        <w:rPr>
          <w:rFonts w:ascii="Arial" w:hAnsi="Arial" w:cs="Arial"/>
          <w:sz w:val="20"/>
          <w:szCs w:val="20"/>
        </w:rPr>
        <w:br/>
        <w:t xml:space="preserve">5. </w:t>
      </w:r>
      <w:proofErr w:type="spellStart"/>
      <w:r w:rsidRPr="00B84AFE">
        <w:rPr>
          <w:rFonts w:ascii="Arial" w:hAnsi="Arial" w:cs="Arial"/>
          <w:sz w:val="20"/>
          <w:szCs w:val="20"/>
        </w:rPr>
        <w:t>chol</w:t>
      </w:r>
      <w:proofErr w:type="spellEnd"/>
      <w:r w:rsidRPr="00B84AFE">
        <w:rPr>
          <w:rFonts w:ascii="Arial" w:hAnsi="Arial" w:cs="Arial"/>
          <w:sz w:val="20"/>
          <w:szCs w:val="20"/>
        </w:rPr>
        <w:t>:  serum cholesterol in mg/dl </w:t>
      </w:r>
      <w:r w:rsidRPr="00B84AFE">
        <w:rPr>
          <w:rFonts w:ascii="Arial" w:hAnsi="Arial" w:cs="Arial"/>
          <w:sz w:val="20"/>
          <w:szCs w:val="20"/>
        </w:rPr>
        <w:br/>
        <w:t xml:space="preserve">6. </w:t>
      </w:r>
      <w:proofErr w:type="spellStart"/>
      <w:r w:rsidRPr="00B84AFE">
        <w:rPr>
          <w:rFonts w:ascii="Arial" w:hAnsi="Arial" w:cs="Arial"/>
          <w:sz w:val="20"/>
          <w:szCs w:val="20"/>
        </w:rPr>
        <w:t>fbs</w:t>
      </w:r>
      <w:proofErr w:type="spellEnd"/>
      <w:r w:rsidRPr="00B84AFE">
        <w:rPr>
          <w:rFonts w:ascii="Arial" w:hAnsi="Arial" w:cs="Arial"/>
          <w:sz w:val="20"/>
          <w:szCs w:val="20"/>
        </w:rPr>
        <w:t>: (fasting blood sugar &gt; 120 mg/dl) (1 = true; 0 = false)</w:t>
      </w:r>
      <w:r w:rsidRPr="00B84AFE">
        <w:rPr>
          <w:rFonts w:ascii="Arial" w:hAnsi="Arial" w:cs="Arial"/>
          <w:sz w:val="20"/>
          <w:szCs w:val="20"/>
        </w:rPr>
        <w:br/>
        <w:t xml:space="preserve">7. </w:t>
      </w:r>
      <w:proofErr w:type="spellStart"/>
      <w:r w:rsidRPr="00B84AFE">
        <w:rPr>
          <w:rFonts w:ascii="Arial" w:hAnsi="Arial" w:cs="Arial"/>
          <w:sz w:val="20"/>
          <w:szCs w:val="20"/>
        </w:rPr>
        <w:t>Restecg</w:t>
      </w:r>
      <w:proofErr w:type="spellEnd"/>
      <w:r w:rsidRPr="00B84AFE">
        <w:rPr>
          <w:rFonts w:ascii="Arial" w:hAnsi="Arial" w:cs="Arial"/>
          <w:sz w:val="20"/>
          <w:szCs w:val="20"/>
        </w:rPr>
        <w:t>: resting electrocardiographic results </w:t>
      </w:r>
      <w:r w:rsidRPr="00B84AFE">
        <w:rPr>
          <w:rFonts w:ascii="Arial" w:hAnsi="Arial" w:cs="Arial"/>
          <w:sz w:val="20"/>
          <w:szCs w:val="20"/>
        </w:rPr>
        <w:br/>
        <w:t>-- Value 0: normal </w:t>
      </w:r>
      <w:r w:rsidRPr="00B84AFE">
        <w:rPr>
          <w:rFonts w:ascii="Arial" w:hAnsi="Arial" w:cs="Arial"/>
          <w:sz w:val="20"/>
          <w:szCs w:val="20"/>
        </w:rPr>
        <w:br/>
        <w:t>-- Value 1: having ST-T wave abnormality (T wave inversions and/or ST elevation or depression of &gt; 0.05 mV) </w:t>
      </w:r>
      <w:r w:rsidRPr="00B84AFE">
        <w:rPr>
          <w:rFonts w:ascii="Arial" w:hAnsi="Arial" w:cs="Arial"/>
          <w:sz w:val="20"/>
          <w:szCs w:val="20"/>
        </w:rPr>
        <w:br/>
        <w:t>-- Value 2: showing probable or definite left ventricular hypertrophy by Estes' criteria </w:t>
      </w:r>
      <w:r w:rsidRPr="00B84AFE">
        <w:rPr>
          <w:rFonts w:ascii="Arial" w:hAnsi="Arial" w:cs="Arial"/>
          <w:sz w:val="20"/>
          <w:szCs w:val="20"/>
        </w:rPr>
        <w:br/>
        <w:t xml:space="preserve">8. </w:t>
      </w:r>
      <w:proofErr w:type="spellStart"/>
      <w:r w:rsidRPr="00B84AFE">
        <w:rPr>
          <w:rFonts w:ascii="Arial" w:hAnsi="Arial" w:cs="Arial"/>
          <w:sz w:val="20"/>
          <w:szCs w:val="20"/>
        </w:rPr>
        <w:t>thalach</w:t>
      </w:r>
      <w:proofErr w:type="spellEnd"/>
      <w:r w:rsidRPr="00B84AFE">
        <w:rPr>
          <w:rFonts w:ascii="Arial" w:hAnsi="Arial" w:cs="Arial"/>
          <w:sz w:val="20"/>
          <w:szCs w:val="20"/>
        </w:rPr>
        <w:t>: maximum heart rate achieved</w:t>
      </w:r>
      <w:r w:rsidRPr="00B84AFE">
        <w:rPr>
          <w:rFonts w:ascii="Arial" w:hAnsi="Arial" w:cs="Arial"/>
          <w:sz w:val="20"/>
          <w:szCs w:val="20"/>
        </w:rPr>
        <w:br/>
        <w:t xml:space="preserve">9. </w:t>
      </w:r>
      <w:proofErr w:type="spellStart"/>
      <w:r w:rsidRPr="00B84AFE">
        <w:rPr>
          <w:rFonts w:ascii="Arial" w:hAnsi="Arial" w:cs="Arial"/>
          <w:sz w:val="20"/>
          <w:szCs w:val="20"/>
        </w:rPr>
        <w:t>exang</w:t>
      </w:r>
      <w:proofErr w:type="spellEnd"/>
      <w:r w:rsidRPr="00B84AFE">
        <w:rPr>
          <w:rFonts w:ascii="Arial" w:hAnsi="Arial" w:cs="Arial"/>
          <w:sz w:val="20"/>
          <w:szCs w:val="20"/>
        </w:rPr>
        <w:t>:  exercise induced angina (1 = yes; 0 = no) </w:t>
      </w:r>
      <w:r w:rsidRPr="00B84AFE">
        <w:rPr>
          <w:rFonts w:ascii="Arial" w:hAnsi="Arial" w:cs="Arial"/>
          <w:sz w:val="20"/>
          <w:szCs w:val="20"/>
        </w:rPr>
        <w:br/>
        <w:t xml:space="preserve">10. </w:t>
      </w:r>
      <w:proofErr w:type="spellStart"/>
      <w:r w:rsidRPr="00B84AFE">
        <w:rPr>
          <w:rFonts w:ascii="Arial" w:hAnsi="Arial" w:cs="Arial"/>
          <w:sz w:val="20"/>
          <w:szCs w:val="20"/>
        </w:rPr>
        <w:t>oldpeak</w:t>
      </w:r>
      <w:proofErr w:type="spellEnd"/>
      <w:r w:rsidRPr="00B84AFE">
        <w:rPr>
          <w:rFonts w:ascii="Arial" w:hAnsi="Arial" w:cs="Arial"/>
          <w:sz w:val="20"/>
          <w:szCs w:val="20"/>
        </w:rPr>
        <w:t>: ST depression induced by exercise relative to rest</w:t>
      </w:r>
      <w:r w:rsidRPr="00B84AFE">
        <w:rPr>
          <w:rFonts w:ascii="Arial" w:hAnsi="Arial" w:cs="Arial"/>
          <w:sz w:val="20"/>
          <w:szCs w:val="20"/>
        </w:rPr>
        <w:br/>
        <w:t>11. slope: the slope of the peak exercise ST segment </w:t>
      </w:r>
      <w:r w:rsidRPr="00B84AFE">
        <w:rPr>
          <w:rFonts w:ascii="Arial" w:hAnsi="Arial" w:cs="Arial"/>
          <w:sz w:val="20"/>
          <w:szCs w:val="20"/>
        </w:rPr>
        <w:br/>
        <w:t>-- Value 1: upsloping </w:t>
      </w:r>
      <w:r w:rsidRPr="00B84AFE">
        <w:rPr>
          <w:rFonts w:ascii="Arial" w:hAnsi="Arial" w:cs="Arial"/>
          <w:sz w:val="20"/>
          <w:szCs w:val="20"/>
        </w:rPr>
        <w:br/>
        <w:t>-- Value 2: flat </w:t>
      </w:r>
      <w:r w:rsidRPr="00B84AFE">
        <w:rPr>
          <w:rFonts w:ascii="Arial" w:hAnsi="Arial" w:cs="Arial"/>
          <w:sz w:val="20"/>
          <w:szCs w:val="20"/>
        </w:rPr>
        <w:br/>
        <w:t xml:space="preserve">-- Value 3: </w:t>
      </w:r>
      <w:proofErr w:type="spellStart"/>
      <w:r w:rsidRPr="00B84AFE">
        <w:rPr>
          <w:rFonts w:ascii="Arial" w:hAnsi="Arial" w:cs="Arial"/>
          <w:sz w:val="20"/>
          <w:szCs w:val="20"/>
        </w:rPr>
        <w:t>downsloping</w:t>
      </w:r>
      <w:proofErr w:type="spellEnd"/>
      <w:r w:rsidRPr="00B84AFE">
        <w:rPr>
          <w:rFonts w:ascii="Arial" w:hAnsi="Arial" w:cs="Arial"/>
          <w:sz w:val="20"/>
          <w:szCs w:val="20"/>
        </w:rPr>
        <w:br/>
        <w:t xml:space="preserve">12. ca: number of major vessels (0-3) colored by </w:t>
      </w:r>
      <w:proofErr w:type="spellStart"/>
      <w:r w:rsidRPr="00B84AFE">
        <w:rPr>
          <w:rFonts w:ascii="Arial" w:hAnsi="Arial" w:cs="Arial"/>
          <w:sz w:val="20"/>
          <w:szCs w:val="20"/>
        </w:rPr>
        <w:t>flouroscopy</w:t>
      </w:r>
      <w:proofErr w:type="spellEnd"/>
      <w:r w:rsidRPr="00B84AFE">
        <w:rPr>
          <w:rFonts w:ascii="Arial" w:hAnsi="Arial" w:cs="Arial"/>
          <w:sz w:val="20"/>
          <w:szCs w:val="20"/>
        </w:rPr>
        <w:br/>
        <w:t xml:space="preserve">13. </w:t>
      </w:r>
      <w:proofErr w:type="spellStart"/>
      <w:r w:rsidRPr="00B84AFE">
        <w:rPr>
          <w:rFonts w:ascii="Arial" w:hAnsi="Arial" w:cs="Arial"/>
          <w:sz w:val="20"/>
          <w:szCs w:val="20"/>
        </w:rPr>
        <w:t>thal</w:t>
      </w:r>
      <w:proofErr w:type="spellEnd"/>
      <w:r w:rsidRPr="00B84AFE">
        <w:rPr>
          <w:rFonts w:ascii="Arial" w:hAnsi="Arial" w:cs="Arial"/>
          <w:sz w:val="20"/>
          <w:szCs w:val="20"/>
        </w:rPr>
        <w:t>: 3 = normal; 6 = fixed defect; 7 = reversable defect</w:t>
      </w:r>
      <w:r w:rsidRPr="00B84AFE">
        <w:rPr>
          <w:rFonts w:ascii="Arial" w:hAnsi="Arial" w:cs="Arial"/>
          <w:sz w:val="20"/>
          <w:szCs w:val="20"/>
        </w:rPr>
        <w:br/>
      </w:r>
      <w:r w:rsidRPr="00B84AFE">
        <w:rPr>
          <w:rFonts w:ascii="Arial" w:hAnsi="Arial" w:cs="Arial"/>
          <w:sz w:val="20"/>
          <w:szCs w:val="20"/>
        </w:rPr>
        <w:lastRenderedPageBreak/>
        <w:t>14. num: diagnosis of heart disease (angiographic disease status) </w:t>
      </w:r>
      <w:r w:rsidRPr="00B84AFE">
        <w:rPr>
          <w:rFonts w:ascii="Arial" w:hAnsi="Arial" w:cs="Arial"/>
          <w:sz w:val="20"/>
          <w:szCs w:val="20"/>
        </w:rPr>
        <w:br/>
        <w:t>-- Value 0: &lt; 50% diameter narrowing </w:t>
      </w:r>
      <w:r w:rsidRPr="00B84AFE">
        <w:rPr>
          <w:rFonts w:ascii="Arial" w:hAnsi="Arial" w:cs="Arial"/>
          <w:sz w:val="20"/>
          <w:szCs w:val="20"/>
        </w:rPr>
        <w:br/>
        <w:t>-- Value 1: &gt; 50% diameter narrowing </w:t>
      </w:r>
      <w:r w:rsidRPr="00B84AFE">
        <w:rPr>
          <w:rFonts w:ascii="Arial" w:hAnsi="Arial" w:cs="Arial"/>
          <w:sz w:val="20"/>
          <w:szCs w:val="20"/>
        </w:rPr>
        <w:br/>
        <w:t>(in any major vessel)</w:t>
      </w:r>
    </w:p>
    <w:p w14:paraId="211C500C" w14:textId="77777777" w:rsidR="00421013" w:rsidRPr="00AB16C1" w:rsidRDefault="00421013" w:rsidP="009C7B6F">
      <w:pPr>
        <w:pStyle w:val="ListParagraph"/>
        <w:spacing w:after="120" w:line="312" w:lineRule="auto"/>
        <w:ind w:left="1080" w:firstLine="360"/>
      </w:pPr>
    </w:p>
    <w:sectPr w:rsidR="00421013" w:rsidRPr="00AB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25DC"/>
    <w:multiLevelType w:val="hybridMultilevel"/>
    <w:tmpl w:val="B7D0224E"/>
    <w:lvl w:ilvl="0" w:tplc="77AC77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80AF1"/>
    <w:multiLevelType w:val="hybridMultilevel"/>
    <w:tmpl w:val="4120E7A4"/>
    <w:lvl w:ilvl="0" w:tplc="18A6D9E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47A93"/>
    <w:multiLevelType w:val="hybridMultilevel"/>
    <w:tmpl w:val="8026975C"/>
    <w:lvl w:ilvl="0" w:tplc="147E76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38481A"/>
    <w:multiLevelType w:val="hybridMultilevel"/>
    <w:tmpl w:val="BB84564E"/>
    <w:lvl w:ilvl="0" w:tplc="7C84441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B6C97"/>
    <w:multiLevelType w:val="hybridMultilevel"/>
    <w:tmpl w:val="7F8A5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598"/>
    <w:multiLevelType w:val="hybridMultilevel"/>
    <w:tmpl w:val="7B8C3BBC"/>
    <w:lvl w:ilvl="0" w:tplc="9EA2173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56621E"/>
    <w:multiLevelType w:val="hybridMultilevel"/>
    <w:tmpl w:val="EA66F3B6"/>
    <w:lvl w:ilvl="0" w:tplc="21DC5B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F6B7E"/>
    <w:multiLevelType w:val="hybridMultilevel"/>
    <w:tmpl w:val="61B00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C09F5"/>
    <w:multiLevelType w:val="hybridMultilevel"/>
    <w:tmpl w:val="E22C597A"/>
    <w:lvl w:ilvl="0" w:tplc="147E76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BA2A78"/>
    <w:multiLevelType w:val="hybridMultilevel"/>
    <w:tmpl w:val="8FF640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35477"/>
    <w:multiLevelType w:val="hybridMultilevel"/>
    <w:tmpl w:val="1DBE5A52"/>
    <w:lvl w:ilvl="0" w:tplc="5330E6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A7BA8"/>
    <w:multiLevelType w:val="hybridMultilevel"/>
    <w:tmpl w:val="799E0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972FE5"/>
    <w:multiLevelType w:val="hybridMultilevel"/>
    <w:tmpl w:val="20D61DA0"/>
    <w:lvl w:ilvl="0" w:tplc="A126C2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E0BFA"/>
    <w:multiLevelType w:val="hybridMultilevel"/>
    <w:tmpl w:val="B7D0224E"/>
    <w:lvl w:ilvl="0" w:tplc="77AC77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DF38E5"/>
    <w:multiLevelType w:val="hybridMultilevel"/>
    <w:tmpl w:val="CB8C6DAC"/>
    <w:lvl w:ilvl="0" w:tplc="C86670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C2151"/>
    <w:multiLevelType w:val="hybridMultilevel"/>
    <w:tmpl w:val="FD2ABC0A"/>
    <w:lvl w:ilvl="0" w:tplc="2E828B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D3B5F"/>
    <w:multiLevelType w:val="hybridMultilevel"/>
    <w:tmpl w:val="F0B29D42"/>
    <w:lvl w:ilvl="0" w:tplc="57A822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B5575"/>
    <w:multiLevelType w:val="hybridMultilevel"/>
    <w:tmpl w:val="9190C4D6"/>
    <w:lvl w:ilvl="0" w:tplc="AFBC5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8"/>
  </w:num>
  <w:num w:numId="5">
    <w:abstractNumId w:val="10"/>
  </w:num>
  <w:num w:numId="6">
    <w:abstractNumId w:val="12"/>
  </w:num>
  <w:num w:numId="7">
    <w:abstractNumId w:val="6"/>
  </w:num>
  <w:num w:numId="8">
    <w:abstractNumId w:val="5"/>
  </w:num>
  <w:num w:numId="9">
    <w:abstractNumId w:val="1"/>
  </w:num>
  <w:num w:numId="10">
    <w:abstractNumId w:val="14"/>
  </w:num>
  <w:num w:numId="11">
    <w:abstractNumId w:val="4"/>
  </w:num>
  <w:num w:numId="12">
    <w:abstractNumId w:val="15"/>
  </w:num>
  <w:num w:numId="13">
    <w:abstractNumId w:val="11"/>
  </w:num>
  <w:num w:numId="14">
    <w:abstractNumId w:val="9"/>
  </w:num>
  <w:num w:numId="15">
    <w:abstractNumId w:val="0"/>
  </w:num>
  <w:num w:numId="16">
    <w:abstractNumId w:val="16"/>
  </w:num>
  <w:num w:numId="17">
    <w:abstractNumId w:val="3"/>
  </w:num>
  <w:num w:numId="18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86D"/>
    <w:rsid w:val="0000649D"/>
    <w:rsid w:val="00020242"/>
    <w:rsid w:val="000216E9"/>
    <w:rsid w:val="00035FFC"/>
    <w:rsid w:val="00042FDC"/>
    <w:rsid w:val="00043C22"/>
    <w:rsid w:val="000527C1"/>
    <w:rsid w:val="0006503F"/>
    <w:rsid w:val="000802B6"/>
    <w:rsid w:val="0009526D"/>
    <w:rsid w:val="000B00EE"/>
    <w:rsid w:val="000C6D08"/>
    <w:rsid w:val="000D3DE7"/>
    <w:rsid w:val="000D6B72"/>
    <w:rsid w:val="000E6660"/>
    <w:rsid w:val="001027D5"/>
    <w:rsid w:val="00117D04"/>
    <w:rsid w:val="00142713"/>
    <w:rsid w:val="00147144"/>
    <w:rsid w:val="00161C42"/>
    <w:rsid w:val="001707B9"/>
    <w:rsid w:val="00176FC2"/>
    <w:rsid w:val="00184404"/>
    <w:rsid w:val="0019010D"/>
    <w:rsid w:val="00190EB7"/>
    <w:rsid w:val="001A393A"/>
    <w:rsid w:val="001B2CE9"/>
    <w:rsid w:val="001B2E47"/>
    <w:rsid w:val="001B3B68"/>
    <w:rsid w:val="001B5FCF"/>
    <w:rsid w:val="001C5E2A"/>
    <w:rsid w:val="001C7B6B"/>
    <w:rsid w:val="001D1792"/>
    <w:rsid w:val="001E0EDD"/>
    <w:rsid w:val="001E2B27"/>
    <w:rsid w:val="001F10D2"/>
    <w:rsid w:val="00200D38"/>
    <w:rsid w:val="00214893"/>
    <w:rsid w:val="002157D1"/>
    <w:rsid w:val="002206E8"/>
    <w:rsid w:val="00235EE3"/>
    <w:rsid w:val="00244869"/>
    <w:rsid w:val="0024704A"/>
    <w:rsid w:val="0024750D"/>
    <w:rsid w:val="002529AE"/>
    <w:rsid w:val="00261E36"/>
    <w:rsid w:val="0026607E"/>
    <w:rsid w:val="002721D2"/>
    <w:rsid w:val="00274493"/>
    <w:rsid w:val="00282ACF"/>
    <w:rsid w:val="002963AD"/>
    <w:rsid w:val="002A3203"/>
    <w:rsid w:val="002B252F"/>
    <w:rsid w:val="002B2BF1"/>
    <w:rsid w:val="002D1487"/>
    <w:rsid w:val="002D78B5"/>
    <w:rsid w:val="002E14FC"/>
    <w:rsid w:val="002E33F1"/>
    <w:rsid w:val="002E5BF2"/>
    <w:rsid w:val="002F71C9"/>
    <w:rsid w:val="002F7B94"/>
    <w:rsid w:val="003004F5"/>
    <w:rsid w:val="00302CFD"/>
    <w:rsid w:val="00304099"/>
    <w:rsid w:val="00304BB5"/>
    <w:rsid w:val="003247EF"/>
    <w:rsid w:val="00327626"/>
    <w:rsid w:val="00333E2C"/>
    <w:rsid w:val="003360DC"/>
    <w:rsid w:val="00350D56"/>
    <w:rsid w:val="003578A4"/>
    <w:rsid w:val="00363129"/>
    <w:rsid w:val="003657BF"/>
    <w:rsid w:val="003730CA"/>
    <w:rsid w:val="003A47DC"/>
    <w:rsid w:val="003A574A"/>
    <w:rsid w:val="003A7920"/>
    <w:rsid w:val="003D3445"/>
    <w:rsid w:val="003D5864"/>
    <w:rsid w:val="003D66AD"/>
    <w:rsid w:val="003E3A8D"/>
    <w:rsid w:val="003E62ED"/>
    <w:rsid w:val="003E73B6"/>
    <w:rsid w:val="003E79DA"/>
    <w:rsid w:val="00414BCD"/>
    <w:rsid w:val="00421013"/>
    <w:rsid w:val="00422340"/>
    <w:rsid w:val="00423816"/>
    <w:rsid w:val="00433EDB"/>
    <w:rsid w:val="00455FE8"/>
    <w:rsid w:val="004616D0"/>
    <w:rsid w:val="004635F9"/>
    <w:rsid w:val="00470D93"/>
    <w:rsid w:val="0047378F"/>
    <w:rsid w:val="004863FF"/>
    <w:rsid w:val="00487849"/>
    <w:rsid w:val="00491A8D"/>
    <w:rsid w:val="004A0406"/>
    <w:rsid w:val="004A06C1"/>
    <w:rsid w:val="004D3BC9"/>
    <w:rsid w:val="004F2C33"/>
    <w:rsid w:val="005052E3"/>
    <w:rsid w:val="00532C7F"/>
    <w:rsid w:val="00542B24"/>
    <w:rsid w:val="005524D7"/>
    <w:rsid w:val="005544A6"/>
    <w:rsid w:val="00556BA9"/>
    <w:rsid w:val="005577B1"/>
    <w:rsid w:val="005613D7"/>
    <w:rsid w:val="00561F26"/>
    <w:rsid w:val="00567916"/>
    <w:rsid w:val="00576739"/>
    <w:rsid w:val="00584AAE"/>
    <w:rsid w:val="00591DC1"/>
    <w:rsid w:val="005A1552"/>
    <w:rsid w:val="005D473E"/>
    <w:rsid w:val="005D4F28"/>
    <w:rsid w:val="005D5FB6"/>
    <w:rsid w:val="005D68FB"/>
    <w:rsid w:val="005F5DC5"/>
    <w:rsid w:val="00610C27"/>
    <w:rsid w:val="00611822"/>
    <w:rsid w:val="00614CF1"/>
    <w:rsid w:val="006208E4"/>
    <w:rsid w:val="0064506A"/>
    <w:rsid w:val="00650B3D"/>
    <w:rsid w:val="00651CC3"/>
    <w:rsid w:val="00660977"/>
    <w:rsid w:val="00667EEE"/>
    <w:rsid w:val="00677BE8"/>
    <w:rsid w:val="00692D15"/>
    <w:rsid w:val="006E2BDD"/>
    <w:rsid w:val="006E47A6"/>
    <w:rsid w:val="006F6278"/>
    <w:rsid w:val="00700643"/>
    <w:rsid w:val="00703812"/>
    <w:rsid w:val="00733F6C"/>
    <w:rsid w:val="0074042B"/>
    <w:rsid w:val="007421A5"/>
    <w:rsid w:val="00754165"/>
    <w:rsid w:val="007760D4"/>
    <w:rsid w:val="0079026B"/>
    <w:rsid w:val="00792CCB"/>
    <w:rsid w:val="00792CF4"/>
    <w:rsid w:val="007A07DB"/>
    <w:rsid w:val="007A2704"/>
    <w:rsid w:val="007B02FF"/>
    <w:rsid w:val="007B4F80"/>
    <w:rsid w:val="007C327E"/>
    <w:rsid w:val="007C5E62"/>
    <w:rsid w:val="007D3FD9"/>
    <w:rsid w:val="007F1BA0"/>
    <w:rsid w:val="007F5DE9"/>
    <w:rsid w:val="00805E14"/>
    <w:rsid w:val="00813292"/>
    <w:rsid w:val="00821E6F"/>
    <w:rsid w:val="00822F9C"/>
    <w:rsid w:val="00824323"/>
    <w:rsid w:val="008262FB"/>
    <w:rsid w:val="00827B8C"/>
    <w:rsid w:val="00840612"/>
    <w:rsid w:val="008533C2"/>
    <w:rsid w:val="00856D4A"/>
    <w:rsid w:val="00861289"/>
    <w:rsid w:val="00875053"/>
    <w:rsid w:val="008A3DED"/>
    <w:rsid w:val="008B1468"/>
    <w:rsid w:val="008B4CD2"/>
    <w:rsid w:val="008C546D"/>
    <w:rsid w:val="008C7745"/>
    <w:rsid w:val="008D23EC"/>
    <w:rsid w:val="008F6705"/>
    <w:rsid w:val="0090438E"/>
    <w:rsid w:val="00912562"/>
    <w:rsid w:val="00913EBF"/>
    <w:rsid w:val="009146F4"/>
    <w:rsid w:val="00944EF9"/>
    <w:rsid w:val="0095592D"/>
    <w:rsid w:val="0097603C"/>
    <w:rsid w:val="009A5077"/>
    <w:rsid w:val="009A6D95"/>
    <w:rsid w:val="009B2945"/>
    <w:rsid w:val="009B65F7"/>
    <w:rsid w:val="009C7B6F"/>
    <w:rsid w:val="009D64C9"/>
    <w:rsid w:val="009E2D30"/>
    <w:rsid w:val="00A0021C"/>
    <w:rsid w:val="00A10451"/>
    <w:rsid w:val="00A364BA"/>
    <w:rsid w:val="00A4457C"/>
    <w:rsid w:val="00A474EC"/>
    <w:rsid w:val="00A56055"/>
    <w:rsid w:val="00A658A5"/>
    <w:rsid w:val="00A75CA5"/>
    <w:rsid w:val="00A9256B"/>
    <w:rsid w:val="00A97B25"/>
    <w:rsid w:val="00AB16C1"/>
    <w:rsid w:val="00AE446C"/>
    <w:rsid w:val="00AF57BC"/>
    <w:rsid w:val="00B07D24"/>
    <w:rsid w:val="00B101F7"/>
    <w:rsid w:val="00B30945"/>
    <w:rsid w:val="00B362B1"/>
    <w:rsid w:val="00B37D51"/>
    <w:rsid w:val="00B519BE"/>
    <w:rsid w:val="00B5441C"/>
    <w:rsid w:val="00B56EF8"/>
    <w:rsid w:val="00B76B50"/>
    <w:rsid w:val="00B80788"/>
    <w:rsid w:val="00B862EB"/>
    <w:rsid w:val="00B875B2"/>
    <w:rsid w:val="00BB6FED"/>
    <w:rsid w:val="00BD1374"/>
    <w:rsid w:val="00BF4B14"/>
    <w:rsid w:val="00C04C68"/>
    <w:rsid w:val="00C10F9B"/>
    <w:rsid w:val="00C12E09"/>
    <w:rsid w:val="00C2069F"/>
    <w:rsid w:val="00C41736"/>
    <w:rsid w:val="00C46990"/>
    <w:rsid w:val="00C607C4"/>
    <w:rsid w:val="00C64A96"/>
    <w:rsid w:val="00C6746F"/>
    <w:rsid w:val="00C871C9"/>
    <w:rsid w:val="00C91855"/>
    <w:rsid w:val="00C955A3"/>
    <w:rsid w:val="00C968DA"/>
    <w:rsid w:val="00CC60C3"/>
    <w:rsid w:val="00CC79CA"/>
    <w:rsid w:val="00CC7C47"/>
    <w:rsid w:val="00CE0931"/>
    <w:rsid w:val="00CF009B"/>
    <w:rsid w:val="00D31764"/>
    <w:rsid w:val="00D4168F"/>
    <w:rsid w:val="00D5627D"/>
    <w:rsid w:val="00D62B11"/>
    <w:rsid w:val="00D82378"/>
    <w:rsid w:val="00D8441E"/>
    <w:rsid w:val="00D936B5"/>
    <w:rsid w:val="00DB57AC"/>
    <w:rsid w:val="00DB7533"/>
    <w:rsid w:val="00DC018B"/>
    <w:rsid w:val="00DC4124"/>
    <w:rsid w:val="00DC5A25"/>
    <w:rsid w:val="00DC770E"/>
    <w:rsid w:val="00E25A8B"/>
    <w:rsid w:val="00E4086D"/>
    <w:rsid w:val="00E61312"/>
    <w:rsid w:val="00E617D6"/>
    <w:rsid w:val="00E6267F"/>
    <w:rsid w:val="00E67942"/>
    <w:rsid w:val="00E72929"/>
    <w:rsid w:val="00E95674"/>
    <w:rsid w:val="00E96590"/>
    <w:rsid w:val="00EA7AF1"/>
    <w:rsid w:val="00EE522C"/>
    <w:rsid w:val="00EF357D"/>
    <w:rsid w:val="00F047E8"/>
    <w:rsid w:val="00F05ECC"/>
    <w:rsid w:val="00F11484"/>
    <w:rsid w:val="00F20907"/>
    <w:rsid w:val="00F42659"/>
    <w:rsid w:val="00F463BE"/>
    <w:rsid w:val="00F54595"/>
    <w:rsid w:val="00F7323E"/>
    <w:rsid w:val="00F921B4"/>
    <w:rsid w:val="00F9247F"/>
    <w:rsid w:val="00F95EFD"/>
    <w:rsid w:val="00FC50E5"/>
    <w:rsid w:val="00FD4506"/>
    <w:rsid w:val="00FD76FA"/>
    <w:rsid w:val="00FF0F19"/>
    <w:rsid w:val="00FF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EB75"/>
  <w15:chartTrackingRefBased/>
  <w15:docId w15:val="{9A617686-CE26-46B0-9AC9-E135ABD9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2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061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1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124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904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54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krckgcmrb">
    <w:name w:val="gnkrckgcmrb"/>
    <w:basedOn w:val="DefaultParagraphFont"/>
    <w:rsid w:val="004F2C33"/>
  </w:style>
  <w:style w:type="paragraph" w:styleId="BalloonText">
    <w:name w:val="Balloon Text"/>
    <w:basedOn w:val="Normal"/>
    <w:link w:val="BalloonTextChar"/>
    <w:uiPriority w:val="99"/>
    <w:semiHidden/>
    <w:unhideWhenUsed/>
    <w:rsid w:val="00E62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7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1013"/>
    <w:rPr>
      <w:color w:val="0563C1" w:themeColor="hyperlink"/>
      <w:u w:val="single"/>
    </w:rPr>
  </w:style>
  <w:style w:type="character" w:customStyle="1" w:styleId="mceitemhiddenspellword">
    <w:name w:val="mceitemhiddenspellword"/>
    <w:basedOn w:val="DefaultParagraphFont"/>
    <w:rsid w:val="00660977"/>
  </w:style>
  <w:style w:type="character" w:styleId="FollowedHyperlink">
    <w:name w:val="FollowedHyperlink"/>
    <w:basedOn w:val="DefaultParagraphFont"/>
    <w:uiPriority w:val="99"/>
    <w:semiHidden/>
    <w:unhideWhenUsed/>
    <w:rsid w:val="00D41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4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9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6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02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6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rpubs.com/mbbrigitte/heartdisease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archive.ics.uci.edu/ml/datasets/heart+diseas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archive.ics.uci.edu/ml/machine-learning-databases/heart-disease/processed.cleveland.data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3AC96C0F210746B845D0BF7EBA32B8" ma:contentTypeVersion="10" ma:contentTypeDescription="Create a new document." ma:contentTypeScope="" ma:versionID="e07c1fae0389cd8c52c11d3bbf0ab87d">
  <xsd:schema xmlns:xsd="http://www.w3.org/2001/XMLSchema" xmlns:xs="http://www.w3.org/2001/XMLSchema" xmlns:p="http://schemas.microsoft.com/office/2006/metadata/properties" xmlns:ns3="bcf44fe5-7091-4500-acd6-213edbb25aba" targetNamespace="http://schemas.microsoft.com/office/2006/metadata/properties" ma:root="true" ma:fieldsID="5cdf411663753aab644d4f75e015c160" ns3:_="">
    <xsd:import namespace="bcf44fe5-7091-4500-acd6-213edbb25a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44fe5-7091-4500-acd6-213edbb25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2893AE-1FE1-7F49-9DFE-D129D1D895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66A39A-C043-4F71-BD76-FE5622D84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759E86-4F4B-45B8-8F64-0CD50A59B1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353007-4332-42EA-BCCB-D5EF74F37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f44fe5-7091-4500-acd6-213edbb25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Goker Aydin</dc:creator>
  <cp:keywords/>
  <dc:description/>
  <cp:lastModifiedBy>Sean Zhou</cp:lastModifiedBy>
  <cp:revision>3</cp:revision>
  <cp:lastPrinted>2019-03-13T20:55:00Z</cp:lastPrinted>
  <dcterms:created xsi:type="dcterms:W3CDTF">2020-03-21T22:42:00Z</dcterms:created>
  <dcterms:modified xsi:type="dcterms:W3CDTF">2020-03-21T23:14:00Z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0x010100BB3AC96C0F210746B845D0BF7EBA32B8</vt:lpwstr>
  </property>
</Properties>
</file>