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pPr>
        <w:jc w:val="center"/>
      </w:pPr>
      <w:r>
        <w:rPr>
          <w:rFonts w:ascii="Arial" w:cs="Arial" w:eastAsia="Arial" w:hAnsi="Arial"/>
          <w:b/>
          <w:bCs/>
          <w:color w:val="1B3A5C"/>
          <w:sz w:val="48"/>
          <w:szCs w:val="48"/>
        </w:rPr>
        <w:t xml:space="preserve">MCO-1D  METACHRONAL CASCADE ORNITHOPTER</w:t>
      </w:r>
    </w:p>
    <w:p>
      <w:pPr>
        <w:jc w:val="center"/>
      </w:pPr>
      <w:r>
        <w:rPr>
          <w:rFonts w:ascii="Arial" w:cs="Arial" w:eastAsia="Arial" w:hAnsi="Arial"/>
          <w:b/>
          <w:bCs/>
          <w:color w:val="2E75B6"/>
          <w:sz w:val="34"/>
          <w:szCs w:val="34"/>
        </w:rPr>
        <w:t xml:space="preserve">DRONE PROTOTYPE</w:t>
      </w:r>
    </w:p>
    <w:p>
      <w:pPr>
        <w:spacing w:after="0" w:before="0"/>
      </w:pPr>
      <w:r>
        <w:rPr>
          <w:rFonts w:ascii="Arial" w:cs="Arial" w:eastAsia="Arial" w:hAnsi="Arial"/>
          <w:sz w:val="16"/>
          <w:szCs w:val="16"/>
        </w:rPr>
        <w:t xml:space="preserve"/>
      </w:r>
    </w:p>
    <w:p>
      <w:pPr>
        <w:pBdr>
          <w:bottom w:val="single" w:color="2E75B6" w:sz="6" w:space="1"/>
        </w:pBdr>
        <w:spacing w:after="120" w:before="120"/>
      </w:pPr>
      <w:r>
        <w:t xml:space="preserve"/>
      </w:r>
    </w:p>
    <w:p>
      <w:pPr>
        <w:spacing w:after="0" w:before="0"/>
      </w:pPr>
      <w:r>
        <w:rPr>
          <w:rFonts w:ascii="Arial" w:cs="Arial" w:eastAsia="Arial" w:hAnsi="Arial"/>
          <w:sz w:val="16"/>
          <w:szCs w:val="16"/>
        </w:rPr>
        <w:t xml:space="preserve"/>
      </w:r>
    </w:p>
    <w:p>
      <w:pPr>
        <w:jc w:val="center"/>
      </w:pPr>
      <w:r>
        <w:rPr>
          <w:rFonts w:ascii="Arial" w:cs="Arial" w:eastAsia="Arial" w:hAnsi="Arial"/>
          <w:b/>
          <w:bCs/>
          <w:color w:val="1B3A5C"/>
          <w:sz w:val="28"/>
          <w:szCs w:val="28"/>
        </w:rPr>
        <w:t xml:space="preserve">COMPLETE TECHNICAL HANDOVER DOCUMENT  —  REVISION 2</w:t>
      </w:r>
    </w:p>
    <w:p>
      <w:pPr>
        <w:jc w:val="center"/>
      </w:pPr>
      <w:r>
        <w:rPr>
          <w:rFonts w:ascii="Arial" w:cs="Arial" w:eastAsia="Arial" w:hAnsi="Arial"/>
          <w:color w:val="303030"/>
          <w:sz w:val="21"/>
          <w:szCs w:val="21"/>
        </w:rPr>
        <w:t xml:space="preserve">Requirements  •  Assumptions  •  Design Decisions  •  Algorithms  •  Formulae  •  Constraints  •  Bibliography</w:t>
      </w:r>
    </w:p>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pPr>
        <w:jc w:val="center"/>
      </w:pPr>
      <w:r>
        <w:rPr>
          <w:rFonts w:ascii="Courier New" w:cs="Courier New" w:eastAsia="Courier New" w:hAnsi="Courier New"/>
          <w:color w:val="2E75B6"/>
          <w:sz w:val="20"/>
          <w:szCs w:val="20"/>
        </w:rPr>
        <w:t xml:space="preserve">Wave Library: Rev-H-A-B-C-D-E-F-G-H-I-J-K-L-M-N-O2-O3-P</w:t>
      </w:r>
    </w:p>
    <w:p>
      <w:pPr>
        <w:jc w:val="center"/>
      </w:pPr>
      <w:r>
        <w:rPr>
          <w:rFonts w:ascii="Arial" w:cs="Arial" w:eastAsia="Arial" w:hAnsi="Arial"/>
          <w:color w:val="303030"/>
          <w:sz w:val="19"/>
          <w:szCs w:val="19"/>
        </w:rPr>
        <w:t xml:space="preserve">Document Date: 2026-06-11  |  Supersedes Revision 1 (2026-06-10)</w:t>
      </w:r>
    </w:p>
    <w:p>
      <w:pPr>
        <w:jc w:val="center"/>
      </w:pPr>
      <w:r>
        <w:rPr>
          <w:rFonts w:ascii="Arial" w:cs="Arial" w:eastAsia="Arial" w:hAnsi="Arial"/>
          <w:b/>
          <w:bCs/>
          <w:color w:val="C55A00"/>
          <w:sz w:val="19"/>
          <w:szCs w:val="19"/>
        </w:rPr>
        <w:t xml:space="preserve">Classification: Engineering Design Record — Not for Distribution</w:t>
      </w:r>
    </w:p>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pPr>
        <w:pBdr>
          <w:bottom w:val="single" w:color="2E75B6" w:sz="6" w:space="1"/>
        </w:pBdr>
        <w:spacing w:after="120" w:before="120"/>
      </w:pPr>
      <w:r>
        <w:t xml:space="preserve"/>
      </w:r>
    </w:p>
    <w:p>
      <w:pPr>
        <w:spacing w:after="0" w:before="80"/>
        <w:jc w:val="center"/>
      </w:pPr>
      <w:r>
        <w:rPr>
          <w:rFonts w:ascii="Arial" w:cs="Arial" w:eastAsia="Arial" w:hAnsi="Arial"/>
          <w:color w:val="606060"/>
          <w:sz w:val="18"/>
          <w:szCs w:val="18"/>
        </w:rPr>
        <w:t xml:space="preserve">Revision 2 additions: sprint sweep correction • trim zone analysis • ballistic descent clarification • </w:t>
      </w:r>
    </w:p>
    <w:p>
      <w:pPr>
        <w:spacing w:after="0" w:before="0"/>
        <w:jc w:val="center"/>
      </w:pPr>
      <w:r>
        <w:rPr>
          <w:rFonts w:ascii="Arial" w:cs="Arial" w:eastAsia="Arial" w:hAnsi="Arial"/>
          <w:color w:val="606060"/>
          <w:sz w:val="18"/>
          <w:szCs w:val="18"/>
        </w:rPr>
        <w:t xml:space="preserve">crab manoeuvre deep-dive • X-29 analysis • Rev O3-P (Boyd PI anti-windup, stoop latch, intent reset) • external submission evaluation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B3A5C"/>
          <w:sz w:val="32"/>
          <w:szCs w:val="32"/>
        </w:rPr>
        <w:t xml:space="preserve">1.  Programme Identity and Mission</w:t>
      </w:r>
    </w:p>
    <w:p>
      <w:pPr>
        <w:pStyle w:val="Heading2"/>
        <w:spacing w:after="120" w:before="240"/>
      </w:pPr>
      <w:r>
        <w:rPr>
          <w:rFonts w:ascii="Arial" w:cs="Arial" w:eastAsia="Arial" w:hAnsi="Arial"/>
          <w:b/>
          <w:bCs/>
          <w:color w:val="2E75B6"/>
          <w:sz w:val="26"/>
          <w:szCs w:val="26"/>
        </w:rPr>
        <w:t xml:space="preserve">1.1  Project Overview</w:t>
      </w:r>
    </w:p>
    <w:p>
      <w:pPr>
        <w:spacing w:after="80" w:before="60"/>
      </w:pPr>
      <w:r>
        <w:rPr>
          <w:rFonts w:ascii="Arial" w:cs="Arial" w:eastAsia="Arial" w:hAnsi="Arial"/>
          <w:b w:val="false"/>
          <w:bCs w:val="false"/>
          <w:i w:val="false"/>
          <w:iCs w:val="false"/>
          <w:color w:val="303030"/>
          <w:sz w:val="22"/>
          <w:szCs w:val="22"/>
        </w:rPr>
        <w:t xml:space="preserve">The Metachronal Cascade Ornithopter (MCO) programme produces a small unmanned drone prototype (MCO-1D, 3.448 kg) as a technology demonstrator for a full-scale piloted Search-and-Rescue aircraft (MCO-1A, 376 kg). The core propulsion mechanism is four cascade-arranged wing pairs, each executing a metachronal stroke — sequential phase offsets between pairs, analogous to crustacean locomotion.</w:t>
      </w:r>
    </w:p>
    <w:p>
      <w:pPr>
        <w:pStyle w:val="Heading2"/>
        <w:spacing w:after="120" w:before="240"/>
      </w:pPr>
      <w:r>
        <w:rPr>
          <w:rFonts w:ascii="Arial" w:cs="Arial" w:eastAsia="Arial" w:hAnsi="Arial"/>
          <w:b/>
          <w:bCs/>
          <w:color w:val="2E75B6"/>
          <w:sz w:val="26"/>
          <w:szCs w:val="26"/>
        </w:rPr>
        <w:t xml:space="preserve">1.2  Requirements</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Sustained forward flight at cruise ≥ 9 m/s (17.5 kt).</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Metachronal cascade flapping as the sole propulsion and lift mechanism.</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Intent-based flight control architecture validated on MCO-1D before scaling to MCO-1A.</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Mountain and wilderness SAR mission capability at full scale.</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No hover requirement. No vertical take-off. Forward flight only.</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All wing parameters must stay within physical hardware limits enforced in software unconditionally.</w:t>
      </w:r>
    </w:p>
    <w:p>
      <w:pPr>
        <w:pStyle w:val="Heading2"/>
        <w:spacing w:after="120" w:before="240"/>
      </w:pPr>
      <w:r>
        <w:rPr>
          <w:rFonts w:ascii="Arial" w:cs="Arial" w:eastAsia="Arial" w:hAnsi="Arial"/>
          <w:b/>
          <w:bCs/>
          <w:color w:val="2E75B6"/>
          <w:sz w:val="26"/>
          <w:szCs w:val="26"/>
        </w:rPr>
        <w:t xml:space="preserve">1.3  Vehicle Specifications</w:t>
      </w:r>
    </w:p>
    <w:p>
      <w:pPr>
        <w:spacing w:after="0" w:before="0"/>
      </w:pPr>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Parameter</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Value / Specification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Designation</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MCO-1D (drone prototype)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MTOW</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3.448 kg</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Stall speed Vs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9.42 kt  =  4.848 m/s  (computed from MTOW, S, CL_max)</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Design cruise speed</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9.0 m/s (17.5 kt)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Sprint speed</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14 m/s (27 kt)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Vne (structural limit)</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28 m/s (54 kt)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Total wing area 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0.9796 m²  (4 pairs, both sides; per geometry table)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Wing pairs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4  (W1 foremost → W4 rearmost)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Chord (all pairs)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165 mm (constant)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Airfoil</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UIUC S1223  (Selig, Re ≈ 200,000)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CL_max</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2.40  (S1223 + VGs at 17%c + Gurney flap at 1%c + raked tip)</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Effective AR at 90° sweep</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 4.5</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Oswald efficiency 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0.78 (estimate — # CAL:)</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Flap stroke amplitude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±80°  (full stroke = 160°)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Max flap frequency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3.0 Hz  (ODrive + 7:1 rope drive ceiling)</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Sweep range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 (full forward) to 210° (stowed)  —  DS3225 mechanical stops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Longitudinal stagger</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138 mm between adjacent wing-pair roots</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1.4  Wing Semi-Spans and Areas</w:t>
      </w:r>
    </w:p>
    <w:p>
      <w:pPr>
        <w:spacing w:after="0" w:before="0"/>
      </w:pPr>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1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Wing Pair</w:t>
            </w:r>
          </w:p>
        </w:tc>
        <w:tc>
          <w:tcPr>
            <w:tcW w:type="dxa" w:w="24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Semi-span (m)</w:t>
            </w:r>
          </w:p>
        </w:tc>
        <w:tc>
          <w:tcPr>
            <w:tcW w:type="dxa" w:w="48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Pair area (m²)</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W1 (foremost)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0.772</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0.2548</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W2</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0.749</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0.2472</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W3</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0.735</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0.2426</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W4 (rearmost)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0.712</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0.2350</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Total</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0.9796 m²</w:t>
            </w:r>
          </w:p>
        </w:tc>
      </w:tr>
    </w:tbl>
    <w:p>
      <w:pPr>
        <w:spacing w:after="0" w:before="0"/>
      </w:pPr>
      <w:r>
        <w:rPr>
          <w:rFonts w:ascii="Arial" w:cs="Arial" w:eastAsia="Arial" w:hAnsi="Arial"/>
          <w:sz w:val="16"/>
          <w:szCs w:val="16"/>
        </w:rPr>
        <w:t xml:space="preserve"/>
      </w:r>
    </w:p>
    <w:p>
      <w:r>
        <w:br w:type="page"/>
      </w:r>
    </w:p>
    <w:p>
      <w:pPr>
        <w:pStyle w:val="Heading1"/>
        <w:spacing w:after="180" w:before="360"/>
      </w:pPr>
      <w:r>
        <w:rPr>
          <w:rFonts w:ascii="Arial" w:cs="Arial" w:eastAsia="Arial" w:hAnsi="Arial"/>
          <w:b/>
          <w:bCs/>
          <w:color w:val="1B3A5C"/>
          <w:sz w:val="32"/>
          <w:szCs w:val="32"/>
        </w:rPr>
        <w:t xml:space="preserve">2.  Drivetrain and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Component</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Specification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Flap motor (×8)</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GoolRC 5010  360 KV brushless, one per wing</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Motor controller (×8)</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ODrive Micro  (CAN-FD bus)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Gear ratio</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7:1 rope drive  (motor to wing root)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Drive medium</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Dyneema rope over aluminium pulleys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Sweep servo (×8)</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DS3225 MG  25 kg·cm (2.45 N·m) at 6 V,  375°/s no-load,  270° range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Pitch servo (×8)</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Emax ES08MD II  metal gear,  ±90° range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Servo PWM board</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PCA9685 I²C</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Flight computer</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Raspberry Pi Zero 2W  (mission logic at 50 Hz)</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Autopilot / IMU</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Pixhawk 6C Mini  +  M9N GPS  +  ASPD-4525 airspeed</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Rangefinder</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TFMini-S (TF-Luna)  for AGL altitude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RC link</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ExpressLRS 900 MHz</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Telemetry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SiK 915 MHz radio</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Battery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6S LiPo 5000 mAh  ≈ 540 g  —  largest single mass item</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Computer bus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CAN-FD (ODrive)  +  I²C (servos)  +  UART (Pixhawk MAVLink)</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2.1  DS3225 Sweep Servo Engineering Verification</w:t>
      </w:r>
    </w:p>
    <w:p>
      <w:pPr>
        <w:spacing w:after="80" w:before="60"/>
      </w:pPr>
      <w:r>
        <w:rPr>
          <w:rFonts w:ascii="Arial" w:cs="Arial" w:eastAsia="Arial" w:hAnsi="Arial"/>
          <w:b w:val="false"/>
          <w:bCs w:val="false"/>
          <w:i w:val="false"/>
          <w:iCs w:val="false"/>
          <w:color w:val="303030"/>
          <w:sz w:val="22"/>
          <w:szCs w:val="22"/>
        </w:rPr>
        <w:t xml:space="preserve">The sweep servo resists only drag-induced torque about the vertical sweep axis. Lift forces create spar bending moments, not sweep torques.</w:t>
      </w:r>
    </w:p>
    <w:p>
      <w:pPr>
        <w:spacing w:after="30" w:before="30"/>
        <w:ind w:left="720"/>
      </w:pPr>
      <w:r>
        <w:rPr>
          <w:rFonts w:ascii="Courier New" w:cs="Courier New" w:eastAsia="Courier New" w:hAnsi="Courier New"/>
          <w:color w:val="1A1A1A"/>
          <w:sz w:val="18"/>
          <w:szCs w:val="18"/>
        </w:rPr>
        <w:t xml:space="preserve">F_drag = CD_profile × q × S_wing_one_side   at V=14m/s, f=3Hz</w:t>
      </w:r>
    </w:p>
    <w:p>
      <w:pPr>
        <w:spacing w:after="30" w:before="30"/>
        <w:ind w:left="720"/>
      </w:pPr>
      <w:r>
        <w:rPr>
          <w:rFonts w:ascii="Courier New" w:cs="Courier New" w:eastAsia="Courier New" w:hAnsi="Courier New"/>
          <w:color w:val="1A1A1A"/>
          <w:sz w:val="18"/>
          <w:szCs w:val="18"/>
        </w:rPr>
        <w:t xml:space="preserve">τ_sweep = F_drag × semi × 0.4  =  0.257 N·m  (W1, worst case)</w:t>
      </w:r>
    </w:p>
    <w:p>
      <w:pPr>
        <w:spacing w:after="30" w:before="30"/>
        <w:ind w:left="720"/>
      </w:pPr>
      <w:r>
        <w:rPr>
          <w:rFonts w:ascii="Courier New" w:cs="Courier New" w:eastAsia="Courier New" w:hAnsi="Courier New"/>
          <w:color w:val="1A1A1A"/>
          <w:sz w:val="18"/>
          <w:szCs w:val="18"/>
        </w:rPr>
        <w:t xml:space="preserve">DS3225 rated: 2.45 N·m  →  Safety factor = 9.5×  at sprint speed</w:t>
      </w:r>
    </w:p>
    <w:p>
      <w:pPr>
        <w:spacing w:after="80" w:before="60"/>
      </w:pPr>
      <w:r>
        <w:rPr>
          <w:rFonts w:ascii="Arial" w:cs="Arial" w:eastAsia="Arial" w:hAnsi="Arial"/>
          <w:b w:val="false"/>
          <w:bCs w:val="false"/>
          <w:i w:val="false"/>
          <w:iCs w:val="false"/>
          <w:color w:val="303030"/>
          <w:sz w:val="22"/>
          <w:szCs w:val="22"/>
        </w:rPr>
        <w:t xml:space="preserve">At forward sweep the drag moment is restoring (tries to sweep aft) — easier to hold than aft positions.</w:t>
      </w:r>
    </w:p>
    <w:p>
      <w:r>
        <w:br w:type="page"/>
      </w:r>
    </w:p>
    <w:p>
      <w:pPr>
        <w:pStyle w:val="Heading1"/>
        <w:spacing w:after="180" w:before="360"/>
      </w:pPr>
      <w:r>
        <w:rPr>
          <w:rFonts w:ascii="Arial" w:cs="Arial" w:eastAsia="Arial" w:hAnsi="Arial"/>
          <w:b/>
          <w:bCs/>
          <w:color w:val="1B3A5C"/>
          <w:sz w:val="32"/>
          <w:szCs w:val="32"/>
        </w:rPr>
        <w:t xml:space="preserve">3.  Wing Structure (Locked Rev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Element</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Specification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Airfoil</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UIUC S1223  (high-camber, high-lift, Re=200k)</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Chord</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165 mm (all pairs)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Vortex generators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At 17%c  →  raises CL_max from ~1.8 to 2.40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Gurney flap</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 chord (1.65 mm) at trailing edge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Raked tip</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Applied to all pairs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Primary structure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D-box CF skin LE to 65%c</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D-box skin</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100 gsm 2×2 twill CF,  0.1 mm thickness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D-box depth</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20 mm at max thickness (20%c)</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Spars (3 per wing)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 20%c,  B: 10%c,  C: 55%c  —  2.0 mm OD / 1.0 mm ID CF tube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Spar material</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Pultruded CF,  600 MPa flexural (conservative)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Spar cross-section</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Round  (isotropic — identical stiffness in all sweep directions)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Rear membrane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Ripstop 65%c to 100%c</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Ribs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LW-PLA,  ~20 mm spacing,  3 mm solid root rib</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3.1  Structural Safety Factors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Load case</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Safety factor</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D-box bending at cruise (1g)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121×</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D-box bending at 3.8g (utility category)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32×</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D-box torsion at cruise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147×</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Torsional divergence speed V_div</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128.9 m/s  =  4.6 × Vne (28 m/s)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Sweep servo torque at sprint speed</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9.5×  (0.257 N·m demand vs 2.45 N·m capacity)</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3.2  X-29 Aeroelastic Divergence — Does Not Apply</w:t>
      </w:r>
    </w:p>
    <w:p>
      <w:pPr>
        <w:spacing w:after="80" w:before="60"/>
      </w:pPr>
      <w:r>
        <w:rPr>
          <w:rFonts w:ascii="Arial" w:cs="Arial" w:eastAsia="Arial" w:hAnsi="Arial"/>
          <w:b w:val="false"/>
          <w:bCs w:val="false"/>
          <w:i w:val="false"/>
          <w:iCs w:val="false"/>
          <w:color w:val="303030"/>
          <w:sz w:val="22"/>
          <w:szCs w:val="22"/>
        </w:rPr>
        <w:t xml:space="preserve">X-29 divergence requires a fixed root that resists torsional twist (forward sweep → bending → wash-in → more lift → catastrophic loop). MCO wings pivot freely — the sweep servo simply holds the commanded angle. No fixed root → no divergence loop. D-box GJ ≈ 0.26 N·m²; V_div = 128.9 m/s.</w:t>
      </w:r>
    </w:p>
    <w:p>
      <w:pPr>
        <w:pStyle w:val="Heading2"/>
        <w:spacing w:after="120" w:before="240"/>
      </w:pPr>
      <w:r>
        <w:rPr>
          <w:rFonts w:ascii="Arial" w:cs="Arial" w:eastAsia="Arial" w:hAnsi="Arial"/>
          <w:b/>
          <w:bCs/>
          <w:color w:val="2E75B6"/>
          <w:sz w:val="26"/>
          <w:szCs w:val="26"/>
        </w:rPr>
        <w:t xml:space="preserve">3.3  X-29 Advantages That Do Apply</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Root-first stall: at forward sweep, spanwise flow is inward → root stalls before tip → pitch servos at tips remain in attached flow → retained pitch authority past normal stall AoA.</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X-29 demonstrated control to 67° AoA using this mechanism. MCO pitch limit extended to 14° (vs normal 12°) when forward sweep mode active.</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Forward sweep is dynamically unstable → faster pitch response → more agile. FCC at 50 Hz handles the correction rate required.</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Stronger root LEV during CF-1 clap-and-fling when wings approach from forward-sweep pre-position.</w:t>
      </w:r>
    </w:p>
    <w:p>
      <w:pPr>
        <w:pStyle w:val="Heading2"/>
        <w:spacing w:after="120" w:before="240"/>
      </w:pPr>
      <w:r>
        <w:rPr>
          <w:rFonts w:ascii="Arial" w:cs="Arial" w:eastAsia="Arial" w:hAnsi="Arial"/>
          <w:b/>
          <w:bCs/>
          <w:color w:val="2E75B6"/>
          <w:sz w:val="26"/>
          <w:szCs w:val="26"/>
        </w:rPr>
        <w:t xml:space="preserve">3.4  Stagger — Engineering Decision</w:t>
      </w:r>
    </w:p>
    <w:p>
      <w:pPr>
        <w:spacing w:after="80" w:before="60"/>
      </w:pPr>
      <w:r>
        <w:rPr>
          <w:rFonts w:ascii="Arial" w:cs="Arial" w:eastAsia="Arial" w:hAnsi="Arial"/>
          <w:b w:val="false"/>
          <w:bCs w:val="false"/>
          <w:i w:val="false"/>
          <w:iCs w:val="false"/>
          <w:color w:val="303030"/>
          <w:sz w:val="22"/>
          <w:szCs w:val="22"/>
        </w:rPr>
        <w:t xml:space="preserve">STAGGER_MM = 138.0 mm. This equals 0.836 × chord. The stagger is set by physical layout constraints and metachronal timing requirements. Proposals to increase stagger to "resolve vortex choking" were evaluated and rejected:</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"Vortex choking" is not a recognised aerodynamic phenomenon.</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Adjacent-wing wake interaction is real but is mitigated by cascade phase offsets, not physical separation.</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Increasing stagger to 247.5 mm would lengthen the fuselage by 79%, shift CG 55 mm aft, and require a complete layout redesign.</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Larger stagger reduces metachronal cascade timing benefit (mechanism relies on proximity).</w:t>
      </w:r>
    </w:p>
    <w:p>
      <w:r>
        <w:br w:type="page"/>
      </w:r>
    </w:p>
    <w:p>
      <w:pPr>
        <w:pStyle w:val="Heading1"/>
        <w:spacing w:after="180" w:before="360"/>
      </w:pPr>
      <w:r>
        <w:rPr>
          <w:rFonts w:ascii="Arial" w:cs="Arial" w:eastAsia="Arial" w:hAnsi="Arial"/>
          <w:b/>
          <w:bCs/>
          <w:color w:val="1B3A5C"/>
          <w:sz w:val="32"/>
          <w:szCs w:val="32"/>
        </w:rPr>
        <w:t xml:space="preserve">4.  Physical Envelope — Hard Limits</w:t>
      </w:r>
    </w:p>
    <w:p>
      <w:pPr>
        <w:spacing w:after="80" w:before="60"/>
      </w:pPr>
      <w:r>
        <w:rPr>
          <w:rFonts w:ascii="Arial" w:cs="Arial" w:eastAsia="Arial" w:hAnsi="Arial"/>
          <w:b w:val="false"/>
          <w:bCs w:val="false"/>
          <w:i w:val="false"/>
          <w:iCs w:val="false"/>
          <w:color w:val="303030"/>
          <w:sz w:val="22"/>
          <w:szCs w:val="22"/>
        </w:rPr>
        <w:t xml:space="preserve">ALL limits are enforced unconditionally by enforce_physical_limits() inside ControlState.update(), executing as the final step every 50 Hz loop. No behaviour, CG compensator, external command, or numeric error can produce servo outputs outside these values.</w:t>
      </w:r>
    </w:p>
    <w:p>
      <w:pPr>
        <w:spacing w:after="0" w:before="0"/>
      </w:pPr>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Parameter</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Limit  and  Physical Basis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Flap frequency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0.0 – 3.0 Hz  (ODrive + rope drive hard ceiling)</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Wing sweep</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 – 210°  (DS3225 mechanical stops;  0° = full forward,  210° = stowed)</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Wing dihedral</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−20° – +60°  (structural and aerodynamic bounds)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Wing pitch / AoA — normal flight</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−8° – +12°  (S1223 stalls at ~14°;  2° safety margin)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Wing pitch — fin mode (W1+W4 only)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±90°  (full servo range;  fin mode exempt from AoA limit)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Wing pitch — X-29 high-AoA mode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−8° – +14°  (root-first stall retains tip authority)</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Flap stroke amplitude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±80° nominal;  ±85° hardware stop</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Airspeed maximum (Vne)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28 m/s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Airspeed minimum</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Vs × 1.05  =  5.09 m/s  (stall check auto-boosts frequency)</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Maximum load factor (utility)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3.8g  (per 14 CFR Part 23 and FAA-H-8083-25B)</w:t>
            </w:r>
          </w:p>
        </w:tc>
      </w:tr>
    </w:tbl>
    <w:p>
      <w:pPr>
        <w:spacing w:after="0" w:before="0"/>
      </w:pPr>
      <w:r>
        <w:rPr>
          <w:rFonts w:ascii="Arial" w:cs="Arial" w:eastAsia="Arial" w:hAnsi="Arial"/>
          <w:sz w:val="16"/>
          <w:szCs w:val="16"/>
        </w:rPr>
        <w:t xml:space="preserve"/>
      </w:r>
    </w:p>
    <w:p>
      <w:pPr>
        <w:spacing w:after="60" w:before="60"/>
        <w:ind w:left="360"/>
      </w:pPr>
      <w:r>
        <w:rPr>
          <w:rFonts w:ascii="Arial" w:cs="Arial" w:eastAsia="Arial" w:hAnsi="Arial"/>
          <w:color w:val="505050"/>
          <w:sz w:val="21"/>
          <w:szCs w:val="21"/>
        </w:rPr>
        <w:t xml:space="preserve">▸ Fin mode is flagged in _fin_mode_pairs. When W1 and/or W4 are in fin mode, those wings use ±90°; W2 and W3 always use ±12°.</w:t>
      </w:r>
    </w:p>
    <w:p>
      <w:pPr>
        <w:spacing w:after="60" w:before="60"/>
        <w:ind w:left="360"/>
      </w:pPr>
      <w:r>
        <w:rPr>
          <w:rFonts w:ascii="Arial" w:cs="Arial" w:eastAsia="Arial" w:hAnsi="Arial"/>
          <w:color w:val="505050"/>
          <w:sz w:val="21"/>
          <w:szCs w:val="21"/>
        </w:rPr>
        <w:t xml:space="preserve">▸ X-29 mode activates when V &lt; 1.4 × Vs AND mean sweep ≈ 30°. Detected via intent flag, not sweep value (sweep may be in transition).</w:t>
      </w:r>
    </w:p>
    <w:p>
      <w:r>
        <w:br w:type="page"/>
      </w:r>
    </w:p>
    <w:p>
      <w:pPr>
        <w:pStyle w:val="Heading1"/>
        <w:spacing w:after="180" w:before="360"/>
      </w:pPr>
      <w:r>
        <w:rPr>
          <w:rFonts w:ascii="Arial" w:cs="Arial" w:eastAsia="Arial" w:hAnsi="Arial"/>
          <w:b/>
          <w:bCs/>
          <w:color w:val="1B3A5C"/>
          <w:sz w:val="32"/>
          <w:szCs w:val="32"/>
        </w:rPr>
        <w:t xml:space="preserve">5.  Aerodynamic Design Decisions</w:t>
      </w:r>
    </w:p>
    <w:p>
      <w:pPr>
        <w:pStyle w:val="Heading2"/>
        <w:spacing w:after="120" w:before="240"/>
      </w:pPr>
      <w:r>
        <w:rPr>
          <w:rFonts w:ascii="Arial" w:cs="Arial" w:eastAsia="Arial" w:hAnsi="Arial"/>
          <w:b/>
          <w:bCs/>
          <w:color w:val="2E75B6"/>
          <w:sz w:val="26"/>
          <w:szCs w:val="26"/>
        </w:rPr>
        <w:t xml:space="preserve">5.1  Drag Model — Correct Decomposition</w:t>
      </w:r>
    </w:p>
    <w:p>
      <w:pPr>
        <w:spacing w:after="80" w:before="60"/>
      </w:pPr>
      <w:r>
        <w:rPr>
          <w:rFonts w:ascii="Arial" w:cs="Arial" w:eastAsia="Arial" w:hAnsi="Arial"/>
          <w:b w:val="false"/>
          <w:bCs w:val="false"/>
          <w:i w:val="false"/>
          <w:iCs w:val="false"/>
          <w:color w:val="303030"/>
          <w:sz w:val="22"/>
          <w:szCs w:val="22"/>
        </w:rPr>
        <w:t xml:space="preserve">Profile drag and induced drag must be treated separately. Profile drag uses actual wetted area (constant with sweep). Induced drag uses effective lifting area (varies with sweep angle):</w:t>
      </w:r>
    </w:p>
    <w:p>
      <w:pPr>
        <w:spacing w:after="30" w:before="30"/>
        <w:ind w:left="720"/>
      </w:pPr>
      <w:r>
        <w:rPr>
          <w:rFonts w:ascii="Courier New" w:cs="Courier New" w:eastAsia="Courier New" w:hAnsi="Courier New"/>
          <w:color w:val="1A1A1A"/>
          <w:sz w:val="18"/>
          <w:szCs w:val="18"/>
        </w:rPr>
        <w:t xml:space="preserve">D_profile  = CD0 × q × S_actual          (wetted area constant; CD0 ≈ 0.030 # CAL:)</w:t>
      </w:r>
    </w:p>
    <w:p>
      <w:pPr>
        <w:spacing w:after="30" w:before="30"/>
        <w:ind w:left="720"/>
      </w:pPr>
      <w:r>
        <w:rPr>
          <w:rFonts w:ascii="Courier New" w:cs="Courier New" w:eastAsia="Courier New" w:hAnsi="Courier New"/>
          <w:color w:val="1A1A1A"/>
          <w:sz w:val="18"/>
          <w:szCs w:val="18"/>
        </w:rPr>
        <w:t xml:space="preserve">S_eff      = S × |sin θ|                  (θ = sweep angle from fuselage)</w:t>
      </w:r>
    </w:p>
    <w:p>
      <w:pPr>
        <w:spacing w:after="30" w:before="30"/>
        <w:ind w:left="720"/>
      </w:pPr>
      <w:r>
        <w:rPr>
          <w:rFonts w:ascii="Courier New" w:cs="Courier New" w:eastAsia="Courier New" w:hAnsi="Courier New"/>
          <w:color w:val="1A1A1A"/>
          <w:sz w:val="18"/>
          <w:szCs w:val="18"/>
        </w:rPr>
        <w:t xml:space="preserve">AR_eff     = 4 × semi_mean² × |sin θ| / S (effective AR maximised at θ = 90°)</w:t>
      </w:r>
    </w:p>
    <w:p>
      <w:pPr>
        <w:spacing w:after="30" w:before="30"/>
        <w:ind w:left="720"/>
      </w:pPr>
      <w:r>
        <w:rPr>
          <w:rFonts w:ascii="Courier New" w:cs="Courier New" w:eastAsia="Courier New" w:hAnsi="Courier New"/>
          <w:color w:val="1A1A1A"/>
          <w:sz w:val="18"/>
          <w:szCs w:val="18"/>
        </w:rPr>
        <w:t xml:space="preserve">CDi        = CL² / (π × AR_eff × e)       (induced drag)</w:t>
      </w:r>
    </w:p>
    <w:p>
      <w:pPr>
        <w:spacing w:after="30" w:before="30"/>
        <w:ind w:left="720"/>
      </w:pPr>
      <w:r>
        <w:rPr>
          <w:rFonts w:ascii="Courier New" w:cs="Courier New" w:eastAsia="Courier New" w:hAnsi="Courier New"/>
          <w:color w:val="1A1A1A"/>
          <w:sz w:val="18"/>
          <w:szCs w:val="18"/>
        </w:rPr>
        <w:t xml:space="preserve">D_induced  = CDi × q × S_eff</w:t>
      </w:r>
    </w:p>
    <w:p>
      <w:pPr>
        <w:spacing w:after="80" w:before="60"/>
      </w:pPr>
      <w:r>
        <w:rPr>
          <w:rFonts w:ascii="Arial" w:cs="Arial" w:eastAsia="Arial" w:hAnsi="Arial"/>
          <w:b w:val="false"/>
          <w:bCs w:val="false"/>
          <w:i w:val="false"/>
          <w:iCs w:val="false"/>
          <w:color w:val="303030"/>
          <w:sz w:val="22"/>
          <w:szCs w:val="22"/>
        </w:rPr>
        <w:t xml:space="preserve">Key result: 90° sweep (straight lateral) minimises total drag at all speeds because AR_eff is maximised. This resolved the sprint sweep error.</w:t>
      </w:r>
    </w:p>
    <w:p>
      <w:pPr>
        <w:pStyle w:val="Heading2"/>
        <w:spacing w:after="120" w:before="240"/>
      </w:pPr>
      <w:r>
        <w:rPr>
          <w:rFonts w:ascii="Arial" w:cs="Arial" w:eastAsia="Arial" w:hAnsi="Arial"/>
          <w:b/>
          <w:bCs/>
          <w:color w:val="2E75B6"/>
          <w:sz w:val="26"/>
          <w:szCs w:val="26"/>
        </w:rPr>
        <w:t xml:space="preserve">5.2  Sprint Sweep Correction (Audit Finding 2026-06-10)</w:t>
      </w:r>
    </w:p>
    <w:p>
      <w:pPr>
        <w:spacing w:after="80" w:before="60"/>
      </w:pPr>
      <w:r>
        <w:rPr>
          <w:rFonts w:ascii="Arial" w:cs="Arial" w:eastAsia="Arial" w:hAnsi="Arial"/>
          <w:b w:val="false"/>
          <w:bCs w:val="false"/>
          <w:i w:val="false"/>
          <w:iCs w:val="false"/>
          <w:color w:val="303030"/>
          <w:sz w:val="22"/>
          <w:szCs w:val="22"/>
        </w:rPr>
        <w:t xml:space="preserve">Three successive errors in sprint sweep were identified and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1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Version</w:t>
            </w:r>
          </w:p>
        </w:tc>
        <w:tc>
          <w:tcPr>
            <w:tcW w:type="dxa" w:w="24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Sprint sweep</w:t>
            </w:r>
          </w:p>
        </w:tc>
        <w:tc>
          <w:tcPr>
            <w:tcW w:type="dxa" w:w="48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Status</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Rev A (original)</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135°</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WRONG — increases induced drag 30–43% vs 90°</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Rev O2 initial</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25–30° (forward)</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WRONG — reduces AR_eff, increases CDi</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Rev O2 audit (current)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90°</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CORRECT — max AR_eff, min drag at all speeds</w:t>
            </w:r>
          </w:p>
        </w:tc>
      </w:tr>
    </w:tbl>
    <w:p>
      <w:pPr>
        <w:spacing w:after="0" w:before="0"/>
      </w:pPr>
      <w:r>
        <w:rPr>
          <w:rFonts w:ascii="Arial" w:cs="Arial" w:eastAsia="Arial" w:hAnsi="Arial"/>
          <w:sz w:val="16"/>
          <w:szCs w:val="16"/>
        </w:rPr>
        <w:t xml:space="preserve"/>
      </w:r>
    </w:p>
    <w:p>
      <w:pPr>
        <w:spacing w:after="80" w:before="60"/>
      </w:pPr>
      <w:r>
        <w:rPr>
          <w:rFonts w:ascii="Arial" w:cs="Arial" w:eastAsia="Arial" w:hAnsi="Arial"/>
          <w:b w:val="false"/>
          <w:bCs w:val="false"/>
          <w:i w:val="false"/>
          <w:iCs w:val="false"/>
          <w:color w:val="303030"/>
          <w:sz w:val="22"/>
          <w:szCs w:val="22"/>
        </w:rPr>
        <w:t xml:space="preserve">The jet-wing analogy (aft sweep = fast) does not apply at low Re where there are no shocks. At V = 14 m/s sprint speed: D(90°) = 5.29 N vs D(135°) = 7.06 N — 25% higher drag at old setting.</w:t>
      </w:r>
    </w:p>
    <w:p>
      <w:pPr>
        <w:pStyle w:val="Heading2"/>
        <w:spacing w:after="120" w:before="240"/>
      </w:pPr>
      <w:r>
        <w:rPr>
          <w:rFonts w:ascii="Arial" w:cs="Arial" w:eastAsia="Arial" w:hAnsi="Arial"/>
          <w:b/>
          <w:bCs/>
          <w:color w:val="2E75B6"/>
          <w:sz w:val="26"/>
          <w:szCs w:val="26"/>
        </w:rPr>
        <w:t xml:space="preserve">5.3  Stall Speed</w:t>
      </w:r>
    </w:p>
    <w:p>
      <w:pPr>
        <w:spacing w:after="30" w:before="30"/>
        <w:ind w:left="720"/>
      </w:pPr>
      <w:r>
        <w:rPr>
          <w:rFonts w:ascii="Courier New" w:cs="Courier New" w:eastAsia="Courier New" w:hAnsi="Courier New"/>
          <w:color w:val="1A1A1A"/>
          <w:sz w:val="18"/>
          <w:szCs w:val="18"/>
        </w:rPr>
        <w:t xml:space="preserve">Vs = √(2W / (ρ × S × CL_max))</w:t>
      </w:r>
    </w:p>
    <w:p>
      <w:pPr>
        <w:spacing w:after="30" w:before="30"/>
        <w:ind w:left="720"/>
      </w:pPr>
      <w:r>
        <w:rPr>
          <w:rFonts w:ascii="Courier New" w:cs="Courier New" w:eastAsia="Courier New" w:hAnsi="Courier New"/>
          <w:color w:val="1A1A1A"/>
          <w:sz w:val="18"/>
          <w:szCs w:val="18"/>
        </w:rPr>
        <w:t xml:space="preserve">   = √(2 × 33.83 / (1.225 × 0.979 × 2.40))</w:t>
      </w:r>
    </w:p>
    <w:p>
      <w:pPr>
        <w:spacing w:after="30" w:before="30"/>
        <w:ind w:left="720"/>
      </w:pPr>
      <w:r>
        <w:rPr>
          <w:rFonts w:ascii="Courier New" w:cs="Courier New" w:eastAsia="Courier New" w:hAnsi="Courier New"/>
          <w:color w:val="1A1A1A"/>
          <w:sz w:val="18"/>
          <w:szCs w:val="18"/>
        </w:rPr>
        <w:t xml:space="preserve">   = 4.848 m/s  =  9.42 kt</w:t>
      </w:r>
    </w:p>
    <w:p>
      <w:pPr>
        <w:pStyle w:val="Heading2"/>
        <w:spacing w:after="120" w:before="240"/>
      </w:pPr>
      <w:r>
        <w:rPr>
          <w:rFonts w:ascii="Arial" w:cs="Arial" w:eastAsia="Arial" w:hAnsi="Arial"/>
          <w:b/>
          <w:bCs/>
          <w:color w:val="2E75B6"/>
          <w:sz w:val="26"/>
          <w:szCs w:val="26"/>
        </w:rPr>
        <w:t xml:space="preserve">5.4  Lever Speed Zones</w:t>
      </w:r>
    </w:p>
    <w:p>
      <w:pPr>
        <w:spacing w:after="0" w:before="0"/>
      </w:pPr>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Lever %</w:t>
            </w:r>
          </w:p>
        </w:tc>
        <w:tc>
          <w:tcPr>
            <w:tcW w:type="dxa" w:w="20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Zone</w:t>
            </w:r>
          </w:p>
        </w:tc>
        <w:tc>
          <w:tcPr>
            <w:tcW w:type="dxa" w:w="25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Key parameters</w:t>
            </w:r>
          </w:p>
        </w:tc>
        <w:tc>
          <w:tcPr>
            <w:tcW w:type="dxa" w:w="29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Design intent</w:t>
            </w:r>
          </w:p>
        </w:tc>
      </w:tr>
      <w:tr>
        <w:tc>
          <w:tcPr>
            <w:tcW w:type="dxa" w:w="20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0–15</w:t>
            </w:r>
          </w:p>
        </w:tc>
        <w:tc>
          <w:tcPr>
            <w:tcW w:type="dxa" w:w="25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SPRINT</w:t>
            </w:r>
          </w:p>
        </w:tc>
        <w:tc>
          <w:tcPr>
            <w:tcW w:type="dxa" w:w="29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f=2.5→3.0Hz  sw=90°  dih=−8°</w:t>
            </w:r>
          </w:p>
        </w:tc>
        <w:tc>
          <w:tcPr>
            <w:tcW w:type="dxa" w:w="31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Max thrust, min drag; 90° = max AR</w:t>
            </w:r>
          </w:p>
        </w:tc>
      </w:tr>
      <w:tr>
        <w:tc>
          <w:tcPr>
            <w:tcW w:type="dxa" w:w="20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16–30</w:t>
            </w:r>
          </w:p>
        </w:tc>
        <w:tc>
          <w:tcPr>
            <w:tcW w:type="dxa" w:w="25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POWERED_CRUISE</w:t>
            </w:r>
          </w:p>
        </w:tc>
        <w:tc>
          <w:tcPr>
            <w:tcW w:type="dxa" w:w="29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f=3.0→1.5Hz  sw=90°→60°</w:t>
            </w:r>
          </w:p>
        </w:tc>
        <w:tc>
          <w:tcPr>
            <w:tcW w:type="dxa" w:w="31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Deploy as V reduces</w:t>
            </w:r>
          </w:p>
        </w:tc>
      </w:tr>
      <w:tr>
        <w:tc>
          <w:tcPr>
            <w:tcW w:type="dxa" w:w="20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31–45</w:t>
            </w:r>
          </w:p>
        </w:tc>
        <w:tc>
          <w:tcPr>
            <w:tcW w:type="dxa" w:w="25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STD_CRUISE</w:t>
            </w:r>
          </w:p>
        </w:tc>
        <w:tc>
          <w:tcPr>
            <w:tcW w:type="dxa" w:w="29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f=1.5→0.8Hz  sw=80°→60°</w:t>
            </w:r>
          </w:p>
        </w:tc>
        <w:tc>
          <w:tcPr>
            <w:tcW w:type="dxa" w:w="31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Normal cruising</w:t>
            </w:r>
          </w:p>
        </w:tc>
      </w:tr>
      <w:tr>
        <w:tc>
          <w:tcPr>
            <w:tcW w:type="dxa" w:w="20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46–55</w:t>
            </w:r>
          </w:p>
        </w:tc>
        <w:tc>
          <w:tcPr>
            <w:tcW w:type="dxa" w:w="25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TRIM</w:t>
            </w:r>
          </w:p>
        </w:tc>
        <w:tc>
          <w:tcPr>
            <w:tcW w:type="dxa" w:w="29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f=0.8→0.2Hz  sw=60°</w:t>
            </w:r>
          </w:p>
        </w:tc>
        <w:tc>
          <w:tcPr>
            <w:tcW w:type="dxa" w:w="31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Brackets Ps=0 equilibrium</w:t>
            </w:r>
          </w:p>
        </w:tc>
      </w:tr>
      <w:tr>
        <w:tc>
          <w:tcPr>
            <w:tcW w:type="dxa" w:w="20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56–65</w:t>
            </w:r>
          </w:p>
        </w:tc>
        <w:tc>
          <w:tcPr>
            <w:tcW w:type="dxa" w:w="25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CLEAN_GLIDE</w:t>
            </w:r>
          </w:p>
        </w:tc>
        <w:tc>
          <w:tcPr>
            <w:tcW w:type="dxa" w:w="29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f=0.2→0.15Hz  dih=0°→8°</w:t>
            </w:r>
          </w:p>
        </w:tc>
        <w:tc>
          <w:tcPr>
            <w:tcW w:type="dxa" w:w="31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Minimum sink glide</w:t>
            </w:r>
          </w:p>
        </w:tc>
      </w:tr>
      <w:tr>
        <w:tc>
          <w:tcPr>
            <w:tcW w:type="dxa" w:w="20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66–75</w:t>
            </w:r>
          </w:p>
        </w:tc>
        <w:tc>
          <w:tcPr>
            <w:tcW w:type="dxa" w:w="25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APPROACH</w:t>
            </w:r>
          </w:p>
        </w:tc>
        <w:tc>
          <w:tcPr>
            <w:tcW w:type="dxa" w:w="29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f=0.15→0.3Hz  dih=8°→18°</w:t>
            </w:r>
          </w:p>
        </w:tc>
        <w:tc>
          <w:tcPr>
            <w:tcW w:type="dxa" w:w="31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Stabilised approach</w:t>
            </w:r>
          </w:p>
        </w:tc>
      </w:tr>
      <w:tr>
        <w:tc>
          <w:tcPr>
            <w:tcW w:type="dxa" w:w="20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76–85</w:t>
            </w:r>
          </w:p>
        </w:tc>
        <w:tc>
          <w:tcPr>
            <w:tcW w:type="dxa" w:w="25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STEEP_DESCENT</w:t>
            </w:r>
          </w:p>
        </w:tc>
        <w:tc>
          <w:tcPr>
            <w:tcW w:type="dxa" w:w="29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f→0.5Hz  sw→90°  dih→35°</w:t>
            </w:r>
          </w:p>
        </w:tc>
        <w:tc>
          <w:tcPr>
            <w:tcW w:type="dxa" w:w="31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High drag descent</w:t>
            </w:r>
          </w:p>
        </w:tc>
      </w:tr>
      <w:tr>
        <w:tc>
          <w:tcPr>
            <w:tcW w:type="dxa" w:w="20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86–95</w:t>
            </w:r>
          </w:p>
        </w:tc>
        <w:tc>
          <w:tcPr>
            <w:tcW w:type="dxa" w:w="25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NEAR_VERTICAL</w:t>
            </w:r>
          </w:p>
        </w:tc>
        <w:tc>
          <w:tcPr>
            <w:tcW w:type="dxa" w:w="29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f→0.8Hz  sw→120°  dih→45°</w:t>
            </w:r>
          </w:p>
        </w:tc>
        <w:tc>
          <w:tcPr>
            <w:tcW w:type="dxa" w:w="31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Very steep</w:t>
            </w:r>
          </w:p>
        </w:tc>
      </w:tr>
      <w:tr>
        <w:tc>
          <w:tcPr>
            <w:tcW w:type="dxa" w:w="20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96–100</w:t>
            </w:r>
          </w:p>
        </w:tc>
        <w:tc>
          <w:tcPr>
            <w:tcW w:type="dxa" w:w="25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MAX_AIRBRAKE</w:t>
            </w:r>
          </w:p>
        </w:tc>
        <w:tc>
          <w:tcPr>
            <w:tcW w:type="dxa" w:w="29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f→1.0Hz  sw→135°  dih→55°</w:t>
            </w:r>
          </w:p>
        </w:tc>
        <w:tc>
          <w:tcPr>
            <w:tcW w:type="dxa" w:w="31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val="1800"/>
                <w:bCs w:val="1800"/>
                <w:color w:val="303030"/>
                <w:sz w:val="20"/>
                <w:szCs w:val="20"/>
              </w:rPr>
              <w:t xml:space="preserve">Maximum drag</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5.5  Trim Zone Analysis</w:t>
      </w:r>
    </w:p>
    <w:p>
      <w:pPr>
        <w:spacing w:after="80" w:before="60"/>
      </w:pPr>
      <w:r>
        <w:rPr>
          <w:rFonts w:ascii="Arial" w:cs="Arial" w:eastAsia="Arial" w:hAnsi="Arial"/>
          <w:b w:val="false"/>
          <w:bCs w:val="false"/>
          <w:i w:val="false"/>
          <w:iCs w:val="false"/>
          <w:color w:val="303030"/>
          <w:sz w:val="22"/>
          <w:szCs w:val="22"/>
        </w:rPr>
        <w:t xml:space="preserve">The TRIM zone (45–55%) brackets the Ps=0 equilibrium but does not place it exactly at lever=50%. The correct thrust model uses stroke velocity only (not combined airspeed):</w:t>
      </w:r>
    </w:p>
    <w:p>
      <w:pPr>
        <w:spacing w:after="30" w:before="30"/>
        <w:ind w:left="720"/>
      </w:pPr>
      <w:r>
        <w:rPr>
          <w:rFonts w:ascii="Courier New" w:cs="Courier New" w:eastAsia="Courier New" w:hAnsi="Courier New"/>
          <w:color w:val="1A1A1A"/>
          <w:sz w:val="18"/>
          <w:szCs w:val="18"/>
        </w:rPr>
        <w:t xml:space="preserve">T = CT × 0.5 × ρ × V_stroke_rms² × S × η     (stroke velocity only)</w:t>
      </w:r>
    </w:p>
    <w:p>
      <w:pPr>
        <w:spacing w:after="30" w:before="30"/>
        <w:ind w:left="720"/>
      </w:pPr>
      <w:r>
        <w:rPr>
          <w:rFonts w:ascii="Courier New" w:cs="Courier New" w:eastAsia="Courier New" w:hAnsi="Courier New"/>
          <w:color w:val="1A1A1A"/>
          <w:sz w:val="18"/>
          <w:szCs w:val="18"/>
        </w:rPr>
        <w:t xml:space="preserve">D = (CD0 + CDi) × 0.5 × ρ × V_fwd² × S       (forward speed only)</w:t>
      </w:r>
    </w:p>
    <w:p>
      <w:pPr>
        <w:spacing w:after="80" w:before="60"/>
      </w:pPr>
      <w:r>
        <w:rPr>
          <w:rFonts w:ascii="Arial" w:cs="Arial" w:eastAsia="Arial" w:hAnsi="Arial"/>
          <w:b w:val="false"/>
          <w:bCs w:val="false"/>
          <w:i w:val="false"/>
          <w:iCs w:val="false"/>
          <w:color w:val="303030"/>
          <w:sz w:val="22"/>
          <w:szCs w:val="22"/>
        </w:rPr>
        <w:t xml:space="preserve">Working backwards from STD_CRUISE design intent (f=1.033 Hz holds level flight at V=9 m/s):</w:t>
      </w:r>
    </w:p>
    <w:p>
      <w:pPr>
        <w:spacing w:after="30" w:before="30"/>
        <w:ind w:left="720"/>
      </w:pPr>
      <w:r>
        <w:rPr>
          <w:rFonts w:ascii="Courier New" w:cs="Courier New" w:eastAsia="Courier New" w:hAnsi="Courier New"/>
          <w:color w:val="1A1A1A"/>
          <w:sz w:val="18"/>
          <w:szCs w:val="18"/>
        </w:rPr>
        <w:t xml:space="preserve">V_stroke_rms = 2π × 1.033 × AMP_rad × r_mean / √2  =  2.853 m/s</w:t>
      </w:r>
    </w:p>
    <w:p>
      <w:pPr>
        <w:spacing w:after="30" w:before="30"/>
        <w:ind w:left="720"/>
      </w:pPr>
      <w:r>
        <w:rPr>
          <w:rFonts w:ascii="Courier New" w:cs="Courier New" w:eastAsia="Courier New" w:hAnsi="Courier New"/>
          <w:color w:val="1A1A1A"/>
          <w:sz w:val="18"/>
          <w:szCs w:val="18"/>
        </w:rPr>
        <w:t xml:space="preserve">Required CT×η = D / (q_stroke × S)  =  0.736  →  CT ≈ 1.13  (# CAL:)</w:t>
      </w:r>
    </w:p>
    <w:p>
      <w:pPr>
        <w:spacing w:after="80" w:before="60"/>
      </w:pPr>
      <w:r>
        <w:rPr>
          <w:rFonts w:ascii="Arial" w:cs="Arial" w:eastAsia="Arial" w:hAnsi="Arial"/>
          <w:b w:val="false"/>
          <w:bCs w:val="false"/>
          <w:i w:val="false"/>
          <w:iCs w:val="false"/>
          <w:color w:val="303030"/>
          <w:sz w:val="22"/>
          <w:szCs w:val="22"/>
        </w:rPr>
        <w:t xml:space="preserve">With calibrated CT, Ps=0 falls near lever=40–43% (STD_CRUISE mid-zone). The TRIM zone at 45–55% is a transition band — slight positive Ps at 47% (holds altitude in headwind), near Ps=0 at ~49%, and negative Ps at 53% (transition to glide). The exact equilibrium lever position must be measured at first flight.</w:t>
      </w:r>
    </w:p>
    <w:p>
      <w:pPr>
        <w:spacing w:after="60" w:before="60"/>
        <w:ind w:left="360"/>
      </w:pPr>
      <w:r>
        <w:rPr>
          <w:rFonts w:ascii="Arial" w:cs="Arial" w:eastAsia="Arial" w:hAnsi="Arial"/>
          <w:b/>
          <w:bCs/>
          <w:color w:val="C00000"/>
          <w:sz w:val="22"/>
          <w:szCs w:val="22"/>
        </w:rPr>
        <w:t xml:space="preserve">⚠ All CT, η values are # CAL: placeholders. The equilibrium lever position will be measured in flight and zone boundaries adjusted if required.</w:t>
      </w:r>
    </w:p>
    <w:p>
      <w:r>
        <w:br w:type="page"/>
      </w:r>
    </w:p>
    <w:p>
      <w:pPr>
        <w:pStyle w:val="Heading1"/>
        <w:spacing w:after="180" w:before="360"/>
      </w:pPr>
      <w:r>
        <w:rPr>
          <w:rFonts w:ascii="Arial" w:cs="Arial" w:eastAsia="Arial" w:hAnsi="Arial"/>
          <w:b/>
          <w:bCs/>
          <w:color w:val="1B3A5C"/>
          <w:sz w:val="32"/>
          <w:szCs w:val="32"/>
        </w:rPr>
        <w:t xml:space="preserve">6.  Boyd Energy-Manoeuvring Theory</w:t>
      </w:r>
    </w:p>
    <w:p>
      <w:pPr>
        <w:pStyle w:val="Heading2"/>
        <w:spacing w:after="120" w:before="240"/>
      </w:pPr>
      <w:r>
        <w:rPr>
          <w:rFonts w:ascii="Arial" w:cs="Arial" w:eastAsia="Arial" w:hAnsi="Arial"/>
          <w:b/>
          <w:bCs/>
          <w:color w:val="2E75B6"/>
          <w:sz w:val="26"/>
          <w:szCs w:val="26"/>
        </w:rPr>
        <w:t xml:space="preserve">6.1  Fundamental Formulae</w:t>
      </w:r>
    </w:p>
    <w:p>
      <w:pPr>
        <w:spacing w:after="30" w:before="30"/>
        <w:ind w:left="720"/>
      </w:pPr>
      <w:r>
        <w:rPr>
          <w:rFonts w:ascii="Courier New" w:cs="Courier New" w:eastAsia="Courier New" w:hAnsi="Courier New"/>
          <w:color w:val="1A1A1A"/>
          <w:sz w:val="18"/>
          <w:szCs w:val="18"/>
        </w:rPr>
        <w:t xml:space="preserve">Ps = (T − D) × V / W         [specific excess power, m/s]</w:t>
      </w:r>
    </w:p>
    <w:p>
      <w:pPr>
        <w:spacing w:after="30" w:before="30"/>
        <w:ind w:left="720"/>
      </w:pPr>
      <w:r>
        <w:rPr>
          <w:rFonts w:ascii="Courier New" w:cs="Courier New" w:eastAsia="Courier New" w:hAnsi="Courier New"/>
          <w:color w:val="1A1A1A"/>
          <w:sz w:val="18"/>
          <w:szCs w:val="18"/>
        </w:rPr>
        <w:t xml:space="preserve">Es = h + V²/(2g)             [specific energy, metres]</w:t>
      </w:r>
    </w:p>
    <w:p>
      <w:pPr>
        <w:spacing w:after="80" w:before="60"/>
      </w:pPr>
      <w:r>
        <w:rPr>
          <w:rFonts w:ascii="Arial" w:cs="Arial" w:eastAsia="Arial" w:hAnsi="Arial"/>
          <w:b w:val="false"/>
          <w:bCs w:val="false"/>
          <w:i w:val="false"/>
          <w:iCs w:val="false"/>
          <w:color w:val="303030"/>
          <w:sz w:val="22"/>
          <w:szCs w:val="22"/>
        </w:rPr>
        <w:t xml:space="preserve">Ps &gt; 0: gaining energy. Ps = 0: holding energy state. Ps &lt; 0: spending energy.</w:t>
      </w:r>
    </w:p>
    <w:p>
      <w:pPr>
        <w:pStyle w:val="Heading2"/>
        <w:spacing w:after="120" w:before="240"/>
      </w:pPr>
      <w:r>
        <w:rPr>
          <w:rFonts w:ascii="Arial" w:cs="Arial" w:eastAsia="Arial" w:hAnsi="Arial"/>
          <w:b/>
          <w:bCs/>
          <w:color w:val="2E75B6"/>
          <w:sz w:val="26"/>
          <w:szCs w:val="26"/>
        </w:rPr>
        <w:t xml:space="preserve">6.2  Boyd Frequency Controller — Rev O3-P (PI with Anti-Windup)</w:t>
      </w:r>
    </w:p>
    <w:p>
      <w:pPr>
        <w:spacing w:after="80" w:before="60"/>
      </w:pPr>
      <w:r>
        <w:rPr>
          <w:rFonts w:ascii="Arial" w:cs="Arial" w:eastAsia="Arial" w:hAnsi="Arial"/>
          <w:b w:val="false"/>
          <w:bCs w:val="false"/>
          <w:i w:val="false"/>
          <w:iCs w:val="false"/>
          <w:color w:val="303030"/>
          <w:sz w:val="22"/>
          <w:szCs w:val="22"/>
        </w:rPr>
        <w:t xml:space="preserve">Original (Rev N): pure proportional  →  steady-state Ps offset persists.</w:t>
      </w:r>
    </w:p>
    <w:p>
      <w:pPr>
        <w:spacing w:after="80" w:before="60"/>
      </w:pPr>
      <w:r>
        <w:rPr>
          <w:rFonts w:ascii="Arial" w:cs="Arial" w:eastAsia="Arial" w:hAnsi="Arial"/>
          <w:b w:val="false"/>
          <w:bCs w:val="false"/>
          <w:i w:val="false"/>
          <w:iCs w:val="false"/>
          <w:color w:val="303030"/>
          <w:sz w:val="22"/>
          <w:szCs w:val="22"/>
        </w:rPr>
        <w:t xml:space="preserve">Rev O3-P upgrade: PI controller with anti-windup:</w:t>
      </w:r>
    </w:p>
    <w:p>
      <w:pPr>
        <w:spacing w:after="30" w:before="30"/>
        <w:ind w:left="720"/>
      </w:pPr>
      <w:r>
        <w:rPr>
          <w:rFonts w:ascii="Courier New" w:cs="Courier New" w:eastAsia="Courier New" w:hAnsi="Courier New"/>
          <w:color w:val="1A1A1A"/>
          <w:sz w:val="18"/>
          <w:szCs w:val="18"/>
        </w:rPr>
        <w:t xml:space="preserve">error    = Ps_target − Ps_measured</w:t>
      </w:r>
    </w:p>
    <w:p>
      <w:pPr>
        <w:spacing w:after="30" w:before="30"/>
        <w:ind w:left="720"/>
      </w:pPr>
      <w:r>
        <w:rPr>
          <w:rFonts w:ascii="Courier New" w:cs="Courier New" w:eastAsia="Courier New" w:hAnsi="Courier New"/>
          <w:color w:val="1A1A1A"/>
          <w:sz w:val="18"/>
          <w:szCs w:val="18"/>
        </w:rPr>
        <w:t xml:space="preserve">p_term   = K_P × error              (K_P = 0.08, unchanged)</w:t>
      </w:r>
    </w:p>
    <w:p>
      <w:pPr>
        <w:spacing w:after="30" w:before="30"/>
        <w:ind w:left="720"/>
      </w:pPr>
      <w:r>
        <w:rPr>
          <w:rFonts w:ascii="Courier New" w:cs="Courier New" w:eastAsia="Courier New" w:hAnsi="Courier New"/>
          <w:color w:val="1A1A1A"/>
          <w:sz w:val="18"/>
          <w:szCs w:val="18"/>
        </w:rPr>
        <w:t xml:space="preserve">i_tent   = integral + K_I × error × dt   (K_I = 0.04, new)</w:t>
      </w:r>
    </w:p>
    <w:p>
      <w:pPr>
        <w:spacing w:after="30" w:before="30"/>
        <w:ind w:left="720"/>
      </w:pPr>
      <w:r>
        <w:rPr>
          <w:rFonts w:ascii="Courier New" w:cs="Courier New" w:eastAsia="Courier New" w:hAnsi="Courier New"/>
          <w:color w:val="1A1A1A"/>
          <w:sz w:val="18"/>
          <w:szCs w:val="18"/>
        </w:rPr>
        <w:t xml:space="preserve">raw      = freq_current + p_term + i_tent</w:t>
      </w:r>
    </w:p>
    <w:p>
      <w:pPr>
        <w:spacing w:after="30" w:before="30"/>
        <w:ind w:left="720"/>
      </w:pPr>
      <w:r>
        <w:rPr>
          <w:rFonts w:ascii="Courier New" w:cs="Courier New" w:eastAsia="Courier New" w:hAnsi="Courier New"/>
          <w:color w:val="1A1A1A"/>
          <w:sz w:val="18"/>
          <w:szCs w:val="18"/>
        </w:rPr>
        <w:t xml:space="preserve">if freq_min ≤ raw ≤ freq_max:  integral = i_tent   ← anti-windup gate</w:t>
      </w:r>
    </w:p>
    <w:p>
      <w:pPr>
        <w:spacing w:after="30" w:before="30"/>
        <w:ind w:left="720"/>
      </w:pPr>
      <w:r>
        <w:rPr>
          <w:rFonts w:ascii="Courier New" w:cs="Courier New" w:eastAsia="Courier New" w:hAnsi="Courier New"/>
          <w:color w:val="1A1A1A"/>
          <w:sz w:val="18"/>
          <w:szCs w:val="18"/>
        </w:rPr>
        <w:t xml:space="preserve">freq_out = clamp(raw, freq_min, freq_max)</w:t>
      </w:r>
    </w:p>
    <w:p>
      <w:pPr>
        <w:spacing w:after="80" w:before="60"/>
      </w:pPr>
      <w:r>
        <w:rPr>
          <w:rFonts w:ascii="Arial" w:cs="Arial" w:eastAsia="Arial" w:hAnsi="Arial"/>
          <w:b w:val="false"/>
          <w:bCs w:val="false"/>
          <w:i w:val="false"/>
          <w:iCs w:val="false"/>
          <w:color w:val="303030"/>
          <w:sz w:val="22"/>
          <w:szCs w:val="22"/>
        </w:rPr>
        <w:t xml:space="preserve">Anti-windup mechanism: the integral only accumulates when the output is not saturated. This prevents the integral from winding up during prolonged sprint (at 3.0 Hz ceiling) or stall recovery, which would then fight the system when the limit condition cleared.</w:t>
      </w:r>
    </w:p>
    <w:p>
      <w:pPr>
        <w:spacing w:after="80" w:before="60"/>
      </w:pPr>
      <w:r>
        <w:rPr>
          <w:rFonts w:ascii="Arial" w:cs="Arial" w:eastAsia="Arial" w:hAnsi="Arial"/>
          <w:b w:val="false"/>
          <w:bCs w:val="false"/>
          <w:i w:val="false"/>
          <w:iCs w:val="false"/>
          <w:color w:val="303030"/>
          <w:sz w:val="22"/>
          <w:szCs w:val="22"/>
        </w:rPr>
        <w:t xml:space="preserve">Integral reset: boyd_freq_command.reset() is called by IntentInterpreter._on_intent_change() on every intent transition via BehaviourDispatcher. This prevents cruise integral carrying into a dive or vice versa.</w:t>
      </w:r>
    </w:p>
    <w:p>
      <w:pPr>
        <w:pStyle w:val="Heading2"/>
        <w:spacing w:after="120" w:before="240"/>
      </w:pPr>
      <w:r>
        <w:rPr>
          <w:rFonts w:ascii="Arial" w:cs="Arial" w:eastAsia="Arial" w:hAnsi="Arial"/>
          <w:b/>
          <w:bCs/>
          <w:color w:val="2E75B6"/>
          <w:sz w:val="26"/>
          <w:szCs w:val="26"/>
        </w:rPr>
        <w:t xml:space="preserve">6.3  Ps Target Table (17 entries)</w:t>
      </w:r>
    </w:p>
    <w:p>
      <w:pPr>
        <w:spacing w:after="0" w:before="0"/>
      </w:pPr>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1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Ps Target</w:t>
            </w:r>
          </w:p>
        </w:tc>
        <w:tc>
          <w:tcPr>
            <w:tcW w:type="dxa" w:w="24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Intent</w:t>
            </w:r>
          </w:p>
        </w:tc>
        <w:tc>
          <w:tcPr>
            <w:tcW w:type="dxa" w:w="48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Design Rationale</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+3.00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sprint</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Maximise surplus — accelerate</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+1.00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climb</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Use surplus for altitude gain</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+0.50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power_dive</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Gravity + thrust controlled dive</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+0.20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cruise</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Slight surplus — maintain height</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+0.20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turn_gentle</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Maintain energy through gentle turn</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+0.10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loiter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Minimal surplus — station keeping</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+0.00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chandelle</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Trade V→h on Ps=0 boundary</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+0.00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stoop_pullout</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Boyd zero-crossing pullout trigger</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+0.00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turn_moderate</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Fly the Ps=0 boundary</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+0.00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zoom_climb</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V→h on Ps=0 boundary</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−0.30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spiral</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Controlled Es reduction</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−0.50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approach</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Deliberate glide-path energy drain</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−0.50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turn_hard</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Accept energy loss</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−1.00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landing</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Drain Es to Vs²/(2g) at threshold</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−2.00</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airbrake</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Deliberate Es destruction</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−9.99</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stoop_dive</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Gravity powered — Ps irrelevant</w:t>
            </w:r>
          </w:p>
        </w:tc>
      </w:tr>
    </w:tbl>
    <w:p>
      <w:pPr>
        <w:spacing w:after="0" w:before="0"/>
      </w:pPr>
      <w:r>
        <w:rPr>
          <w:rFonts w:ascii="Arial" w:cs="Arial" w:eastAsia="Arial" w:hAnsi="Arial"/>
          <w:sz w:val="16"/>
          <w:szCs w:val="16"/>
        </w:rPr>
        <w:t xml:space="preserve"/>
      </w:r>
    </w:p>
    <w:p>
      <w:r>
        <w:br w:type="page"/>
      </w:r>
    </w:p>
    <w:p>
      <w:pPr>
        <w:pStyle w:val="Heading1"/>
        <w:spacing w:after="180" w:before="360"/>
      </w:pPr>
      <w:r>
        <w:rPr>
          <w:rFonts w:ascii="Arial" w:cs="Arial" w:eastAsia="Arial" w:hAnsi="Arial"/>
          <w:b/>
          <w:bCs/>
          <w:color w:val="1B3A5C"/>
          <w:sz w:val="32"/>
          <w:szCs w:val="32"/>
        </w:rPr>
        <w:t xml:space="preserve">7.  Flight Control Architecture</w:t>
      </w:r>
    </w:p>
    <w:p>
      <w:pPr>
        <w:pStyle w:val="Heading2"/>
        <w:spacing w:after="120" w:before="240"/>
      </w:pPr>
      <w:r>
        <w:rPr>
          <w:rFonts w:ascii="Arial" w:cs="Arial" w:eastAsia="Arial" w:hAnsi="Arial"/>
          <w:b/>
          <w:bCs/>
          <w:color w:val="2E75B6"/>
          <w:sz w:val="26"/>
          <w:szCs w:val="26"/>
        </w:rPr>
        <w:t xml:space="preserve">7.1  Three-Layer Stack</w:t>
      </w:r>
    </w:p>
    <w:p>
      <w:pPr>
        <w:pStyle w:val="ListParagraph"/>
        <w:numPr>
          <w:ilvl w:val="0"/>
          <w:numId w:val="3"/>
        </w:numPr>
        <w:spacing w:after="30" w:before="30"/>
      </w:pPr>
      <w:r>
        <w:rPr>
          <w:rFonts w:ascii="Arial" w:cs="Arial" w:eastAsia="Arial" w:hAnsi="Arial"/>
          <w:color w:val="303030"/>
          <w:sz w:val="22"/>
          <w:szCs w:val="22"/>
        </w:rPr>
        <w:t xml:space="preserve">Intent layer (IntentInterpreter): reads RC sticks and switches, detects gestures via GestureDetector, outputs Intent enum value + confidence. Resets Boyd integral on every intent change.</w:t>
      </w:r>
    </w:p>
    <w:p>
      <w:pPr>
        <w:pStyle w:val="ListParagraph"/>
        <w:numPr>
          <w:ilvl w:val="0"/>
          <w:numId w:val="3"/>
        </w:numPr>
        <w:spacing w:after="30" w:before="30"/>
      </w:pPr>
      <w:r>
        <w:rPr>
          <w:rFonts w:ascii="Arial" w:cs="Arial" w:eastAsia="Arial" w:hAnsi="Arial"/>
          <w:color w:val="303030"/>
          <w:sz w:val="22"/>
          <w:szCs w:val="22"/>
        </w:rPr>
        <w:t xml:space="preserve">Behaviour layer (BehaviourDispatcher): maps Intent → BehaviourNode, runs tick() at 50 Hz, writes target values to ControlState._tgt_*.</w:t>
      </w:r>
    </w:p>
    <w:p>
      <w:pPr>
        <w:pStyle w:val="ListParagraph"/>
        <w:numPr>
          <w:ilvl w:val="0"/>
          <w:numId w:val="3"/>
        </w:numPr>
        <w:spacing w:after="30" w:before="30"/>
      </w:pPr>
      <w:r>
        <w:rPr>
          <w:rFonts w:ascii="Arial" w:cs="Arial" w:eastAsia="Arial" w:hAnsi="Arial"/>
          <w:color w:val="303030"/>
          <w:sz w:val="22"/>
          <w:szCs w:val="22"/>
        </w:rPr>
        <w:t xml:space="preserve">Execution layer (ControlState.update()): applies bell-curve smoothing (smootherstep), classifies urgency, then calls enforce_physical_limits() and stall_speed_check() as the unconditional final step.</w:t>
      </w:r>
    </w:p>
    <w:p>
      <w:pPr>
        <w:spacing w:after="80" w:before="60"/>
      </w:pPr>
      <w:r>
        <w:rPr>
          <w:rFonts w:ascii="Arial" w:cs="Arial" w:eastAsia="Arial" w:hAnsi="Arial"/>
          <w:b w:val="false"/>
          <w:bCs w:val="false"/>
          <w:i w:val="false"/>
          <w:iCs w:val="false"/>
          <w:color w:val="303030"/>
          <w:sz w:val="22"/>
          <w:szCs w:val="22"/>
        </w:rPr>
        <w:t xml:space="preserve">No behaviour or external function can write directly to servos. All output passes through ControlState.update().</w:t>
      </w:r>
    </w:p>
    <w:p>
      <w:pPr>
        <w:pStyle w:val="Heading2"/>
        <w:spacing w:after="120" w:before="240"/>
      </w:pPr>
      <w:r>
        <w:rPr>
          <w:rFonts w:ascii="Arial" w:cs="Arial" w:eastAsia="Arial" w:hAnsi="Arial"/>
          <w:b/>
          <w:bCs/>
          <w:color w:val="2E75B6"/>
          <w:sz w:val="26"/>
          <w:szCs w:val="26"/>
        </w:rPr>
        <w:t xml:space="preserve">7.2  Stick and Lever Assignment (Mode 2 TX)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Channel</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Function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CH1 (roll stick)</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Turn authority / crab direction / lateral input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CH2 (pitch stick)</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Pitch attitude control / gesture input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CH3 (throttle)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Not used for thrust (thrust controlled by frequency, not throttle)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CH4 (yaw stick)</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Yaw: cascade phase offset / fin pitch</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CH5 (mode switch)</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 = normal flight,  1 = flat-turn / fin mode / crab enable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CH6 (gl_lever)</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Glide lever: 0% = sprint → 50% = trim → 100% = max airbrake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CH7 (macro switch)</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Macro trigger: opens gesture detection window</w:t>
            </w:r>
          </w:p>
        </w:tc>
      </w:tr>
    </w:tbl>
    <w:p>
      <w:pPr>
        <w:pStyle w:val="Heading2"/>
        <w:spacing w:after="120" w:before="240"/>
      </w:pPr>
      <w:r>
        <w:rPr>
          <w:rFonts w:ascii="Arial" w:cs="Arial" w:eastAsia="Arial" w:hAnsi="Arial"/>
          <w:b/>
          <w:bCs/>
          <w:color w:val="2E75B6"/>
          <w:sz w:val="26"/>
          <w:szCs w:val="26"/>
        </w:rPr>
        <w:t xml:space="preserve">7.3  Bell-Curve Smoothing (Rev M)</w:t>
      </w:r>
    </w:p>
    <w:p>
      <w:pPr>
        <w:spacing w:after="30" w:before="30"/>
        <w:ind w:left="720"/>
      </w:pPr>
      <w:r>
        <w:rPr>
          <w:rFonts w:ascii="Courier New" w:cs="Courier New" w:eastAsia="Courier New" w:hAnsi="Courier New"/>
          <w:color w:val="1A1A1A"/>
          <w:sz w:val="18"/>
          <w:szCs w:val="18"/>
        </w:rPr>
        <w:t xml:space="preserve">smooth_step(current, target, rate, dt, urgency)</w:t>
      </w:r>
    </w:p>
    <w:p>
      <w:pPr>
        <w:spacing w:after="30" w:before="30"/>
        <w:ind w:left="720"/>
      </w:pPr>
      <w:r>
        <w:rPr>
          <w:rFonts w:ascii="Courier New" w:cs="Courier New" w:eastAsia="Courier New" w:hAnsi="Courier New"/>
          <w:color w:val="1A1A1A"/>
          <w:sz w:val="18"/>
          <w:szCs w:val="18"/>
        </w:rPr>
        <w:t xml:space="preserve">  → smootherstep s(t) = 6t⁵ − 15t⁴ + 10t³   (zero-jerk quintic)</w:t>
      </w:r>
    </w:p>
    <w:p>
      <w:pPr>
        <w:spacing w:after="30" w:before="30"/>
        <w:ind w:left="720"/>
      </w:pPr>
      <w:r>
        <w:rPr>
          <w:rFonts w:ascii="Courier New" w:cs="Courier New" w:eastAsia="Courier New" w:hAnsi="Courier New"/>
          <w:color w:val="1A1A1A"/>
          <w:sz w:val="18"/>
          <w:szCs w:val="18"/>
        </w:rPr>
        <w:t xml:space="preserve">urgency  = classify_urgency(intent, Ps, bank, V, h)</w:t>
      </w:r>
    </w:p>
    <w:p>
      <w:pPr>
        <w:spacing w:after="80" w:before="60"/>
      </w:pPr>
      <w:r>
        <w:rPr>
          <w:rFonts w:ascii="Arial" w:cs="Arial" w:eastAsia="Arial" w:hAnsi="Arial"/>
          <w:b w:val="false"/>
          <w:bCs w:val="false"/>
          <w:i w:val="false"/>
          <w:iCs w:val="false"/>
          <w:color w:val="303030"/>
          <w:sz w:val="22"/>
          <w:szCs w:val="22"/>
        </w:rPr>
        <w:t xml:space="preserve">Urgency values: 1.0 = recover/emergency; 0.8 = stoop/dart/stoop_auto; 0.6 = zoom_climb; 0.5 = power_dive; 0.3 = cruise/turn/sprint; 0.0 = default/glide.</w:t>
      </w:r>
    </w:p>
    <w:p>
      <w:pPr>
        <w:pStyle w:val="Heading2"/>
        <w:spacing w:after="120" w:before="240"/>
      </w:pPr>
      <w:r>
        <w:rPr>
          <w:rFonts w:ascii="Arial" w:cs="Arial" w:eastAsia="Arial" w:hAnsi="Arial"/>
          <w:b/>
          <w:bCs/>
          <w:color w:val="2E75B6"/>
          <w:sz w:val="26"/>
          <w:szCs w:val="26"/>
        </w:rPr>
        <w:t xml:space="preserve">7.4  Stall Detection and X-29 Recovery</w:t>
      </w:r>
    </w:p>
    <w:p>
      <w:pPr>
        <w:spacing w:after="30" w:before="30"/>
        <w:ind w:left="720"/>
      </w:pPr>
      <w:r>
        <w:rPr>
          <w:rFonts w:ascii="Courier New" w:cs="Courier New" w:eastAsia="Courier New" w:hAnsi="Courier New"/>
          <w:color w:val="1A1A1A"/>
          <w:sz w:val="18"/>
          <w:szCs w:val="18"/>
        </w:rPr>
        <w:t xml:space="preserve">q      = 0.5 × ρ × V²</w:t>
      </w:r>
    </w:p>
    <w:p>
      <w:pPr>
        <w:spacing w:after="30" w:before="30"/>
        <w:ind w:left="720"/>
      </w:pPr>
      <w:r>
        <w:rPr>
          <w:rFonts w:ascii="Courier New" w:cs="Courier New" w:eastAsia="Courier New" w:hAnsi="Courier New"/>
          <w:color w:val="1A1A1A"/>
          <w:sz w:val="18"/>
          <w:szCs w:val="18"/>
        </w:rPr>
        <w:t xml:space="preserve">n      = 1 / cos(bank_deg)              (load factor)</w:t>
      </w:r>
    </w:p>
    <w:p>
      <w:pPr>
        <w:spacing w:after="30" w:before="30"/>
        <w:ind w:left="720"/>
      </w:pPr>
      <w:r>
        <w:rPr>
          <w:rFonts w:ascii="Courier New" w:cs="Courier New" w:eastAsia="Courier New" w:hAnsi="Courier New"/>
          <w:color w:val="1A1A1A"/>
          <w:sz w:val="18"/>
          <w:szCs w:val="18"/>
        </w:rPr>
        <w:t xml:space="preserve">S_eff  = S × mean(|sin θ_sweep|)        (effective lifting area)</w:t>
      </w:r>
    </w:p>
    <w:p>
      <w:pPr>
        <w:spacing w:after="30" w:before="30"/>
        <w:ind w:left="720"/>
      </w:pPr>
      <w:r>
        <w:rPr>
          <w:rFonts w:ascii="Courier New" w:cs="Courier New" w:eastAsia="Courier New" w:hAnsi="Courier New"/>
          <w:color w:val="1A1A1A"/>
          <w:sz w:val="18"/>
          <w:szCs w:val="18"/>
        </w:rPr>
        <w:t xml:space="preserve">CL_req = W × n / (q × S_eff)</w:t>
      </w:r>
    </w:p>
    <w:p>
      <w:pPr>
        <w:spacing w:after="80" w:before="60"/>
      </w:pPr>
      <w:r>
        <w:rPr>
          <w:rFonts w:ascii="Arial" w:cs="Arial" w:eastAsia="Arial" w:hAnsi="Arial"/>
          <w:b w:val="false"/>
          <w:bCs w:val="false"/>
          <w:i w:val="false"/>
          <w:iCs w:val="false"/>
          <w:color w:val="303030"/>
          <w:sz w:val="22"/>
          <w:szCs w:val="22"/>
        </w:rPr>
        <w:t xml:space="preserve">CAUTION at CL_req ≥ 0.80 × CL_max. STALL at CL_req ≥ CL_max. Auto-boost adds STALL_RECOVERY_FREQ_BOOST_HZ (0.30 Hz/s) until clear.</w:t>
      </w:r>
    </w:p>
    <w:p>
      <w:pPr>
        <w:spacing w:after="80" w:before="60"/>
      </w:pPr>
      <w:r>
        <w:rPr>
          <w:rFonts w:ascii="Arial" w:cs="Arial" w:eastAsia="Arial" w:hAnsi="Arial"/>
          <w:b w:val="false"/>
          <w:bCs w:val="false"/>
          <w:i w:val="false"/>
          <w:iCs w:val="false"/>
          <w:color w:val="303030"/>
          <w:sz w:val="22"/>
          <w:szCs w:val="22"/>
        </w:rPr>
        <w:t xml:space="preserve">X-29 high-AoA mode activates when V &lt; 1.4 × Vs: all wings sweep to 30°, pitch limit extended to 14°. Root stalls first → tip pitch servos retained in attached flow throughout recovery.</w:t>
      </w:r>
    </w:p>
    <w:p>
      <w:r>
        <w:br w:type="page"/>
      </w:r>
    </w:p>
    <w:p>
      <w:pPr>
        <w:pStyle w:val="Heading1"/>
        <w:spacing w:after="180" w:before="360"/>
      </w:pPr>
      <w:r>
        <w:rPr>
          <w:rFonts w:ascii="Arial" w:cs="Arial" w:eastAsia="Arial" w:hAnsi="Arial"/>
          <w:b/>
          <w:bCs/>
          <w:color w:val="1B3A5C"/>
          <w:sz w:val="32"/>
          <w:szCs w:val="32"/>
        </w:rPr>
        <w:t xml:space="preserve">8.  Intent and Behaviour Catalogue (44 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16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Intent</w:t>
            </w:r>
          </w:p>
        </w:tc>
        <w:tc>
          <w:tcPr>
            <w:tcW w:type="dxa" w:w="24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Behaviour Class</w:t>
            </w:r>
          </w:p>
        </w:tc>
        <w:tc>
          <w:tcPr>
            <w:tcW w:type="dxa" w:w="480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Category</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cruise</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CruiseBehaviour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Normal flight</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climb</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ClimbBehaviour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Normal flight  (X-29 mode near stall)</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descend / glide / soar</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GlideBehaviour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Normal flight</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sprint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SprintBehaviour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Performance  (90° sweep, Ps=+3)</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turn_left / turn_right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TurnBehaviour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Manoeuvre</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tight_turn / slip / skid</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TurnBehaviour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Manoeuvre</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flat_turn_left / flat_turn_right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FlatTurnBehaviour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Manoeuvre  (fin + W4 vectored)</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crab_left / crab_right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CrabBehaviour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Advanced  (Rev O3)</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zoom_climb</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ZoomClimbMacro</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Advanced  (inertial pitch assist)</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power_dive</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PowerDiveBehaviour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Advanced  (lever-scaled Ps)</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stoop / stoop_auto</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StoopMacro</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Advanced  (gesture-triggered)</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dart_left / dart_right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DartMacro</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Advanced  (fin + fling)</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chandelle</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ChandellesMacro</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Advanced</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cf1_burst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CF1Macro</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Advanced  (5° clap, Rev O2)</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spiral_down</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GlideBehaviour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Descent</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loiter</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LoiterBehaviour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Station-keeping</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orbit_left / orbit_right</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OrbitBehaviour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Station-keeping</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approach_normal/steep/abort/site</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GlideBehaviour / ClimbBehaviour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Approach</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land</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GlideBehaviour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Landing</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emergency_land / recover</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RecoverBehaviour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Safety  (X-29 stall recovery)</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rth</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CruiseBehaviour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Safety</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inspection</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InspectionBehaviour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Ground / low speed</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taxi_fwd / taxi_rev</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TaxiFwd / TaxiRevBehaviour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Ground</w:t>
            </w:r>
          </w:p>
        </w:tc>
      </w:tr>
      <w:tr>
        <w:tc>
          <w:tcPr>
            <w:tcW w:type="dxa" w:w="216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wing_all/partial/single/slot/gap/rear</w:t>
            </w:r>
          </w:p>
        </w:tc>
        <w:tc>
          <w:tcPr>
            <w:tcW w:type="dxa" w:w="24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WingConfigBehaviour</w:t>
            </w:r>
          </w:p>
        </w:tc>
        <w:tc>
          <w:tcPr>
            <w:tcW w:type="dxa" w:w="480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Wing configuration</w:t>
            </w:r>
          </w:p>
        </w:tc>
      </w:tr>
    </w:tbl>
    <w:p>
      <w:pPr>
        <w:spacing w:after="0" w:before="0"/>
      </w:pPr>
      <w:r>
        <w:rPr>
          <w:rFonts w:ascii="Arial" w:cs="Arial" w:eastAsia="Arial" w:hAnsi="Arial"/>
          <w:sz w:val="16"/>
          <w:szCs w:val="16"/>
        </w:rPr>
        <w:t xml:space="preserve"/>
      </w:r>
    </w:p>
    <w:p>
      <w:r>
        <w:br w:type="page"/>
      </w:r>
    </w:p>
    <w:p>
      <w:pPr>
        <w:pStyle w:val="Heading1"/>
        <w:spacing w:after="180" w:before="360"/>
      </w:pPr>
      <w:r>
        <w:rPr>
          <w:rFonts w:ascii="Arial" w:cs="Arial" w:eastAsia="Arial" w:hAnsi="Arial"/>
          <w:b/>
          <w:bCs/>
          <w:color w:val="1B3A5C"/>
          <w:sz w:val="32"/>
          <w:szCs w:val="32"/>
        </w:rPr>
        <w:t xml:space="preserve">9.  Gesture Detection</w:t>
      </w:r>
    </w:p>
    <w:p>
      <w:pPr>
        <w:pStyle w:val="Heading2"/>
        <w:spacing w:after="120" w:before="240"/>
      </w:pPr>
      <w:r>
        <w:rPr>
          <w:rFonts w:ascii="Arial" w:cs="Arial" w:eastAsia="Arial" w:hAnsi="Arial"/>
          <w:b/>
          <w:bCs/>
          <w:color w:val="2E75B6"/>
          <w:sz w:val="26"/>
          <w:szCs w:val="26"/>
        </w:rPr>
        <w:t xml:space="preserve">9.1  GestureDetector (Rev N + Rev O3-P Latch)</w:t>
      </w:r>
    </w:p>
    <w:p>
      <w:pPr>
        <w:spacing w:after="80" w:before="60"/>
      </w:pPr>
      <w:r>
        <w:rPr>
          <w:rFonts w:ascii="Arial" w:cs="Arial" w:eastAsia="Arial" w:hAnsi="Arial"/>
          <w:b w:val="false"/>
          <w:bCs w:val="false"/>
          <w:i w:val="false"/>
          <w:iCs w:val="false"/>
          <w:color w:val="303030"/>
          <w:sz w:val="22"/>
          <w:szCs w:val="22"/>
        </w:rPr>
        <w:t xml:space="preserve">Maintains a 0.4-second (20-sample at 50 Hz) rolling history of stick position and lever. Three gestures: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Gesture</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Conditions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zoom_climb</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Pitch stick pulled back FAST (rate ≥ +1.5 sticks/s)  +  lever ≤ 20%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stoop_auto</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Amplitude ≥ 0.85 full-fwd  +  rate ≤ −1.5 sticks/s (time-latched)  +  lever &gt; 60%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power_dive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Steady fwd pitch (−0.3 to −0.7) sustained ≥ 22 samples  +  lever 25–50%</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9.2  Stoop Gate — Three Mandatory Conditions (Rev N + Rev O3-P)</w:t>
      </w:r>
    </w:p>
    <w:p>
      <w:pPr>
        <w:spacing w:after="80" w:before="60"/>
      </w:pPr>
      <w:r>
        <w:rPr>
          <w:rFonts w:ascii="Arial" w:cs="Arial" w:eastAsia="Arial" w:hAnsi="Arial"/>
          <w:b w:val="false"/>
          <w:bCs w:val="false"/>
          <w:i w:val="false"/>
          <w:iCs w:val="false"/>
          <w:color w:val="303030"/>
          <w:sz w:val="22"/>
          <w:szCs w:val="22"/>
        </w:rPr>
        <w:t xml:space="preserve">Wing stow triggers ONLY when ALL THREE conditions are simultaneously satisfied:</w:t>
      </w:r>
    </w:p>
    <w:p>
      <w:pPr>
        <w:pStyle w:val="ListParagraph"/>
        <w:numPr>
          <w:ilvl w:val="0"/>
          <w:numId w:val="2"/>
        </w:numPr>
        <w:spacing w:after="30" w:before="30"/>
      </w:pPr>
      <w:r>
        <w:rPr>
          <w:rFonts w:ascii="Arial" w:cs="Arial" w:eastAsia="Arial" w:hAnsi="Arial"/>
          <w:b/>
          <w:bCs/>
          <w:i w:val="false"/>
          <w:iCs w:val="false"/>
          <w:color w:val="303030"/>
          <w:sz w:val="22"/>
          <w:szCs w:val="22"/>
        </w:rPr>
        <w:t xml:space="preserve">AMPLITUDE: pitch stick at ≥ 85% of full forward travel.</w:t>
      </w:r>
    </w:p>
    <w:p>
      <w:pPr>
        <w:pStyle w:val="ListParagraph"/>
        <w:numPr>
          <w:ilvl w:val="0"/>
          <w:numId w:val="2"/>
        </w:numPr>
        <w:spacing w:after="30" w:before="30"/>
      </w:pPr>
      <w:r>
        <w:rPr>
          <w:rFonts w:ascii="Arial" w:cs="Arial" w:eastAsia="Arial" w:hAnsi="Arial"/>
          <w:b/>
          <w:bCs/>
          <w:i w:val="false"/>
          <w:iCs w:val="false"/>
          <w:color w:val="303030"/>
          <w:sz w:val="22"/>
          <w:szCs w:val="22"/>
        </w:rPr>
        <w:t xml:space="preserve">RATE: stick reached that position at ≥ 1.5 sticks/second — full travel in &lt; 0.67 s.</w:t>
      </w:r>
    </w:p>
    <w:p>
      <w:pPr>
        <w:pStyle w:val="ListParagraph"/>
        <w:numPr>
          <w:ilvl w:val="0"/>
          <w:numId w:val="2"/>
        </w:numPr>
        <w:spacing w:after="30" w:before="30"/>
      </w:pPr>
      <w:r>
        <w:rPr>
          <w:rFonts w:ascii="Arial" w:cs="Arial" w:eastAsia="Arial" w:hAnsi="Arial"/>
          <w:b/>
          <w:bCs/>
          <w:i w:val="false"/>
          <w:iCs w:val="false"/>
          <w:color w:val="303030"/>
          <w:sz w:val="22"/>
          <w:szCs w:val="22"/>
        </w:rPr>
        <w:t xml:space="preserve">LEVER: lever in glide zone (&gt; 60%).</w:t>
      </w:r>
    </w:p>
    <w:p>
      <w:pPr>
        <w:spacing w:after="60" w:before="60"/>
        <w:ind w:left="360"/>
      </w:pPr>
      <w:r>
        <w:rPr>
          <w:rFonts w:ascii="Arial" w:cs="Arial" w:eastAsia="Arial" w:hAnsi="Arial"/>
          <w:b/>
          <w:bCs/>
          <w:color w:val="C00000"/>
          <w:sz w:val="22"/>
          <w:szCs w:val="22"/>
        </w:rPr>
        <w:t xml:space="preserve">⚠ Nothing else triggers wing stow. IMU pitch alone never triggers stow. Steady stick at full forward does not trigger stow. Lever on power side never triggers stow.</w:t>
      </w:r>
    </w:p>
    <w:p>
      <w:pPr>
        <w:pStyle w:val="Heading2"/>
        <w:spacing w:after="120" w:before="240"/>
      </w:pPr>
      <w:r>
        <w:rPr>
          <w:rFonts w:ascii="Arial" w:cs="Arial" w:eastAsia="Arial" w:hAnsi="Arial"/>
          <w:b/>
          <w:bCs/>
          <w:color w:val="2E75B6"/>
          <w:sz w:val="26"/>
          <w:szCs w:val="26"/>
        </w:rPr>
        <w:t xml:space="preserve">9.3  Rev O3-P Time-Latch Improvement</w:t>
      </w:r>
    </w:p>
    <w:p>
      <w:pPr>
        <w:spacing w:after="80" w:before="60"/>
      </w:pPr>
      <w:r>
        <w:rPr>
          <w:rFonts w:ascii="Arial" w:cs="Arial" w:eastAsia="Arial" w:hAnsi="Arial"/>
          <w:b w:val="false"/>
          <w:bCs w:val="false"/>
          <w:i w:val="false"/>
          <w:iCs w:val="false"/>
          <w:color w:val="303030"/>
          <w:sz w:val="22"/>
          <w:szCs w:val="22"/>
        </w:rPr>
        <w:t xml:space="preserve">The rate condition is now time-latched for 0.35 seconds after detection. If a valid fast-push is detected at sample N, the rate gate remains active until t_N + 0.35 s. This prevents a single dropped sample on the RPi Zero 2W shared bus from falsely failing the rate check when the pilot did genuinely throw the stick.</w:t>
      </w:r>
    </w:p>
    <w:p>
      <w:pPr>
        <w:spacing w:after="30" w:before="30"/>
        <w:ind w:left="720"/>
      </w:pPr>
      <w:r>
        <w:rPr>
          <w:rFonts w:ascii="Courier New" w:cs="Courier New" w:eastAsia="Courier New" w:hAnsi="Courier New"/>
          <w:color w:val="1A1A1A"/>
          <w:sz w:val="18"/>
          <w:szCs w:val="18"/>
        </w:rPr>
        <w:t xml:space="preserve">_stoop_rate_latch_t updated each call:  self._t_last += dt  (0.02 s per sample)</w:t>
      </w:r>
    </w:p>
    <w:p>
      <w:pPr>
        <w:spacing w:after="30" w:before="30"/>
        <w:ind w:left="720"/>
      </w:pPr>
      <w:r>
        <w:rPr>
          <w:rFonts w:ascii="Courier New" w:cs="Courier New" w:eastAsia="Courier New" w:hAnsi="Courier New"/>
          <w:color w:val="1A1A1A"/>
          <w:sz w:val="18"/>
          <w:szCs w:val="18"/>
        </w:rPr>
        <w:t xml:space="preserve">rate_latched = fast_enough  OR  (t_now − latch_time) ≤ 0.35 s</w:t>
      </w:r>
    </w:p>
    <w:p>
      <w:r>
        <w:br w:type="page"/>
      </w:r>
    </w:p>
    <w:p>
      <w:pPr>
        <w:pStyle w:val="Heading1"/>
        <w:spacing w:after="180" w:before="360"/>
      </w:pPr>
      <w:r>
        <w:rPr>
          <w:rFonts w:ascii="Arial" w:cs="Arial" w:eastAsia="Arial" w:hAnsi="Arial"/>
          <w:b/>
          <w:bCs/>
          <w:color w:val="1B3A5C"/>
          <w:sz w:val="32"/>
          <w:szCs w:val="32"/>
        </w:rPr>
        <w:t xml:space="preserve">10.  Key Manoeuvres — Physics and Parameters</w:t>
      </w:r>
    </w:p>
    <w:p>
      <w:pPr>
        <w:pStyle w:val="Heading2"/>
        <w:spacing w:after="120" w:before="240"/>
      </w:pPr>
      <w:r>
        <w:rPr>
          <w:rFonts w:ascii="Arial" w:cs="Arial" w:eastAsia="Arial" w:hAnsi="Arial"/>
          <w:b/>
          <w:bCs/>
          <w:color w:val="2E75B6"/>
          <w:sz w:val="26"/>
          <w:szCs w:val="26"/>
        </w:rPr>
        <w:t xml:space="preserve">10.1  Dart Manoeuvre</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W1 and W4 pitch to 75° (vertical fin mode). W2 and W3 sustain lift at CL = 0.50.</w:t>
      </w:r>
    </w:p>
    <w:p>
      <w:pPr>
        <w:spacing w:after="30" w:before="30"/>
        <w:ind w:left="720"/>
      </w:pPr>
      <w:r>
        <w:rPr>
          <w:rFonts w:ascii="Courier New" w:cs="Courier New" w:eastAsia="Courier New" w:hAnsi="Courier New"/>
          <w:color w:val="1A1A1A"/>
          <w:sz w:val="18"/>
          <w:szCs w:val="18"/>
        </w:rPr>
        <w:t xml:space="preserve">M_yaw = 10.30 N·m  →  2.43g lateral at V=14 m/s  →  90° in 0.145 s</w:t>
      </w:r>
    </w:p>
    <w:p>
      <w:pPr>
        <w:spacing w:after="80" w:before="60"/>
      </w:pPr>
      <w:r>
        <w:rPr>
          <w:rFonts w:ascii="Arial" w:cs="Arial" w:eastAsia="Arial" w:hAnsi="Arial"/>
          <w:b w:val="false"/>
          <w:bCs w:val="false"/>
          <w:i w:val="false"/>
          <w:iCs w:val="false"/>
          <w:color w:val="303030"/>
          <w:sz w:val="22"/>
          <w:szCs w:val="22"/>
        </w:rPr>
        <w:t xml:space="preserve">Phases: PREBUILD → ENGAGE → PIVOT → DISENGAGE (continuous fling, Rev O3) → RESUME.</w:t>
      </w:r>
    </w:p>
    <w:p>
      <w:pPr>
        <w:spacing w:after="80" w:before="60"/>
      </w:pPr>
      <w:r>
        <w:rPr>
          <w:rFonts w:ascii="Arial" w:cs="Arial" w:eastAsia="Arial" w:hAnsi="Arial"/>
          <w:b w:val="false"/>
          <w:bCs w:val="false"/>
          <w:i w:val="false"/>
          <w:iCs w:val="false"/>
          <w:color w:val="303030"/>
          <w:sz w:val="22"/>
          <w:szCs w:val="22"/>
        </w:rPr>
        <w:t xml:space="preserve">Rev O3 DISENGAGE — no dead stroke: W1+W4 un-pitch and sweep to 0° simultaneously (Phase A, 0.05 s), then fling stroke 0°→135° immediately (Phase B). First post-dart stroke begins from 0° running start — biologically faithful, no pause.</w:t>
      </w:r>
    </w:p>
    <w:p>
      <w:pPr>
        <w:pStyle w:val="Heading2"/>
        <w:spacing w:after="120" w:before="240"/>
      </w:pPr>
      <w:r>
        <w:rPr>
          <w:rFonts w:ascii="Arial" w:cs="Arial" w:eastAsia="Arial" w:hAnsi="Arial"/>
          <w:b/>
          <w:bCs/>
          <w:color w:val="2E75B6"/>
          <w:sz w:val="26"/>
          <w:szCs w:val="26"/>
        </w:rPr>
        <w:t xml:space="preserve">10.2  Enhanced CF-1 Clap-and-Fling (Rev O2)</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Clap angle: 5°  (tip gap = 135 mm = 0.82 × chord — safe clearance).</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Vortex strength: Γ ∝ 1/gap  →  9.94× stronger than original 35° clap.</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ΔCL ≈ 1.80 (capped at CL_max). Fling tip velocity: 12.7 m/s (running start from 0°).</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Pair sequence: W1 → W3 → W2 → W4 (non-adjacent first for spatial diversity).</w:t>
      </w:r>
    </w:p>
    <w:p>
      <w:pPr>
        <w:pStyle w:val="Heading2"/>
        <w:spacing w:after="120" w:before="240"/>
      </w:pPr>
      <w:r>
        <w:rPr>
          <w:rFonts w:ascii="Arial" w:cs="Arial" w:eastAsia="Arial" w:hAnsi="Arial"/>
          <w:b/>
          <w:bCs/>
          <w:color w:val="2E75B6"/>
          <w:sz w:val="26"/>
          <w:szCs w:val="26"/>
        </w:rPr>
        <w:t xml:space="preserve">10.3  Crab Manoeuvre (Rev O3)</w:t>
      </w:r>
    </w:p>
    <w:p>
      <w:pPr>
        <w:spacing w:after="80" w:before="60"/>
      </w:pPr>
      <w:r>
        <w:rPr>
          <w:rFonts w:ascii="Arial" w:cs="Arial" w:eastAsia="Arial" w:hAnsi="Arial"/>
          <w:b w:val="false"/>
          <w:bCs w:val="false"/>
          <w:i w:val="false"/>
          <w:iCs w:val="false"/>
          <w:color w:val="303030"/>
          <w:sz w:val="22"/>
          <w:szCs w:val="22"/>
        </w:rPr>
        <w:t xml:space="preserve">Four simultaneous independent control axes — lateral translation without heading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Axis</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Implementation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Lateral thrust</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All port wings at 30° sweep  →  F_lat = 17.0 N  =  3.5g</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Heading hold</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W1+W4 fin pitch 44°  →  5.05 N·m yaw moment cancels induced yaw</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Forward thrust</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Stbd wings at 60° deployed  →  normal propulsion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Altitude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Flap frequency maintained at cruise level</w:t>
            </w:r>
          </w:p>
        </w:tc>
      </w:tr>
    </w:tbl>
    <w:p>
      <w:pPr>
        <w:spacing w:after="0" w:before="0"/>
      </w:pPr>
      <w:r>
        <w:rPr>
          <w:rFonts w:ascii="Arial" w:cs="Arial" w:eastAsia="Arial" w:hAnsi="Arial"/>
          <w:sz w:val="16"/>
          <w:szCs w:val="16"/>
        </w:rPr>
        <w:t xml:space="preserve"/>
      </w:r>
    </w:p>
    <w:p>
      <w:pPr>
        <w:spacing w:after="80" w:before="60"/>
      </w:pPr>
      <w:r>
        <w:rPr>
          <w:rFonts w:ascii="Arial" w:cs="Arial" w:eastAsia="Arial" w:hAnsi="Arial"/>
          <w:b w:val="false"/>
          <w:bCs w:val="false"/>
          <w:i w:val="false"/>
          <w:iCs w:val="false"/>
          <w:color w:val="303030"/>
          <w:sz w:val="22"/>
          <w:szCs w:val="22"/>
        </w:rPr>
        <w:t xml:space="preserve">Rigorous force decomposition (3D cross-product):</w:t>
      </w:r>
    </w:p>
    <w:p>
      <w:pPr>
        <w:spacing w:after="30" w:before="30"/>
        <w:ind w:left="720"/>
      </w:pPr>
      <w:r>
        <w:rPr>
          <w:rFonts w:ascii="Courier New" w:cs="Courier New" w:eastAsia="Courier New" w:hAnsi="Courier New"/>
          <w:color w:val="1A1A1A"/>
          <w:sz w:val="18"/>
          <w:szCs w:val="18"/>
        </w:rPr>
        <w:t xml:space="preserve">span    = (cos θ, sin θ, 0)</w:t>
      </w:r>
    </w:p>
    <w:p>
      <w:pPr>
        <w:spacing w:after="30" w:before="30"/>
        <w:ind w:left="720"/>
      </w:pPr>
      <w:r>
        <w:rPr>
          <w:rFonts w:ascii="Courier New" w:cs="Courier New" w:eastAsia="Courier New" w:hAnsi="Courier New"/>
          <w:color w:val="1A1A1A"/>
          <w:sz w:val="18"/>
          <w:szCs w:val="18"/>
        </w:rPr>
        <w:t xml:space="preserve">V_rel   = (V_fwd, 0, −V_stroke)</w:t>
      </w:r>
    </w:p>
    <w:p>
      <w:pPr>
        <w:spacing w:after="30" w:before="30"/>
        <w:ind w:left="720"/>
      </w:pPr>
      <w:r>
        <w:rPr>
          <w:rFonts w:ascii="Courier New" w:cs="Courier New" w:eastAsia="Courier New" w:hAnsi="Courier New"/>
          <w:color w:val="1A1A1A"/>
          <w:sz w:val="18"/>
          <w:szCs w:val="18"/>
        </w:rPr>
        <w:t xml:space="preserve">F_dir   = (span × V_rel) / |span × V_rel|</w:t>
      </w:r>
    </w:p>
    <w:p>
      <w:pPr>
        <w:spacing w:after="30" w:before="30"/>
        <w:ind w:left="720"/>
      </w:pPr>
      <w:r>
        <w:rPr>
          <w:rFonts w:ascii="Courier New" w:cs="Courier New" w:eastAsia="Courier New" w:hAnsi="Courier New"/>
          <w:color w:val="1A1A1A"/>
          <w:sz w:val="18"/>
          <w:szCs w:val="18"/>
        </w:rPr>
        <w:t xml:space="preserve">        = (−sinθ × V_s,  cosθ × V_s,  −sinθ × V_fwd) / |...|</w:t>
      </w:r>
    </w:p>
    <w:p>
      <w:pPr>
        <w:spacing w:after="30" w:before="30"/>
        <w:ind w:left="720"/>
      </w:pPr>
      <w:r>
        <w:rPr>
          <w:rFonts w:ascii="Courier New" w:cs="Courier New" w:eastAsia="Courier New" w:hAnsi="Courier New"/>
          <w:color w:val="1A1A1A"/>
          <w:sz w:val="18"/>
          <w:szCs w:val="18"/>
        </w:rPr>
        <w:t xml:space="preserve">At θ=30° port, θ=90° stbd:  F_lat = 17.0 N,  a_lat = 3.5g  (verified)</w:t>
      </w:r>
    </w:p>
    <w:p>
      <w:pPr>
        <w:spacing w:after="80" w:before="60"/>
      </w:pPr>
      <w:r>
        <w:rPr>
          <w:rFonts w:ascii="Arial" w:cs="Arial" w:eastAsia="Arial" w:hAnsi="Arial"/>
          <w:b w:val="false"/>
          <w:bCs w:val="false"/>
          <w:i w:val="false"/>
          <w:iCs w:val="false"/>
          <w:color w:val="303030"/>
          <w:sz w:val="22"/>
          <w:szCs w:val="22"/>
        </w:rPr>
        <w:t xml:space="preserve">Yaw balance:</w:t>
      </w:r>
    </w:p>
    <w:p>
      <w:pPr>
        <w:spacing w:after="30" w:before="30"/>
        <w:ind w:left="720"/>
      </w:pPr>
      <w:r>
        <w:rPr>
          <w:rFonts w:ascii="Courier New" w:cs="Courier New" w:eastAsia="Courier New" w:hAnsi="Courier New"/>
          <w:color w:val="1A1A1A"/>
          <w:sz w:val="18"/>
          <w:szCs w:val="18"/>
        </w:rPr>
        <w:t xml:space="preserve">M_induced = F_lat × arm = 17.0 × 0.297 = 5.05 N·m  (nose-left)</w:t>
      </w:r>
    </w:p>
    <w:p>
      <w:pPr>
        <w:spacing w:after="30" w:before="30"/>
        <w:ind w:left="720"/>
      </w:pPr>
      <w:r>
        <w:rPr>
          <w:rFonts w:ascii="Courier New" w:cs="Courier New" w:eastAsia="Courier New" w:hAnsi="Courier New"/>
          <w:color w:val="1A1A1A"/>
          <w:sz w:val="18"/>
          <w:szCs w:val="18"/>
        </w:rPr>
        <w:t xml:space="preserve">Fin pitch 44° → M_fin = 10.3 × 44/90 = 5.04 N·m  (nose-right)</w:t>
      </w:r>
    </w:p>
    <w:p>
      <w:pPr>
        <w:spacing w:after="30" w:before="30"/>
        <w:ind w:left="720"/>
      </w:pPr>
      <w:r>
        <w:rPr>
          <w:rFonts w:ascii="Courier New" w:cs="Courier New" w:eastAsia="Courier New" w:hAnsi="Courier New"/>
          <w:color w:val="1A1A1A"/>
          <w:sz w:val="18"/>
          <w:szCs w:val="18"/>
        </w:rPr>
        <w:t xml:space="preserve">Residual = 0.01 N·m  ≈  zero  ✓</w:t>
      </w:r>
    </w:p>
    <w:p>
      <w:pPr>
        <w:spacing w:after="80" w:before="60"/>
      </w:pPr>
      <w:r>
        <w:rPr>
          <w:rFonts w:ascii="Arial" w:cs="Arial" w:eastAsia="Arial" w:hAnsi="Arial"/>
          <w:b w:val="false"/>
          <w:bCs w:val="false"/>
          <w:i w:val="false"/>
          <w:iCs w:val="false"/>
          <w:color w:val="303030"/>
          <w:sz w:val="22"/>
          <w:szCs w:val="22"/>
        </w:rPr>
        <w:t xml:space="preserve">Crosswind tolerance: 17 N overcomes crosswind drag to ~13 m/s. Combined with partial heading-into-wind: ~18–20 m/s effective tolerance. Trigger: flat_turn mode (CH5=1) + roll stick &gt; 0.2.</w:t>
      </w:r>
    </w:p>
    <w:p>
      <w:pPr>
        <w:pStyle w:val="Heading2"/>
        <w:spacing w:after="120" w:before="240"/>
      </w:pPr>
      <w:r>
        <w:rPr>
          <w:rFonts w:ascii="Arial" w:cs="Arial" w:eastAsia="Arial" w:hAnsi="Arial"/>
          <w:b/>
          <w:bCs/>
          <w:color w:val="2E75B6"/>
          <w:sz w:val="26"/>
          <w:szCs w:val="26"/>
        </w:rPr>
        <w:t xml:space="preserve">10.4  Zoom Climb</w:t>
      </w:r>
    </w:p>
    <w:p>
      <w:pPr>
        <w:spacing w:after="80" w:before="60"/>
      </w:pPr>
      <w:r>
        <w:rPr>
          <w:rFonts w:ascii="Arial" w:cs="Arial" w:eastAsia="Arial" w:hAnsi="Arial"/>
          <w:b w:val="false"/>
          <w:bCs w:val="false"/>
          <w:i w:val="false"/>
          <w:iCs w:val="false"/>
          <w:color w:val="303030"/>
          <w:sz w:val="22"/>
          <w:szCs w:val="22"/>
        </w:rPr>
        <w:t xml:space="preserve">Phases: ENTRY (V→Ps=0), CLIMB (Ps=0, h gaining), APEX (V near Vs, switch).</w:t>
      </w:r>
    </w:p>
    <w:p>
      <w:pPr>
        <w:spacing w:after="80" w:before="60"/>
      </w:pPr>
      <w:r>
        <w:rPr>
          <w:rFonts w:ascii="Arial" w:cs="Arial" w:eastAsia="Arial" w:hAnsi="Arial"/>
          <w:b w:val="false"/>
          <w:bCs w:val="false"/>
          <w:i w:val="false"/>
          <w:iCs w:val="false"/>
          <w:color w:val="303030"/>
          <w:sz w:val="22"/>
          <w:szCs w:val="22"/>
        </w:rPr>
        <w:t xml:space="preserve">Inertial pitch assist (Rev O3): W1 pre-positioned to 0° over 0.67 s before trigger. At entry, W1 sweeps 0°→90° with first stroke. Angular momentum transfer: 51°/s nose-up reaction for 1.0 s, speed-independent.</w:t>
      </w:r>
    </w:p>
    <w:p>
      <w:pPr>
        <w:pStyle w:val="Heading2"/>
        <w:spacing w:after="120" w:before="240"/>
      </w:pPr>
      <w:r>
        <w:rPr>
          <w:rFonts w:ascii="Arial" w:cs="Arial" w:eastAsia="Arial" w:hAnsi="Arial"/>
          <w:b/>
          <w:bCs/>
          <w:color w:val="2E75B6"/>
          <w:sz w:val="26"/>
          <w:szCs w:val="26"/>
        </w:rPr>
        <w:t xml:space="preserve">10.5  Split-Wing Descent (formerly Ballistic Descent)</w:t>
      </w:r>
    </w:p>
    <w:p>
      <w:pPr>
        <w:spacing w:after="80" w:before="60"/>
      </w:pPr>
      <w:r>
        <w:rPr>
          <w:rFonts w:ascii="Arial" w:cs="Arial" w:eastAsia="Arial" w:hAnsi="Arial"/>
          <w:b w:val="false"/>
          <w:bCs w:val="false"/>
          <w:i w:val="false"/>
          <w:iCs w:val="false"/>
          <w:color w:val="303030"/>
          <w:sz w:val="22"/>
          <w:szCs w:val="22"/>
        </w:rPr>
        <w:t xml:space="preserve">Name corrected: not ballistic (uncontrolled) — this is a controlled gravity-driven descent.</w:t>
      </w:r>
    </w:p>
    <w:p>
      <w:pPr>
        <w:spacing w:after="80" w:before="60"/>
      </w:pPr>
      <w:r>
        <w:rPr>
          <w:rFonts w:ascii="Arial" w:cs="Arial" w:eastAsia="Arial" w:hAnsi="Arial"/>
          <w:b w:val="false"/>
          <w:bCs w:val="false"/>
          <w:i w:val="false"/>
          <w:iCs w:val="false"/>
          <w:color w:val="303030"/>
          <w:sz w:val="22"/>
          <w:szCs w:val="22"/>
        </w:rPr>
        <w:t xml:space="preserve">Configuration: W1+W4 at 0° (edge-on to flow — minimum drag). W2+W3 at 90° (straight lateral — maximum effective area, highest n_max). Frequency: 0.2 Hz maintenance.</w:t>
      </w:r>
    </w:p>
    <w:p>
      <w:pPr>
        <w:spacing w:after="80" w:before="60"/>
      </w:pPr>
      <w:r>
        <w:rPr>
          <w:rFonts w:ascii="Arial" w:cs="Arial" w:eastAsia="Arial" w:hAnsi="Arial"/>
          <w:b w:val="false"/>
          <w:bCs w:val="false"/>
          <w:i w:val="false"/>
          <w:iCs w:val="false"/>
          <w:color w:val="303030"/>
          <w:sz w:val="22"/>
          <w:szCs w:val="22"/>
        </w:rPr>
        <w:t xml:space="preserve">Physics: gravity provides the propulsive component along the descent path (W×sin γ). W2+W3 provide the lift component (W×cos γ).</w:t>
      </w:r>
    </w:p>
    <w:p>
      <w:pPr>
        <w:spacing w:after="30" w:before="30"/>
        <w:ind w:left="720"/>
      </w:pPr>
      <w:r>
        <w:rPr>
          <w:rFonts w:ascii="Courier New" w:cs="Courier New" w:eastAsia="Courier New" w:hAnsi="Courier New"/>
          <w:color w:val="1A1A1A"/>
          <w:sz w:val="18"/>
          <w:szCs w:val="18"/>
        </w:rPr>
        <w:t xml:space="preserve">At V=14m/s, 30° descent: n_max (W2+W3 at 90°) = 4.17g  (sufficient for pullout)</w:t>
      </w:r>
    </w:p>
    <w:p>
      <w:pPr>
        <w:spacing w:after="80" w:before="60"/>
      </w:pPr>
      <w:r>
        <w:rPr>
          <w:rFonts w:ascii="Arial" w:cs="Arial" w:eastAsia="Arial" w:hAnsi="Arial"/>
          <w:b w:val="false"/>
          <w:bCs w:val="false"/>
          <w:i w:val="false"/>
          <w:iCs w:val="false"/>
          <w:color w:val="303030"/>
          <w:sz w:val="22"/>
          <w:szCs w:val="22"/>
        </w:rPr>
        <w:t xml:space="preserve">The 90° sweep for W2+W3 is confirmed correct. 90° maximises S_eff and AR_eff → lowest required CL → maximum stall margin → best pullout load factor.</w:t>
      </w:r>
    </w:p>
    <w:p>
      <w:pPr>
        <w:spacing w:after="80" w:before="60"/>
      </w:pPr>
      <w:r>
        <w:rPr>
          <w:rFonts w:ascii="Arial" w:cs="Arial" w:eastAsia="Arial" w:hAnsi="Arial"/>
          <w:b w:val="false"/>
          <w:bCs w:val="false"/>
          <w:i w:val="false"/>
          <w:iCs w:val="false"/>
          <w:color w:val="303030"/>
          <w:sz w:val="22"/>
          <w:szCs w:val="22"/>
        </w:rPr>
        <w:t xml:space="preserve">This function has no active dispatch path currently — it is a correctly-specified placeholder.</w:t>
      </w:r>
    </w:p>
    <w:p>
      <w:pPr>
        <w:pStyle w:val="Heading2"/>
        <w:spacing w:after="120" w:before="240"/>
      </w:pPr>
      <w:r>
        <w:rPr>
          <w:rFonts w:ascii="Arial" w:cs="Arial" w:eastAsia="Arial" w:hAnsi="Arial"/>
          <w:b/>
          <w:bCs/>
          <w:color w:val="2E75B6"/>
          <w:sz w:val="26"/>
          <w:szCs w:val="26"/>
        </w:rPr>
        <w:t xml:space="preserve">10.6  Vectored Lateral Thrust</w:t>
      </w:r>
    </w:p>
    <w:p>
      <w:pPr>
        <w:spacing w:after="80" w:before="60"/>
      </w:pPr>
      <w:r>
        <w:rPr>
          <w:rFonts w:ascii="Arial" w:cs="Arial" w:eastAsia="Arial" w:hAnsi="Arial"/>
          <w:b w:val="false"/>
          <w:bCs w:val="false"/>
          <w:i w:val="false"/>
          <w:iCs w:val="false"/>
          <w:color w:val="303030"/>
          <w:sz w:val="22"/>
          <w:szCs w:val="22"/>
        </w:rPr>
        <w:t xml:space="preserve">At port sweep θ &lt; 90°, port-side thrust is redirected laterally. The sweet spot is θ_port = 25–35° (stbd CL safe, maximum F_lat). At θ=0° stbd CL approaches CL_max at slow speeds.</w:t>
      </w:r>
    </w:p>
    <w:p>
      <w:pPr>
        <w:spacing w:after="30" w:before="30"/>
        <w:ind w:left="720"/>
      </w:pPr>
      <w:r>
        <w:rPr>
          <w:rFonts w:ascii="Courier New" w:cs="Courier New" w:eastAsia="Courier New" w:hAnsi="Courier New"/>
          <w:color w:val="1A1A1A"/>
          <w:sz w:val="18"/>
          <w:szCs w:val="18"/>
        </w:rPr>
        <w:t xml:space="preserve">All-port at 30°: F_lat = 17.0 N  =  9.3× stronger than Rev O2 (W4 only at 0°: 1.82 N)</w:t>
      </w:r>
    </w:p>
    <w:p>
      <w:pPr>
        <w:pStyle w:val="Heading2"/>
        <w:spacing w:after="120" w:before="240"/>
      </w:pPr>
      <w:r>
        <w:rPr>
          <w:rFonts w:ascii="Arial" w:cs="Arial" w:eastAsia="Arial" w:hAnsi="Arial"/>
          <w:b/>
          <w:bCs/>
          <w:color w:val="2E75B6"/>
          <w:sz w:val="26"/>
          <w:szCs w:val="26"/>
        </w:rPr>
        <w:t xml:space="preserve">10.7  X-29 High-AoA Mode (Rev O3)</w:t>
      </w:r>
    </w:p>
    <w:p>
      <w:pPr>
        <w:spacing w:after="80" w:before="60"/>
      </w:pPr>
      <w:r>
        <w:rPr>
          <w:rFonts w:ascii="Arial" w:cs="Arial" w:eastAsia="Arial" w:hAnsi="Arial"/>
          <w:b w:val="false"/>
          <w:bCs w:val="false"/>
          <w:i w:val="false"/>
          <w:iCs w:val="false"/>
          <w:color w:val="303030"/>
          <w:sz w:val="22"/>
          <w:szCs w:val="22"/>
        </w:rPr>
        <w:t xml:space="preserve">Activates at V &lt; 1.4 × Vs. All wings sweep to 30°. Root stalls first → pitch servos at tips retained. Pitch limit extended to 14°. Used in ClimbBehaviour, RecoverBehaviour, and stall recovery.</w:t>
      </w:r>
    </w:p>
    <w:p>
      <w:r>
        <w:br w:type="page"/>
      </w:r>
    </w:p>
    <w:p>
      <w:pPr>
        <w:pStyle w:val="Heading1"/>
        <w:spacing w:after="180" w:before="360"/>
      </w:pPr>
      <w:r>
        <w:rPr>
          <w:rFonts w:ascii="Arial" w:cs="Arial" w:eastAsia="Arial" w:hAnsi="Arial"/>
          <w:b/>
          <w:bCs/>
          <w:color w:val="1B3A5C"/>
          <w:sz w:val="32"/>
          <w:szCs w:val="32"/>
        </w:rPr>
        <w:t xml:space="preserve">11.  Weight and Balance (FAA-H-8083-1B Method)</w:t>
      </w:r>
    </w:p>
    <w:p>
      <w:pPr>
        <w:pStyle w:val="Heading2"/>
        <w:spacing w:after="120" w:before="240"/>
      </w:pPr>
      <w:r>
        <w:rPr>
          <w:rFonts w:ascii="Arial" w:cs="Arial" w:eastAsia="Arial" w:hAnsi="Arial"/>
          <w:b/>
          <w:bCs/>
          <w:color w:val="2E75B6"/>
          <w:sz w:val="26"/>
          <w:szCs w:val="26"/>
        </w:rPr>
        <w:t xml:space="preserve">11.1  CG Formula</w:t>
      </w:r>
    </w:p>
    <w:p>
      <w:pPr>
        <w:spacing w:after="30" w:before="30"/>
        <w:ind w:left="720"/>
      </w:pPr>
      <w:r>
        <w:rPr>
          <w:rFonts w:ascii="Courier New" w:cs="Courier New" w:eastAsia="Courier New" w:hAnsi="Courier New"/>
          <w:color w:val="1A1A1A"/>
          <w:sz w:val="18"/>
          <w:szCs w:val="18"/>
        </w:rPr>
        <w:t xml:space="preserve">CG_mm  =  Σ(weight_i × arm_i) / Σ(weight_i)</w:t>
      </w:r>
    </w:p>
    <w:p>
      <w:pPr>
        <w:spacing w:after="30" w:before="30"/>
        <w:ind w:left="720"/>
      </w:pPr>
      <w:r>
        <w:rPr>
          <w:rFonts w:ascii="Courier New" w:cs="Courier New" w:eastAsia="Courier New" w:hAnsi="Courier New"/>
          <w:color w:val="1A1A1A"/>
          <w:sz w:val="18"/>
          <w:szCs w:val="18"/>
        </w:rPr>
        <w:t xml:space="preserve">CG_%MAC  =  (CG_mm − LEMAC_mm) / MAC_mm × 100</w:t>
      </w:r>
    </w:p>
    <w:p>
      <w:pPr>
        <w:pStyle w:val="Heading2"/>
        <w:spacing w:after="120" w:before="240"/>
      </w:pPr>
      <w:r>
        <w:rPr>
          <w:rFonts w:ascii="Arial" w:cs="Arial" w:eastAsia="Arial" w:hAnsi="Arial"/>
          <w:b/>
          <w:bCs/>
          <w:color w:val="2E75B6"/>
          <w:sz w:val="26"/>
          <w:szCs w:val="26"/>
        </w:rPr>
        <w:t xml:space="preserve">11.2  Reference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Parameter</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Value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Datum</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Nose tip of fuselage (all arms positive aft)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LEMAC</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280 mm aft of datum  [# CAL: measure at build]</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MAC</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165 mm (= chord)</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Forward CG limit</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15% MAC  [to be confirmed by flight test]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Aft CG limit</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35% MAC  [to be confirmed by flight test]</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11.3  Three-Layer CG System</w:t>
      </w:r>
    </w:p>
    <w:p>
      <w:pPr>
        <w:pStyle w:val="ListParagraph"/>
        <w:numPr>
          <w:ilvl w:val="0"/>
          <w:numId w:val="3"/>
        </w:numPr>
        <w:spacing w:after="30" w:before="30"/>
      </w:pPr>
      <w:r>
        <w:rPr>
          <w:rFonts w:ascii="Arial" w:cs="Arial" w:eastAsia="Arial" w:hAnsi="Arial"/>
          <w:color w:val="303030"/>
          <w:sz w:val="22"/>
          <w:szCs w:val="22"/>
        </w:rPr>
        <w:t xml:space="preserve">CGStaticModel (preflight, ground): arm table + pilot weights → CG. Pre-flight BIT gate. All weights # CAL:.</w:t>
      </w:r>
    </w:p>
    <w:p>
      <w:pPr>
        <w:pStyle w:val="ListParagraph"/>
        <w:numPr>
          <w:ilvl w:val="0"/>
          <w:numId w:val="3"/>
        </w:numPr>
        <w:spacing w:after="30" w:before="30"/>
      </w:pPr>
      <w:r>
        <w:rPr>
          <w:rFonts w:ascii="Arial" w:cs="Arial" w:eastAsia="Arial" w:hAnsi="Arial"/>
          <w:color w:val="303030"/>
          <w:sz w:val="22"/>
          <w:szCs w:val="22"/>
        </w:rPr>
        <w:t xml:space="preserve">CGFlightEstimator (every 5 s): pitch trim deviation (pitch_cmd − pitch_model → delta_AoA × K_pitch → delta_CG). Lateral sweep asymmetry → lateral CG. Kalman-style update α = 0.08 per observation.</w:t>
      </w:r>
    </w:p>
    <w:p>
      <w:pPr>
        <w:pStyle w:val="ListParagraph"/>
        <w:numPr>
          <w:ilvl w:val="0"/>
          <w:numId w:val="3"/>
        </w:numPr>
        <w:spacing w:after="30" w:before="30"/>
      </w:pPr>
      <w:r>
        <w:rPr>
          <w:rFonts w:ascii="Arial" w:cs="Arial" w:eastAsia="Arial" w:hAnsi="Arial"/>
          <w:color w:val="303030"/>
          <w:sz w:val="22"/>
          <w:szCs w:val="22"/>
        </w:rPr>
        <w:t xml:space="preserve">CGCompensator (50 Hz): adjusts _tgt_pitches and _tgt_sweeps. Authority: ±4° AoA differential W1/W4 ≈ ±10 mm longitudinal. Max 30 mm compensation range.</w:t>
      </w:r>
    </w:p>
    <w:p>
      <w:pPr>
        <w:spacing w:after="60" w:before="60"/>
        <w:ind w:left="360"/>
      </w:pPr>
      <w:r>
        <w:rPr>
          <w:rFonts w:ascii="Arial" w:cs="Arial" w:eastAsia="Arial" w:hAnsi="Arial"/>
          <w:b/>
          <w:bCs/>
          <w:color w:val="C00000"/>
          <w:sz w:val="22"/>
          <w:szCs w:val="22"/>
        </w:rPr>
        <w:t xml:space="preserve">⚠ All CG calibration gains (K_pitch, K_lateral, K_rate) are # CAL: placeholders. Calibrate at first flight.</w:t>
      </w:r>
    </w:p>
    <w:p>
      <w:r>
        <w:br w:type="page"/>
      </w:r>
    </w:p>
    <w:p>
      <w:pPr>
        <w:pStyle w:val="Heading1"/>
        <w:spacing w:after="180" w:before="360"/>
      </w:pPr>
      <w:r>
        <w:rPr>
          <w:rFonts w:ascii="Arial" w:cs="Arial" w:eastAsia="Arial" w:hAnsi="Arial"/>
          <w:b/>
          <w:bCs/>
          <w:color w:val="1B3A5C"/>
          <w:sz w:val="32"/>
          <w:szCs w:val="32"/>
        </w:rPr>
        <w:t xml:space="preserve">12.  Software Architecture</w:t>
      </w:r>
    </w:p>
    <w:p>
      <w:pPr>
        <w:pStyle w:val="Heading2"/>
        <w:spacing w:after="120" w:before="240"/>
      </w:pPr>
      <w:r>
        <w:rPr>
          <w:rFonts w:ascii="Arial" w:cs="Arial" w:eastAsia="Arial" w:hAnsi="Arial"/>
          <w:b/>
          <w:bCs/>
          <w:color w:val="2E75B6"/>
          <w:sz w:val="26"/>
          <w:szCs w:val="26"/>
        </w:rPr>
        <w:t xml:space="preserve">12.1  Module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Module</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Purpose and current line count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mco_wave_library.py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All wave parameters, physics, constants. Rev O3-P. ~6,400 lines.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mco_intent_control.py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Intent enum, 44 behaviours, dispatcher. ~1,010 lines.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mco_main.py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50 Hz main loop, CG integration, dispatcher. ~484 lines.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mco_cg_estimator.py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Three-layer W&amp;B system. ~642 lines.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mco_preflight.py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BIT checks, pre-flight W&amp;B gate. ~762 lines.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mco_performance_model.py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Thrust/drag/Ps model, calibration params. ~779 lines.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mco_flight_recorder.py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Telemetry logging. ~286 lines.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mco_optimiser.py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In-flight parameter tuning. ~624 lines.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mco_taxi_park.py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Ground operations. ~550 lines.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mco_odrive_interface.py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CAN-FD motor control.</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mco_servo_interface.py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I²C PCA9685 servo interface.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mco_mavlink_bridge.py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MAVLink bridge to Pixhawk.</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mco_first_run_wizard.py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First-flight calibration wizard.</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12.2  50 Hz Loop Sequence</w:t>
      </w:r>
    </w:p>
    <w:p>
      <w:pPr>
        <w:pStyle w:val="ListParagraph"/>
        <w:numPr>
          <w:ilvl w:val="0"/>
          <w:numId w:val="3"/>
        </w:numPr>
        <w:spacing w:after="30" w:before="30"/>
      </w:pPr>
      <w:r>
        <w:rPr>
          <w:rFonts w:ascii="Arial" w:cs="Arial" w:eastAsia="Arial" w:hAnsi="Arial"/>
          <w:color w:val="303030"/>
          <w:sz w:val="22"/>
          <w:szCs w:val="22"/>
        </w:rPr>
        <w:t xml:space="preserve">Read sensors: IMU, GPS, airspeed, rangefinder, battery voltage/current.</w:t>
      </w:r>
    </w:p>
    <w:p>
      <w:pPr>
        <w:pStyle w:val="ListParagraph"/>
        <w:numPr>
          <w:ilvl w:val="0"/>
          <w:numId w:val="3"/>
        </w:numPr>
        <w:spacing w:after="30" w:before="30"/>
      </w:pPr>
      <w:r>
        <w:rPr>
          <w:rFonts w:ascii="Arial" w:cs="Arial" w:eastAsia="Arial" w:hAnsi="Arial"/>
          <w:color w:val="303030"/>
          <w:sz w:val="22"/>
          <w:szCs w:val="22"/>
        </w:rPr>
        <w:t xml:space="preserve">Build context dict.</w:t>
      </w:r>
    </w:p>
    <w:p>
      <w:pPr>
        <w:pStyle w:val="ListParagraph"/>
        <w:numPr>
          <w:ilvl w:val="0"/>
          <w:numId w:val="3"/>
        </w:numPr>
        <w:spacing w:after="30" w:before="30"/>
      </w:pPr>
      <w:r>
        <w:rPr>
          <w:rFonts w:ascii="Arial" w:cs="Arial" w:eastAsia="Arial" w:hAnsi="Arial"/>
          <w:color w:val="303030"/>
          <w:sz w:val="22"/>
          <w:szCs w:val="22"/>
        </w:rPr>
        <w:t xml:space="preserve">GestureDetector.update(): slide rolling window, detect zoom/stoop/power_dive.</w:t>
      </w:r>
    </w:p>
    <w:p>
      <w:pPr>
        <w:pStyle w:val="ListParagraph"/>
        <w:numPr>
          <w:ilvl w:val="0"/>
          <w:numId w:val="3"/>
        </w:numPr>
        <w:spacing w:after="30" w:before="30"/>
      </w:pPr>
      <w:r>
        <w:rPr>
          <w:rFonts w:ascii="Arial" w:cs="Arial" w:eastAsia="Arial" w:hAnsi="Arial"/>
          <w:color w:val="303030"/>
          <w:sz w:val="22"/>
          <w:szCs w:val="22"/>
        </w:rPr>
        <w:t xml:space="preserve">BehaviourDispatcher.update(): detect intent change → _on_intent_change() (resets Boyd integral) → run active behaviour tick() → write _tgt_* values to ControlState.</w:t>
      </w:r>
    </w:p>
    <w:p>
      <w:pPr>
        <w:pStyle w:val="ListParagraph"/>
        <w:numPr>
          <w:ilvl w:val="0"/>
          <w:numId w:val="3"/>
        </w:numPr>
        <w:spacing w:after="30" w:before="30"/>
      </w:pPr>
      <w:r>
        <w:rPr>
          <w:rFonts w:ascii="Arial" w:cs="Arial" w:eastAsia="Arial" w:hAnsi="Arial"/>
          <w:color w:val="303030"/>
          <w:sz w:val="22"/>
          <w:szCs w:val="22"/>
        </w:rPr>
        <w:t xml:space="preserve">CGFlightEstimator.update() every 250 loops (5 s): update CG offset estimate.</w:t>
      </w:r>
    </w:p>
    <w:p>
      <w:pPr>
        <w:pStyle w:val="ListParagraph"/>
        <w:numPr>
          <w:ilvl w:val="0"/>
          <w:numId w:val="3"/>
        </w:numPr>
        <w:spacing w:after="30" w:before="30"/>
      </w:pPr>
      <w:r>
        <w:rPr>
          <w:rFonts w:ascii="Arial" w:cs="Arial" w:eastAsia="Arial" w:hAnsi="Arial"/>
          <w:color w:val="303030"/>
          <w:sz w:val="22"/>
          <w:szCs w:val="22"/>
        </w:rPr>
        <w:t xml:space="preserve">CGCompensator.apply(): modulate _tgt_pitches and _tgt_sweeps for CG offset.</w:t>
      </w:r>
    </w:p>
    <w:p>
      <w:pPr>
        <w:pStyle w:val="ListParagraph"/>
        <w:numPr>
          <w:ilvl w:val="0"/>
          <w:numId w:val="3"/>
        </w:numPr>
        <w:spacing w:after="30" w:before="30"/>
      </w:pPr>
      <w:r>
        <w:rPr>
          <w:rFonts w:ascii="Arial" w:cs="Arial" w:eastAsia="Arial" w:hAnsi="Arial"/>
          <w:color w:val="303030"/>
          <w:sz w:val="22"/>
          <w:szCs w:val="22"/>
        </w:rPr>
        <w:t xml:space="preserve">ControlState.update(): bell-curve smooth toward targets → classify urgency → enforce_physical_limits() → stall_speed_check() — unconditionally last.</w:t>
      </w:r>
    </w:p>
    <w:p>
      <w:pPr>
        <w:pStyle w:val="ListParagraph"/>
        <w:numPr>
          <w:ilvl w:val="0"/>
          <w:numId w:val="3"/>
        </w:numPr>
        <w:spacing w:after="30" w:before="30"/>
      </w:pPr>
      <w:r>
        <w:rPr>
          <w:rFonts w:ascii="Arial" w:cs="Arial" w:eastAsia="Arial" w:hAnsi="Arial"/>
          <w:color w:val="303030"/>
          <w:sz w:val="22"/>
          <w:szCs w:val="22"/>
        </w:rPr>
        <w:t xml:space="preserve">Write outputs: ODrive motor commands (CAN-FD) + servo PWM (I²C).</w:t>
      </w:r>
    </w:p>
    <w:p>
      <w:pPr>
        <w:pStyle w:val="ListParagraph"/>
        <w:numPr>
          <w:ilvl w:val="0"/>
          <w:numId w:val="3"/>
        </w:numPr>
        <w:spacing w:after="30" w:before="30"/>
      </w:pPr>
      <w:r>
        <w:rPr>
          <w:rFonts w:ascii="Arial" w:cs="Arial" w:eastAsia="Arial" w:hAnsi="Arial"/>
          <w:color w:val="303030"/>
          <w:sz w:val="22"/>
          <w:szCs w:val="22"/>
        </w:rPr>
        <w:t xml:space="preserve">Log telemetry.</w:t>
      </w:r>
    </w:p>
    <w:p>
      <w:pPr>
        <w:pStyle w:val="Heading2"/>
        <w:spacing w:after="120" w:before="240"/>
      </w:pPr>
      <w:r>
        <w:rPr>
          <w:rFonts w:ascii="Arial" w:cs="Arial" w:eastAsia="Arial" w:hAnsi="Arial"/>
          <w:b/>
          <w:bCs/>
          <w:color w:val="2E75B6"/>
          <w:sz w:val="26"/>
          <w:szCs w:val="26"/>
        </w:rPr>
        <w:t xml:space="preserve">12.3  Version String</w:t>
      </w:r>
    </w:p>
    <w:p>
      <w:pPr>
        <w:spacing w:after="30" w:before="30"/>
        <w:ind w:left="720"/>
      </w:pPr>
      <w:r>
        <w:rPr>
          <w:rFonts w:ascii="Courier New" w:cs="Courier New" w:eastAsia="Courier New" w:hAnsi="Courier New"/>
          <w:color w:val="1A1A1A"/>
          <w:sz w:val="18"/>
          <w:szCs w:val="18"/>
        </w:rPr>
        <w:t xml:space="preserve">Rev-H-A-B-C-D-E-F-G-H-I-J-K-L-M-N-O2-O3-P  2026-06-11</w:t>
      </w:r>
    </w:p>
    <w:p>
      <w:pPr>
        <w:spacing w:after="60" w:before="60"/>
        <w:ind w:left="360"/>
      </w:pPr>
      <w:r>
        <w:rPr>
          <w:rFonts w:ascii="Arial" w:cs="Arial" w:eastAsia="Arial" w:hAnsi="Arial"/>
          <w:color w:val="505050"/>
          <w:sz w:val="21"/>
          <w:szCs w:val="21"/>
        </w:rPr>
        <w:t xml:space="preserve">▸ Addendum P = Boyd PI anti-windup + stoop rate latch + intent reset on transition</w:t>
      </w:r>
    </w:p>
    <w:p>
      <w:r>
        <w:br w:type="page"/>
      </w:r>
    </w:p>
    <w:p>
      <w:pPr>
        <w:pStyle w:val="Heading1"/>
        <w:spacing w:after="180" w:before="360"/>
      </w:pPr>
      <w:r>
        <w:rPr>
          <w:rFonts w:ascii="Arial" w:cs="Arial" w:eastAsia="Arial" w:hAnsi="Arial"/>
          <w:b/>
          <w:bCs/>
          <w:color w:val="1B3A5C"/>
          <w:sz w:val="32"/>
          <w:szCs w:val="32"/>
        </w:rPr>
        <w:t xml:space="preserve">13.  Calibration Requirements Before First Flight</w:t>
      </w:r>
    </w:p>
    <w:p>
      <w:pPr>
        <w:spacing w:after="80" w:before="60"/>
      </w:pPr>
      <w:r>
        <w:rPr>
          <w:rFonts w:ascii="Arial" w:cs="Arial" w:eastAsia="Arial" w:hAnsi="Arial"/>
          <w:b w:val="false"/>
          <w:bCs w:val="false"/>
          <w:i w:val="false"/>
          <w:iCs w:val="false"/>
          <w:color w:val="303030"/>
          <w:sz w:val="22"/>
          <w:szCs w:val="22"/>
        </w:rPr>
        <w:t xml:space="preserve">All items marked # CAL: in the codebase must be measured before the first sortie: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Calibration Item</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Measurement Method</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Component weights (all COMPONENT_ARMS entries)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Weigh each item on calibrated scale before installation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Component arms (all COMPONENT_ARMS entries)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Measure from nose tip with steel rule after assembly</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LEMAC position</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Measure leading edge of mean chord from nose tip after build</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CT_cal (thrust coefficient × efficiency)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Note lever position holding altitude at cruise; back-calculate from T=D condition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K_pitch (CG longitudinal estimator)</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Fly at known battery position; measure trim AoA deviation; K = known_offset / measured_error</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K_lateral (CG lateral estimator)</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Fly straight with deliberate lateral CG offset; measure sweep asymmetry</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CG envelope limits (15–35% MAC)</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Confirm by test: fly at forward limit loading; check pitch authority; fly at aft limit; check stability</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Stall speed Vs (actual)</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Measure in flight; compare to 4.848 m/s prediction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STALL_RECOVERY_FREQ_BOOST_HZ</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Tune during low-speed flight testing</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Trim lever position for Ps=0</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Measure directly: note lever at which aircraft holds altitude at cruise speed</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Oswald efficiency 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Back-calculate from measured glide ratio vs predicted</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Boyd PI gains (K_P, K_I)</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Tune in flight if Ps tracking is oscillatory or sluggish</w:t>
            </w:r>
          </w:p>
        </w:tc>
      </w:tr>
    </w:tbl>
    <w:p>
      <w:pPr>
        <w:spacing w:after="0" w:before="0"/>
      </w:pPr>
      <w:r>
        <w:rPr>
          <w:rFonts w:ascii="Arial" w:cs="Arial" w:eastAsia="Arial" w:hAnsi="Arial"/>
          <w:sz w:val="16"/>
          <w:szCs w:val="16"/>
        </w:rPr>
        <w:t xml:space="preserve"/>
      </w:r>
    </w:p>
    <w:p>
      <w:r>
        <w:br w:type="page"/>
      </w:r>
    </w:p>
    <w:p>
      <w:pPr>
        <w:pStyle w:val="Heading1"/>
        <w:spacing w:after="180" w:before="360"/>
      </w:pPr>
      <w:r>
        <w:rPr>
          <w:rFonts w:ascii="Arial" w:cs="Arial" w:eastAsia="Arial" w:hAnsi="Arial"/>
          <w:b/>
          <w:bCs/>
          <w:color w:val="1B3A5C"/>
          <w:sz w:val="32"/>
          <w:szCs w:val="32"/>
        </w:rPr>
        <w:t xml:space="preserve">14.  Pending Items and Open Decisions</w:t>
      </w:r>
    </w:p>
    <w:p>
      <w:pPr>
        <w:pStyle w:val="Heading2"/>
        <w:spacing w:after="120" w:before="240"/>
      </w:pPr>
      <w:r>
        <w:rPr>
          <w:rFonts w:ascii="Arial" w:cs="Arial" w:eastAsia="Arial" w:hAnsi="Arial"/>
          <w:b/>
          <w:bCs/>
          <w:color w:val="2E75B6"/>
          <w:sz w:val="26"/>
          <w:szCs w:val="26"/>
        </w:rPr>
        <w:t xml:space="preserve">14.1  Open Engineering Tasks</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Add preflight_wb_check() call to Tier 1 BIT in mco_preflight.py.</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Implement run_cf1_clap_fling() execution path  (O-C1).</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STOOP priority interrupt to FCC — safety critical, must be hardware-level  (O-C2).</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GPS terrain trigger for mountain mode  (O-D7).</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T-MT1 validation procedure  (O-D8).</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split_wing_descent_params() is an orphan — no active dispatch path. Wire to an intent when stoop continuation is implemented.</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Tier 2 all-pair 0° sweep (with 135° phase offset): defer until single-pair validated in flight.</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NumPy vectorisation of ControlState: valid target for RPi Zero 2W performance, but requires rewriting the 44-behaviour interface. Separate engineering task.</w:t>
      </w:r>
    </w:p>
    <w:p>
      <w:pPr>
        <w:pStyle w:val="Heading2"/>
        <w:spacing w:after="120" w:before="240"/>
      </w:pPr>
      <w:r>
        <w:rPr>
          <w:rFonts w:ascii="Arial" w:cs="Arial" w:eastAsia="Arial" w:hAnsi="Arial"/>
          <w:b/>
          <w:bCs/>
          <w:color w:val="2E75B6"/>
          <w:sz w:val="26"/>
          <w:szCs w:val="26"/>
        </w:rPr>
        <w:t xml:space="preserve">14.2  Test Status</w:t>
      </w:r>
    </w:p>
    <w:p>
      <w:pPr>
        <w:spacing w:after="60" w:before="60"/>
        <w:ind w:left="360"/>
      </w:pPr>
      <w:r>
        <w:rPr>
          <w:rFonts w:ascii="Arial" w:cs="Arial" w:eastAsia="Arial" w:hAnsi="Arial"/>
          <w:b/>
          <w:bCs/>
          <w:color w:val="C00000"/>
          <w:sz w:val="22"/>
          <w:szCs w:val="22"/>
        </w:rPr>
        <w:t xml:space="preserve">⚠ T1–T14 all PENDING. The craft has not yet been built. All # CAL: constants are design estimates.</w:t>
      </w:r>
    </w:p>
    <w:p>
      <w:pPr>
        <w:pStyle w:val="Heading2"/>
        <w:spacing w:after="120" w:before="240"/>
      </w:pPr>
      <w:r>
        <w:rPr>
          <w:rFonts w:ascii="Arial" w:cs="Arial" w:eastAsia="Arial" w:hAnsi="Arial"/>
          <w:b/>
          <w:bCs/>
          <w:color w:val="2E75B6"/>
          <w:sz w:val="26"/>
          <w:szCs w:val="26"/>
        </w:rPr>
        <w:t xml:space="preserve">14.3  Design Decisions Awaiting Flight Data</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Exact trim lever for Ps=0 (depends on CT_cal).</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CG envelope limits 15–35% MAC (confirm by test).</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Cascade phase offset for multi-pair 0° sweep.</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STALL_RECOVERY_FREQ_BOOST_HZ optimum value.</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Boyd PI gains K_P = 0.08, K_I = 0.04 (physically motivated estimates; tune in flight).</w:t>
      </w:r>
    </w:p>
    <w:p>
      <w:r>
        <w:br w:type="page"/>
      </w:r>
    </w:p>
    <w:p>
      <w:pPr>
        <w:pStyle w:val="Heading1"/>
        <w:spacing w:after="180" w:before="360"/>
      </w:pPr>
      <w:r>
        <w:rPr>
          <w:rFonts w:ascii="Arial" w:cs="Arial" w:eastAsia="Arial" w:hAnsi="Arial"/>
          <w:b/>
          <w:bCs/>
          <w:color w:val="1B3A5C"/>
          <w:sz w:val="32"/>
          <w:szCs w:val="32"/>
        </w:rPr>
        <w:t xml:space="preserve">15.  Key Assumptions and Constraints</w:t>
      </w:r>
    </w:p>
    <w:p>
      <w:pPr>
        <w:pStyle w:val="Heading2"/>
        <w:spacing w:after="120" w:before="240"/>
      </w:pPr>
      <w:r>
        <w:rPr>
          <w:rFonts w:ascii="Arial" w:cs="Arial" w:eastAsia="Arial" w:hAnsi="Arial"/>
          <w:b/>
          <w:bCs/>
          <w:color w:val="2E75B6"/>
          <w:sz w:val="26"/>
          <w:szCs w:val="26"/>
        </w:rPr>
        <w:t xml:space="preserve">15.1  Aerodynamic</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CL_max = 2.40 is the UIUC tunnel value for S1223 + VGs at Re ≈ 200,000. May differ at the MCO's operating Re.</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CD0 = 0.030 is an estimate. Actual value depends on membrane tension, rib finish, and construction quality.</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Oswald efficiency e = 0.78 is estimated from similar configurations. # CAL:</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CT and η (flapping thrust coefficient and efficiency) are # CAL:. The Boyd controller, Ps calculations, and trim lever position all depend on these.</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Static stall model in stall_speed_check(). Dynamic stall during active flapping may differ.</w:t>
      </w:r>
    </w:p>
    <w:p>
      <w:pPr>
        <w:pStyle w:val="Heading2"/>
        <w:spacing w:after="120" w:before="240"/>
      </w:pPr>
      <w:r>
        <w:rPr>
          <w:rFonts w:ascii="Arial" w:cs="Arial" w:eastAsia="Arial" w:hAnsi="Arial"/>
          <w:b/>
          <w:bCs/>
          <w:color w:val="2E75B6"/>
          <w:sz w:val="26"/>
          <w:szCs w:val="26"/>
        </w:rPr>
        <w:t xml:space="preserve">15.2  Structural</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D-box analysis uses simplified thin-wall beam model. Actual failure mode depends on adhesive bond quality.</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Wing mass estimates are from material densities. All must be measured.</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Spar isotropic assumption is correct for round pultruded CF tubes.</w:t>
      </w:r>
    </w:p>
    <w:p>
      <w:pPr>
        <w:pStyle w:val="Heading2"/>
        <w:spacing w:after="120" w:before="240"/>
      </w:pPr>
      <w:r>
        <w:rPr>
          <w:rFonts w:ascii="Arial" w:cs="Arial" w:eastAsia="Arial" w:hAnsi="Arial"/>
          <w:b/>
          <w:bCs/>
          <w:color w:val="2E75B6"/>
          <w:sz w:val="26"/>
          <w:szCs w:val="26"/>
        </w:rPr>
        <w:t xml:space="preserve">15.3  Control</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FCC loop rate is a true 50 Hz. RPi Zero 2W shared bus (CAN-FD + I²C simultaneously) must sustain this without jitter. Validate before first flight.</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Boyd PI gains K_P = 0.08, K_I = 0.04 are physically motivated. Integral windup is prevented by anti-windup gate and intent reset. Actual tuning required in flight.</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GPS accuracy adequate for RTH and orbit modes. Mountain terrain may produce multipath.</w:t>
      </w:r>
    </w:p>
    <w:p>
      <w:pPr>
        <w:pStyle w:val="Heading2"/>
        <w:spacing w:after="120" w:before="240"/>
      </w:pPr>
      <w:r>
        <w:rPr>
          <w:rFonts w:ascii="Arial" w:cs="Arial" w:eastAsia="Arial" w:hAnsi="Arial"/>
          <w:b/>
          <w:bCs/>
          <w:color w:val="2E75B6"/>
          <w:sz w:val="26"/>
          <w:szCs w:val="26"/>
        </w:rPr>
        <w:t xml:space="preserve">15.4  Safety-Critical Constraints (Non-Negotiable)</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enforce_physical_limits() MUST be the final step in every ControlState.update() call. No exception.</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Wing stow triggers only on three simultaneous conditions: amplitude ≥ 0.85, rate ≥ 1.5 sticks/s (time-latched), lever in glide zone. No other path.</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IMU pitch angle alone NEVER triggers wing stow or dive-stow.</w:t>
      </w:r>
    </w:p>
    <w:p>
      <w:pPr>
        <w:pStyle w:val="ListParagraph"/>
        <w:numPr>
          <w:ilvl w:val="0"/>
          <w:numId w:val="2"/>
        </w:numPr>
        <w:spacing w:after="30" w:before="30"/>
      </w:pPr>
      <w:r>
        <w:rPr>
          <w:rFonts w:ascii="Arial" w:cs="Arial" w:eastAsia="Arial" w:hAnsi="Arial"/>
          <w:b w:val="false"/>
          <w:bCs w:val="false"/>
          <w:i w:val="false"/>
          <w:iCs w:val="false"/>
          <w:color w:val="303030"/>
          <w:sz w:val="22"/>
          <w:szCs w:val="22"/>
        </w:rPr>
        <w:t xml:space="preserve">Dive stow only activates with lever on glide side (&gt; 52.5%). Power lever side = power dive, no stow.</w:t>
      </w:r>
    </w:p>
    <w:p>
      <w:r>
        <w:br w:type="page"/>
      </w:r>
    </w:p>
    <w:p>
      <w:pPr>
        <w:pStyle w:val="Heading1"/>
        <w:spacing w:after="180" w:before="360"/>
      </w:pPr>
      <w:r>
        <w:rPr>
          <w:rFonts w:ascii="Arial" w:cs="Arial" w:eastAsia="Arial" w:hAnsi="Arial"/>
          <w:b/>
          <w:bCs/>
          <w:color w:val="1B3A5C"/>
          <w:sz w:val="32"/>
          <w:szCs w:val="32"/>
        </w:rPr>
        <w:t xml:space="preserve">16.  External Submission Evaluation (2026-06-11)</w:t>
      </w:r>
    </w:p>
    <w:p>
      <w:pPr>
        <w:spacing w:after="80" w:before="60"/>
      </w:pPr>
      <w:r>
        <w:rPr>
          <w:rFonts w:ascii="Arial" w:cs="Arial" w:eastAsia="Arial" w:hAnsi="Arial"/>
          <w:b w:val="false"/>
          <w:bCs w:val="false"/>
          <w:i w:val="false"/>
          <w:iCs w:val="false"/>
          <w:color w:val="303030"/>
          <w:sz w:val="22"/>
          <w:szCs w:val="22"/>
        </w:rPr>
        <w:t xml:space="preserve">A partial rewrite of mco_wave_library.py was submitted for evaluation. The submission comprised approximately 5% of the library content (four new classes). Evaluation result:</w:t>
      </w:r>
    </w:p>
    <w:p>
      <w:pPr>
        <w:pStyle w:val="Heading2"/>
        <w:spacing w:after="120" w:before="240"/>
      </w:pPr>
      <w:r>
        <w:rPr>
          <w:rFonts w:ascii="Arial" w:cs="Arial" w:eastAsia="Arial" w:hAnsi="Arial"/>
          <w:b/>
          <w:bCs/>
          <w:color w:val="2E75B6"/>
          <w:sz w:val="26"/>
          <w:szCs w:val="26"/>
        </w:rPr>
        <w:t xml:space="preserve">16.1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Improvement</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Decision and Rationale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Boyd PI controller with anti-windup</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ADOPTED. Valid engineering improvement. Eliminates steady-state Ps error. Anti-windup gate prevents integrator rundup at saturation. Integrated as Rev O3-P with intent-change reset.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Time-latched stoop rate detection</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ADOPTED. Addresses genuine fragility: a single dropped sample on the shared bus could fail the rate gate. 0.35 s latch maintains gate across transient dropouts. Integrated as Rev O3-P.</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16.2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Proposed Change</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Rejection Reason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STAGGER_MM = 247.5 (from 138.0)</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REJECTED. "Vortex choking" is not a recognised aerodynamic phenomenon. The mitigation for wake re-ingestion is cascade phase offsets (already implemented). Increasing stagger by 79% would lengthen the fuselage from 414 mm to 742 mm, shift CG 55 mm aft, require full layout redesign, and reduce metachronal coupling benefit.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X-29 mode detected by np.isclose(sweeps, 30.0)</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REJECTED. Fragile: sweep value is 29.8° during bell-curve transition. Must use intent flag or dedicated boolean, not a live servo value.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NumPy vectorised ControlState as replacement</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NOT ADOPTED THIS SESSION. Valid performance target for RPi Zero 2W but requires rewriting the interface all 44 behaviours depend on. Separate future task.</w:t>
            </w:r>
          </w:p>
        </w:tc>
      </w:tr>
    </w:tbl>
    <w:p>
      <w:pPr>
        <w:spacing w:after="0" w:before="0"/>
      </w:pPr>
      <w:r>
        <w:rPr>
          <w:rFonts w:ascii="Arial" w:cs="Arial" w:eastAsia="Arial" w:hAnsi="Arial"/>
          <w:sz w:val="16"/>
          <w:szCs w:val="16"/>
        </w:rPr>
        <w:t xml:space="preserve"/>
      </w:r>
    </w:p>
    <w:p>
      <w:r>
        <w:br w:type="page"/>
      </w:r>
    </w:p>
    <w:p>
      <w:pPr>
        <w:pStyle w:val="Heading1"/>
        <w:spacing w:after="180" w:before="360"/>
      </w:pPr>
      <w:r>
        <w:rPr>
          <w:rFonts w:ascii="Arial" w:cs="Arial" w:eastAsia="Arial" w:hAnsi="Arial"/>
          <w:b/>
          <w:bCs/>
          <w:color w:val="1B3A5C"/>
          <w:sz w:val="32"/>
          <w:szCs w:val="32"/>
        </w:rPr>
        <w:t xml:space="preserve">Appendix A — Complete Physical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Constant</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Value and Basis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MTOW_KG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3.448 kg</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RHO</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1.225 kg/m³  (ISA sea level)</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9.81 m/s²</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VS_KT</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9.42 kt  =  4.848 m/s  (computed)</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CL_MAX</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2.40  (S1223 + VGs + Gurney, UIUC)</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CHORD_MM</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165.0 mm</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STAGGER_MM</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138.0 mm  (0.836 × chord — confirmed, not to be changed)</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FLAP_AMP_DEG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±80.0°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REDUCER_RATIO</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7  (rope drive)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FREQ_LIMIT_MAX_HZ</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3.0 Hz</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FREQ_LIMIT_MIN_HZ</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0.0 Hz</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SWEEP_LIMIT_MIN_DEG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0.0°  (full forward — confirmed safe, no divergence)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SWEEP_LIMIT_MAX_DEG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210.0°  (stowed)</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DIHEDRAL_LIMIT_MIN_DEG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−20.0°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DIHEDRAL_LIMIT_MAX_DEG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+60.0°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PITCH_LIMIT_MIN_DEG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−8.0°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PITCH_LIMIT_MAX_DEG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+12.0°  (normal)  /  +14.0°  (X-29 high-AoA mode)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FIN_PITCH_LIMIT_DEG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±90.0°  (fin mode W1+W4 only)</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V_LIMIT_MAX_MS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28.0 m/s  (Vne)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DART_FIN_PITCH_DEG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75.0°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CF1_CLAP_SWEEP_DEG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5.0°  (enhanced Rev O2)</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CF1_FLING_END_DEG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135.0°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CF1_CLAP_GAP_MM</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135 mm  =  0.82 × chord  (safe structural clearance)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CF1_DELTA_CL_ENHANCED</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1.80  (9.94× vortex strength vs 35° original)</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STOOP_STICK_AMPLITUDE_MIN</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0.85  (85% of full throw)</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STOOP_STICK_RATE_MIN</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1.5 sticks/s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STOOP_AUTO_LEVER_THRESHOLD</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60.0%  (glide zone required)</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STOOP_RATE_LATCH_S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0.35 s  (Rev O3-P time-latch window)</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INERTIAL_PITCH_PREPOS_S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0.67 s  (W1 sweep 60°→0°)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INERTIAL_PITCH_RATE_DPS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51.0°/s  (fuselage reaction at 90°/s sweep rate)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LEVER_SPRINT_END</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15.0%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LEVER_PWR_CRUISE_END</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30.0%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LEVER_STD_CRUISE_END</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45.0%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LEVER_TRIM_END</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55.0%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X29_FORWARD_SWEEP_DEG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30.0°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X29_AoA_LIMIT_DEG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14.0°</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CRAB_PORT_SWEEP_DEG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30.0°  (sweet spot: F_lat=17N, stbd CL safe)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CRAB_FIN_PITCH_DEG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44.0°  (cancels 5.05 N·m induced yaw)</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Boyd K_P</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0.08  (unchanged from Rev 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Boyd K_I</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0.04  (new Rev O3-P — eliminates steady-state Ps error)</w:t>
            </w:r>
          </w:p>
        </w:tc>
      </w:tr>
    </w:tbl>
    <w:p>
      <w:pPr>
        <w:spacing w:after="0" w:before="0"/>
      </w:pPr>
      <w:r>
        <w:rPr>
          <w:rFonts w:ascii="Arial" w:cs="Arial" w:eastAsia="Arial" w:hAnsi="Arial"/>
          <w:sz w:val="16"/>
          <w:szCs w:val="16"/>
        </w:rPr>
        <w:t xml:space="preserve"/>
      </w:r>
    </w:p>
    <w:p>
      <w:r>
        <w:br w:type="page"/>
      </w:r>
    </w:p>
    <w:p>
      <w:pPr>
        <w:pStyle w:val="Heading1"/>
        <w:spacing w:after="180" w:before="360"/>
      </w:pPr>
      <w:r>
        <w:rPr>
          <w:rFonts w:ascii="Arial" w:cs="Arial" w:eastAsia="Arial" w:hAnsi="Arial"/>
          <w:b/>
          <w:bCs/>
          <w:color w:val="1B3A5C"/>
          <w:sz w:val="32"/>
          <w:szCs w:val="32"/>
        </w:rPr>
        <w:t xml:space="preserve">Appendix B — Key Formulae Summary</w:t>
      </w:r>
    </w:p>
    <w:p>
      <w:pPr>
        <w:pStyle w:val="Heading2"/>
        <w:spacing w:after="120" w:before="240"/>
      </w:pPr>
      <w:r>
        <w:rPr>
          <w:rFonts w:ascii="Arial" w:cs="Arial" w:eastAsia="Arial" w:hAnsi="Arial"/>
          <w:b/>
          <w:bCs/>
          <w:color w:val="2E75B6"/>
          <w:sz w:val="26"/>
          <w:szCs w:val="26"/>
        </w:rPr>
        <w:t xml:space="preserve">Stall speed</w:t>
      </w:r>
    </w:p>
    <w:p>
      <w:pPr>
        <w:spacing w:after="30" w:before="30"/>
        <w:ind w:left="720"/>
      </w:pPr>
      <w:r>
        <w:rPr>
          <w:rFonts w:ascii="Courier New" w:cs="Courier New" w:eastAsia="Courier New" w:hAnsi="Courier New"/>
          <w:color w:val="1A1A1A"/>
          <w:sz w:val="18"/>
          <w:szCs w:val="18"/>
        </w:rPr>
        <w:t xml:space="preserve">Vs = √(2W / (ρ × S × CL_max))  =  4.848 m/s</w:t>
      </w:r>
    </w:p>
    <w:p>
      <w:pPr>
        <w:pStyle w:val="Heading2"/>
        <w:spacing w:after="120" w:before="240"/>
      </w:pPr>
      <w:r>
        <w:rPr>
          <w:rFonts w:ascii="Arial" w:cs="Arial" w:eastAsia="Arial" w:hAnsi="Arial"/>
          <w:b/>
          <w:bCs/>
          <w:color w:val="2E75B6"/>
          <w:sz w:val="26"/>
          <w:szCs w:val="26"/>
        </w:rPr>
        <w:t xml:space="preserve">Specific excess power</w:t>
      </w:r>
    </w:p>
    <w:p>
      <w:pPr>
        <w:spacing w:after="30" w:before="30"/>
        <w:ind w:left="720"/>
      </w:pPr>
      <w:r>
        <w:rPr>
          <w:rFonts w:ascii="Courier New" w:cs="Courier New" w:eastAsia="Courier New" w:hAnsi="Courier New"/>
          <w:color w:val="1A1A1A"/>
          <w:sz w:val="18"/>
          <w:szCs w:val="18"/>
        </w:rPr>
        <w:t xml:space="preserve">Ps = (T − D) × V / W       [m/s]</w:t>
      </w:r>
    </w:p>
    <w:p>
      <w:pPr>
        <w:pStyle w:val="Heading2"/>
        <w:spacing w:after="120" w:before="240"/>
      </w:pPr>
      <w:r>
        <w:rPr>
          <w:rFonts w:ascii="Arial" w:cs="Arial" w:eastAsia="Arial" w:hAnsi="Arial"/>
          <w:b/>
          <w:bCs/>
          <w:color w:val="2E75B6"/>
          <w:sz w:val="26"/>
          <w:szCs w:val="26"/>
        </w:rPr>
        <w:t xml:space="preserve">Specific energy</w:t>
      </w:r>
    </w:p>
    <w:p>
      <w:pPr>
        <w:spacing w:after="30" w:before="30"/>
        <w:ind w:left="720"/>
      </w:pPr>
      <w:r>
        <w:rPr>
          <w:rFonts w:ascii="Courier New" w:cs="Courier New" w:eastAsia="Courier New" w:hAnsi="Courier New"/>
          <w:color w:val="1A1A1A"/>
          <w:sz w:val="18"/>
          <w:szCs w:val="18"/>
        </w:rPr>
        <w:t xml:space="preserve">Es = h + V²/(2g)            [m]</w:t>
      </w:r>
    </w:p>
    <w:p>
      <w:pPr>
        <w:pStyle w:val="Heading2"/>
        <w:spacing w:after="120" w:before="240"/>
      </w:pPr>
      <w:r>
        <w:rPr>
          <w:rFonts w:ascii="Arial" w:cs="Arial" w:eastAsia="Arial" w:hAnsi="Arial"/>
          <w:b/>
          <w:bCs/>
          <w:color w:val="2E75B6"/>
          <w:sz w:val="26"/>
          <w:szCs w:val="26"/>
        </w:rPr>
        <w:t xml:space="preserve">Load factor in banked turn</w:t>
      </w:r>
    </w:p>
    <w:p>
      <w:pPr>
        <w:spacing w:after="30" w:before="30"/>
        <w:ind w:left="720"/>
      </w:pPr>
      <w:r>
        <w:rPr>
          <w:rFonts w:ascii="Courier New" w:cs="Courier New" w:eastAsia="Courier New" w:hAnsi="Courier New"/>
          <w:color w:val="1A1A1A"/>
          <w:sz w:val="18"/>
          <w:szCs w:val="18"/>
        </w:rPr>
        <w:t xml:space="preserve">n = 1 / cos(bank_deg)</w:t>
      </w:r>
    </w:p>
    <w:p>
      <w:pPr>
        <w:pStyle w:val="Heading2"/>
        <w:spacing w:after="120" w:before="240"/>
      </w:pPr>
      <w:r>
        <w:rPr>
          <w:rFonts w:ascii="Arial" w:cs="Arial" w:eastAsia="Arial" w:hAnsi="Arial"/>
          <w:b/>
          <w:bCs/>
          <w:color w:val="2E75B6"/>
          <w:sz w:val="26"/>
          <w:szCs w:val="26"/>
        </w:rPr>
        <w:t xml:space="preserve">Thrust model (stroke velocity only)</w:t>
      </w:r>
    </w:p>
    <w:p>
      <w:pPr>
        <w:spacing w:after="30" w:before="30"/>
        <w:ind w:left="720"/>
      </w:pPr>
      <w:r>
        <w:rPr>
          <w:rFonts w:ascii="Courier New" w:cs="Courier New" w:eastAsia="Courier New" w:hAnsi="Courier New"/>
          <w:color w:val="1A1A1A"/>
          <w:sz w:val="18"/>
          <w:szCs w:val="18"/>
        </w:rPr>
        <w:t xml:space="preserve">T = CT × 0.5 × ρ × V_stroke_rms² × S × η</w:t>
      </w:r>
    </w:p>
    <w:p>
      <w:pPr>
        <w:spacing w:after="30" w:before="30"/>
        <w:ind w:left="720"/>
      </w:pPr>
      <w:r>
        <w:rPr>
          <w:rFonts w:ascii="Courier New" w:cs="Courier New" w:eastAsia="Courier New" w:hAnsi="Courier New"/>
          <w:color w:val="1A1A1A"/>
          <w:sz w:val="18"/>
          <w:szCs w:val="18"/>
        </w:rPr>
        <w:t xml:space="preserve">V_stroke_rms = 2π × f × AMP_rad × r_mean / √2</w:t>
      </w:r>
    </w:p>
    <w:p>
      <w:pPr>
        <w:pStyle w:val="Heading2"/>
        <w:spacing w:after="120" w:before="240"/>
      </w:pPr>
      <w:r>
        <w:rPr>
          <w:rFonts w:ascii="Arial" w:cs="Arial" w:eastAsia="Arial" w:hAnsi="Arial"/>
          <w:b/>
          <w:bCs/>
          <w:color w:val="2E75B6"/>
          <w:sz w:val="26"/>
          <w:szCs w:val="26"/>
        </w:rPr>
        <w:t xml:space="preserve">Drag model (forward speed only)</w:t>
      </w:r>
    </w:p>
    <w:p>
      <w:pPr>
        <w:spacing w:after="30" w:before="30"/>
        <w:ind w:left="720"/>
      </w:pPr>
      <w:r>
        <w:rPr>
          <w:rFonts w:ascii="Courier New" w:cs="Courier New" w:eastAsia="Courier New" w:hAnsi="Courier New"/>
          <w:color w:val="1A1A1A"/>
          <w:sz w:val="18"/>
          <w:szCs w:val="18"/>
        </w:rPr>
        <w:t xml:space="preserve">D = (CD0 + CDi) × 0.5 × ρ × V_fwd² × S</w:t>
      </w:r>
    </w:p>
    <w:p>
      <w:pPr>
        <w:spacing w:after="30" w:before="30"/>
        <w:ind w:left="720"/>
      </w:pPr>
      <w:r>
        <w:rPr>
          <w:rFonts w:ascii="Courier New" w:cs="Courier New" w:eastAsia="Courier New" w:hAnsi="Courier New"/>
          <w:color w:val="1A1A1A"/>
          <w:sz w:val="18"/>
          <w:szCs w:val="18"/>
        </w:rPr>
        <w:t xml:space="preserve">CDi = CL² / (π × AR_eff × e)</w:t>
      </w:r>
    </w:p>
    <w:p>
      <w:pPr>
        <w:spacing w:after="30" w:before="30"/>
        <w:ind w:left="720"/>
      </w:pPr>
      <w:r>
        <w:rPr>
          <w:rFonts w:ascii="Courier New" w:cs="Courier New" w:eastAsia="Courier New" w:hAnsi="Courier New"/>
          <w:color w:val="1A1A1A"/>
          <w:sz w:val="18"/>
          <w:szCs w:val="18"/>
        </w:rPr>
        <w:t xml:space="preserve">AR_eff = 4 × semi_mean² × |sin θ| / S</w:t>
      </w:r>
    </w:p>
    <w:p>
      <w:pPr>
        <w:pStyle w:val="Heading2"/>
        <w:spacing w:after="120" w:before="240"/>
      </w:pPr>
      <w:r>
        <w:rPr>
          <w:rFonts w:ascii="Arial" w:cs="Arial" w:eastAsia="Arial" w:hAnsi="Arial"/>
          <w:b/>
          <w:bCs/>
          <w:color w:val="2E75B6"/>
          <w:sz w:val="26"/>
          <w:szCs w:val="26"/>
        </w:rPr>
        <w:t xml:space="preserve">Boyd PI controller</w:t>
      </w:r>
    </w:p>
    <w:p>
      <w:pPr>
        <w:spacing w:after="30" w:before="30"/>
        <w:ind w:left="720"/>
      </w:pPr>
      <w:r>
        <w:rPr>
          <w:rFonts w:ascii="Courier New" w:cs="Courier New" w:eastAsia="Courier New" w:hAnsi="Courier New"/>
          <w:color w:val="1A1A1A"/>
          <w:sz w:val="18"/>
          <w:szCs w:val="18"/>
        </w:rPr>
        <w:t xml:space="preserve">freq_new = freq_old + K_P×error + integral   (anti-windup gated)</w:t>
      </w:r>
    </w:p>
    <w:p>
      <w:pPr>
        <w:spacing w:after="30" w:before="30"/>
        <w:ind w:left="720"/>
      </w:pPr>
      <w:r>
        <w:rPr>
          <w:rFonts w:ascii="Courier New" w:cs="Courier New" w:eastAsia="Courier New" w:hAnsi="Courier New"/>
          <w:color w:val="1A1A1A"/>
          <w:sz w:val="18"/>
          <w:szCs w:val="18"/>
        </w:rPr>
        <w:t xml:space="preserve">integral += K_I × error × dt  (only when output unsaturated)</w:t>
      </w:r>
    </w:p>
    <w:p>
      <w:pPr>
        <w:pStyle w:val="Heading2"/>
        <w:spacing w:after="120" w:before="240"/>
      </w:pPr>
      <w:r>
        <w:rPr>
          <w:rFonts w:ascii="Arial" w:cs="Arial" w:eastAsia="Arial" w:hAnsi="Arial"/>
          <w:b/>
          <w:bCs/>
          <w:color w:val="2E75B6"/>
          <w:sz w:val="26"/>
          <w:szCs w:val="26"/>
        </w:rPr>
        <w:t xml:space="preserve">Required CL in flight</w:t>
      </w:r>
    </w:p>
    <w:p>
      <w:pPr>
        <w:spacing w:after="30" w:before="30"/>
        <w:ind w:left="720"/>
      </w:pPr>
      <w:r>
        <w:rPr>
          <w:rFonts w:ascii="Courier New" w:cs="Courier New" w:eastAsia="Courier New" w:hAnsi="Courier New"/>
          <w:color w:val="1A1A1A"/>
          <w:sz w:val="18"/>
          <w:szCs w:val="18"/>
        </w:rPr>
        <w:t xml:space="preserve">CL_req = W × n / (q × S_eff)    q = 0.5 × ρ × V²</w:t>
      </w:r>
    </w:p>
    <w:p>
      <w:pPr>
        <w:pStyle w:val="Heading2"/>
        <w:spacing w:after="120" w:before="240"/>
      </w:pPr>
      <w:r>
        <w:rPr>
          <w:rFonts w:ascii="Arial" w:cs="Arial" w:eastAsia="Arial" w:hAnsi="Arial"/>
          <w:b/>
          <w:bCs/>
          <w:color w:val="2E75B6"/>
          <w:sz w:val="26"/>
          <w:szCs w:val="26"/>
        </w:rPr>
        <w:t xml:space="preserve">Torsional divergence speed</w:t>
      </w:r>
    </w:p>
    <w:p>
      <w:pPr>
        <w:spacing w:after="30" w:before="30"/>
        <w:ind w:left="720"/>
      </w:pPr>
      <w:r>
        <w:rPr>
          <w:rFonts w:ascii="Courier New" w:cs="Courier New" w:eastAsia="Courier New" w:hAnsi="Courier New"/>
          <w:color w:val="1A1A1A"/>
          <w:sz w:val="18"/>
          <w:szCs w:val="18"/>
        </w:rPr>
        <w:t xml:space="preserve">q_div = GJ / (dCL/dα × e_AC × S × semi)</w:t>
      </w:r>
    </w:p>
    <w:p>
      <w:pPr>
        <w:spacing w:after="30" w:before="30"/>
        <w:ind w:left="720"/>
      </w:pPr>
      <w:r>
        <w:rPr>
          <w:rFonts w:ascii="Courier New" w:cs="Courier New" w:eastAsia="Courier New" w:hAnsi="Courier New"/>
          <w:color w:val="1A1A1A"/>
          <w:sz w:val="18"/>
          <w:szCs w:val="18"/>
        </w:rPr>
        <w:t xml:space="preserve">V_div = √(2 × q_div / ρ)  =  128.9 m/s  (4.6 × Vne)</w:t>
      </w:r>
    </w:p>
    <w:p>
      <w:pPr>
        <w:pStyle w:val="Heading2"/>
        <w:spacing w:after="120" w:before="240"/>
      </w:pPr>
      <w:r>
        <w:rPr>
          <w:rFonts w:ascii="Arial" w:cs="Arial" w:eastAsia="Arial" w:hAnsi="Arial"/>
          <w:b/>
          <w:bCs/>
          <w:color w:val="2E75B6"/>
          <w:sz w:val="26"/>
          <w:szCs w:val="26"/>
        </w:rPr>
        <w:t xml:space="preserve">CG position (FAA-H-8083-1B)</w:t>
      </w:r>
    </w:p>
    <w:p>
      <w:pPr>
        <w:spacing w:after="30" w:before="30"/>
        <w:ind w:left="720"/>
      </w:pPr>
      <w:r>
        <w:rPr>
          <w:rFonts w:ascii="Courier New" w:cs="Courier New" w:eastAsia="Courier New" w:hAnsi="Courier New"/>
          <w:color w:val="1A1A1A"/>
          <w:sz w:val="18"/>
          <w:szCs w:val="18"/>
        </w:rPr>
        <w:t xml:space="preserve">CG_mm   = Σ(w_i × arm_i) / Σ(w_i)</w:t>
      </w:r>
    </w:p>
    <w:p>
      <w:pPr>
        <w:spacing w:after="30" w:before="30"/>
        <w:ind w:left="720"/>
      </w:pPr>
      <w:r>
        <w:rPr>
          <w:rFonts w:ascii="Courier New" w:cs="Courier New" w:eastAsia="Courier New" w:hAnsi="Courier New"/>
          <w:color w:val="1A1A1A"/>
          <w:sz w:val="18"/>
          <w:szCs w:val="18"/>
        </w:rPr>
        <w:t xml:space="preserve">CG_%MAC = (CG_mm − LEMAC_mm) / MAC_mm × 100</w:t>
      </w:r>
    </w:p>
    <w:p>
      <w:pPr>
        <w:pStyle w:val="Heading2"/>
        <w:spacing w:after="120" w:before="240"/>
      </w:pPr>
      <w:r>
        <w:rPr>
          <w:rFonts w:ascii="Arial" w:cs="Arial" w:eastAsia="Arial" w:hAnsi="Arial"/>
          <w:b/>
          <w:bCs/>
          <w:color w:val="2E75B6"/>
          <w:sz w:val="26"/>
          <w:szCs w:val="26"/>
        </w:rPr>
        <w:t xml:space="preserve">Vectored thrust force decomposition</w:t>
      </w:r>
    </w:p>
    <w:p>
      <w:pPr>
        <w:spacing w:after="30" w:before="30"/>
        <w:ind w:left="720"/>
      </w:pPr>
      <w:r>
        <w:rPr>
          <w:rFonts w:ascii="Courier New" w:cs="Courier New" w:eastAsia="Courier New" w:hAnsi="Courier New"/>
          <w:color w:val="1A1A1A"/>
          <w:sz w:val="18"/>
          <w:szCs w:val="18"/>
        </w:rPr>
        <w:t xml:space="preserve">lift_dir = (span × V_rel) / |span × V_rel|</w:t>
      </w:r>
    </w:p>
    <w:p>
      <w:pPr>
        <w:spacing w:after="30" w:before="30"/>
        <w:ind w:left="720"/>
      </w:pPr>
      <w:r>
        <w:rPr>
          <w:rFonts w:ascii="Courier New" w:cs="Courier New" w:eastAsia="Courier New" w:hAnsi="Courier New"/>
          <w:color w:val="1A1A1A"/>
          <w:sz w:val="18"/>
          <w:szCs w:val="18"/>
        </w:rPr>
        <w:t xml:space="preserve">span  = (cos θ, sin θ, 0)     V_rel = (V_fwd, 0, −V_stroke)</w:t>
      </w:r>
    </w:p>
    <w:p>
      <w:pPr>
        <w:spacing w:after="30" w:before="30"/>
        <w:ind w:left="720"/>
      </w:pPr>
      <w:r>
        <w:rPr>
          <w:rFonts w:ascii="Courier New" w:cs="Courier New" w:eastAsia="Courier New" w:hAnsi="Courier New"/>
          <w:color w:val="1A1A1A"/>
          <w:sz w:val="18"/>
          <w:szCs w:val="18"/>
        </w:rPr>
        <w:t xml:space="preserve">F_lat at θ=30°: 17.0 N  =  3.5g  (confirmed numerically)</w:t>
      </w:r>
    </w:p>
    <w:p>
      <w:pPr>
        <w:pStyle w:val="Heading2"/>
        <w:spacing w:after="120" w:before="240"/>
      </w:pPr>
      <w:r>
        <w:rPr>
          <w:rFonts w:ascii="Arial" w:cs="Arial" w:eastAsia="Arial" w:hAnsi="Arial"/>
          <w:b/>
          <w:bCs/>
          <w:color w:val="2E75B6"/>
          <w:sz w:val="26"/>
          <w:szCs w:val="26"/>
        </w:rPr>
        <w:t xml:space="preserve">Crab yaw balance</w:t>
      </w:r>
    </w:p>
    <w:p>
      <w:pPr>
        <w:spacing w:after="30" w:before="30"/>
        <w:ind w:left="720"/>
      </w:pPr>
      <w:r>
        <w:rPr>
          <w:rFonts w:ascii="Courier New" w:cs="Courier New" w:eastAsia="Courier New" w:hAnsi="Courier New"/>
          <w:color w:val="1A1A1A"/>
          <w:sz w:val="18"/>
          <w:szCs w:val="18"/>
        </w:rPr>
        <w:t xml:space="preserve">M_induced = F_lat × r_mean × 0.4  =  17.0 × 0.297  =  5.05 N·m</w:t>
      </w:r>
    </w:p>
    <w:p>
      <w:pPr>
        <w:spacing w:after="30" w:before="30"/>
        <w:ind w:left="720"/>
      </w:pPr>
      <w:r>
        <w:rPr>
          <w:rFonts w:ascii="Courier New" w:cs="Courier New" w:eastAsia="Courier New" w:hAnsi="Courier New"/>
          <w:color w:val="1A1A1A"/>
          <w:sz w:val="18"/>
          <w:szCs w:val="18"/>
        </w:rPr>
        <w:t xml:space="preserve">Fin pitch for null yaw  =  (5.05 / 10.3) × 90°  =  44°</w:t>
      </w:r>
    </w:p>
    <w:p>
      <w:pPr>
        <w:pStyle w:val="Heading2"/>
        <w:spacing w:after="120" w:before="240"/>
      </w:pPr>
      <w:r>
        <w:rPr>
          <w:rFonts w:ascii="Arial" w:cs="Arial" w:eastAsia="Arial" w:hAnsi="Arial"/>
          <w:b/>
          <w:bCs/>
          <w:color w:val="2E75B6"/>
          <w:sz w:val="26"/>
          <w:szCs w:val="26"/>
        </w:rPr>
        <w:t xml:space="preserve">Smootherstep (bell-curve, zero-jerk)</w:t>
      </w:r>
    </w:p>
    <w:p>
      <w:pPr>
        <w:spacing w:after="30" w:before="30"/>
        <w:ind w:left="720"/>
      </w:pPr>
      <w:r>
        <w:rPr>
          <w:rFonts w:ascii="Courier New" w:cs="Courier New" w:eastAsia="Courier New" w:hAnsi="Courier New"/>
          <w:color w:val="1A1A1A"/>
          <w:sz w:val="18"/>
          <w:szCs w:val="18"/>
        </w:rPr>
        <w:t xml:space="preserve">s(t) = 6t⁵ − 15t⁴ + 10t³       t ∈ [0, 1]</w:t>
      </w:r>
    </w:p>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r>
        <w:br w:type="page"/>
      </w:r>
    </w:p>
    <w:p>
      <w:pPr>
        <w:pStyle w:val="Heading1"/>
        <w:spacing w:after="180" w:before="360"/>
      </w:pPr>
      <w:r>
        <w:rPr>
          <w:rFonts w:ascii="Arial" w:cs="Arial" w:eastAsia="Arial" w:hAnsi="Arial"/>
          <w:b/>
          <w:bCs/>
          <w:color w:val="1B3A5C"/>
          <w:sz w:val="32"/>
          <w:szCs w:val="32"/>
        </w:rPr>
        <w:t xml:space="preserve">Appendix C — Bibliography</w:t>
      </w:r>
    </w:p>
    <w:p>
      <w:pPr>
        <w:pStyle w:val="Heading2"/>
        <w:spacing w:after="120" w:before="240"/>
      </w:pPr>
      <w:r>
        <w:rPr>
          <w:rFonts w:ascii="Arial" w:cs="Arial" w:eastAsia="Arial" w:hAnsi="Arial"/>
          <w:b/>
          <w:bCs/>
          <w:color w:val="2E75B6"/>
          <w:sz w:val="26"/>
          <w:szCs w:val="26"/>
        </w:rPr>
        <w:t xml:space="preserve">C.1  Aerodynamics — Airfoil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Source</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Notes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Selig, M.S. et al. — "Summary of Low-Speed Airfoil Data" Vols 1–6 (UIUC Applied Aerodynamics Group)</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Primary source for S1223 geometry and CL/CD data. Free: m-selig.ae.illinois.edu/ads.html</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UIUC Airfoil Coordinates Database</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S1223 .dat file used for Rev H2 wing construction drawing. m-selig.ae.illinois.edu/ads/coord_database.html</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Selig, M.S. — "S1223 Retested Data" (UIUC LSAT, 2005)</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Pitching moment data. m-selig.ae.illinois.edu/uiuc_lsat/s1223/</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C.2  Flight Performance and Weight-and-Balance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Source</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Notes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FAA-H-8083-1B — Aircraft Weight and Balance Handbook (FAA, 2016)</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Authoritative W&amp;B methodology. All CG calculations follow this standard. faa.gov/regulations_policies/handbooks_manuals/aviation/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FAA-H-8083-25B — Pilot's Handbook of Aeronautical Knowledge (FAA, 2016)</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Load factor tables (3.8g utility), stall speed formulae, turn performance used throughout manoeuvre design.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FAA-H-8083-15B — Instrument Flying Handbook (FAA)</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Energy state management concepts and approach procedures.</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C.3  Energy-Manoeuvring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Source</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Notes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Boyd, J.R. — "Aerial Attack Study" (USAF, 1964)</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Original E-M theory: Ps, Es formulae, zoom-climb and stoop design philosophy.</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Boyd, J.R. — "Patterns of Conflict" (briefing, 1986)</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OODA loop and decision-cycle theory underlying the intent-based control architecture.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Kershner, W.K. — "The Student Pilot's Flight Manual" (9th ed.)</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Practical energy management for approach and landing phase design.</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C.4  Flapping Wing Aerodynamics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Source</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Notes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Weis-Fogh, T. — "Quick estimates of flight fitness in hovering animals, including novel mechanisms for lift production" (J. Exp. Biol. 59, 1973)</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Original clap-and-fling theory. Basis for CF-1 vortex strength estimates.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Cheng, B. et al. — "Three-dimensional flow visualization and vorticity dynamics in revolving wings" (Exp. Fluids, 2013)</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Vortex circulation vs gap relationship for clap-and-fling scaling (Γ ∝ 1/gap).</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Ellington, C.P. et al. — "Leading-edge vortices in insect flight" (Nature 384, 1996)</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LEV mechanism underlying CF-1 and forward-sweep lift enhancement.</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Dickinson, M.H., Lehmann, F.O., Sane, S.P. — "Wing rotation and the aerodynamic basis of insect flight" (Science 284, 1999)</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Unsteady aerodynamic mechanisms at stroke reversal; rotational lift.</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C.5  Metachronal Locomotion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Source</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Notes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Ford, M.P. et al. — "Hydrodynamics of metachronal paddling: effects of varying duty cycle" (J. R. Soc. Interface, 2019)</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Phase offset optimisation directly applied to cascade timing design.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Murphy, D.W. et al. — "Metachronal swimming in Antarctic krill: gait kinematics" (J. Exp. Biol., 2011)</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Phase offset data from biological metachronal locomotion.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Alben, S. et al. — "Dynamics of freely swimming flexible foils" (Phys. Fluids 24, 2012)</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Wave propagation in multi-appendage systems; theoretical basis for cascade.</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C.6  Forward Swept Wings and Aeroelasticity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Source</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Notes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Putnam, T.W. — "The X-29 Flight Research Program" (NASA TM-86869, 1984)</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X-29 divergence mechanism and composite tailoring solution. Basis for MCO divergence analysis (non-applicable).</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Norris, G. — "X-29: When Forward Was the Way Ahead" (Aviation Week, 2014)</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67° AoA with retained control — applied to MCO pitch servo effectiveness at high AoA.</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Grumman Corporation — X-29 ATD design documents (1984–1992)</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Wash-in mechanism, composite tailoring, root-stall aerodynamics.</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C.7  Control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Source</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Notes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Franklin, G.F., Powell, J.D., Emami-Naeini, A. — "Feedback Control of Dynamic Systems" (8th ed., Pearson)</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PI controller design, anti-windup mechanisms, integral reset strategies.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Åström, K.J. and Hägglund, T. — "PID Controllers: Theory, Design, and Tuning" (ISA, 1995)</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Anti-windup back-calculation and integral clamping methods.</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C.8  Structural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Source</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Notes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Budynas &amp; Nisbett — "Shigley's Mechanical Engineering Design" (10th ed., McGraw-Hill)</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Bending stress in thin-walled sections; Bredt's formula for torsional stiffness (D-box GJ).</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Jones, R.M. — "Mechanics of Composite Materials" (2nd ed., Taylor &amp; Francis)</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Carbon fibre modulus and strength; isotropic tube assumption.</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C.9  Hardware and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Source</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Notes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ODrive Robotics — "ODrive Documentation v0.6" (odriverobotics.com)</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CAN-FD protocol, current limits, motor configuration. Used in ODrive troubleshooting.</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PX4 / Pixhawk 6C Mini documentation (px4.io)</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Flight controller integration, MAVLink, sensor fusion.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ExpressLRS documentation (expresslrs.org)</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RC link latency and failsafe.</w:t>
            </w:r>
          </w:p>
        </w:tc>
      </w:tr>
    </w:tbl>
    <w:p>
      <w:pPr>
        <w:spacing w:after="0" w:before="0"/>
      </w:pPr>
      <w:r>
        <w:rPr>
          <w:rFonts w:ascii="Arial" w:cs="Arial" w:eastAsia="Arial" w:hAnsi="Arial"/>
          <w:sz w:val="16"/>
          <w:szCs w:val="16"/>
        </w:rPr>
        <w:t xml:space="preserve"/>
      </w:r>
    </w:p>
    <w:p>
      <w:pPr>
        <w:pStyle w:val="Heading2"/>
        <w:spacing w:after="120" w:before="240"/>
      </w:pPr>
      <w:r>
        <w:rPr>
          <w:rFonts w:ascii="Arial" w:cs="Arial" w:eastAsia="Arial" w:hAnsi="Arial"/>
          <w:b/>
          <w:bCs/>
          <w:color w:val="2E75B6"/>
          <w:sz w:val="26"/>
          <w:szCs w:val="26"/>
        </w:rPr>
        <w:t xml:space="preserve">C.10  Applicable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Standard</w:t>
            </w:r>
          </w:p>
        </w:tc>
        <w:tc>
          <w:tcPr>
            <w:tcW w:type="dxa" w:w="6120"/>
            <w:gridSpan w:val="1"/>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pPr>
              <w:spacing w:after="30" w:before="30"/>
            </w:pPr>
            <w:r>
              <w:rPr>
                <w:rFonts w:ascii="Arial" w:cs="Arial" w:eastAsia="Arial" w:hAnsi="Arial"/>
                <w:b/>
                <w:bCs/>
                <w:color w:val="303030"/>
                <w:sz w:val="20"/>
                <w:szCs w:val="20"/>
              </w:rPr>
              <w:t xml:space="preserve">Application</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14 CFR Part 23 (FAA)</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Load factor limits: 3.8g utility, 4.4g acrobatic, 6.0g aerobatic</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FAA-H-8083-1B</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W&amp;B methodology throughout CG system</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FAA-H-8083-25B</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Aerodynamic performance, stall, turns, approach</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FAA Advisory Circular AC 43.13-1B</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Structural standards applied to safety factor requirements</w:t>
            </w:r>
          </w:p>
        </w:tc>
      </w:tr>
      <w:tr>
        <w:tc>
          <w:tcPr>
            <w:tcW w:type="dxa" w:w="324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DO-178C (informational only)</w:t>
            </w:r>
          </w:p>
        </w:tc>
        <w:tc>
          <w:tcPr>
            <w:tcW w:type="dxa" w:w="6120"/>
            <w:gridSpan w:val="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303030"/>
                <w:sz w:val="20"/>
                <w:szCs w:val="20"/>
              </w:rPr>
              <w:t xml:space="preserve">Software development levels noted; not formally applied to prototype</w:t>
            </w:r>
          </w:p>
        </w:tc>
      </w:tr>
    </w:tbl>
    <w:p>
      <w:pPr>
        <w:spacing w:after="0" w:before="0"/>
      </w:pPr>
      <w:r>
        <w:rPr>
          <w:rFonts w:ascii="Arial" w:cs="Arial" w:eastAsia="Arial" w:hAnsi="Arial"/>
          <w:sz w:val="16"/>
          <w:szCs w:val="16"/>
        </w:rPr>
        <w:t xml:space="preserve"/>
      </w:r>
    </w:p>
    <w:p>
      <w:pPr>
        <w:spacing w:after="0" w:before="0"/>
      </w:pPr>
      <w:r>
        <w:rPr>
          <w:rFonts w:ascii="Arial" w:cs="Arial" w:eastAsia="Arial" w:hAnsi="Arial"/>
          <w:sz w:val="16"/>
          <w:szCs w:val="16"/>
        </w:rPr>
        <w:t xml:space="preserve"/>
      </w:r>
    </w:p>
    <w:p>
      <w:pPr>
        <w:pBdr>
          <w:bottom w:val="single" w:color="2E75B6" w:sz="6" w:space="1"/>
        </w:pBdr>
        <w:spacing w:after="120" w:before="120"/>
      </w:pPr>
      <w:r>
        <w:t xml:space="preserve"/>
      </w:r>
    </w:p>
    <w:p>
      <w:pPr>
        <w:spacing w:after="80" w:before="60"/>
      </w:pPr>
      <w:r>
        <w:rPr>
          <w:rFonts w:ascii="Arial" w:cs="Arial" w:eastAsia="Arial" w:hAnsi="Arial"/>
          <w:b w:val="false"/>
          <w:bCs w:val="false"/>
          <w:i/>
          <w:iCs/>
          <w:color w:val="303030"/>
          <w:sz w:val="22"/>
          <w:szCs w:val="22"/>
        </w:rPr>
        <w:t xml:space="preserve">End of document.</w:t>
      </w:r>
    </w:p>
    <w:p>
      <w:pPr>
        <w:spacing w:after="80" w:before="60"/>
      </w:pPr>
      <w:r>
        <w:rPr>
          <w:rFonts w:ascii="Arial" w:cs="Arial" w:eastAsia="Arial" w:hAnsi="Arial"/>
          <w:b w:val="false"/>
          <w:bCs w:val="false"/>
          <w:i/>
          <w:iCs/>
          <w:color w:val="888888"/>
          <w:sz w:val="22"/>
          <w:szCs w:val="22"/>
        </w:rPr>
        <w:t xml:space="preserve">MCO-1D Technical Handover — Revision 2 — Rev O3-P — 2026-06-11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303030"/>
        <w:sz w:val="18"/>
        <w:szCs w:val="18"/>
      </w:rPr>
      <w:t xml:space="preserve">Rev-H-A-B-C-D-E-F-G-H-I-J-K-L-M-N-O2-O3-P  |  Page </w:t>
    </w:r>
    <w:r>
      <w:rPr>
        <w:rFonts w:ascii="Arial" w:cs="Arial" w:eastAsia="Arial" w:hAnsi="Arial"/>
        <w:color w:val="303030"/>
        <w:sz w:val="18"/>
        <w:szCs w:val="18"/>
      </w:rPr>
      <w:fldChar w:fldCharType="begin"/>
      <w:instrText xml:space="preserve">PAGE</w:instrText>
      <w:fldChar w:fldCharType="separate"/>
      <w:fldChar w:fldCharType="end"/>
    </w:r>
    <w:r>
      <w:rPr>
        <w:rFonts w:ascii="Arial" w:cs="Arial" w:eastAsia="Arial" w:hAnsi="Arial"/>
        <w:color w:val="303030"/>
        <w:sz w:val="18"/>
        <w:szCs w:val="18"/>
      </w:rPr>
      <w:t xml:space="preserve"> of </w:t>
    </w:r>
    <w:r>
      <w:rPr>
        <w:rFonts w:ascii="Arial" w:cs="Arial" w:eastAsia="Arial" w:hAnsi="Arial"/>
        <w:color w:val="30303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MCO-1D Technical Handover  Rev 2  |  Rev O3-P  |  Engineering Design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2026-06-11T22:50:22.648Z</dcterms:created>
  <dcterms:modified xsi:type="dcterms:W3CDTF">2026-06-11T22:50:22.661Z</dcterms:modified>
</cp:coreProperties>
</file>

<file path=docProps/custom.xml><?xml version="1.0" encoding="utf-8"?>
<Properties xmlns="http://schemas.openxmlformats.org/officeDocument/2006/custom-properties" xmlns:vt="http://schemas.openxmlformats.org/officeDocument/2006/docPropsVTypes"/>
</file>