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Helvetica" w:cs="Helvetica" w:eastAsia="Helvetica" w:hAnsi="Helvetica"/>
          <w:b/>
          <w:bCs/>
          <w:color w:val="1a1a2e"/>
          <w:sz w:val="52"/>
          <w:szCs w:val="52"/>
        </w:rPr>
        <w:t xml:space="preserve">SITESYNC AI</w:t>
      </w:r>
    </w:p>
    <w:p>
      <w:pPr>
        <w:spacing w:after="100"/>
        <w:jc w:val="center"/>
      </w:pPr>
      <w:r>
        <w:rPr>
          <w:rFonts w:ascii="Helvetica" w:cs="Helvetica" w:eastAsia="Helvetica" w:hAnsi="Helvetica"/>
          <w:color w:val="e94560"/>
          <w:sz w:val="36"/>
          <w:szCs w:val="36"/>
        </w:rPr>
        <w:t xml:space="preserve">Drawing Upload &amp; Classification</w:t>
      </w:r>
    </w:p>
    <w:p>
      <w:pPr>
        <w:spacing w:after="600"/>
        <w:jc w:val="center"/>
      </w:pPr>
      <w:r>
        <w:rPr>
          <w:rFonts w:ascii="Helvetica" w:cs="Helvetica" w:eastAsia="Helvetica" w:hAnsi="Helvetica"/>
          <w:color w:val="666666"/>
          <w:sz w:val="28"/>
          <w:szCs w:val="28"/>
        </w:rPr>
        <w:t xml:space="preserve">Complete Fix &amp; Implementation Plan</w:t>
      </w:r>
    </w:p>
    <w:p>
      <w:pPr>
        <w:spacing w:after="80"/>
        <w:jc w:val="center"/>
      </w:pPr>
      <w:r>
        <w:rPr>
          <w:rFonts w:ascii="Helvetica" w:cs="Helvetica" w:eastAsia="Helvetica" w:hAnsi="Helvetica"/>
          <w:b/>
          <w:bCs/>
          <w:color w:val="16a34a"/>
          <w:sz w:val="24"/>
          <w:szCs w:val="24"/>
        </w:rPr>
        <w:t xml:space="preserve">Target: 99% Sheet Number &amp; Title Accuracy</w:t>
      </w:r>
    </w:p>
    <w:p>
      <w:pPr>
        <w:spacing w:after="400"/>
        <w:jc w:val="center"/>
      </w:pPr>
      <w:r>
        <w:rPr>
          <w:rFonts w:ascii="Helvetica" w:cs="Helvetica" w:eastAsia="Helvetica" w:hAnsi="Helvetica"/>
          <w:color w:val="666666"/>
          <w:sz w:val="22"/>
          <w:szCs w:val="22"/>
        </w:rPr>
        <w:t xml:space="preserve">Procore-Style User Review &amp; Correction UX</w:t>
      </w:r>
    </w:p>
    <w:p>
      <w:pPr>
        <w:spacing w:after="80" w:before="80"/>
      </w:pPr>
    </w:p>
    <w:p>
      <w:pPr>
        <w:spacing w:after="80" w:before="80"/>
      </w:pPr>
    </w:p>
    <w:p>
      <w:pPr>
        <w:jc w:val="center"/>
      </w:pPr>
      <w:r>
        <w:rPr>
          <w:rFonts w:ascii="Helvetica" w:cs="Helvetica" w:eastAsia="Helvetica" w:hAnsi="Helvetica"/>
          <w:i/>
          <w:iCs/>
          <w:color w:val="666666"/>
          <w:sz w:val="20"/>
          <w:szCs w:val="20"/>
        </w:rPr>
        <w:t xml:space="preserve">April 22, 2026  •  Confidential</w:t>
      </w:r>
    </w:p>
    <w:p>
      <w:r>
        <w:br w:type="page"/>
      </w:r>
    </w:p>
    <w:p>
      <w:pPr>
        <w:sectPr>
          <w:pgSz w:w="11906" w:h="16838" w:orient="portrait"/>
          <w:pgMar w:top="1440" w:right="1440" w:bottom="1440" w:left="1440" w:header="708" w:footer="708" w:gutter="0"/>
          <w:pgNumType/>
          <w:docGrid w:linePitch="360"/>
        </w:sectPr>
      </w:pPr>
    </w:p>
    <w:p>
      <w:pPr>
        <w:pStyle w:val="Heading1"/>
        <w:spacing w:after="120" w:before="400"/>
      </w:pPr>
      <w:r>
        <w:rPr>
          <w:rFonts w:ascii="Helvetica" w:cs="Helvetica" w:eastAsia="Helvetica" w:hAnsi="Helvetica"/>
          <w:b/>
          <w:bCs/>
          <w:color w:val="1a1a2e"/>
          <w:sz w:val="32"/>
          <w:szCs w:val="32"/>
        </w:rPr>
        <w:t xml:space="preserve">1. Executive Summary</w:t>
      </w:r>
    </w:p>
    <w:p>
      <w:pPr>
        <w:spacing w:after="120" w:before="0"/>
        <w:jc w:val="left"/>
      </w:pPr>
      <w:r>
        <w:rPr>
          <w:rFonts w:ascii="Helvetica" w:cs="Helvetica" w:eastAsia="Helvetica" w:hAnsi="Helvetica"/>
          <w:b w:val="false"/>
          <w:bCs w:val="false"/>
          <w:i w:val="false"/>
          <w:iCs w:val="false"/>
          <w:color w:val="222222"/>
          <w:sz w:val="20"/>
          <w:szCs w:val="20"/>
        </w:rPr>
        <w:t xml:space="preserve">This plan compares the SiteSync AI production codebase (7 repos, AWS/SQS architecture) against the SiteSync PM platform (Supabase-native), identifies exactly why drawing uploads are broken in both, and provides a unified fix plan to achieve 99% sheet number and title accuracy with a Procore-style user correction workflow.</w:t>
      </w:r>
    </w:p>
    <w:p>
      <w:pPr>
        <w:spacing w:after="80" w:before="80"/>
      </w:pPr>
    </w:p>
    <w:p>
      <w:pPr>
        <w:pStyle w:val="Heading2"/>
        <w:spacing w:after="120" w:before="280"/>
      </w:pPr>
      <w:r>
        <w:rPr>
          <w:rFonts w:ascii="Helvetica" w:cs="Helvetica" w:eastAsia="Helvetica" w:hAnsi="Helvetica"/>
          <w:b/>
          <w:bCs/>
          <w:color w:val="1a1a2e"/>
          <w:sz w:val="26"/>
          <w:szCs w:val="26"/>
        </w:rPr>
        <w:t xml:space="preserve">Key Findings</w:t>
      </w:r>
    </w:p>
    <w:p>
      <w:pPr>
        <w:pStyle w:val="ListParagraph"/>
        <w:numPr>
          <w:ilvl w:val="0"/>
          <w:numId w:val="1"/>
        </w:numPr>
        <w:spacing w:after="60"/>
      </w:pPr>
      <w:r>
        <w:rPr>
          <w:rFonts w:ascii="Helvetica" w:cs="Helvetica" w:eastAsia="Helvetica" w:hAnsi="Helvetica"/>
          <w:b/>
          <w:bCs/>
          <w:i w:val="false"/>
          <w:iCs w:val="false"/>
          <w:color w:val="222222"/>
          <w:sz w:val="20"/>
          <w:szCs w:val="20"/>
        </w:rPr>
        <w:t xml:space="preserve">Production AI codebase: </w:t>
      </w:r>
      <w:r>
        <w:rPr>
          <w:rFonts w:ascii="Helvetica" w:cs="Helvetica" w:eastAsia="Helvetica" w:hAnsi="Helvetica"/>
          <w:b w:val="false"/>
          <w:bCs w:val="false"/>
          <w:i w:val="false"/>
          <w:iCs w:val="false"/>
          <w:color w:val="222222"/>
          <w:sz w:val="20"/>
          <w:szCs w:val="20"/>
        </w:rPr>
        <w:t xml:space="preserve">Upload works but processing silently fails — getPdfPageCount downloads entire PDFs from S3 to count pages, times out on large construction docs, stores totalPages=0, which causes the SQS pipeline to mark everything as "completed" before any AI classification runs.</w:t>
      </w:r>
    </w:p>
    <w:p>
      <w:pPr>
        <w:pStyle w:val="ListParagraph"/>
        <w:numPr>
          <w:ilvl w:val="0"/>
          <w:numId w:val="1"/>
        </w:numPr>
        <w:spacing w:after="60"/>
      </w:pPr>
      <w:r>
        <w:rPr>
          <w:rFonts w:ascii="Helvetica" w:cs="Helvetica" w:eastAsia="Helvetica" w:hAnsi="Helvetica"/>
          <w:b/>
          <w:bCs/>
          <w:i w:val="false"/>
          <w:iCs w:val="false"/>
          <w:color w:val="222222"/>
          <w:sz w:val="20"/>
          <w:szCs w:val="20"/>
        </w:rPr>
        <w:t xml:space="preserve">PM platform: </w:t>
      </w:r>
      <w:r>
        <w:rPr>
          <w:rFonts w:ascii="Helvetica" w:cs="Helvetica" w:eastAsia="Helvetica" w:hAnsi="Helvetica"/>
          <w:b w:val="false"/>
          <w:bCs w:val="false"/>
          <w:i w:val="false"/>
          <w:iCs w:val="false"/>
          <w:color w:val="222222"/>
          <w:sz w:val="20"/>
          <w:szCs w:val="20"/>
        </w:rPr>
        <w:t xml:space="preserve">Has a superior architecture (client-side text extraction + AI fallback, inline editing, training corrections table) but has 5 database constraint violations that crash inserts, a disconnected drawing_pages table, and no automatic pipeline orchestration.</w:t>
      </w:r>
    </w:p>
    <w:p>
      <w:pPr>
        <w:pStyle w:val="ListParagraph"/>
        <w:numPr>
          <w:ilvl w:val="0"/>
          <w:numId w:val="1"/>
        </w:numPr>
        <w:spacing w:after="60"/>
      </w:pPr>
      <w:r>
        <w:rPr>
          <w:rFonts w:ascii="Helvetica" w:cs="Helvetica" w:eastAsia="Helvetica" w:hAnsi="Helvetica"/>
          <w:b/>
          <w:bCs/>
          <w:i w:val="false"/>
          <w:iCs w:val="false"/>
          <w:color w:val="222222"/>
          <w:sz w:val="20"/>
          <w:szCs w:val="20"/>
        </w:rPr>
        <w:t xml:space="preserve">Both platforms: </w:t>
      </w:r>
      <w:r>
        <w:rPr>
          <w:rFonts w:ascii="Helvetica" w:cs="Helvetica" w:eastAsia="Helvetica" w:hAnsi="Helvetica"/>
          <w:b w:val="false"/>
          <w:bCs w:val="false"/>
          <w:i w:val="false"/>
          <w:iCs w:val="false"/>
          <w:color w:val="222222"/>
          <w:sz w:val="20"/>
          <w:szCs w:val="20"/>
        </w:rPr>
        <w:t xml:space="preserve">Use the identical Gemini 2.5 Pro MASTER_PROMPT (copied verbatim). The AI extraction is battle-tested and accurate. The problems are entirely in the plumbing around it.</w:t>
      </w:r>
    </w:p>
    <w:p>
      <w:pPr>
        <w:spacing w:after="80" w:before="80"/>
      </w:pPr>
    </w:p>
    <w:p>
      <w:pPr>
        <w:pStyle w:val="Heading2"/>
        <w:spacing w:after="120" w:before="280"/>
      </w:pPr>
      <w:r>
        <w:rPr>
          <w:rFonts w:ascii="Helvetica" w:cs="Helvetica" w:eastAsia="Helvetica" w:hAnsi="Helvetica"/>
          <w:b/>
          <w:bCs/>
          <w:color w:val="1a1a2e"/>
          <w:sz w:val="26"/>
          <w:szCs w:val="26"/>
        </w:rPr>
        <w:t xml:space="preserve">The 99% Strategy</w:t>
      </w:r>
    </w:p>
    <w:p>
      <w:pPr>
        <w:spacing w:after="120" w:before="0"/>
        <w:jc w:val="left"/>
      </w:pPr>
      <w:r>
        <w:rPr>
          <w:rFonts w:ascii="Helvetica" w:cs="Helvetica" w:eastAsia="Helvetica" w:hAnsi="Helvetica"/>
          <w:b w:val="false"/>
          <w:bCs w:val="false"/>
          <w:i w:val="false"/>
          <w:iCs w:val="false"/>
          <w:color w:val="222222"/>
          <w:sz w:val="20"/>
          <w:szCs w:val="20"/>
        </w:rPr>
        <w:t xml:space="preserve">Three-tier extraction with human-in-the-loop review:</w:t>
      </w:r>
    </w:p>
    <w:p>
      <w:pPr>
        <w:pStyle w:val="ListParagraph"/>
        <w:numPr>
          <w:ilvl w:val="0"/>
          <w:numId w:val="1"/>
        </w:numPr>
        <w:spacing w:after="60"/>
      </w:pPr>
      <w:r>
        <w:rPr>
          <w:rFonts w:ascii="Helvetica" w:cs="Helvetica" w:eastAsia="Helvetica" w:hAnsi="Helvetica"/>
          <w:b/>
          <w:bCs/>
          <w:i w:val="false"/>
          <w:iCs w:val="false"/>
          <w:color w:val="222222"/>
          <w:sz w:val="20"/>
          <w:szCs w:val="20"/>
        </w:rPr>
        <w:t xml:space="preserve">Tier 1 — Client-side text parsing (60-70% of sheets): </w:t>
      </w:r>
      <w:r>
        <w:rPr>
          <w:rFonts w:ascii="Helvetica" w:cs="Helvetica" w:eastAsia="Helvetica" w:hAnsi="Helvetica"/>
          <w:b w:val="false"/>
          <w:bCs w:val="false"/>
          <w:i w:val="false"/>
          <w:iCs w:val="false"/>
          <w:color w:val="222222"/>
          <w:sz w:val="20"/>
          <w:szCs w:val="20"/>
        </w:rPr>
        <w:t xml:space="preserve">The PM platform's sheetTitleBlockParser.ts already does this well. Regex extraction from PDF text layers with confidence scoring. Fast, free, handles standard AIA-format title blocks.</w:t>
      </w:r>
    </w:p>
    <w:p>
      <w:pPr>
        <w:pStyle w:val="ListParagraph"/>
        <w:numPr>
          <w:ilvl w:val="0"/>
          <w:numId w:val="1"/>
        </w:numPr>
        <w:spacing w:after="60"/>
      </w:pPr>
      <w:r>
        <w:rPr>
          <w:rFonts w:ascii="Helvetica" w:cs="Helvetica" w:eastAsia="Helvetica" w:hAnsi="Helvetica"/>
          <w:b/>
          <w:bCs/>
          <w:i w:val="false"/>
          <w:iCs w:val="false"/>
          <w:color w:val="222222"/>
          <w:sz w:val="20"/>
          <w:szCs w:val="20"/>
        </w:rPr>
        <w:t xml:space="preserve">Tier 2 — Gemini 2.5 Pro vision (25-35% of sheets): </w:t>
      </w:r>
      <w:r>
        <w:rPr>
          <w:rFonts w:ascii="Helvetica" w:cs="Helvetica" w:eastAsia="Helvetica" w:hAnsi="Helvetica"/>
          <w:b w:val="false"/>
          <w:bCs w:val="false"/>
          <w:i w:val="false"/>
          <w:iCs w:val="false"/>
          <w:color w:val="222222"/>
          <w:sz w:val="20"/>
          <w:szCs w:val="20"/>
        </w:rPr>
        <w:t xml:space="preserve">For sheets where Tier 1 fails or has low confidence. Crops the title-block region and sends to Gemini. The MASTER_PROMPT is proven. This catches non-standard layouts, scanned drawings, and edge cases.</w:t>
      </w:r>
    </w:p>
    <w:p>
      <w:pPr>
        <w:pStyle w:val="ListParagraph"/>
        <w:numPr>
          <w:ilvl w:val="0"/>
          <w:numId w:val="1"/>
        </w:numPr>
        <w:spacing w:after="60"/>
      </w:pPr>
      <w:r>
        <w:rPr>
          <w:rFonts w:ascii="Helvetica" w:cs="Helvetica" w:eastAsia="Helvetica" w:hAnsi="Helvetica"/>
          <w:b/>
          <w:bCs/>
          <w:i w:val="false"/>
          <w:iCs w:val="false"/>
          <w:color w:val="222222"/>
          <w:sz w:val="20"/>
          <w:szCs w:val="20"/>
        </w:rPr>
        <w:t xml:space="preserve">Tier 3 — User review &amp; correction (1-5% of sheets): </w:t>
      </w:r>
      <w:r>
        <w:rPr>
          <w:rFonts w:ascii="Helvetica" w:cs="Helvetica" w:eastAsia="Helvetica" w:hAnsi="Helvetica"/>
          <w:b w:val="false"/>
          <w:bCs w:val="false"/>
          <w:i w:val="false"/>
          <w:iCs w:val="false"/>
          <w:color w:val="222222"/>
          <w:sz w:val="20"/>
          <w:szCs w:val="20"/>
        </w:rPr>
        <w:t xml:space="preserve">Procore-style review table showing thumbnail + auto-detected metadata + confidence indicators. Users fix the remaining misses. Corrections feed back to improve future accuracy.</w:t>
      </w:r>
    </w:p>
    <w:p>
      <w:r>
        <w:br w:type="page"/>
      </w:r>
    </w:p>
    <w:p>
      <w:pPr>
        <w:pStyle w:val="Heading1"/>
        <w:spacing w:after="120" w:before="400"/>
      </w:pPr>
      <w:r>
        <w:rPr>
          <w:rFonts w:ascii="Helvetica" w:cs="Helvetica" w:eastAsia="Helvetica" w:hAnsi="Helvetica"/>
          <w:b/>
          <w:bCs/>
          <w:color w:val="1a1a2e"/>
          <w:sz w:val="32"/>
          <w:szCs w:val="32"/>
        </w:rPr>
        <w:t xml:space="preserve">2. Side-by-Side Comparison: AI Codebase vs PM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1a2e" w:val="clear"/>
          </w:tcPr>
          <w:p>
            <w:pPr>
              <w:spacing w:after="40" w:before="40"/>
            </w:pPr>
            <w:r>
              <w:rPr>
                <w:rFonts w:ascii="Helvetica" w:cs="Helvetica" w:eastAsia="Helvetica" w:hAnsi="Helvetica"/>
                <w:b/>
                <w:bCs/>
                <w:color w:val="ffffff"/>
                <w:sz w:val="18"/>
                <w:szCs w:val="18"/>
              </w:rPr>
              <w:t xml:space="preserve">Feature</w:t>
            </w:r>
          </w:p>
        </w:tc>
        <w:tc>
          <w:tcPr>
            <w:shd w:fill="1a1a2e" w:val="clear"/>
          </w:tcPr>
          <w:p>
            <w:pPr>
              <w:spacing w:after="40" w:before="40"/>
            </w:pPr>
            <w:r>
              <w:rPr>
                <w:rFonts w:ascii="Helvetica" w:cs="Helvetica" w:eastAsia="Helvetica" w:hAnsi="Helvetica"/>
                <w:b/>
                <w:bCs/>
                <w:color w:val="ffffff"/>
                <w:sz w:val="18"/>
                <w:szCs w:val="18"/>
              </w:rPr>
              <w:t xml:space="preserve">AI Codebase (Production)</w:t>
            </w:r>
          </w:p>
        </w:tc>
        <w:tc>
          <w:tcPr>
            <w:shd w:fill="1a1a2e" w:val="clear"/>
          </w:tcPr>
          <w:p>
            <w:pPr>
              <w:spacing w:after="40" w:before="40"/>
            </w:pPr>
            <w:r>
              <w:rPr>
                <w:rFonts w:ascii="Helvetica" w:cs="Helvetica" w:eastAsia="Helvetica" w:hAnsi="Helvetica"/>
                <w:b/>
                <w:bCs/>
                <w:color w:val="ffffff"/>
                <w:sz w:val="18"/>
                <w:szCs w:val="18"/>
              </w:rPr>
              <w:t xml:space="preserve">PM Platform</w:t>
            </w:r>
          </w:p>
        </w:tc>
        <w:tc>
          <w:tcPr>
            <w:shd w:fill="1a1a2e" w:val="clear"/>
          </w:tcPr>
          <w:p>
            <w:pPr>
              <w:spacing w:after="40" w:before="40"/>
            </w:pPr>
            <w:r>
              <w:rPr>
                <w:rFonts w:ascii="Helvetica" w:cs="Helvetica" w:eastAsia="Helvetica" w:hAnsi="Helvetica"/>
                <w:b/>
                <w:bCs/>
                <w:color w:val="ffffff"/>
                <w:sz w:val="18"/>
                <w:szCs w:val="18"/>
              </w:rPr>
              <w:t xml:space="preserve">Verdict</w:t>
            </w:r>
          </w:p>
        </w:tc>
      </w:tr>
      <w:tr>
        <w:tc>
          <w:p>
            <w:pPr>
              <w:spacing w:after="40" w:before="40"/>
            </w:pPr>
            <w:r>
              <w:rPr>
                <w:rFonts w:ascii="Helvetica" w:cs="Helvetica" w:eastAsia="Helvetica" w:hAnsi="Helvetica"/>
                <w:b w:val="false"/>
                <w:bCs w:val="false"/>
                <w:color w:val="222222"/>
                <w:sz w:val="18"/>
                <w:szCs w:val="18"/>
              </w:rPr>
              <w:t xml:space="preserve">Upload method</w:t>
            </w:r>
          </w:p>
        </w:tc>
        <w:tc>
          <w:p>
            <w:pPr>
              <w:spacing w:after="40" w:before="40"/>
            </w:pPr>
            <w:r>
              <w:rPr>
                <w:rFonts w:ascii="Helvetica" w:cs="Helvetica" w:eastAsia="Helvetica" w:hAnsi="Helvetica"/>
                <w:b w:val="false"/>
                <w:bCs w:val="false"/>
                <w:color w:val="222222"/>
                <w:sz w:val="18"/>
                <w:szCs w:val="18"/>
              </w:rPr>
              <w:t xml:space="preserve">Presigned S3 URL via GraphQL</w:t>
            </w:r>
          </w:p>
        </w:tc>
        <w:tc>
          <w:p>
            <w:pPr>
              <w:spacing w:after="40" w:before="40"/>
            </w:pPr>
            <w:r>
              <w:rPr>
                <w:rFonts w:ascii="Helvetica" w:cs="Helvetica" w:eastAsia="Helvetica" w:hAnsi="Helvetica"/>
                <w:b w:val="false"/>
                <w:bCs w:val="false"/>
                <w:color w:val="222222"/>
                <w:sz w:val="18"/>
                <w:szCs w:val="18"/>
              </w:rPr>
              <w:t xml:space="preserve">Supabase Storage direct + signed URLs</w:t>
            </w:r>
          </w:p>
        </w:tc>
        <w:tc>
          <w:p>
            <w:pPr>
              <w:spacing w:after="40" w:before="40"/>
            </w:pPr>
            <w:r>
              <w:rPr>
                <w:rFonts w:ascii="Helvetica" w:cs="Helvetica" w:eastAsia="Helvetica" w:hAnsi="Helvetica"/>
                <w:b w:val="false"/>
                <w:bCs w:val="false"/>
                <w:color w:val="222222"/>
                <w:sz w:val="18"/>
                <w:szCs w:val="18"/>
              </w:rPr>
              <w:t xml:space="preserve">PM ✓</w:t>
            </w:r>
          </w:p>
        </w:tc>
      </w:tr>
      <w:tr>
        <w:tc>
          <w:p>
            <w:pPr>
              <w:spacing w:after="40" w:before="40"/>
            </w:pPr>
            <w:r>
              <w:rPr>
                <w:rFonts w:ascii="Helvetica" w:cs="Helvetica" w:eastAsia="Helvetica" w:hAnsi="Helvetica"/>
                <w:b w:val="false"/>
                <w:bCs w:val="false"/>
                <w:color w:val="222222"/>
                <w:sz w:val="18"/>
                <w:szCs w:val="18"/>
              </w:rPr>
              <w:t xml:space="preserve">PDF page splitting</w:t>
            </w:r>
          </w:p>
        </w:tc>
        <w:tc>
          <w:p>
            <w:pPr>
              <w:spacing w:after="40" w:before="40"/>
            </w:pPr>
            <w:r>
              <w:rPr>
                <w:rFonts w:ascii="Helvetica" w:cs="Helvetica" w:eastAsia="Helvetica" w:hAnsi="Helvetica"/>
                <w:b w:val="false"/>
                <w:bCs w:val="false"/>
                <w:color w:val="222222"/>
                <w:sz w:val="18"/>
                <w:szCs w:val="18"/>
              </w:rPr>
              <w:t xml:space="preserve">Server-side Lambda (pdf_processor.py)</w:t>
            </w:r>
          </w:p>
        </w:tc>
        <w:tc>
          <w:p>
            <w:pPr>
              <w:spacing w:after="40" w:before="40"/>
            </w:pPr>
            <w:r>
              <w:rPr>
                <w:rFonts w:ascii="Helvetica" w:cs="Helvetica" w:eastAsia="Helvetica" w:hAnsi="Helvetica"/>
                <w:b w:val="false"/>
                <w:bCs w:val="false"/>
                <w:color w:val="222222"/>
                <w:sz w:val="18"/>
                <w:szCs w:val="18"/>
              </w:rPr>
              <w:t xml:space="preserve">Client-side pdfjs-dist in browser</w:t>
            </w:r>
          </w:p>
        </w:tc>
        <w:tc>
          <w:p>
            <w:pPr>
              <w:spacing w:after="40" w:before="40"/>
            </w:pPr>
            <w:r>
              <w:rPr>
                <w:rFonts w:ascii="Helvetica" w:cs="Helvetica" w:eastAsia="Helvetica" w:hAnsi="Helvetica"/>
                <w:b w:val="false"/>
                <w:bCs w:val="false"/>
                <w:color w:val="222222"/>
                <w:sz w:val="18"/>
                <w:szCs w:val="18"/>
              </w:rPr>
              <w:t xml:space="preserve">Tie</w:t>
            </w:r>
          </w:p>
        </w:tc>
      </w:tr>
      <w:tr>
        <w:tc>
          <w:p>
            <w:pPr>
              <w:spacing w:after="40" w:before="40"/>
            </w:pPr>
            <w:r>
              <w:rPr>
                <w:rFonts w:ascii="Helvetica" w:cs="Helvetica" w:eastAsia="Helvetica" w:hAnsi="Helvetica"/>
                <w:b w:val="false"/>
                <w:bCs w:val="false"/>
                <w:color w:val="222222"/>
                <w:sz w:val="18"/>
                <w:szCs w:val="18"/>
              </w:rPr>
              <w:t xml:space="preserve">Page count</w:t>
            </w:r>
          </w:p>
        </w:tc>
        <w:tc>
          <w:p>
            <w:pPr>
              <w:spacing w:after="40" w:before="40"/>
            </w:pPr>
            <w:r>
              <w:rPr>
                <w:rFonts w:ascii="Helvetica" w:cs="Helvetica" w:eastAsia="Helvetica" w:hAnsi="Helvetica"/>
                <w:b w:val="false"/>
                <w:bCs w:val="false"/>
                <w:color w:val="dc2626"/>
                <w:sz w:val="18"/>
                <w:szCs w:val="18"/>
              </w:rPr>
              <w:t xml:space="preserve">Downloads ENTIRE PDF from S3 — BROKEN</w:t>
            </w:r>
          </w:p>
        </w:tc>
        <w:tc>
          <w:p>
            <w:pPr>
              <w:spacing w:after="40" w:before="40"/>
            </w:pPr>
            <w:r>
              <w:rPr>
                <w:rFonts w:ascii="Helvetica" w:cs="Helvetica" w:eastAsia="Helvetica" w:hAnsi="Helvetica"/>
                <w:b w:val="false"/>
                <w:bCs w:val="false"/>
                <w:color w:val="222222"/>
                <w:sz w:val="18"/>
                <w:szCs w:val="18"/>
              </w:rPr>
              <w:t xml:space="preserve">Client-side pdfjs — works correctly</w:t>
            </w:r>
          </w:p>
        </w:tc>
        <w:tc>
          <w:p>
            <w:pPr>
              <w:spacing w:after="40" w:before="40"/>
            </w:pPr>
            <w:r>
              <w:rPr>
                <w:rFonts w:ascii="Helvetica" w:cs="Helvetica" w:eastAsia="Helvetica" w:hAnsi="Helvetica"/>
                <w:b w:val="false"/>
                <w:bCs w:val="false"/>
                <w:color w:val="16a34a"/>
                <w:sz w:val="18"/>
                <w:szCs w:val="18"/>
              </w:rPr>
              <w:t xml:space="preserve">PM ✓✓</w:t>
            </w:r>
          </w:p>
        </w:tc>
      </w:tr>
      <w:tr>
        <w:tc>
          <w:p>
            <w:pPr>
              <w:spacing w:after="40" w:before="40"/>
            </w:pPr>
            <w:r>
              <w:rPr>
                <w:rFonts w:ascii="Helvetica" w:cs="Helvetica" w:eastAsia="Helvetica" w:hAnsi="Helvetica"/>
                <w:b w:val="false"/>
                <w:bCs w:val="false"/>
                <w:color w:val="222222"/>
                <w:sz w:val="18"/>
                <w:szCs w:val="18"/>
              </w:rPr>
              <w:t xml:space="preserve">Text extraction</w:t>
            </w:r>
          </w:p>
        </w:tc>
        <w:tc>
          <w:p>
            <w:pPr>
              <w:spacing w:after="40" w:before="40"/>
            </w:pPr>
            <w:r>
              <w:rPr>
                <w:rFonts w:ascii="Helvetica" w:cs="Helvetica" w:eastAsia="Helvetica" w:hAnsi="Helvetica"/>
                <w:b w:val="false"/>
                <w:bCs w:val="false"/>
                <w:color w:val="222222"/>
                <w:sz w:val="18"/>
                <w:szCs w:val="18"/>
              </w:rPr>
              <w:t xml:space="preserve">None — goes straight to AI</w:t>
            </w:r>
          </w:p>
        </w:tc>
        <w:tc>
          <w:p>
            <w:pPr>
              <w:spacing w:after="40" w:before="40"/>
            </w:pPr>
            <w:r>
              <w:rPr>
                <w:rFonts w:ascii="Helvetica" w:cs="Helvetica" w:eastAsia="Helvetica" w:hAnsi="Helvetica"/>
                <w:b w:val="false"/>
                <w:bCs w:val="false"/>
                <w:color w:val="222222"/>
                <w:sz w:val="18"/>
                <w:szCs w:val="18"/>
              </w:rPr>
              <w:t xml:space="preserve">Client-side pdfjs text layer → regex parser</w:t>
            </w:r>
          </w:p>
        </w:tc>
        <w:tc>
          <w:p>
            <w:pPr>
              <w:spacing w:after="40" w:before="40"/>
            </w:pPr>
            <w:r>
              <w:rPr>
                <w:rFonts w:ascii="Helvetica" w:cs="Helvetica" w:eastAsia="Helvetica" w:hAnsi="Helvetica"/>
                <w:b w:val="false"/>
                <w:bCs w:val="false"/>
                <w:color w:val="16a34a"/>
                <w:sz w:val="18"/>
                <w:szCs w:val="18"/>
              </w:rPr>
              <w:t xml:space="preserve">PM ✓✓</w:t>
            </w:r>
          </w:p>
        </w:tc>
      </w:tr>
      <w:tr>
        <w:tc>
          <w:p>
            <w:pPr>
              <w:spacing w:after="40" w:before="40"/>
            </w:pPr>
            <w:r>
              <w:rPr>
                <w:rFonts w:ascii="Helvetica" w:cs="Helvetica" w:eastAsia="Helvetica" w:hAnsi="Helvetica"/>
                <w:b w:val="false"/>
                <w:bCs w:val="false"/>
                <w:color w:val="222222"/>
                <w:sz w:val="18"/>
                <w:szCs w:val="18"/>
              </w:rPr>
              <w:t xml:space="preserve">AI classification</w:t>
            </w:r>
          </w:p>
        </w:tc>
        <w:tc>
          <w:p>
            <w:pPr>
              <w:spacing w:after="40" w:before="40"/>
            </w:pPr>
            <w:r>
              <w:rPr>
                <w:rFonts w:ascii="Helvetica" w:cs="Helvetica" w:eastAsia="Helvetica" w:hAnsi="Helvetica"/>
                <w:b w:val="false"/>
                <w:bCs w:val="false"/>
                <w:color w:val="222222"/>
                <w:sz w:val="18"/>
                <w:szCs w:val="18"/>
              </w:rPr>
              <w:t xml:space="preserve">Gemini 2.5 Pro (identical prompt)</w:t>
            </w:r>
          </w:p>
        </w:tc>
        <w:tc>
          <w:p>
            <w:pPr>
              <w:spacing w:after="40" w:before="40"/>
            </w:pPr>
            <w:r>
              <w:rPr>
                <w:rFonts w:ascii="Helvetica" w:cs="Helvetica" w:eastAsia="Helvetica" w:hAnsi="Helvetica"/>
                <w:b w:val="false"/>
                <w:bCs w:val="false"/>
                <w:color w:val="222222"/>
                <w:sz w:val="18"/>
                <w:szCs w:val="18"/>
              </w:rPr>
              <w:t xml:space="preserve">Gemini 2.5 Pro (identical prompt)</w:t>
            </w:r>
          </w:p>
        </w:tc>
        <w:tc>
          <w:p>
            <w:pPr>
              <w:spacing w:after="40" w:before="40"/>
            </w:pPr>
            <w:r>
              <w:rPr>
                <w:rFonts w:ascii="Helvetica" w:cs="Helvetica" w:eastAsia="Helvetica" w:hAnsi="Helvetica"/>
                <w:b w:val="false"/>
                <w:bCs w:val="false"/>
                <w:color w:val="222222"/>
                <w:sz w:val="18"/>
                <w:szCs w:val="18"/>
              </w:rPr>
              <w:t xml:space="preserve">Tie</w:t>
            </w:r>
          </w:p>
        </w:tc>
      </w:tr>
      <w:tr>
        <w:tc>
          <w:p>
            <w:pPr>
              <w:spacing w:after="40" w:before="40"/>
            </w:pPr>
            <w:r>
              <w:rPr>
                <w:rFonts w:ascii="Helvetica" w:cs="Helvetica" w:eastAsia="Helvetica" w:hAnsi="Helvetica"/>
                <w:b w:val="false"/>
                <w:bCs w:val="false"/>
                <w:color w:val="222222"/>
                <w:sz w:val="18"/>
                <w:szCs w:val="18"/>
              </w:rPr>
              <w:t xml:space="preserve">AI trigger</w:t>
            </w:r>
          </w:p>
        </w:tc>
        <w:tc>
          <w:p>
            <w:pPr>
              <w:spacing w:after="40" w:before="40"/>
            </w:pPr>
            <w:r>
              <w:rPr>
                <w:rFonts w:ascii="Helvetica" w:cs="Helvetica" w:eastAsia="Helvetica" w:hAnsi="Helvetica"/>
                <w:b w:val="false"/>
                <w:bCs w:val="false"/>
                <w:color w:val="222222"/>
                <w:sz w:val="18"/>
                <w:szCs w:val="18"/>
              </w:rPr>
              <w:t xml:space="preserve">Always runs on every page</w:t>
            </w:r>
          </w:p>
        </w:tc>
        <w:tc>
          <w:p>
            <w:pPr>
              <w:spacing w:after="40" w:before="40"/>
            </w:pPr>
            <w:r>
              <w:rPr>
                <w:rFonts w:ascii="Helvetica" w:cs="Helvetica" w:eastAsia="Helvetica" w:hAnsi="Helvetica"/>
                <w:b w:val="false"/>
                <w:bCs w:val="false"/>
                <w:color w:val="222222"/>
                <w:sz w:val="18"/>
                <w:szCs w:val="18"/>
              </w:rPr>
              <w:t xml:space="preserve">Only runs when text extraction is low-confidence</w:t>
            </w:r>
          </w:p>
        </w:tc>
        <w:tc>
          <w:p>
            <w:pPr>
              <w:spacing w:after="40" w:before="40"/>
            </w:pPr>
            <w:r>
              <w:rPr>
                <w:rFonts w:ascii="Helvetica" w:cs="Helvetica" w:eastAsia="Helvetica" w:hAnsi="Helvetica"/>
                <w:b w:val="false"/>
                <w:bCs w:val="false"/>
                <w:color w:val="16a34a"/>
                <w:sz w:val="18"/>
                <w:szCs w:val="18"/>
              </w:rPr>
              <w:t xml:space="preserve">PM ✓✓</w:t>
            </w:r>
          </w:p>
        </w:tc>
      </w:tr>
      <w:tr>
        <w:tc>
          <w:p>
            <w:pPr>
              <w:spacing w:after="40" w:before="40"/>
            </w:pPr>
            <w:r>
              <w:rPr>
                <w:rFonts w:ascii="Helvetica" w:cs="Helvetica" w:eastAsia="Helvetica" w:hAnsi="Helvetica"/>
                <w:b w:val="false"/>
                <w:bCs w:val="false"/>
                <w:color w:val="222222"/>
                <w:sz w:val="18"/>
                <w:szCs w:val="18"/>
              </w:rPr>
              <w:t xml:space="preserve">Sheet # storage</w:t>
            </w:r>
          </w:p>
        </w:tc>
        <w:tc>
          <w:p>
            <w:pPr>
              <w:spacing w:after="40" w:before="40"/>
            </w:pPr>
            <w:r>
              <w:rPr>
                <w:rFonts w:ascii="Helvetica" w:cs="Helvetica" w:eastAsia="Helvetica" w:hAnsi="Helvetica"/>
                <w:b w:val="false"/>
                <w:bCs w:val="false"/>
                <w:color w:val="222222"/>
                <w:sz w:val="18"/>
                <w:szCs w:val="18"/>
              </w:rPr>
              <w:t xml:space="preserve">sheetNo column on convertedPageImage</w:t>
            </w:r>
          </w:p>
        </w:tc>
        <w:tc>
          <w:p>
            <w:pPr>
              <w:spacing w:after="40" w:before="40"/>
            </w:pPr>
            <w:r>
              <w:rPr>
                <w:rFonts w:ascii="Helvetica" w:cs="Helvetica" w:eastAsia="Helvetica" w:hAnsi="Helvetica"/>
                <w:b w:val="false"/>
                <w:bCs w:val="false"/>
                <w:color w:val="222222"/>
                <w:sz w:val="18"/>
                <w:szCs w:val="18"/>
              </w:rPr>
              <w:t xml:space="preserve">sheet_number on drawings + drawing_classifications</w:t>
            </w:r>
          </w:p>
        </w:tc>
        <w:tc>
          <w:p>
            <w:pPr>
              <w:spacing w:after="40" w:before="40"/>
            </w:pPr>
            <w:r>
              <w:rPr>
                <w:rFonts w:ascii="Helvetica" w:cs="Helvetica" w:eastAsia="Helvetica" w:hAnsi="Helvetica"/>
                <w:b w:val="false"/>
                <w:bCs w:val="false"/>
                <w:color w:val="16a34a"/>
                <w:sz w:val="18"/>
                <w:szCs w:val="18"/>
              </w:rPr>
              <w:t xml:space="preserve">PM ✓</w:t>
            </w:r>
          </w:p>
        </w:tc>
      </w:tr>
      <w:tr>
        <w:tc>
          <w:p>
            <w:pPr>
              <w:spacing w:after="40" w:before="40"/>
            </w:pPr>
            <w:r>
              <w:rPr>
                <w:rFonts w:ascii="Helvetica" w:cs="Helvetica" w:eastAsia="Helvetica" w:hAnsi="Helvetica"/>
                <w:b w:val="false"/>
                <w:bCs w:val="false"/>
                <w:color w:val="222222"/>
                <w:sz w:val="18"/>
                <w:szCs w:val="18"/>
              </w:rPr>
              <w:t xml:space="preserve">Drawing title storage</w:t>
            </w:r>
          </w:p>
        </w:tc>
        <w:tc>
          <w:p>
            <w:pPr>
              <w:spacing w:after="40" w:before="40"/>
            </w:pPr>
            <w:r>
              <w:rPr>
                <w:rFonts w:ascii="Helvetica" w:cs="Helvetica" w:eastAsia="Helvetica" w:hAnsi="Helvetica"/>
                <w:b w:val="false"/>
                <w:bCs w:val="false"/>
                <w:color w:val="dc2626"/>
                <w:sz w:val="18"/>
                <w:szCs w:val="18"/>
              </w:rPr>
              <w:t xml:space="preserve">Buried in JSON string — NOT queryable</w:t>
            </w:r>
          </w:p>
        </w:tc>
        <w:tc>
          <w:p>
            <w:pPr>
              <w:spacing w:after="40" w:before="40"/>
            </w:pPr>
            <w:r>
              <w:rPr>
                <w:rFonts w:ascii="Helvetica" w:cs="Helvetica" w:eastAsia="Helvetica" w:hAnsi="Helvetica"/>
                <w:b w:val="false"/>
                <w:bCs w:val="false"/>
                <w:color w:val="222222"/>
                <w:sz w:val="18"/>
                <w:szCs w:val="18"/>
              </w:rPr>
              <w:t xml:space="preserve">drawing_title column on drawing_classifications</w:t>
            </w:r>
          </w:p>
        </w:tc>
        <w:tc>
          <w:p>
            <w:pPr>
              <w:spacing w:after="40" w:before="40"/>
            </w:pPr>
            <w:r>
              <w:rPr>
                <w:rFonts w:ascii="Helvetica" w:cs="Helvetica" w:eastAsia="Helvetica" w:hAnsi="Helvetica"/>
                <w:b w:val="false"/>
                <w:bCs w:val="false"/>
                <w:color w:val="16a34a"/>
                <w:sz w:val="18"/>
                <w:szCs w:val="18"/>
              </w:rPr>
              <w:t xml:space="preserve">PM ✓✓</w:t>
            </w:r>
          </w:p>
        </w:tc>
      </w:tr>
      <w:tr>
        <w:tc>
          <w:p>
            <w:pPr>
              <w:spacing w:after="40" w:before="40"/>
            </w:pPr>
            <w:r>
              <w:rPr>
                <w:rFonts w:ascii="Helvetica" w:cs="Helvetica" w:eastAsia="Helvetica" w:hAnsi="Helvetica"/>
                <w:b w:val="false"/>
                <w:bCs w:val="false"/>
                <w:color w:val="222222"/>
                <w:sz w:val="18"/>
                <w:szCs w:val="18"/>
              </w:rPr>
              <w:t xml:space="preserve">User edit UI</w:t>
            </w:r>
          </w:p>
        </w:tc>
        <w:tc>
          <w:p>
            <w:pPr>
              <w:spacing w:after="40" w:before="40"/>
            </w:pPr>
            <w:r>
              <w:rPr>
                <w:rFonts w:ascii="Helvetica" w:cs="Helvetica" w:eastAsia="Helvetica" w:hAnsi="Helvetica"/>
                <w:b w:val="false"/>
                <w:bCs w:val="false"/>
                <w:color w:val="dc2626"/>
                <w:sz w:val="18"/>
                <w:szCs w:val="18"/>
              </w:rPr>
              <w:t xml:space="preserve">None</w:t>
            </w:r>
          </w:p>
        </w:tc>
        <w:tc>
          <w:p>
            <w:pPr>
              <w:spacing w:after="40" w:before="40"/>
            </w:pPr>
            <w:r>
              <w:rPr>
                <w:rFonts w:ascii="Helvetica" w:cs="Helvetica" w:eastAsia="Helvetica" w:hAnsi="Helvetica"/>
                <w:b w:val="false"/>
                <w:bCs w:val="false"/>
                <w:color w:val="222222"/>
                <w:sz w:val="18"/>
                <w:szCs w:val="18"/>
              </w:rPr>
              <w:t xml:space="preserve">Inline edit on DrawingDetail panel</w:t>
            </w:r>
          </w:p>
        </w:tc>
        <w:tc>
          <w:p>
            <w:pPr>
              <w:spacing w:after="40" w:before="40"/>
            </w:pPr>
            <w:r>
              <w:rPr>
                <w:rFonts w:ascii="Helvetica" w:cs="Helvetica" w:eastAsia="Helvetica" w:hAnsi="Helvetica"/>
                <w:b w:val="false"/>
                <w:bCs w:val="false"/>
                <w:color w:val="16a34a"/>
                <w:sz w:val="18"/>
                <w:szCs w:val="18"/>
              </w:rPr>
              <w:t xml:space="preserve">PM ✓✓</w:t>
            </w:r>
          </w:p>
        </w:tc>
      </w:tr>
      <w:tr>
        <w:tc>
          <w:p>
            <w:pPr>
              <w:spacing w:after="40" w:before="40"/>
            </w:pPr>
            <w:r>
              <w:rPr>
                <w:rFonts w:ascii="Helvetica" w:cs="Helvetica" w:eastAsia="Helvetica" w:hAnsi="Helvetica"/>
                <w:b w:val="false"/>
                <w:bCs w:val="false"/>
                <w:color w:val="222222"/>
                <w:sz w:val="18"/>
                <w:szCs w:val="18"/>
              </w:rPr>
              <w:t xml:space="preserve">Training feedback</w:t>
            </w:r>
          </w:p>
        </w:tc>
        <w:tc>
          <w:p>
            <w:pPr>
              <w:spacing w:after="40" w:before="40"/>
            </w:pPr>
            <w:r>
              <w:rPr>
                <w:rFonts w:ascii="Helvetica" w:cs="Helvetica" w:eastAsia="Helvetica" w:hAnsi="Helvetica"/>
                <w:b w:val="false"/>
                <w:bCs w:val="false"/>
                <w:color w:val="dc2626"/>
                <w:sz w:val="18"/>
                <w:szCs w:val="18"/>
              </w:rPr>
              <w:t xml:space="preserve">None</w:t>
            </w:r>
          </w:p>
        </w:tc>
        <w:tc>
          <w:p>
            <w:pPr>
              <w:spacing w:after="40" w:before="40"/>
            </w:pPr>
            <w:r>
              <w:rPr>
                <w:rFonts w:ascii="Helvetica" w:cs="Helvetica" w:eastAsia="Helvetica" w:hAnsi="Helvetica"/>
                <w:b w:val="false"/>
                <w:bCs w:val="false"/>
                <w:color w:val="222222"/>
                <w:sz w:val="18"/>
                <w:szCs w:val="18"/>
              </w:rPr>
              <w:t xml:space="preserve">ai_training_corrections table + export edge fn</w:t>
            </w:r>
          </w:p>
        </w:tc>
        <w:tc>
          <w:p>
            <w:pPr>
              <w:spacing w:after="40" w:before="40"/>
            </w:pPr>
            <w:r>
              <w:rPr>
                <w:rFonts w:ascii="Helvetica" w:cs="Helvetica" w:eastAsia="Helvetica" w:hAnsi="Helvetica"/>
                <w:b w:val="false"/>
                <w:bCs w:val="false"/>
                <w:color w:val="16a34a"/>
                <w:sz w:val="18"/>
                <w:szCs w:val="18"/>
              </w:rPr>
              <w:t xml:space="preserve">PM ✓✓</w:t>
            </w:r>
          </w:p>
        </w:tc>
      </w:tr>
      <w:tr>
        <w:tc>
          <w:p>
            <w:pPr>
              <w:spacing w:after="40" w:before="40"/>
            </w:pPr>
            <w:r>
              <w:rPr>
                <w:rFonts w:ascii="Helvetica" w:cs="Helvetica" w:eastAsia="Helvetica" w:hAnsi="Helvetica"/>
                <w:b w:val="false"/>
                <w:bCs w:val="false"/>
                <w:color w:val="222222"/>
                <w:sz w:val="18"/>
                <w:szCs w:val="18"/>
              </w:rPr>
              <w:t xml:space="preserve">Pipeline orchestration</w:t>
            </w:r>
          </w:p>
        </w:tc>
        <w:tc>
          <w:p>
            <w:pPr>
              <w:spacing w:after="40" w:before="40"/>
            </w:pPr>
            <w:r>
              <w:rPr>
                <w:rFonts w:ascii="Helvetica" w:cs="Helvetica" w:eastAsia="Helvetica" w:hAnsi="Helvetica"/>
                <w:b w:val="false"/>
                <w:bCs w:val="false"/>
                <w:color w:val="222222"/>
                <w:sz w:val="18"/>
                <w:szCs w:val="18"/>
              </w:rPr>
              <w:t xml:space="preserve">SQS-driven automatic (but broken)</w:t>
            </w:r>
          </w:p>
        </w:tc>
        <w:tc>
          <w:p>
            <w:pPr>
              <w:spacing w:after="40" w:before="40"/>
            </w:pPr>
            <w:r>
              <w:rPr>
                <w:rFonts w:ascii="Helvetica" w:cs="Helvetica" w:eastAsia="Helvetica" w:hAnsi="Helvetica"/>
                <w:b w:val="false"/>
                <w:bCs w:val="false"/>
                <w:color w:val="d97706"/>
                <w:sz w:val="18"/>
                <w:szCs w:val="18"/>
              </w:rPr>
              <w:t xml:space="preserve">Client-side manual trigger</w:t>
            </w:r>
          </w:p>
        </w:tc>
        <w:tc>
          <w:p>
            <w:pPr>
              <w:spacing w:after="40" w:before="40"/>
            </w:pPr>
            <w:r>
              <w:rPr>
                <w:rFonts w:ascii="Helvetica" w:cs="Helvetica" w:eastAsia="Helvetica" w:hAnsi="Helvetica"/>
                <w:b w:val="false"/>
                <w:bCs w:val="false"/>
                <w:color w:val="d97706"/>
                <w:sz w:val="18"/>
                <w:szCs w:val="18"/>
              </w:rPr>
              <w:t xml:space="preserve">AI concept ✓</w:t>
            </w:r>
          </w:p>
        </w:tc>
      </w:tr>
      <w:tr>
        <w:tc>
          <w:p>
            <w:pPr>
              <w:spacing w:after="40" w:before="40"/>
            </w:pPr>
            <w:r>
              <w:rPr>
                <w:rFonts w:ascii="Helvetica" w:cs="Helvetica" w:eastAsia="Helvetica" w:hAnsi="Helvetica"/>
                <w:b w:val="false"/>
                <w:bCs w:val="false"/>
                <w:color w:val="222222"/>
                <w:sz w:val="18"/>
                <w:szCs w:val="18"/>
              </w:rPr>
              <w:t xml:space="preserve">Drawing pairs</w:t>
            </w:r>
          </w:p>
        </w:tc>
        <w:tc>
          <w:p>
            <w:pPr>
              <w:spacing w:after="40" w:before="40"/>
            </w:pPr>
            <w:r>
              <w:rPr>
                <w:rFonts w:ascii="Helvetica" w:cs="Helvetica" w:eastAsia="Helvetica" w:hAnsi="Helvetica"/>
                <w:b w:val="false"/>
                <w:bCs w:val="false"/>
                <w:color w:val="222222"/>
                <w:sz w:val="18"/>
                <w:szCs w:val="18"/>
              </w:rPr>
              <w:t xml:space="preserve">SQS → Lambda → auto after classification</w:t>
            </w:r>
          </w:p>
        </w:tc>
        <w:tc>
          <w:p>
            <w:pPr>
              <w:spacing w:after="40" w:before="40"/>
            </w:pPr>
            <w:r>
              <w:rPr>
                <w:rFonts w:ascii="Helvetica" w:cs="Helvetica" w:eastAsia="Helvetica" w:hAnsi="Helvetica"/>
                <w:b w:val="false"/>
                <w:bCs w:val="false"/>
                <w:color w:val="222222"/>
                <w:sz w:val="18"/>
                <w:szCs w:val="18"/>
              </w:rPr>
              <w:t xml:space="preserve">Edge function — manual trigger from UI</w:t>
            </w:r>
          </w:p>
        </w:tc>
        <w:tc>
          <w:p>
            <w:pPr>
              <w:spacing w:after="40" w:before="40"/>
            </w:pPr>
            <w:r>
              <w:rPr>
                <w:rFonts w:ascii="Helvetica" w:cs="Helvetica" w:eastAsia="Helvetica" w:hAnsi="Helvetica"/>
                <w:b w:val="false"/>
                <w:bCs w:val="false"/>
                <w:color w:val="222222"/>
                <w:sz w:val="18"/>
                <w:szCs w:val="18"/>
              </w:rPr>
              <w:t xml:space="preserve">AI concept ✓</w:t>
            </w:r>
          </w:p>
        </w:tc>
      </w:tr>
      <w:tr>
        <w:tc>
          <w:p>
            <w:pPr>
              <w:spacing w:after="40" w:before="40"/>
            </w:pPr>
            <w:r>
              <w:rPr>
                <w:rFonts w:ascii="Helvetica" w:cs="Helvetica" w:eastAsia="Helvetica" w:hAnsi="Helvetica"/>
                <w:b w:val="false"/>
                <w:bCs w:val="false"/>
                <w:color w:val="222222"/>
                <w:sz w:val="18"/>
                <w:szCs w:val="18"/>
              </w:rPr>
              <w:t xml:space="preserve">DB constraints</w:t>
            </w:r>
          </w:p>
        </w:tc>
        <w:tc>
          <w:p>
            <w:pPr>
              <w:spacing w:after="40" w:before="40"/>
            </w:pPr>
            <w:r>
              <w:rPr>
                <w:rFonts w:ascii="Helvetica" w:cs="Helvetica" w:eastAsia="Helvetica" w:hAnsi="Helvetica"/>
                <w:b w:val="false"/>
                <w:bCs w:val="false"/>
                <w:color w:val="222222"/>
                <w:sz w:val="18"/>
                <w:szCs w:val="18"/>
              </w:rPr>
              <w:t xml:space="preserve">No known constraint issues</w:t>
            </w:r>
          </w:p>
        </w:tc>
        <w:tc>
          <w:p>
            <w:pPr>
              <w:spacing w:after="40" w:before="40"/>
            </w:pPr>
            <w:r>
              <w:rPr>
                <w:rFonts w:ascii="Helvetica" w:cs="Helvetica" w:eastAsia="Helvetica" w:hAnsi="Helvetica"/>
                <w:b w:val="false"/>
                <w:bCs w:val="false"/>
                <w:color w:val="dc2626"/>
                <w:sz w:val="18"/>
                <w:szCs w:val="18"/>
              </w:rPr>
              <w:t xml:space="preserve">5 constraint violations found</w:t>
            </w:r>
          </w:p>
        </w:tc>
        <w:tc>
          <w:p>
            <w:pPr>
              <w:spacing w:after="40" w:before="40"/>
            </w:pPr>
            <w:r>
              <w:rPr>
                <w:rFonts w:ascii="Helvetica" w:cs="Helvetica" w:eastAsia="Helvetica" w:hAnsi="Helvetica"/>
                <w:b w:val="false"/>
                <w:bCs w:val="false"/>
                <w:color w:val="16a34a"/>
                <w:sz w:val="18"/>
                <w:szCs w:val="18"/>
              </w:rPr>
              <w:t xml:space="preserve">AI ✓</w:t>
            </w:r>
          </w:p>
        </w:tc>
      </w:tr>
      <w:tr>
        <w:tc>
          <w:p>
            <w:pPr>
              <w:spacing w:after="40" w:before="40"/>
            </w:pPr>
            <w:r>
              <w:rPr>
                <w:rFonts w:ascii="Helvetica" w:cs="Helvetica" w:eastAsia="Helvetica" w:hAnsi="Helvetica"/>
                <w:b w:val="false"/>
                <w:bCs w:val="false"/>
                <w:color w:val="222222"/>
                <w:sz w:val="18"/>
                <w:szCs w:val="18"/>
              </w:rPr>
              <w:t xml:space="preserve">Discipline taxonomy</w:t>
            </w:r>
          </w:p>
        </w:tc>
        <w:tc>
          <w:p>
            <w:pPr>
              <w:spacing w:after="40" w:before="40"/>
            </w:pPr>
            <w:r>
              <w:rPr>
                <w:rFonts w:ascii="Helvetica" w:cs="Helvetica" w:eastAsia="Helvetica" w:hAnsi="Helvetica"/>
                <w:b w:val="false"/>
                <w:bCs w:val="false"/>
                <w:color w:val="222222"/>
                <w:sz w:val="18"/>
                <w:szCs w:val="18"/>
              </w:rPr>
              <w:t xml:space="preserve">9 disciplines (narrow)</w:t>
            </w:r>
          </w:p>
        </w:tc>
        <w:tc>
          <w:p>
            <w:pPr>
              <w:spacing w:after="40" w:before="40"/>
            </w:pPr>
            <w:r>
              <w:rPr>
                <w:rFonts w:ascii="Helvetica" w:cs="Helvetica" w:eastAsia="Helvetica" w:hAnsi="Helvetica"/>
                <w:b w:val="false"/>
                <w:bCs w:val="false"/>
                <w:color w:val="222222"/>
                <w:sz w:val="18"/>
                <w:szCs w:val="18"/>
              </w:rPr>
              <w:t xml:space="preserve">16 in frontend / 9-12 in DB — MISMATCH</w:t>
            </w:r>
          </w:p>
        </w:tc>
        <w:tc>
          <w:p>
            <w:pPr>
              <w:spacing w:after="40" w:before="40"/>
            </w:pPr>
            <w:r>
              <w:rPr>
                <w:rFonts w:ascii="Helvetica" w:cs="Helvetica" w:eastAsia="Helvetica" w:hAnsi="Helvetica"/>
                <w:b w:val="false"/>
                <w:bCs w:val="false"/>
                <w:color w:val="d97706"/>
                <w:sz w:val="18"/>
                <w:szCs w:val="18"/>
              </w:rPr>
              <w:t xml:space="preserve">Both need fix</w:t>
            </w:r>
          </w:p>
        </w:tc>
      </w:tr>
    </w:tbl>
    <w:p>
      <w:pPr>
        <w:spacing w:after="80" w:before="80"/>
      </w:pPr>
    </w:p>
    <w:p>
      <w:pPr>
        <w:pStyle w:val="Heading2"/>
        <w:spacing w:after="120" w:before="280"/>
      </w:pPr>
      <w:r>
        <w:rPr>
          <w:rFonts w:ascii="Helvetica" w:cs="Helvetica" w:eastAsia="Helvetica" w:hAnsi="Helvetica"/>
          <w:b/>
          <w:bCs/>
          <w:color w:val="1a1a2e"/>
          <w:sz w:val="26"/>
          <w:szCs w:val="26"/>
        </w:rPr>
        <w:t xml:space="preserve">Verdict</w:t>
      </w:r>
    </w:p>
    <w:p>
      <w:pPr>
        <w:spacing w:after="120" w:before="0"/>
        <w:jc w:val="left"/>
      </w:pPr>
      <w:r>
        <w:rPr>
          <w:rFonts w:ascii="Helvetica" w:cs="Helvetica" w:eastAsia="Helvetica" w:hAnsi="Helvetica"/>
          <w:b w:val="false"/>
          <w:bCs w:val="false"/>
          <w:i w:val="false"/>
          <w:iCs w:val="false"/>
          <w:color w:val="222222"/>
          <w:sz w:val="20"/>
          <w:szCs w:val="20"/>
        </w:rPr>
        <w:t xml:space="preserve">The PM platform has the better architecture for drawing management — client-side text extraction, dedicated database columns for every metadata field, user correction UI, and training feedback loop. But it has critical database bugs that prevent it from actually working. The AI codebase has a working (when it doesn't timeout) but architecturally inferior approach. The fix plan below takes the PM platform as the base and fixes every issue.</w:t>
      </w:r>
    </w:p>
    <w:p>
      <w:r>
        <w:br w:type="page"/>
      </w:r>
    </w:p>
    <w:p>
      <w:pPr>
        <w:pStyle w:val="Heading1"/>
        <w:spacing w:after="120" w:before="400"/>
      </w:pPr>
      <w:r>
        <w:rPr>
          <w:rFonts w:ascii="Helvetica" w:cs="Helvetica" w:eastAsia="Helvetica" w:hAnsi="Helvetica"/>
          <w:b/>
          <w:bCs/>
          <w:color w:val="1a1a2e"/>
          <w:sz w:val="32"/>
          <w:szCs w:val="32"/>
        </w:rPr>
        <w:t xml:space="preserve">3. Every Bug in the PM Platform (With Fixes)</w:t>
      </w:r>
    </w:p>
    <w:p>
      <w:pPr>
        <w:pStyle w:val="Heading2"/>
        <w:spacing w:after="120" w:before="280"/>
      </w:pPr>
      <w:r>
        <w:rPr>
          <w:rFonts w:ascii="Helvetica" w:cs="Helvetica" w:eastAsia="Helvetica" w:hAnsi="Helvetica"/>
          <w:b/>
          <w:bCs/>
          <w:color w:val="1a1a2e"/>
          <w:sz w:val="26"/>
          <w:szCs w:val="26"/>
        </w:rPr>
        <w:t xml:space="preserve">Bug 1: processing_status "needs_review" violates CHECK constraint</w:t>
      </w:r>
    </w:p>
    <w:p>
      <w:pPr>
        <w:spacing w:after="120" w:before="0"/>
        <w:jc w:val="left"/>
      </w:pPr>
      <w:r>
        <w:rPr>
          <w:rFonts w:ascii="Helvetica" w:cs="Helvetica" w:eastAsia="Helvetica" w:hAnsi="Helvetica"/>
          <w:b/>
          <w:bCs/>
          <w:i w:val="false"/>
          <w:iCs w:val="false"/>
          <w:color w:val="222222"/>
          <w:sz w:val="20"/>
          <w:szCs w:val="20"/>
        </w:rPr>
        <w:t xml:space="preserve">File: </w:t>
      </w:r>
      <w:r>
        <w:rPr>
          <w:rFonts w:ascii="Helvetica" w:cs="Helvetica" w:eastAsia="Helvetica" w:hAnsi="Helvetica"/>
          <w:b w:val="false"/>
          <w:bCs w:val="false"/>
          <w:i/>
          <w:iCs/>
          <w:color w:val="222222"/>
          <w:sz w:val="20"/>
          <w:szCs w:val="20"/>
        </w:rPr>
        <w:t xml:space="preserve">src/pages/drawings/index.tsx line 886</w:t>
      </w:r>
    </w:p>
    <w:p>
      <w:pPr>
        <w:spacing w:after="120" w:before="0"/>
        <w:jc w:val="left"/>
      </w:pPr>
      <w:r>
        <w:rPr>
          <w:rFonts w:ascii="Helvetica" w:cs="Helvetica" w:eastAsia="Helvetica" w:hAnsi="Helvetica"/>
          <w:b w:val="false"/>
          <w:bCs w:val="false"/>
          <w:i w:val="false"/>
          <w:iCs w:val="false"/>
          <w:color w:val="222222"/>
          <w:sz w:val="20"/>
          <w:szCs w:val="20"/>
        </w:rPr>
        <w:t xml:space="preserve">The upload code writes processing_status="needs_review" when no sheet number is found, but the drawings table CHECK constraint only allows: pending, splitting, classifying, completed, failed. Every drawing without a clear sheet number crashes on insert.</w:t>
      </w:r>
    </w:p>
    <w:p>
      <w:pPr>
        <w:spacing w:after="120" w:before="0"/>
        <w:jc w:val="left"/>
      </w:pPr>
      <w:r>
        <w:rPr>
          <w:rFonts w:ascii="Helvetica" w:cs="Helvetica" w:eastAsia="Helvetica" w:hAnsi="Helvetica"/>
          <w:b/>
          <w:bCs/>
          <w:i w:val="false"/>
          <w:iCs w:val="false"/>
          <w:color w:val="16a34a"/>
          <w:sz w:val="20"/>
          <w:szCs w:val="20"/>
        </w:rPr>
        <w:t xml:space="preserve">Fix: </w:t>
      </w:r>
      <w:r>
        <w:rPr>
          <w:rFonts w:ascii="Helvetica" w:cs="Helvetica" w:eastAsia="Helvetica" w:hAnsi="Helvetica"/>
          <w:b w:val="false"/>
          <w:bCs w:val="false"/>
          <w:i w:val="false"/>
          <w:iCs w:val="false"/>
          <w:color w:val="222222"/>
          <w:sz w:val="20"/>
          <w:szCs w:val="20"/>
        </w:rPr>
        <w:t xml:space="preserve">Add a new migration to widen the CHECK constraint:</w:t>
      </w:r>
    </w:p>
    <w:p>
      <w:pPr>
        <w:spacing w:after="120" w:before="0"/>
        <w:jc w:val="left"/>
      </w:pPr>
      <w:r>
        <w:rPr>
          <w:rFonts w:ascii="Helvetica" w:cs="Helvetica" w:eastAsia="Helvetica" w:hAnsi="Helvetica"/>
          <w:b w:val="false"/>
          <w:bCs w:val="false"/>
          <w:i/>
          <w:iCs/>
          <w:color w:val="222222"/>
          <w:sz w:val="20"/>
          <w:szCs w:val="20"/>
        </w:rPr>
        <w:t xml:space="preserve">ALTER TABLE drawings DROP CONSTRAINT IF EXISTS drawings_processing_status_check;</w:t>
      </w:r>
    </w:p>
    <w:p>
      <w:pPr>
        <w:spacing w:after="120" w:before="0"/>
        <w:jc w:val="left"/>
      </w:pPr>
      <w:r>
        <w:rPr>
          <w:rFonts w:ascii="Helvetica" w:cs="Helvetica" w:eastAsia="Helvetica" w:hAnsi="Helvetica"/>
          <w:b w:val="false"/>
          <w:bCs w:val="false"/>
          <w:i/>
          <w:iCs/>
          <w:color w:val="222222"/>
          <w:sz w:val="20"/>
          <w:szCs w:val="20"/>
        </w:rPr>
        <w:t xml:space="preserve">ALTER TABLE drawings ADD CONSTRAINT drawings_processing_status_check CHECK (processing_status IN ('pending','splitting','classifying','completed','failed','needs_review'));</w:t>
      </w:r>
    </w:p>
    <w:p>
      <w:pPr>
        <w:spacing w:after="80" w:before="80"/>
      </w:pPr>
    </w:p>
    <w:p>
      <w:pPr>
        <w:pStyle w:val="Heading2"/>
        <w:spacing w:after="120" w:before="280"/>
      </w:pPr>
      <w:r>
        <w:rPr>
          <w:rFonts w:ascii="Helvetica" w:cs="Helvetica" w:eastAsia="Helvetica" w:hAnsi="Helvetica"/>
          <w:b/>
          <w:bCs/>
          <w:color w:val="1a1a2e"/>
          <w:sz w:val="26"/>
          <w:szCs w:val="26"/>
        </w:rPr>
        <w:t xml:space="preserve">Bug 2: Discipline "cover" not in any CHECK constraint</w:t>
      </w:r>
    </w:p>
    <w:p>
      <w:pPr>
        <w:spacing w:after="120" w:before="0"/>
        <w:jc w:val="left"/>
      </w:pPr>
      <w:r>
        <w:rPr>
          <w:rFonts w:ascii="Helvetica" w:cs="Helvetica" w:eastAsia="Helvetica" w:hAnsi="Helvetica"/>
          <w:b/>
          <w:bCs/>
          <w:i w:val="false"/>
          <w:iCs w:val="false"/>
          <w:color w:val="222222"/>
          <w:sz w:val="20"/>
          <w:szCs w:val="20"/>
        </w:rPr>
        <w:t xml:space="preserve">File: </w:t>
      </w:r>
      <w:r>
        <w:rPr>
          <w:rFonts w:ascii="Helvetica" w:cs="Helvetica" w:eastAsia="Helvetica" w:hAnsi="Helvetica"/>
          <w:b w:val="false"/>
          <w:bCs w:val="false"/>
          <w:i/>
          <w:iCs/>
          <w:color w:val="222222"/>
          <w:sz w:val="20"/>
          <w:szCs w:val="20"/>
        </w:rPr>
        <w:t xml:space="preserve">src/pages/drawings/index.tsx line 869</w:t>
      </w:r>
    </w:p>
    <w:p>
      <w:pPr>
        <w:spacing w:after="120" w:before="0"/>
        <w:jc w:val="left"/>
      </w:pPr>
      <w:r>
        <w:rPr>
          <w:rFonts w:ascii="Helvetica" w:cs="Helvetica" w:eastAsia="Helvetica" w:hAnsi="Helvetica"/>
          <w:b w:val="false"/>
          <w:bCs w:val="false"/>
          <w:i w:val="false"/>
          <w:iCs w:val="false"/>
          <w:color w:val="222222"/>
          <w:sz w:val="20"/>
          <w:szCs w:val="20"/>
        </w:rPr>
        <w:t xml:space="preserve">When opts.isCover is true, the code passes discipline="cover" to createDrawing(). But the drawings table discipline CHECK constraint doesn't include "cover". Same issue with "hazmat", "demolition", "survey", "geotechnical", "telecommunications" — all defined in the frontend constants.ts but rejected by the database.</w:t>
      </w:r>
    </w:p>
    <w:p>
      <w:pPr>
        <w:spacing w:after="120" w:before="0"/>
        <w:jc w:val="left"/>
      </w:pPr>
      <w:r>
        <w:rPr>
          <w:rFonts w:ascii="Helvetica" w:cs="Helvetica" w:eastAsia="Helvetica" w:hAnsi="Helvetica"/>
          <w:b/>
          <w:bCs/>
          <w:i w:val="false"/>
          <w:iCs w:val="false"/>
          <w:color w:val="16a34a"/>
          <w:sz w:val="20"/>
          <w:szCs w:val="20"/>
        </w:rPr>
        <w:t xml:space="preserve">Fix: </w:t>
      </w:r>
      <w:r>
        <w:rPr>
          <w:rFonts w:ascii="Helvetica" w:cs="Helvetica" w:eastAsia="Helvetica" w:hAnsi="Helvetica"/>
          <w:b w:val="false"/>
          <w:bCs w:val="false"/>
          <w:i w:val="false"/>
          <w:iCs w:val="false"/>
          <w:color w:val="222222"/>
          <w:sz w:val="20"/>
          <w:szCs w:val="20"/>
        </w:rPr>
        <w:t xml:space="preserve">Widen the drawings discipline CHECK to include all 16 disciplines used in the frontend. Also widen drawing_classifications to match. Map cover sheets to a generic discipline or add "cover" to the allowed list.</w:t>
      </w:r>
    </w:p>
    <w:p>
      <w:pPr>
        <w:spacing w:after="80" w:before="80"/>
      </w:pPr>
    </w:p>
    <w:p>
      <w:pPr>
        <w:pStyle w:val="Heading2"/>
        <w:spacing w:after="120" w:before="280"/>
      </w:pPr>
      <w:r>
        <w:rPr>
          <w:rFonts w:ascii="Helvetica" w:cs="Helvetica" w:eastAsia="Helvetica" w:hAnsi="Helvetica"/>
          <w:b/>
          <w:bCs/>
          <w:color w:val="1a1a2e"/>
          <w:sz w:val="26"/>
          <w:szCs w:val="26"/>
        </w:rPr>
        <w:t xml:space="preserve">Bug 3: drawing_pages table exists but is never populated</w:t>
      </w:r>
    </w:p>
    <w:p>
      <w:pPr>
        <w:spacing w:after="120" w:before="0"/>
        <w:jc w:val="left"/>
      </w:pPr>
      <w:r>
        <w:rPr>
          <w:rFonts w:ascii="Helvetica" w:cs="Helvetica" w:eastAsia="Helvetica" w:hAnsi="Helvetica"/>
          <w:b/>
          <w:bCs/>
          <w:i w:val="false"/>
          <w:iCs w:val="false"/>
          <w:color w:val="222222"/>
          <w:sz w:val="20"/>
          <w:szCs w:val="20"/>
        </w:rPr>
        <w:t xml:space="preserve">File: </w:t>
      </w:r>
      <w:r>
        <w:rPr>
          <w:rFonts w:ascii="Helvetica" w:cs="Helvetica" w:eastAsia="Helvetica" w:hAnsi="Helvetica"/>
          <w:b w:val="false"/>
          <w:bCs w:val="false"/>
          <w:i/>
          <w:iCs/>
          <w:color w:val="222222"/>
          <w:sz w:val="20"/>
          <w:szCs w:val="20"/>
        </w:rPr>
        <w:t xml:space="preserve">Migration 20260420000005 creates the table; index.tsx never writes to it</w:t>
      </w:r>
    </w:p>
    <w:p>
      <w:pPr>
        <w:spacing w:after="120" w:before="0"/>
        <w:jc w:val="left"/>
      </w:pPr>
      <w:r>
        <w:rPr>
          <w:rFonts w:ascii="Helvetica" w:cs="Helvetica" w:eastAsia="Helvetica" w:hAnsi="Helvetica"/>
          <w:b w:val="false"/>
          <w:bCs w:val="false"/>
          <w:i w:val="false"/>
          <w:iCs w:val="false"/>
          <w:color w:val="222222"/>
          <w:sz w:val="20"/>
          <w:szCs w:val="20"/>
        </w:rPr>
        <w:t xml:space="preserve">The migration creates a comprehensive drawing_pages table with per-page classification columns (discipline, plan_type, sheet_number, drawing_title, classification_confidence, etc.), but the upload code creates one drawings row per page instead. The drawing_pages table sits empty. This is a fundamental architectural mismatch — the schema was designed for "one drawing = one PDF, many pages" but the code treats "one drawing = one page."</w:t>
      </w:r>
    </w:p>
    <w:p>
      <w:pPr>
        <w:spacing w:after="120" w:before="0"/>
        <w:jc w:val="left"/>
      </w:pPr>
      <w:r>
        <w:rPr>
          <w:rFonts w:ascii="Helvetica" w:cs="Helvetica" w:eastAsia="Helvetica" w:hAnsi="Helvetica"/>
          <w:b/>
          <w:bCs/>
          <w:i w:val="false"/>
          <w:iCs w:val="false"/>
          <w:color w:val="16a34a"/>
          <w:sz w:val="20"/>
          <w:szCs w:val="20"/>
        </w:rPr>
        <w:t xml:space="preserve">Fix: </w:t>
      </w:r>
      <w:r>
        <w:rPr>
          <w:rFonts w:ascii="Helvetica" w:cs="Helvetica" w:eastAsia="Helvetica" w:hAnsi="Helvetica"/>
          <w:b w:val="false"/>
          <w:bCs w:val="false"/>
          <w:i w:val="false"/>
          <w:iCs w:val="false"/>
          <w:color w:val="222222"/>
          <w:sz w:val="20"/>
          <w:szCs w:val="20"/>
        </w:rPr>
        <w:t xml:space="preserve">Align to the correct model: one drawings row per uploaded PDF file, one drawing_pages row per page within that file. This matches how Procore and the AI codebase work. The upload code needs to be restructured (see Section 5).</w:t>
      </w:r>
    </w:p>
    <w:p>
      <w:pPr>
        <w:spacing w:after="80" w:before="80"/>
      </w:pPr>
    </w:p>
    <w:p>
      <w:pPr>
        <w:pStyle w:val="Heading2"/>
        <w:spacing w:after="120" w:before="280"/>
      </w:pPr>
      <w:r>
        <w:rPr>
          <w:rFonts w:ascii="Helvetica" w:cs="Helvetica" w:eastAsia="Helvetica" w:hAnsi="Helvetica"/>
          <w:b/>
          <w:bCs/>
          <w:color w:val="1a1a2e"/>
          <w:sz w:val="26"/>
          <w:szCs w:val="26"/>
        </w:rPr>
        <w:t xml:space="preserve">Bug 4: Three different discipline CHECK widths across tables</w:t>
      </w:r>
    </w:p>
    <w:p>
      <w:pPr>
        <w:spacing w:after="120" w:before="0"/>
        <w:jc w:val="left"/>
      </w:pPr>
      <w:r>
        <w:rPr>
          <w:rFonts w:ascii="Helvetica" w:cs="Helvetica" w:eastAsia="Helvetica" w:hAnsi="Helvetica"/>
          <w:b w:val="false"/>
          <w:bCs w:val="false"/>
          <w:i w:val="false"/>
          <w:iCs w:val="false"/>
          <w:color w:val="222222"/>
          <w:sz w:val="20"/>
          <w:szCs w:val="20"/>
        </w:rPr>
        <w:t xml:space="preserve">The drawings table allows 9 disciplines (original schema). The drawing_classifications table allows 9 (different set — includes mep, unclassified; excludes fire_protection, landscape). The drawing_pages table allows 12 (the widest set). The frontend defines 16. A discipline value that works in one table may be rejected by another.</w:t>
      </w:r>
    </w:p>
    <w:p>
      <w:pPr>
        <w:spacing w:after="120" w:before="0"/>
        <w:jc w:val="left"/>
      </w:pPr>
      <w:r>
        <w:rPr>
          <w:rFonts w:ascii="Helvetica" w:cs="Helvetica" w:eastAsia="Helvetica" w:hAnsi="Helvetica"/>
          <w:b/>
          <w:bCs/>
          <w:i w:val="false"/>
          <w:iCs w:val="false"/>
          <w:color w:val="16a34a"/>
          <w:sz w:val="20"/>
          <w:szCs w:val="20"/>
        </w:rPr>
        <w:t xml:space="preserve">Fix: </w:t>
      </w:r>
      <w:r>
        <w:rPr>
          <w:rFonts w:ascii="Helvetica" w:cs="Helvetica" w:eastAsia="Helvetica" w:hAnsi="Helvetica"/>
          <w:b w:val="false"/>
          <w:bCs w:val="false"/>
          <w:i w:val="false"/>
          <w:iCs w:val="false"/>
          <w:color w:val="222222"/>
          <w:sz w:val="20"/>
          <w:szCs w:val="20"/>
        </w:rPr>
        <w:t xml:space="preserve">Create a single source of truth — a discipline_enum type or a reference table. Apply the same CHECK to all three tables. Include all 16 disciplines the frontend needs.</w:t>
      </w:r>
    </w:p>
    <w:p>
      <w:pPr>
        <w:spacing w:after="80" w:before="80"/>
      </w:pPr>
    </w:p>
    <w:p>
      <w:pPr>
        <w:pStyle w:val="Heading2"/>
        <w:spacing w:after="120" w:before="280"/>
      </w:pPr>
      <w:r>
        <w:rPr>
          <w:rFonts w:ascii="Helvetica" w:cs="Helvetica" w:eastAsia="Helvetica" w:hAnsi="Helvetica"/>
          <w:b/>
          <w:bCs/>
          <w:color w:val="1a1a2e"/>
          <w:sz w:val="26"/>
          <w:szCs w:val="26"/>
        </w:rPr>
        <w:t xml:space="preserve">Bug 5: Pipeline never runs automatically after upload</w:t>
      </w:r>
    </w:p>
    <w:p>
      <w:pPr>
        <w:spacing w:after="120" w:before="0"/>
        <w:jc w:val="left"/>
      </w:pPr>
      <w:r>
        <w:rPr>
          <w:rFonts w:ascii="Helvetica" w:cs="Helvetica" w:eastAsia="Helvetica" w:hAnsi="Helvetica"/>
          <w:b w:val="false"/>
          <w:bCs w:val="false"/>
          <w:i w:val="false"/>
          <w:iCs w:val="false"/>
          <w:color w:val="222222"/>
          <w:sz w:val="20"/>
          <w:szCs w:val="20"/>
        </w:rPr>
        <w:t xml:space="preserve">In the AI codebase, the SQS pipeline automatically chains: classification → pairing → edge detection → discrepancy analysis. In the PM platform, classification fires during upload (good), but pairing and everything downstream requires the user to manually click "Analyze" via useDrawingIntelligence. Most users will never discover this button.</w:t>
      </w:r>
    </w:p>
    <w:p>
      <w:pPr>
        <w:spacing w:after="120" w:before="0"/>
        <w:jc w:val="left"/>
      </w:pPr>
      <w:r>
        <w:rPr>
          <w:rFonts w:ascii="Helvetica" w:cs="Helvetica" w:eastAsia="Helvetica" w:hAnsi="Helvetica"/>
          <w:b/>
          <w:bCs/>
          <w:i w:val="false"/>
          <w:iCs w:val="false"/>
          <w:color w:val="16a34a"/>
          <w:sz w:val="20"/>
          <w:szCs w:val="20"/>
        </w:rPr>
        <w:t xml:space="preserve">Fix: </w:t>
      </w:r>
      <w:r>
        <w:rPr>
          <w:rFonts w:ascii="Helvetica" w:cs="Helvetica" w:eastAsia="Helvetica" w:hAnsi="Helvetica"/>
          <w:b w:val="false"/>
          <w:bCs w:val="false"/>
          <w:i w:val="false"/>
          <w:iCs w:val="false"/>
          <w:color w:val="222222"/>
          <w:sz w:val="20"/>
          <w:szCs w:val="20"/>
        </w:rPr>
        <w:t xml:space="preserve">Add a Supabase database trigger or pg_cron job that automatically kicks off extract-drawing-pairs after all pages in a file reach processing_status="completed". Then chain detect-edges and analyze-discrepancies the same way.</w:t>
      </w:r>
    </w:p>
    <w:p>
      <w:r>
        <w:br w:type="page"/>
      </w:r>
    </w:p>
    <w:p>
      <w:pPr>
        <w:pStyle w:val="Heading1"/>
        <w:spacing w:after="120" w:before="400"/>
      </w:pPr>
      <w:r>
        <w:rPr>
          <w:rFonts w:ascii="Helvetica" w:cs="Helvetica" w:eastAsia="Helvetica" w:hAnsi="Helvetica"/>
          <w:b/>
          <w:bCs/>
          <w:color w:val="1a1a2e"/>
          <w:sz w:val="32"/>
          <w:szCs w:val="32"/>
        </w:rPr>
        <w:t xml:space="preserve">4. Achieving 99% Sheet Number &amp; Title Accuracy</w:t>
      </w:r>
    </w:p>
    <w:p>
      <w:pPr>
        <w:pStyle w:val="Heading2"/>
        <w:spacing w:after="120" w:before="280"/>
      </w:pPr>
      <w:r>
        <w:rPr>
          <w:rFonts w:ascii="Helvetica" w:cs="Helvetica" w:eastAsia="Helvetica" w:hAnsi="Helvetica"/>
          <w:b/>
          <w:bCs/>
          <w:color w:val="1a1a2e"/>
          <w:sz w:val="26"/>
          <w:szCs w:val="26"/>
        </w:rPr>
        <w:t xml:space="preserve">The Three-Tier Extraction Pipeline</w:t>
      </w:r>
    </w:p>
    <w:p>
      <w:pPr>
        <w:spacing w:after="120" w:before="0"/>
        <w:jc w:val="left"/>
      </w:pPr>
      <w:r>
        <w:rPr>
          <w:rFonts w:ascii="Helvetica" w:cs="Helvetica" w:eastAsia="Helvetica" w:hAnsi="Helvetica"/>
          <w:b w:val="false"/>
          <w:bCs w:val="false"/>
          <w:i w:val="false"/>
          <w:iCs w:val="false"/>
          <w:color w:val="222222"/>
          <w:sz w:val="20"/>
          <w:szCs w:val="20"/>
        </w:rPr>
        <w:t xml:space="preserve">This is the core of the plan. Each tier handles a different class of drawing, and the tiers cascade — if Tier 1 succeeds with high confidence, Tier 2 never runs (saving cost and time). If Tier 2 succeeds, Tier 3 (user review) is skipped for that sheet.</w:t>
      </w:r>
    </w:p>
    <w:p>
      <w:pPr>
        <w:spacing w:after="80" w:before="80"/>
      </w:pPr>
    </w:p>
    <w:p>
      <w:pPr>
        <w:pStyle w:val="Heading3"/>
        <w:spacing w:after="120" w:before="280"/>
      </w:pPr>
      <w:r>
        <w:rPr>
          <w:rFonts w:ascii="Helvetica" w:cs="Helvetica" w:eastAsia="Helvetica" w:hAnsi="Helvetica"/>
          <w:b/>
          <w:bCs/>
          <w:color w:val="1a1a2e"/>
          <w:sz w:val="22"/>
          <w:szCs w:val="22"/>
        </w:rPr>
        <w:t xml:space="preserve">Tier 1: Client-Side Text Extraction (Already Built)</w:t>
      </w:r>
    </w:p>
    <w:p>
      <w:pPr>
        <w:spacing w:after="120" w:before="0"/>
        <w:jc w:val="left"/>
      </w:pPr>
      <w:r>
        <w:rPr>
          <w:rFonts w:ascii="Helvetica" w:cs="Helvetica" w:eastAsia="Helvetica" w:hAnsi="Helvetica"/>
          <w:b/>
          <w:bCs/>
          <w:i w:val="false"/>
          <w:iCs w:val="false"/>
          <w:color w:val="222222"/>
          <w:sz w:val="20"/>
          <w:szCs w:val="20"/>
        </w:rPr>
        <w:t xml:space="preserve">File: </w:t>
      </w:r>
      <w:r>
        <w:rPr>
          <w:rFonts w:ascii="Helvetica" w:cs="Helvetica" w:eastAsia="Helvetica" w:hAnsi="Helvetica"/>
          <w:b w:val="false"/>
          <w:bCs w:val="false"/>
          <w:i/>
          <w:iCs/>
          <w:color w:val="222222"/>
          <w:sz w:val="20"/>
          <w:szCs w:val="20"/>
        </w:rPr>
        <w:t xml:space="preserve">src/lib/sheetTitleBlockParser.ts — 400+ lines, production-quality</w:t>
      </w:r>
    </w:p>
    <w:p>
      <w:pPr>
        <w:spacing w:after="120" w:before="0"/>
        <w:jc w:val="left"/>
      </w:pPr>
      <w:r>
        <w:rPr>
          <w:rFonts w:ascii="Helvetica" w:cs="Helvetica" w:eastAsia="Helvetica" w:hAnsi="Helvetica"/>
          <w:b w:val="false"/>
          <w:bCs w:val="false"/>
          <w:i w:val="false"/>
          <w:iCs w:val="false"/>
          <w:color w:val="222222"/>
          <w:sz w:val="20"/>
          <w:szCs w:val="20"/>
        </w:rPr>
        <w:t xml:space="preserve">What it does:</w:t>
      </w:r>
    </w:p>
    <w:p>
      <w:pPr>
        <w:pStyle w:val="ListParagraph"/>
        <w:numPr>
          <w:ilvl w:val="0"/>
          <w:numId w:val="1"/>
        </w:numPr>
        <w:spacing w:after="60"/>
      </w:pPr>
      <w:r>
        <w:rPr>
          <w:rFonts w:ascii="Helvetica" w:cs="Helvetica" w:eastAsia="Helvetica" w:hAnsi="Helvetica"/>
          <w:color w:val="222222"/>
          <w:sz w:val="20"/>
          <w:szCs w:val="20"/>
        </w:rPr>
        <w:t xml:space="preserve">Extracts the PDF text layer using pdfjs-dist</w:t>
      </w:r>
    </w:p>
    <w:p>
      <w:pPr>
        <w:pStyle w:val="ListParagraph"/>
        <w:numPr>
          <w:ilvl w:val="0"/>
          <w:numId w:val="1"/>
        </w:numPr>
        <w:spacing w:after="60"/>
      </w:pPr>
      <w:r>
        <w:rPr>
          <w:rFonts w:ascii="Helvetica" w:cs="Helvetica" w:eastAsia="Helvetica" w:hAnsi="Helvetica"/>
          <w:color w:val="222222"/>
          <w:sz w:val="20"/>
          <w:szCs w:val="20"/>
        </w:rPr>
        <w:t xml:space="preserve">Clusters text items into lines (handles pdfjs splitting "ID-2.0" into "ID-2" + ".0")</w:t>
      </w:r>
    </w:p>
    <w:p>
      <w:pPr>
        <w:pStyle w:val="ListParagraph"/>
        <w:numPr>
          <w:ilvl w:val="0"/>
          <w:numId w:val="1"/>
        </w:numPr>
        <w:spacing w:after="60"/>
      </w:pPr>
      <w:r>
        <w:rPr>
          <w:rFonts w:ascii="Helvetica" w:cs="Helvetica" w:eastAsia="Helvetica" w:hAnsi="Helvetica"/>
          <w:color w:val="222222"/>
          <w:sz w:val="20"/>
          <w:szCs w:val="20"/>
        </w:rPr>
        <w:t xml:space="preserve">Detects AIA-standard sheet number patterns (A-101, S2.1, M-001, ID-2.0, etc.)</w:t>
      </w:r>
    </w:p>
    <w:p>
      <w:pPr>
        <w:pStyle w:val="ListParagraph"/>
        <w:numPr>
          <w:ilvl w:val="0"/>
          <w:numId w:val="1"/>
        </w:numPr>
        <w:spacing w:after="60"/>
      </w:pPr>
      <w:r>
        <w:rPr>
          <w:rFonts w:ascii="Helvetica" w:cs="Helvetica" w:eastAsia="Helvetica" w:hAnsi="Helvetica"/>
          <w:color w:val="222222"/>
          <w:sz w:val="20"/>
          <w:szCs w:val="20"/>
        </w:rPr>
        <w:t xml:space="preserve">Scopes search to the title-block region using titleBlockDetector.ts (vector-based detection of the heavy-bordered rectangle)</w:t>
      </w:r>
    </w:p>
    <w:p>
      <w:pPr>
        <w:pStyle w:val="ListParagraph"/>
        <w:numPr>
          <w:ilvl w:val="0"/>
          <w:numId w:val="1"/>
        </w:numPr>
        <w:spacing w:after="60"/>
      </w:pPr>
      <w:r>
        <w:rPr>
          <w:rFonts w:ascii="Helvetica" w:cs="Helvetica" w:eastAsia="Helvetica" w:hAnsi="Helvetica"/>
          <w:color w:val="222222"/>
          <w:sz w:val="20"/>
          <w:szCs w:val="20"/>
        </w:rPr>
        <w:t xml:space="preserve">Extracts drawing title using 4 strategies (labeled block → caption pattern → largest-font → closest-line)</w:t>
      </w:r>
    </w:p>
    <w:p>
      <w:pPr>
        <w:pStyle w:val="ListParagraph"/>
        <w:numPr>
          <w:ilvl w:val="0"/>
          <w:numId w:val="1"/>
        </w:numPr>
        <w:spacing w:after="60"/>
      </w:pPr>
      <w:r>
        <w:rPr>
          <w:rFonts w:ascii="Helvetica" w:cs="Helvetica" w:eastAsia="Helvetica" w:hAnsi="Helvetica"/>
          <w:color w:val="222222"/>
          <w:sz w:val="20"/>
          <w:szCs w:val="20"/>
        </w:rPr>
        <w:t xml:space="preserve">Returns confidence score (0-1) and strategy indicator (0-3, lower = more reliable)</w:t>
      </w:r>
    </w:p>
    <w:p>
      <w:pPr>
        <w:spacing w:after="80" w:before="80"/>
      </w:pPr>
    </w:p>
    <w:p>
      <w:pPr>
        <w:spacing w:after="120" w:before="0"/>
        <w:jc w:val="left"/>
      </w:pPr>
      <w:r>
        <w:rPr>
          <w:rFonts w:ascii="Helvetica" w:cs="Helvetica" w:eastAsia="Helvetica" w:hAnsi="Helvetica"/>
          <w:b w:val="false"/>
          <w:bCs w:val="false"/>
          <w:i w:val="false"/>
          <w:iCs w:val="false"/>
          <w:color w:val="222222"/>
          <w:sz w:val="20"/>
          <w:szCs w:val="20"/>
        </w:rPr>
        <w:t xml:space="preserve">What needs improvement to hit 99%:</w:t>
      </w:r>
    </w:p>
    <w:p>
      <w:pPr>
        <w:pStyle w:val="ListParagraph"/>
        <w:numPr>
          <w:ilvl w:val="0"/>
          <w:numId w:val="1"/>
        </w:numPr>
        <w:spacing w:after="60"/>
      </w:pPr>
      <w:r>
        <w:rPr>
          <w:rFonts w:ascii="Helvetica" w:cs="Helvetica" w:eastAsia="Helvetica" w:hAnsi="Helvetica"/>
          <w:color w:val="222222"/>
          <w:sz w:val="20"/>
          <w:szCs w:val="20"/>
        </w:rPr>
        <w:t xml:space="preserve">Add heuristic for non-AIA sheet numbering (some firms use "SHEET 1 OF 42" or "DWG-001")</w:t>
      </w:r>
    </w:p>
    <w:p>
      <w:pPr>
        <w:pStyle w:val="ListParagraph"/>
        <w:numPr>
          <w:ilvl w:val="0"/>
          <w:numId w:val="1"/>
        </w:numPr>
        <w:spacing w:after="60"/>
      </w:pPr>
      <w:r>
        <w:rPr>
          <w:rFonts w:ascii="Helvetica" w:cs="Helvetica" w:eastAsia="Helvetica" w:hAnsi="Helvetica"/>
          <w:color w:val="222222"/>
          <w:sz w:val="20"/>
          <w:szCs w:val="20"/>
        </w:rPr>
        <w:t xml:space="preserve">Add recognition of multi-line titles (e.g., "FIRST FLOOR\nFRAMING PLAN")</w:t>
      </w:r>
    </w:p>
    <w:p>
      <w:pPr>
        <w:pStyle w:val="ListParagraph"/>
        <w:numPr>
          <w:ilvl w:val="0"/>
          <w:numId w:val="1"/>
        </w:numPr>
        <w:spacing w:after="60"/>
      </w:pPr>
      <w:r>
        <w:rPr>
          <w:rFonts w:ascii="Helvetica" w:cs="Helvetica" w:eastAsia="Helvetica" w:hAnsi="Helvetica"/>
          <w:color w:val="222222"/>
          <w:sz w:val="20"/>
          <w:szCs w:val="20"/>
        </w:rPr>
        <w:t xml:space="preserve">Improve title-block region detection for non-standard layouts (title block on left instead of bottom-right)</w:t>
      </w:r>
    </w:p>
    <w:p>
      <w:pPr>
        <w:pStyle w:val="ListParagraph"/>
        <w:numPr>
          <w:ilvl w:val="0"/>
          <w:numId w:val="1"/>
        </w:numPr>
        <w:spacing w:after="60"/>
      </w:pPr>
      <w:r>
        <w:rPr>
          <w:rFonts w:ascii="Helvetica" w:cs="Helvetica" w:eastAsia="Helvetica" w:hAnsi="Helvetica"/>
          <w:color w:val="222222"/>
          <w:sz w:val="20"/>
          <w:szCs w:val="20"/>
        </w:rPr>
        <w:t xml:space="preserve">Add a "revision" extraction pattern (REV A, R1, REVISION 3)</w:t>
      </w:r>
    </w:p>
    <w:p>
      <w:pPr>
        <w:pStyle w:val="ListParagraph"/>
        <w:numPr>
          <w:ilvl w:val="0"/>
          <w:numId w:val="1"/>
        </w:numPr>
        <w:spacing w:after="60"/>
      </w:pPr>
      <w:r>
        <w:rPr>
          <w:rFonts w:ascii="Helvetica" w:cs="Helvetica" w:eastAsia="Helvetica" w:hAnsi="Helvetica"/>
          <w:color w:val="222222"/>
          <w:sz w:val="20"/>
          <w:szCs w:val="20"/>
        </w:rPr>
        <w:t xml:space="preserve">Add a lookup table of common title abbreviations (FND=Foundation, FRM=Framing, RCP=Reflected Ceiling Plan)</w:t>
      </w:r>
    </w:p>
    <w:p>
      <w:pPr>
        <w:spacing w:after="80" w:before="80"/>
      </w:pPr>
    </w:p>
    <w:p>
      <w:pPr>
        <w:spacing w:after="120" w:before="0"/>
        <w:jc w:val="left"/>
      </w:pPr>
      <w:r>
        <w:rPr>
          <w:rFonts w:ascii="Helvetica" w:cs="Helvetica" w:eastAsia="Helvetica" w:hAnsi="Helvetica"/>
          <w:b/>
          <w:bCs/>
          <w:i w:val="false"/>
          <w:iCs w:val="false"/>
          <w:color w:val="222222"/>
          <w:sz w:val="20"/>
          <w:szCs w:val="20"/>
        </w:rPr>
        <w:t xml:space="preserve">Expected coverage: </w:t>
      </w:r>
      <w:r>
        <w:rPr>
          <w:rFonts w:ascii="Helvetica" w:cs="Helvetica" w:eastAsia="Helvetica" w:hAnsi="Helvetica"/>
          <w:b w:val="false"/>
          <w:bCs w:val="false"/>
          <w:i w:val="false"/>
          <w:iCs w:val="false"/>
          <w:color w:val="222222"/>
          <w:sz w:val="20"/>
          <w:szCs w:val="20"/>
        </w:rPr>
        <w:t xml:space="preserve">60-70% of sheets resolved at high confidence with zero AI cost.</w:t>
      </w:r>
    </w:p>
    <w:p>
      <w:pPr>
        <w:spacing w:after="80" w:before="80"/>
      </w:pPr>
    </w:p>
    <w:p>
      <w:pPr>
        <w:pStyle w:val="Heading3"/>
        <w:spacing w:after="120" w:before="280"/>
      </w:pPr>
      <w:r>
        <w:rPr>
          <w:rFonts w:ascii="Helvetica" w:cs="Helvetica" w:eastAsia="Helvetica" w:hAnsi="Helvetica"/>
          <w:b/>
          <w:bCs/>
          <w:color w:val="1a1a2e"/>
          <w:sz w:val="22"/>
          <w:szCs w:val="22"/>
        </w:rPr>
        <w:t xml:space="preserve">Tier 2: Gemini 2.5 Pro Vision Classification (Already Built)</w:t>
      </w:r>
    </w:p>
    <w:p>
      <w:pPr>
        <w:spacing w:after="120" w:before="0"/>
        <w:jc w:val="left"/>
      </w:pPr>
      <w:r>
        <w:rPr>
          <w:rFonts w:ascii="Helvetica" w:cs="Helvetica" w:eastAsia="Helvetica" w:hAnsi="Helvetica"/>
          <w:b/>
          <w:bCs/>
          <w:i w:val="false"/>
          <w:iCs w:val="false"/>
          <w:color w:val="222222"/>
          <w:sz w:val="20"/>
          <w:szCs w:val="20"/>
        </w:rPr>
        <w:t xml:space="preserve">File: </w:t>
      </w:r>
      <w:r>
        <w:rPr>
          <w:rFonts w:ascii="Helvetica" w:cs="Helvetica" w:eastAsia="Helvetica" w:hAnsi="Helvetica"/>
          <w:b w:val="false"/>
          <w:bCs w:val="false"/>
          <w:i/>
          <w:iCs/>
          <w:color w:val="222222"/>
          <w:sz w:val="20"/>
          <w:szCs w:val="20"/>
        </w:rPr>
        <w:t xml:space="preserve">supabase/functions/classify-drawing/index.ts — identical MASTER_PROMPT</w:t>
      </w:r>
    </w:p>
    <w:p>
      <w:pPr>
        <w:spacing w:after="120" w:before="0"/>
        <w:jc w:val="left"/>
      </w:pPr>
      <w:r>
        <w:rPr>
          <w:rFonts w:ascii="Helvetica" w:cs="Helvetica" w:eastAsia="Helvetica" w:hAnsi="Helvetica"/>
          <w:b w:val="false"/>
          <w:bCs w:val="false"/>
          <w:i w:val="false"/>
          <w:iCs w:val="false"/>
          <w:color w:val="222222"/>
          <w:sz w:val="20"/>
          <w:szCs w:val="20"/>
        </w:rPr>
        <w:t xml:space="preserve">What it does:</w:t>
      </w:r>
    </w:p>
    <w:p>
      <w:pPr>
        <w:pStyle w:val="ListParagraph"/>
        <w:numPr>
          <w:ilvl w:val="0"/>
          <w:numId w:val="1"/>
        </w:numPr>
        <w:spacing w:after="60"/>
      </w:pPr>
      <w:r>
        <w:rPr>
          <w:rFonts w:ascii="Helvetica" w:cs="Helvetica" w:eastAsia="Helvetica" w:hAnsi="Helvetica"/>
          <w:color w:val="222222"/>
          <w:sz w:val="20"/>
          <w:szCs w:val="20"/>
        </w:rPr>
        <w:t xml:space="preserve">Receives a cropped title-block image (not the full page — the PM platform already crops to just the title block region, which dramatically improves accuracy)</w:t>
      </w:r>
    </w:p>
    <w:p>
      <w:pPr>
        <w:pStyle w:val="ListParagraph"/>
        <w:numPr>
          <w:ilvl w:val="0"/>
          <w:numId w:val="1"/>
        </w:numPr>
        <w:spacing w:after="60"/>
      </w:pPr>
      <w:r>
        <w:rPr>
          <w:rFonts w:ascii="Helvetica" w:cs="Helvetica" w:eastAsia="Helvetica" w:hAnsi="Helvetica"/>
          <w:color w:val="222222"/>
          <w:sz w:val="20"/>
          <w:szCs w:val="20"/>
        </w:rPr>
        <w:t xml:space="preserve">Uploads to Gemini via the File API (supports files up to 100MB)</w:t>
      </w:r>
    </w:p>
    <w:p>
      <w:pPr>
        <w:pStyle w:val="ListParagraph"/>
        <w:numPr>
          <w:ilvl w:val="0"/>
          <w:numId w:val="1"/>
        </w:numPr>
        <w:spacing w:after="60"/>
      </w:pPr>
      <w:r>
        <w:rPr>
          <w:rFonts w:ascii="Helvetica" w:cs="Helvetica" w:eastAsia="Helvetica" w:hAnsi="Helvetica"/>
          <w:color w:val="222222"/>
          <w:sz w:val="20"/>
          <w:szCs w:val="20"/>
        </w:rPr>
        <w:t xml:space="preserve">Extracts: sheetNumber, drawingTitle, discipline, planType, scale, buildingName, floorLevel, and 15+ other fields</w:t>
      </w:r>
    </w:p>
    <w:p>
      <w:pPr>
        <w:pStyle w:val="ListParagraph"/>
        <w:numPr>
          <w:ilvl w:val="0"/>
          <w:numId w:val="1"/>
        </w:numPr>
        <w:spacing w:after="60"/>
      </w:pPr>
      <w:r>
        <w:rPr>
          <w:rFonts w:ascii="Helvetica" w:cs="Helvetica" w:eastAsia="Helvetica" w:hAnsi="Helvetica"/>
          <w:color w:val="222222"/>
          <w:sz w:val="20"/>
          <w:szCs w:val="20"/>
        </w:rPr>
        <w:t xml:space="preserve">Returns confidence scores per field</w:t>
      </w:r>
    </w:p>
    <w:p>
      <w:pPr>
        <w:pStyle w:val="ListParagraph"/>
        <w:numPr>
          <w:ilvl w:val="0"/>
          <w:numId w:val="1"/>
        </w:numPr>
        <w:spacing w:after="60"/>
      </w:pPr>
      <w:r>
        <w:rPr>
          <w:rFonts w:ascii="Helvetica" w:cs="Helvetica" w:eastAsia="Helvetica" w:hAnsi="Helvetica"/>
          <w:color w:val="222222"/>
          <w:sz w:val="20"/>
          <w:szCs w:val="20"/>
        </w:rPr>
        <w:t xml:space="preserve">Costs ~$0.01-0.03 per page (Gemini 2.5 Pro pricing)</w:t>
      </w:r>
    </w:p>
    <w:p>
      <w:pPr>
        <w:spacing w:after="80" w:before="80"/>
      </w:pPr>
    </w:p>
    <w:p>
      <w:pPr>
        <w:spacing w:after="120" w:before="0"/>
        <w:jc w:val="left"/>
      </w:pPr>
      <w:r>
        <w:rPr>
          <w:rFonts w:ascii="Helvetica" w:cs="Helvetica" w:eastAsia="Helvetica" w:hAnsi="Helvetica"/>
          <w:b w:val="false"/>
          <w:bCs w:val="false"/>
          <w:i w:val="false"/>
          <w:iCs w:val="false"/>
          <w:color w:val="222222"/>
          <w:sz w:val="20"/>
          <w:szCs w:val="20"/>
        </w:rPr>
        <w:t xml:space="preserve">What needs improvement to hit 99%:</w:t>
      </w:r>
    </w:p>
    <w:p>
      <w:pPr>
        <w:pStyle w:val="ListParagraph"/>
        <w:numPr>
          <w:ilvl w:val="0"/>
          <w:numId w:val="1"/>
        </w:numPr>
        <w:spacing w:after="60"/>
      </w:pPr>
      <w:r>
        <w:rPr>
          <w:rFonts w:ascii="Helvetica" w:cs="Helvetica" w:eastAsia="Helvetica" w:hAnsi="Helvetica"/>
          <w:color w:val="222222"/>
          <w:sz w:val="20"/>
          <w:szCs w:val="20"/>
        </w:rPr>
        <w:t xml:space="preserve">Add a CRITICAL instruction to the prompt: "If the title block is rotated 90° or 180°, rotate your analysis accordingly"</w:t>
      </w:r>
    </w:p>
    <w:p>
      <w:pPr>
        <w:pStyle w:val="ListParagraph"/>
        <w:numPr>
          <w:ilvl w:val="0"/>
          <w:numId w:val="1"/>
        </w:numPr>
        <w:spacing w:after="60"/>
      </w:pPr>
      <w:r>
        <w:rPr>
          <w:rFonts w:ascii="Helvetica" w:cs="Helvetica" w:eastAsia="Helvetica" w:hAnsi="Helvetica"/>
          <w:color w:val="222222"/>
          <w:sz w:val="20"/>
          <w:szCs w:val="20"/>
        </w:rPr>
        <w:t xml:space="preserve">Add explicit instruction for scanned/raster drawings: "For scanned drawings where text is not selectable, perform OCR on the title block area"</w:t>
      </w:r>
    </w:p>
    <w:p>
      <w:pPr>
        <w:pStyle w:val="ListParagraph"/>
        <w:numPr>
          <w:ilvl w:val="0"/>
          <w:numId w:val="1"/>
        </w:numPr>
        <w:spacing w:after="60"/>
      </w:pPr>
      <w:r>
        <w:rPr>
          <w:rFonts w:ascii="Helvetica" w:cs="Helvetica" w:eastAsia="Helvetica" w:hAnsi="Helvetica"/>
          <w:color w:val="222222"/>
          <w:sz w:val="20"/>
          <w:szCs w:val="20"/>
        </w:rPr>
        <w:t xml:space="preserve">Add instruction for split-sheet handling: "If this image shows only a cropped portion of the title block, look for partial sheet numbers and titles near the edges"</w:t>
      </w:r>
    </w:p>
    <w:p>
      <w:pPr>
        <w:pStyle w:val="ListParagraph"/>
        <w:numPr>
          <w:ilvl w:val="0"/>
          <w:numId w:val="1"/>
        </w:numPr>
        <w:spacing w:after="60"/>
      </w:pPr>
      <w:r>
        <w:rPr>
          <w:rFonts w:ascii="Helvetica" w:cs="Helvetica" w:eastAsia="Helvetica" w:hAnsi="Helvetica"/>
          <w:color w:val="222222"/>
          <w:sz w:val="20"/>
          <w:szCs w:val="20"/>
        </w:rPr>
        <w:t xml:space="preserve">Add a "confidence" field to the output schema so Gemini self-reports its certainty</w:t>
      </w:r>
    </w:p>
    <w:p>
      <w:pPr>
        <w:pStyle w:val="ListParagraph"/>
        <w:numPr>
          <w:ilvl w:val="0"/>
          <w:numId w:val="1"/>
        </w:numPr>
        <w:spacing w:after="60"/>
      </w:pPr>
      <w:r>
        <w:rPr>
          <w:rFonts w:ascii="Helvetica" w:cs="Helvetica" w:eastAsia="Helvetica" w:hAnsi="Helvetica"/>
          <w:color w:val="222222"/>
          <w:sz w:val="20"/>
          <w:szCs w:val="20"/>
        </w:rPr>
        <w:t xml:space="preserve">Consider adding a second-pass verification: after initial extraction, send just the sheet number + title back to Gemini with the question "Is this correct?" (cheap, fast, catches hallucinations)</w:t>
      </w:r>
    </w:p>
    <w:p>
      <w:pPr>
        <w:spacing w:after="80" w:before="80"/>
      </w:pPr>
    </w:p>
    <w:p>
      <w:pPr>
        <w:spacing w:after="120" w:before="0"/>
        <w:jc w:val="left"/>
      </w:pPr>
      <w:r>
        <w:rPr>
          <w:rFonts w:ascii="Helvetica" w:cs="Helvetica" w:eastAsia="Helvetica" w:hAnsi="Helvetica"/>
          <w:b/>
          <w:bCs/>
          <w:i w:val="false"/>
          <w:iCs w:val="false"/>
          <w:color w:val="222222"/>
          <w:sz w:val="20"/>
          <w:szCs w:val="20"/>
        </w:rPr>
        <w:t xml:space="preserve">Expected coverage: </w:t>
      </w:r>
      <w:r>
        <w:rPr>
          <w:rFonts w:ascii="Helvetica" w:cs="Helvetica" w:eastAsia="Helvetica" w:hAnsi="Helvetica"/>
          <w:b w:val="false"/>
          <w:bCs w:val="false"/>
          <w:i w:val="false"/>
          <w:iCs w:val="false"/>
          <w:color w:val="222222"/>
          <w:sz w:val="20"/>
          <w:szCs w:val="20"/>
        </w:rPr>
        <w:t xml:space="preserve">25-35% of sheets (those that failed text extraction). Combined with Tier 1, this reaches ~95%.</w:t>
      </w:r>
    </w:p>
    <w:p>
      <w:pPr>
        <w:spacing w:after="80" w:before="80"/>
      </w:pPr>
    </w:p>
    <w:p>
      <w:pPr>
        <w:pStyle w:val="Heading3"/>
        <w:spacing w:after="120" w:before="280"/>
      </w:pPr>
      <w:r>
        <w:rPr>
          <w:rFonts w:ascii="Helvetica" w:cs="Helvetica" w:eastAsia="Helvetica" w:hAnsi="Helvetica"/>
          <w:b/>
          <w:bCs/>
          <w:color w:val="1a1a2e"/>
          <w:sz w:val="22"/>
          <w:szCs w:val="22"/>
        </w:rPr>
        <w:t xml:space="preserve">Tier 3: User Review &amp; Correction — Procore-Style (Needs Building)</w:t>
      </w:r>
    </w:p>
    <w:p>
      <w:pPr>
        <w:spacing w:after="120" w:before="0"/>
        <w:jc w:val="left"/>
      </w:pPr>
      <w:r>
        <w:rPr>
          <w:rFonts w:ascii="Helvetica" w:cs="Helvetica" w:eastAsia="Helvetica" w:hAnsi="Helvetica"/>
          <w:b w:val="false"/>
          <w:bCs w:val="false"/>
          <w:i w:val="false"/>
          <w:iCs w:val="false"/>
          <w:color w:val="222222"/>
          <w:sz w:val="20"/>
          <w:szCs w:val="20"/>
        </w:rPr>
        <w:t xml:space="preserve">This is the feature that gets you from 95% to 99%. The remaining 5% of sheets have issues that even Gemini can't resolve: heavily damaged scans, non-standard title blocks, hand-drawn markups covering the title block, or completely non-AIA formatted drawings. For these, users review and correct inline.</w:t>
      </w:r>
    </w:p>
    <w:p>
      <w:pPr>
        <w:spacing w:after="80" w:before="80"/>
      </w:pPr>
    </w:p>
    <w:p>
      <w:pPr>
        <w:spacing w:after="120" w:before="0"/>
        <w:jc w:val="left"/>
      </w:pPr>
      <w:r>
        <w:rPr>
          <w:rFonts w:ascii="Helvetica" w:cs="Helvetica" w:eastAsia="Helvetica" w:hAnsi="Helvetica"/>
          <w:b w:val="false"/>
          <w:bCs w:val="false"/>
          <w:i w:val="false"/>
          <w:iCs w:val="false"/>
          <w:color w:val="222222"/>
          <w:sz w:val="20"/>
          <w:szCs w:val="20"/>
        </w:rPr>
        <w:t xml:space="preserve">The Procore Drawing Upload Review Flow:</w:t>
      </w:r>
    </w:p>
    <w:p>
      <w:pPr>
        <w:pStyle w:val="ListParagraph"/>
        <w:numPr>
          <w:ilvl w:val="0"/>
          <w:numId w:val="1"/>
        </w:numPr>
        <w:spacing w:after="60"/>
      </w:pPr>
      <w:r>
        <w:rPr>
          <w:rFonts w:ascii="Helvetica" w:cs="Helvetica" w:eastAsia="Helvetica" w:hAnsi="Helvetica"/>
          <w:color w:val="222222"/>
          <w:sz w:val="20"/>
          <w:szCs w:val="20"/>
        </w:rPr>
        <w:t xml:space="preserve">User uploads a PDF set (100+ pages)</w:t>
      </w:r>
    </w:p>
    <w:p>
      <w:pPr>
        <w:pStyle w:val="ListParagraph"/>
        <w:numPr>
          <w:ilvl w:val="0"/>
          <w:numId w:val="1"/>
        </w:numPr>
        <w:spacing w:after="60"/>
      </w:pPr>
      <w:r>
        <w:rPr>
          <w:rFonts w:ascii="Helvetica" w:cs="Helvetica" w:eastAsia="Helvetica" w:hAnsi="Helvetica"/>
          <w:color w:val="222222"/>
          <w:sz w:val="20"/>
          <w:szCs w:val="20"/>
        </w:rPr>
        <w:t xml:space="preserve">System immediately shows a review table with thumbnails, auto-detected sheet numbers, titles, and disciplines</w:t>
      </w:r>
    </w:p>
    <w:p>
      <w:pPr>
        <w:pStyle w:val="ListParagraph"/>
        <w:numPr>
          <w:ilvl w:val="0"/>
          <w:numId w:val="1"/>
        </w:numPr>
        <w:spacing w:after="60"/>
      </w:pPr>
      <w:r>
        <w:rPr>
          <w:rFonts w:ascii="Helvetica" w:cs="Helvetica" w:eastAsia="Helvetica" w:hAnsi="Helvetica"/>
          <w:color w:val="222222"/>
          <w:sz w:val="20"/>
          <w:szCs w:val="20"/>
        </w:rPr>
        <w:t xml:space="preserve">Each row has a confidence indicator: green checkmark (high confidence, auto-accepted), amber warning (medium confidence, suggest review), red flag (low confidence, requires review)</w:t>
      </w:r>
    </w:p>
    <w:p>
      <w:pPr>
        <w:pStyle w:val="ListParagraph"/>
        <w:numPr>
          <w:ilvl w:val="0"/>
          <w:numId w:val="1"/>
        </w:numPr>
        <w:spacing w:after="60"/>
      </w:pPr>
      <w:r>
        <w:rPr>
          <w:rFonts w:ascii="Helvetica" w:cs="Helvetica" w:eastAsia="Helvetica" w:hAnsi="Helvetica"/>
          <w:color w:val="222222"/>
          <w:sz w:val="20"/>
          <w:szCs w:val="20"/>
        </w:rPr>
        <w:t xml:space="preserve">Users click any cell to inline-edit the value</w:t>
      </w:r>
    </w:p>
    <w:p>
      <w:pPr>
        <w:pStyle w:val="ListParagraph"/>
        <w:numPr>
          <w:ilvl w:val="0"/>
          <w:numId w:val="1"/>
        </w:numPr>
        <w:spacing w:after="60"/>
      </w:pPr>
      <w:r>
        <w:rPr>
          <w:rFonts w:ascii="Helvetica" w:cs="Helvetica" w:eastAsia="Helvetica" w:hAnsi="Helvetica"/>
          <w:color w:val="222222"/>
          <w:sz w:val="20"/>
          <w:szCs w:val="20"/>
        </w:rPr>
        <w:t xml:space="preserve">Clicking "Confirm All" accepts auto-detected values and saves user corrections</w:t>
      </w:r>
    </w:p>
    <w:p>
      <w:pPr>
        <w:pStyle w:val="ListParagraph"/>
        <w:numPr>
          <w:ilvl w:val="0"/>
          <w:numId w:val="1"/>
        </w:numPr>
        <w:spacing w:after="60"/>
      </w:pPr>
      <w:r>
        <w:rPr>
          <w:rFonts w:ascii="Helvetica" w:cs="Helvetica" w:eastAsia="Helvetica" w:hAnsi="Helvetica"/>
          <w:color w:val="222222"/>
          <w:sz w:val="20"/>
          <w:szCs w:val="20"/>
        </w:rPr>
        <w:t xml:space="preserve">User corrections are stored in ai_training_corrections for model improvement</w:t>
      </w:r>
    </w:p>
    <w:p>
      <w:pPr>
        <w:spacing w:after="80" w:before="80"/>
      </w:pPr>
    </w:p>
    <w:p>
      <w:pPr>
        <w:spacing w:after="120" w:before="0"/>
        <w:jc w:val="left"/>
      </w:pPr>
      <w:r>
        <w:rPr>
          <w:rFonts w:ascii="Helvetica" w:cs="Helvetica" w:eastAsia="Helvetica" w:hAnsi="Helvetica"/>
          <w:b/>
          <w:bCs/>
          <w:i w:val="false"/>
          <w:iCs w:val="false"/>
          <w:color w:val="222222"/>
          <w:sz w:val="20"/>
          <w:szCs w:val="20"/>
        </w:rPr>
        <w:t xml:space="preserve">Expected final accuracy: </w:t>
      </w:r>
      <w:r>
        <w:rPr>
          <w:rFonts w:ascii="Helvetica" w:cs="Helvetica" w:eastAsia="Helvetica" w:hAnsi="Helvetica"/>
          <w:b w:val="false"/>
          <w:bCs w:val="false"/>
          <w:i w:val="false"/>
          <w:iCs w:val="false"/>
          <w:color w:val="222222"/>
          <w:sz w:val="20"/>
          <w:szCs w:val="20"/>
        </w:rPr>
        <w:t xml:space="preserve">99%+ (the 1% that remains would be drawings with literally no visible title block, which even a human can't classify without context).</w:t>
      </w:r>
    </w:p>
    <w:p>
      <w:r>
        <w:br w:type="page"/>
      </w:r>
    </w:p>
    <w:p>
      <w:pPr>
        <w:pStyle w:val="Heading1"/>
        <w:spacing w:after="120" w:before="400"/>
      </w:pPr>
      <w:r>
        <w:rPr>
          <w:rFonts w:ascii="Helvetica" w:cs="Helvetica" w:eastAsia="Helvetica" w:hAnsi="Helvetica"/>
          <w:b/>
          <w:bCs/>
          <w:color w:val="1a1a2e"/>
          <w:sz w:val="32"/>
          <w:szCs w:val="32"/>
        </w:rPr>
        <w:t xml:space="preserve">5. Implementation Plan — Phase by Phase</w:t>
      </w:r>
    </w:p>
    <w:p>
      <w:pPr>
        <w:pStyle w:val="Heading2"/>
        <w:spacing w:after="120" w:before="280"/>
      </w:pPr>
      <w:r>
        <w:rPr>
          <w:rFonts w:ascii="Helvetica" w:cs="Helvetica" w:eastAsia="Helvetica" w:hAnsi="Helvetica"/>
          <w:b/>
          <w:bCs/>
          <w:color w:val="1a1a2e"/>
          <w:sz w:val="26"/>
          <w:szCs w:val="26"/>
        </w:rPr>
        <w:t xml:space="preserve">Phase 1: Fix Database Constraints (Day 1)</w:t>
      </w:r>
    </w:p>
    <w:p>
      <w:pPr>
        <w:spacing w:after="120" w:before="0"/>
        <w:jc w:val="left"/>
      </w:pPr>
      <w:r>
        <w:rPr>
          <w:rFonts w:ascii="Helvetica" w:cs="Helvetica" w:eastAsia="Helvetica" w:hAnsi="Helvetica"/>
          <w:b w:val="false"/>
          <w:bCs w:val="false"/>
          <w:i w:val="false"/>
          <w:iCs w:val="false"/>
          <w:color w:val="222222"/>
          <w:sz w:val="20"/>
          <w:szCs w:val="20"/>
        </w:rPr>
        <w:t xml:space="preserve">Unblock all uploads immediately. Zero code changes required — migration only.</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1a2e" w:val="clear"/>
          </w:tcPr>
          <w:p>
            <w:pPr>
              <w:spacing w:after="40" w:before="40"/>
            </w:pPr>
            <w:r>
              <w:rPr>
                <w:rFonts w:ascii="Helvetica" w:cs="Helvetica" w:eastAsia="Helvetica" w:hAnsi="Helvetica"/>
                <w:b/>
                <w:bCs/>
                <w:color w:val="ffffff"/>
                <w:sz w:val="18"/>
                <w:szCs w:val="18"/>
              </w:rPr>
              <w:t xml:space="preserve">Task</w:t>
            </w:r>
          </w:p>
        </w:tc>
        <w:tc>
          <w:tcPr>
            <w:shd w:fill="1a1a2e" w:val="clear"/>
          </w:tcPr>
          <w:p>
            <w:pPr>
              <w:spacing w:after="40" w:before="40"/>
            </w:pPr>
            <w:r>
              <w:rPr>
                <w:rFonts w:ascii="Helvetica" w:cs="Helvetica" w:eastAsia="Helvetica" w:hAnsi="Helvetica"/>
                <w:b/>
                <w:bCs/>
                <w:color w:val="ffffff"/>
                <w:sz w:val="18"/>
                <w:szCs w:val="18"/>
              </w:rPr>
              <w:t xml:space="preserve">Migration SQL</w:t>
            </w:r>
          </w:p>
        </w:tc>
        <w:tc>
          <w:tcPr>
            <w:shd w:fill="1a1a2e" w:val="clear"/>
          </w:tcPr>
          <w:p>
            <w:pPr>
              <w:spacing w:after="40" w:before="40"/>
            </w:pPr>
            <w:r>
              <w:rPr>
                <w:rFonts w:ascii="Helvetica" w:cs="Helvetica" w:eastAsia="Helvetica" w:hAnsi="Helvetica"/>
                <w:b/>
                <w:bCs/>
                <w:color w:val="ffffff"/>
                <w:sz w:val="18"/>
                <w:szCs w:val="18"/>
              </w:rPr>
              <w:t xml:space="preserve">Impact</w:t>
            </w:r>
          </w:p>
        </w:tc>
      </w:tr>
      <w:tr>
        <w:tc>
          <w:p>
            <w:pPr>
              <w:spacing w:after="40" w:before="40"/>
            </w:pPr>
            <w:r>
              <w:rPr>
                <w:rFonts w:ascii="Helvetica" w:cs="Helvetica" w:eastAsia="Helvetica" w:hAnsi="Helvetica"/>
                <w:b w:val="false"/>
                <w:bCs w:val="false"/>
                <w:color w:val="222222"/>
                <w:sz w:val="18"/>
                <w:szCs w:val="18"/>
              </w:rPr>
              <w:t xml:space="preserve">Widen processing_status</w:t>
            </w:r>
          </w:p>
        </w:tc>
        <w:tc>
          <w:p>
            <w:pPr>
              <w:spacing w:after="40" w:before="40"/>
            </w:pPr>
            <w:r>
              <w:rPr>
                <w:rFonts w:ascii="Helvetica" w:cs="Helvetica" w:eastAsia="Helvetica" w:hAnsi="Helvetica"/>
                <w:b w:val="false"/>
                <w:bCs w:val="false"/>
                <w:color w:val="222222"/>
                <w:sz w:val="18"/>
                <w:szCs w:val="18"/>
              </w:rPr>
              <w:t xml:space="preserve">Add 'needs_review' to CHECK</w:t>
            </w:r>
          </w:p>
        </w:tc>
        <w:tc>
          <w:p>
            <w:pPr>
              <w:spacing w:after="40" w:before="40"/>
            </w:pPr>
            <w:r>
              <w:rPr>
                <w:rFonts w:ascii="Helvetica" w:cs="Helvetica" w:eastAsia="Helvetica" w:hAnsi="Helvetica"/>
                <w:b w:val="false"/>
                <w:bCs w:val="false"/>
                <w:color w:val="222222"/>
                <w:sz w:val="18"/>
                <w:szCs w:val="18"/>
              </w:rPr>
              <w:t xml:space="preserve">Unblocks all uploads where sheet # is missing</w:t>
            </w:r>
          </w:p>
        </w:tc>
      </w:tr>
      <w:tr>
        <w:tc>
          <w:p>
            <w:pPr>
              <w:spacing w:after="40" w:before="40"/>
            </w:pPr>
            <w:r>
              <w:rPr>
                <w:rFonts w:ascii="Helvetica" w:cs="Helvetica" w:eastAsia="Helvetica" w:hAnsi="Helvetica"/>
                <w:b w:val="false"/>
                <w:bCs w:val="false"/>
                <w:color w:val="222222"/>
                <w:sz w:val="18"/>
                <w:szCs w:val="18"/>
              </w:rPr>
              <w:t xml:space="preserve">Widen drawings discipline</w:t>
            </w:r>
          </w:p>
        </w:tc>
        <w:tc>
          <w:p>
            <w:pPr>
              <w:spacing w:after="40" w:before="40"/>
            </w:pPr>
            <w:r>
              <w:rPr>
                <w:rFonts w:ascii="Helvetica" w:cs="Helvetica" w:eastAsia="Helvetica" w:hAnsi="Helvetica"/>
                <w:b w:val="false"/>
                <w:bCs w:val="false"/>
                <w:color w:val="222222"/>
                <w:sz w:val="18"/>
                <w:szCs w:val="18"/>
              </w:rPr>
              <w:t xml:space="preserve">Add cover, hazmat, demolition, survey, geotechnical, telecommunications, mep, unclassified</w:t>
            </w:r>
          </w:p>
        </w:tc>
        <w:tc>
          <w:p>
            <w:pPr>
              <w:spacing w:after="40" w:before="40"/>
            </w:pPr>
            <w:r>
              <w:rPr>
                <w:rFonts w:ascii="Helvetica" w:cs="Helvetica" w:eastAsia="Helvetica" w:hAnsi="Helvetica"/>
                <w:b w:val="false"/>
                <w:bCs w:val="false"/>
                <w:color w:val="222222"/>
                <w:sz w:val="18"/>
                <w:szCs w:val="18"/>
              </w:rPr>
              <w:t xml:space="preserve">Unblocks cover sheet uploads</w:t>
            </w:r>
          </w:p>
        </w:tc>
      </w:tr>
      <w:tr>
        <w:tc>
          <w:p>
            <w:pPr>
              <w:spacing w:after="40" w:before="40"/>
            </w:pPr>
            <w:r>
              <w:rPr>
                <w:rFonts w:ascii="Helvetica" w:cs="Helvetica" w:eastAsia="Helvetica" w:hAnsi="Helvetica"/>
                <w:b w:val="false"/>
                <w:bCs w:val="false"/>
                <w:color w:val="222222"/>
                <w:sz w:val="18"/>
                <w:szCs w:val="18"/>
              </w:rPr>
              <w:t xml:space="preserve">Widen drawing_classifications discipline</w:t>
            </w:r>
          </w:p>
        </w:tc>
        <w:tc>
          <w:p>
            <w:pPr>
              <w:spacing w:after="40" w:before="40"/>
            </w:pPr>
            <w:r>
              <w:rPr>
                <w:rFonts w:ascii="Helvetica" w:cs="Helvetica" w:eastAsia="Helvetica" w:hAnsi="Helvetica"/>
                <w:b w:val="false"/>
                <w:bCs w:val="false"/>
                <w:color w:val="222222"/>
                <w:sz w:val="18"/>
                <w:szCs w:val="18"/>
              </w:rPr>
              <w:t xml:space="preserve">Match drawings table exactly</w:t>
            </w:r>
          </w:p>
        </w:tc>
        <w:tc>
          <w:p>
            <w:pPr>
              <w:spacing w:after="40" w:before="40"/>
            </w:pPr>
            <w:r>
              <w:rPr>
                <w:rFonts w:ascii="Helvetica" w:cs="Helvetica" w:eastAsia="Helvetica" w:hAnsi="Helvetica"/>
                <w:b w:val="false"/>
                <w:bCs w:val="false"/>
                <w:color w:val="222222"/>
                <w:sz w:val="18"/>
                <w:szCs w:val="18"/>
              </w:rPr>
              <w:t xml:space="preserve">Unblocks AI classification inserts</w:t>
            </w:r>
          </w:p>
        </w:tc>
      </w:tr>
      <w:tr>
        <w:tc>
          <w:p>
            <w:pPr>
              <w:spacing w:after="40" w:before="40"/>
            </w:pPr>
            <w:r>
              <w:rPr>
                <w:rFonts w:ascii="Helvetica" w:cs="Helvetica" w:eastAsia="Helvetica" w:hAnsi="Helvetica"/>
                <w:b w:val="false"/>
                <w:bCs w:val="false"/>
                <w:color w:val="222222"/>
                <w:sz w:val="18"/>
                <w:szCs w:val="18"/>
              </w:rPr>
              <w:t xml:space="preserve">Widen drawing_pages discipline</w:t>
            </w:r>
          </w:p>
        </w:tc>
        <w:tc>
          <w:p>
            <w:pPr>
              <w:spacing w:after="40" w:before="40"/>
            </w:pPr>
            <w:r>
              <w:rPr>
                <w:rFonts w:ascii="Helvetica" w:cs="Helvetica" w:eastAsia="Helvetica" w:hAnsi="Helvetica"/>
                <w:b w:val="false"/>
                <w:bCs w:val="false"/>
                <w:color w:val="222222"/>
                <w:sz w:val="18"/>
                <w:szCs w:val="18"/>
              </w:rPr>
              <w:t xml:space="preserve">Match drawings table exactly</w:t>
            </w:r>
          </w:p>
        </w:tc>
        <w:tc>
          <w:p>
            <w:pPr>
              <w:spacing w:after="40" w:before="40"/>
            </w:pPr>
            <w:r>
              <w:rPr>
                <w:rFonts w:ascii="Helvetica" w:cs="Helvetica" w:eastAsia="Helvetica" w:hAnsi="Helvetica"/>
                <w:b w:val="false"/>
                <w:bCs w:val="false"/>
                <w:color w:val="222222"/>
                <w:sz w:val="18"/>
                <w:szCs w:val="18"/>
              </w:rPr>
              <w:t xml:space="preserve">Future-proofs page pipeline</w:t>
            </w:r>
          </w:p>
        </w:tc>
      </w:tr>
    </w:tbl>
    <w:p>
      <w:pPr>
        <w:spacing w:after="80" w:before="80"/>
      </w:pPr>
    </w:p>
    <w:p>
      <w:pPr>
        <w:pStyle w:val="Heading2"/>
        <w:spacing w:after="120" w:before="280"/>
      </w:pPr>
      <w:r>
        <w:rPr>
          <w:rFonts w:ascii="Helvetica" w:cs="Helvetica" w:eastAsia="Helvetica" w:hAnsi="Helvetica"/>
          <w:b/>
          <w:bCs/>
          <w:color w:val="1a1a2e"/>
          <w:sz w:val="26"/>
          <w:szCs w:val="26"/>
        </w:rPr>
        <w:t xml:space="preserve">Phase 2: Fix the Upload Pipeline (Days 2-4)</w:t>
      </w:r>
    </w:p>
    <w:p>
      <w:pPr>
        <w:spacing w:after="120" w:before="0"/>
        <w:jc w:val="left"/>
      </w:pPr>
      <w:r>
        <w:rPr>
          <w:rFonts w:ascii="Helvetica" w:cs="Helvetica" w:eastAsia="Helvetica" w:hAnsi="Helvetica"/>
          <w:b w:val="false"/>
          <w:bCs w:val="false"/>
          <w:i w:val="false"/>
          <w:iCs w:val="false"/>
          <w:color w:val="222222"/>
          <w:sz w:val="20"/>
          <w:szCs w:val="20"/>
        </w:rPr>
        <w:t xml:space="preserve">Restructure the upload flow to use the correct data model.</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Restructure to "one drawings row per PDF, one drawing_pages row per page":</w:t>
      </w:r>
    </w:p>
    <w:p>
      <w:pPr>
        <w:pStyle w:val="ListParagraph"/>
        <w:numPr>
          <w:ilvl w:val="1"/>
          <w:numId w:val="1"/>
        </w:numPr>
        <w:spacing w:after="60"/>
      </w:pPr>
      <w:r>
        <w:rPr>
          <w:rFonts w:ascii="Helvetica" w:cs="Helvetica" w:eastAsia="Helvetica" w:hAnsi="Helvetica"/>
          <w:color w:val="222222"/>
          <w:sz w:val="20"/>
          <w:szCs w:val="20"/>
        </w:rPr>
        <w:t xml:space="preserve">On upload: create a single drawings row with source_filename, total_pages, file_url pointing to the original PDF</w:t>
      </w:r>
    </w:p>
    <w:p>
      <w:pPr>
        <w:pStyle w:val="ListParagraph"/>
        <w:numPr>
          <w:ilvl w:val="1"/>
          <w:numId w:val="1"/>
        </w:numPr>
        <w:spacing w:after="60"/>
      </w:pPr>
      <w:r>
        <w:rPr>
          <w:rFonts w:ascii="Helvetica" w:cs="Helvetica" w:eastAsia="Helvetica" w:hAnsi="Helvetica"/>
          <w:color w:val="222222"/>
          <w:sz w:val="20"/>
          <w:szCs w:val="20"/>
        </w:rPr>
        <w:t xml:space="preserve">For each page: create a drawing_pages row with page_number, image_url, thumbnail_url, and the text-extraction results (sheet_number, drawing_title, discipline, confidence)</w:t>
      </w:r>
    </w:p>
    <w:p>
      <w:pPr>
        <w:pStyle w:val="ListParagraph"/>
        <w:numPr>
          <w:ilvl w:val="1"/>
          <w:numId w:val="1"/>
        </w:numPr>
        <w:spacing w:after="60"/>
      </w:pPr>
      <w:r>
        <w:rPr>
          <w:rFonts w:ascii="Helvetica" w:cs="Helvetica" w:eastAsia="Helvetica" w:hAnsi="Helvetica"/>
          <w:color w:val="222222"/>
          <w:sz w:val="20"/>
          <w:szCs w:val="20"/>
        </w:rPr>
        <w:t xml:space="preserve">The drawings row gets its sheet_number and title from page 1 (or the "best" page — see below)</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Fix the sheet_number display to use the "best page" strategy:</w:t>
      </w:r>
    </w:p>
    <w:p>
      <w:pPr>
        <w:pStyle w:val="ListParagraph"/>
        <w:numPr>
          <w:ilvl w:val="1"/>
          <w:numId w:val="1"/>
        </w:numPr>
        <w:spacing w:after="60"/>
      </w:pPr>
      <w:r>
        <w:rPr>
          <w:rFonts w:ascii="Helvetica" w:cs="Helvetica" w:eastAsia="Helvetica" w:hAnsi="Helvetica"/>
          <w:color w:val="222222"/>
          <w:sz w:val="20"/>
          <w:szCs w:val="20"/>
        </w:rPr>
        <w:t xml:space="preserve">For single-page PDFs: use the one page's extracted values</w:t>
      </w:r>
    </w:p>
    <w:p>
      <w:pPr>
        <w:pStyle w:val="ListParagraph"/>
        <w:numPr>
          <w:ilvl w:val="1"/>
          <w:numId w:val="1"/>
        </w:numPr>
        <w:spacing w:after="60"/>
      </w:pPr>
      <w:r>
        <w:rPr>
          <w:rFonts w:ascii="Helvetica" w:cs="Helvetica" w:eastAsia="Helvetica" w:hAnsi="Helvetica"/>
          <w:color w:val="222222"/>
          <w:sz w:val="20"/>
          <w:szCs w:val="20"/>
        </w:rPr>
        <w:t xml:space="preserve">For multi-page PDFs: the drawings row title becomes the filename, individual pages show in a sub-table with their own sheet numbers</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Wire up the AI classification fallback correctly:</w:t>
      </w:r>
    </w:p>
    <w:p>
      <w:pPr>
        <w:pStyle w:val="ListParagraph"/>
        <w:numPr>
          <w:ilvl w:val="1"/>
          <w:numId w:val="1"/>
        </w:numPr>
        <w:spacing w:after="60"/>
      </w:pPr>
      <w:r>
        <w:rPr>
          <w:rFonts w:ascii="Helvetica" w:cs="Helvetica" w:eastAsia="Helvetica" w:hAnsi="Helvetica"/>
          <w:color w:val="222222"/>
          <w:sz w:val="20"/>
          <w:szCs w:val="20"/>
        </w:rPr>
        <w:t xml:space="preserve">After all pages are text-extracted, identify pages with confidence &lt; 0.7 or missing sheet_number</w:t>
      </w:r>
    </w:p>
    <w:p>
      <w:pPr>
        <w:pStyle w:val="ListParagraph"/>
        <w:numPr>
          <w:ilvl w:val="1"/>
          <w:numId w:val="1"/>
        </w:numPr>
        <w:spacing w:after="60"/>
      </w:pPr>
      <w:r>
        <w:rPr>
          <w:rFonts w:ascii="Helvetica" w:cs="Helvetica" w:eastAsia="Helvetica" w:hAnsi="Helvetica"/>
          <w:color w:val="222222"/>
          <w:sz w:val="20"/>
          <w:szCs w:val="20"/>
        </w:rPr>
        <w:t xml:space="preserve">Batch-send those pages to the classify-drawing edge function</w:t>
      </w:r>
    </w:p>
    <w:p>
      <w:pPr>
        <w:pStyle w:val="ListParagraph"/>
        <w:numPr>
          <w:ilvl w:val="1"/>
          <w:numId w:val="1"/>
        </w:numPr>
        <w:spacing w:after="60"/>
      </w:pPr>
      <w:r>
        <w:rPr>
          <w:rFonts w:ascii="Helvetica" w:cs="Helvetica" w:eastAsia="Helvetica" w:hAnsi="Helvetica"/>
          <w:color w:val="222222"/>
          <w:sz w:val="20"/>
          <w:szCs w:val="20"/>
        </w:rPr>
        <w:t xml:space="preserve">On response, update the drawing_pages row AND create/update a drawing_classifications row</w:t>
      </w:r>
    </w:p>
    <w:p>
      <w:pPr>
        <w:pStyle w:val="ListParagraph"/>
        <w:numPr>
          <w:ilvl w:val="1"/>
          <w:numId w:val="1"/>
        </w:numPr>
        <w:spacing w:after="60"/>
      </w:pPr>
      <w:r>
        <w:rPr>
          <w:rFonts w:ascii="Helvetica" w:cs="Helvetica" w:eastAsia="Helvetica" w:hAnsi="Helvetica"/>
          <w:color w:val="222222"/>
          <w:sz w:val="20"/>
          <w:szCs w:val="20"/>
        </w:rPr>
        <w:t xml:space="preserve">Update the drawings row processing_status: completed (if all pages classified) or needs_review (if any page has confidence &lt; 0.7 after AI)</w:t>
      </w:r>
    </w:p>
    <w:p>
      <w:pPr>
        <w:spacing w:after="80" w:before="80"/>
      </w:pPr>
    </w:p>
    <w:p>
      <w:pPr>
        <w:pStyle w:val="Heading2"/>
        <w:spacing w:after="120" w:before="280"/>
      </w:pPr>
      <w:r>
        <w:rPr>
          <w:rFonts w:ascii="Helvetica" w:cs="Helvetica" w:eastAsia="Helvetica" w:hAnsi="Helvetica"/>
          <w:b/>
          <w:bCs/>
          <w:color w:val="1a1a2e"/>
          <w:sz w:val="26"/>
          <w:szCs w:val="26"/>
        </w:rPr>
        <w:t xml:space="preserve">Phase 3: Build the Review Table UI (Days 5-8)</w:t>
      </w:r>
    </w:p>
    <w:p>
      <w:pPr>
        <w:spacing w:after="120" w:before="0"/>
        <w:jc w:val="left"/>
      </w:pPr>
      <w:r>
        <w:rPr>
          <w:rFonts w:ascii="Helvetica" w:cs="Helvetica" w:eastAsia="Helvetica" w:hAnsi="Helvetica"/>
          <w:b w:val="false"/>
          <w:bCs w:val="false"/>
          <w:i w:val="false"/>
          <w:iCs w:val="false"/>
          <w:color w:val="222222"/>
          <w:sz w:val="20"/>
          <w:szCs w:val="20"/>
        </w:rPr>
        <w:t xml:space="preserve">The Procore-style post-upload review experience.</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New component: DrawingUploadReview.tsx</w:t>
      </w:r>
    </w:p>
    <w:p>
      <w:pPr>
        <w:pStyle w:val="ListParagraph"/>
        <w:numPr>
          <w:ilvl w:val="1"/>
          <w:numId w:val="1"/>
        </w:numPr>
        <w:spacing w:after="60"/>
      </w:pPr>
      <w:r>
        <w:rPr>
          <w:rFonts w:ascii="Helvetica" w:cs="Helvetica" w:eastAsia="Helvetica" w:hAnsi="Helvetica"/>
          <w:color w:val="222222"/>
          <w:sz w:val="20"/>
          <w:szCs w:val="20"/>
        </w:rPr>
        <w:t xml:space="preserve">Shows immediately after upload completes, before returning to the drawings list</w:t>
      </w:r>
    </w:p>
    <w:p>
      <w:pPr>
        <w:pStyle w:val="ListParagraph"/>
        <w:numPr>
          <w:ilvl w:val="1"/>
          <w:numId w:val="1"/>
        </w:numPr>
        <w:spacing w:after="60"/>
      </w:pPr>
      <w:r>
        <w:rPr>
          <w:rFonts w:ascii="Helvetica" w:cs="Helvetica" w:eastAsia="Helvetica" w:hAnsi="Helvetica"/>
          <w:color w:val="222222"/>
          <w:sz w:val="20"/>
          <w:szCs w:val="20"/>
        </w:rPr>
        <w:t xml:space="preserve">Table columns: Thumbnail (60px), Page #, Sheet Number (editable), Drawing Title (editable), Discipline (dropdown), Confidence (badge), Status</w:t>
      </w:r>
    </w:p>
    <w:p>
      <w:pPr>
        <w:pStyle w:val="ListParagraph"/>
        <w:numPr>
          <w:ilvl w:val="1"/>
          <w:numId w:val="1"/>
        </w:numPr>
        <w:spacing w:after="60"/>
      </w:pPr>
      <w:r>
        <w:rPr>
          <w:rFonts w:ascii="Helvetica" w:cs="Helvetica" w:eastAsia="Helvetica" w:hAnsi="Helvetica"/>
          <w:color w:val="222222"/>
          <w:sz w:val="20"/>
          <w:szCs w:val="20"/>
        </w:rPr>
        <w:t xml:space="preserve">Confidence badges: ≥0.9 green "Auto", 0.7-0.9 amber "Review", &lt;0.7 red "Manual"</w:t>
      </w:r>
    </w:p>
    <w:p>
      <w:pPr>
        <w:pStyle w:val="ListParagraph"/>
        <w:numPr>
          <w:ilvl w:val="1"/>
          <w:numId w:val="1"/>
        </w:numPr>
        <w:spacing w:after="60"/>
      </w:pPr>
      <w:r>
        <w:rPr>
          <w:rFonts w:ascii="Helvetica" w:cs="Helvetica" w:eastAsia="Helvetica" w:hAnsi="Helvetica"/>
          <w:color w:val="222222"/>
          <w:sz w:val="20"/>
          <w:szCs w:val="20"/>
        </w:rPr>
        <w:t xml:space="preserve">Rows sorted: red first, then amber, then green</w:t>
      </w:r>
    </w:p>
    <w:p>
      <w:pPr>
        <w:pStyle w:val="ListParagraph"/>
        <w:numPr>
          <w:ilvl w:val="1"/>
          <w:numId w:val="1"/>
        </w:numPr>
        <w:spacing w:after="60"/>
      </w:pPr>
      <w:r>
        <w:rPr>
          <w:rFonts w:ascii="Helvetica" w:cs="Helvetica" w:eastAsia="Helvetica" w:hAnsi="Helvetica"/>
          <w:color w:val="222222"/>
          <w:sz w:val="20"/>
          <w:szCs w:val="20"/>
        </w:rPr>
        <w:t xml:space="preserve">Bulk actions: "Accept All Auto" (confirms green rows), "Accept All" (confirms everything as-is)</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Inline editing:</w:t>
      </w:r>
    </w:p>
    <w:p>
      <w:pPr>
        <w:pStyle w:val="ListParagraph"/>
        <w:numPr>
          <w:ilvl w:val="1"/>
          <w:numId w:val="1"/>
        </w:numPr>
        <w:spacing w:after="60"/>
      </w:pPr>
      <w:r>
        <w:rPr>
          <w:rFonts w:ascii="Helvetica" w:cs="Helvetica" w:eastAsia="Helvetica" w:hAnsi="Helvetica"/>
          <w:color w:val="222222"/>
          <w:sz w:val="20"/>
          <w:szCs w:val="20"/>
        </w:rPr>
        <w:t xml:space="preserve">Click sheet number → text input with autocomplete from existing sheet numbers in the project</w:t>
      </w:r>
    </w:p>
    <w:p>
      <w:pPr>
        <w:pStyle w:val="ListParagraph"/>
        <w:numPr>
          <w:ilvl w:val="1"/>
          <w:numId w:val="1"/>
        </w:numPr>
        <w:spacing w:after="60"/>
      </w:pPr>
      <w:r>
        <w:rPr>
          <w:rFonts w:ascii="Helvetica" w:cs="Helvetica" w:eastAsia="Helvetica" w:hAnsi="Helvetica"/>
          <w:color w:val="222222"/>
          <w:sz w:val="20"/>
          <w:szCs w:val="20"/>
        </w:rPr>
        <w:t xml:space="preserve">Click title → text input</w:t>
      </w:r>
    </w:p>
    <w:p>
      <w:pPr>
        <w:pStyle w:val="ListParagraph"/>
        <w:numPr>
          <w:ilvl w:val="1"/>
          <w:numId w:val="1"/>
        </w:numPr>
        <w:spacing w:after="60"/>
      </w:pPr>
      <w:r>
        <w:rPr>
          <w:rFonts w:ascii="Helvetica" w:cs="Helvetica" w:eastAsia="Helvetica" w:hAnsi="Helvetica"/>
          <w:color w:val="222222"/>
          <w:sz w:val="20"/>
          <w:szCs w:val="20"/>
        </w:rPr>
        <w:t xml:space="preserve">Click discipline → dropdown with all 16 disciplines</w:t>
      </w:r>
    </w:p>
    <w:p>
      <w:pPr>
        <w:pStyle w:val="ListParagraph"/>
        <w:numPr>
          <w:ilvl w:val="1"/>
          <w:numId w:val="1"/>
        </w:numPr>
        <w:spacing w:after="60"/>
      </w:pPr>
      <w:r>
        <w:rPr>
          <w:rFonts w:ascii="Helvetica" w:cs="Helvetica" w:eastAsia="Helvetica" w:hAnsi="Helvetica"/>
          <w:color w:val="222222"/>
          <w:sz w:val="20"/>
          <w:szCs w:val="20"/>
        </w:rPr>
        <w:t xml:space="preserve">Each edit immediately saves via drawingService.updateDrawing() and records in ai_training_corrections</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Duplicate detection:</w:t>
      </w:r>
    </w:p>
    <w:p>
      <w:pPr>
        <w:pStyle w:val="ListParagraph"/>
        <w:numPr>
          <w:ilvl w:val="1"/>
          <w:numId w:val="1"/>
        </w:numPr>
        <w:spacing w:after="60"/>
      </w:pPr>
      <w:r>
        <w:rPr>
          <w:rFonts w:ascii="Helvetica" w:cs="Helvetica" w:eastAsia="Helvetica" w:hAnsi="Helvetica"/>
          <w:color w:val="222222"/>
          <w:sz w:val="20"/>
          <w:szCs w:val="20"/>
        </w:rPr>
        <w:t xml:space="preserve">If two pages have the same sheet number, highlight both rows in amber with "Duplicate" tag</w:t>
      </w:r>
    </w:p>
    <w:p>
      <w:pPr>
        <w:pStyle w:val="ListParagraph"/>
        <w:numPr>
          <w:ilvl w:val="1"/>
          <w:numId w:val="1"/>
        </w:numPr>
        <w:spacing w:after="60"/>
      </w:pPr>
      <w:r>
        <w:rPr>
          <w:rFonts w:ascii="Helvetica" w:cs="Helvetica" w:eastAsia="Helvetica" w:hAnsi="Helvetica"/>
          <w:color w:val="222222"/>
          <w:sz w:val="20"/>
          <w:szCs w:val="20"/>
        </w:rPr>
        <w:t xml:space="preserve">User must resolve (edit one, or confirm both are intentional — e.g., revision supersede)</w:t>
      </w:r>
    </w:p>
    <w:p>
      <w:pPr>
        <w:spacing w:after="80" w:before="80"/>
      </w:pPr>
    </w:p>
    <w:p>
      <w:pPr>
        <w:pStyle w:val="Heading2"/>
        <w:spacing w:after="120" w:before="280"/>
      </w:pPr>
      <w:r>
        <w:rPr>
          <w:rFonts w:ascii="Helvetica" w:cs="Helvetica" w:eastAsia="Helvetica" w:hAnsi="Helvetica"/>
          <w:b/>
          <w:bCs/>
          <w:color w:val="1a1a2e"/>
          <w:sz w:val="26"/>
          <w:szCs w:val="26"/>
        </w:rPr>
        <w:t xml:space="preserve">Phase 4: Automatic Pipeline Orchestration (Days 9-11)</w:t>
      </w:r>
    </w:p>
    <w:p>
      <w:pPr>
        <w:spacing w:after="120" w:before="0"/>
        <w:jc w:val="left"/>
      </w:pPr>
      <w:r>
        <w:rPr>
          <w:rFonts w:ascii="Helvetica" w:cs="Helvetica" w:eastAsia="Helvetica" w:hAnsi="Helvetica"/>
          <w:b w:val="false"/>
          <w:bCs w:val="false"/>
          <w:i w:val="false"/>
          <w:iCs w:val="false"/>
          <w:color w:val="222222"/>
          <w:sz w:val="20"/>
          <w:szCs w:val="20"/>
        </w:rPr>
        <w:t xml:space="preserve">Make the intelligence pipeline (pairing → edge detection → discrepancy analysis) run automatically after classification completes, without requiring user interaction.</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Add a database trigger on drawing_pages:</w:t>
      </w:r>
    </w:p>
    <w:p>
      <w:pPr>
        <w:pStyle w:val="ListParagraph"/>
        <w:numPr>
          <w:ilvl w:val="1"/>
          <w:numId w:val="1"/>
        </w:numPr>
        <w:spacing w:after="60"/>
      </w:pPr>
      <w:r>
        <w:rPr>
          <w:rFonts w:ascii="Helvetica" w:cs="Helvetica" w:eastAsia="Helvetica" w:hAnsi="Helvetica"/>
          <w:color w:val="222222"/>
          <w:sz w:val="20"/>
          <w:szCs w:val="20"/>
        </w:rPr>
        <w:t xml:space="preserve">AFTER UPDATE on drawing_pages WHERE classification = 'completed' — check if ALL pages for that file are now completed</w:t>
      </w:r>
    </w:p>
    <w:p>
      <w:pPr>
        <w:pStyle w:val="ListParagraph"/>
        <w:numPr>
          <w:ilvl w:val="1"/>
          <w:numId w:val="1"/>
        </w:numPr>
        <w:spacing w:after="60"/>
      </w:pPr>
      <w:r>
        <w:rPr>
          <w:rFonts w:ascii="Helvetica" w:cs="Helvetica" w:eastAsia="Helvetica" w:hAnsi="Helvetica"/>
          <w:color w:val="222222"/>
          <w:sz w:val="20"/>
          <w:szCs w:val="20"/>
        </w:rPr>
        <w:t xml:space="preserve">If yes, call the extract-drawing-pairs edge function via pg_net (Supabase HTTP extension)</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Chain the downstream pipeline:</w:t>
      </w:r>
    </w:p>
    <w:p>
      <w:pPr>
        <w:pStyle w:val="ListParagraph"/>
        <w:numPr>
          <w:ilvl w:val="1"/>
          <w:numId w:val="1"/>
        </w:numPr>
        <w:spacing w:after="60"/>
      </w:pPr>
      <w:r>
        <w:rPr>
          <w:rFonts w:ascii="Helvetica" w:cs="Helvetica" w:eastAsia="Helvetica" w:hAnsi="Helvetica"/>
          <w:color w:val="222222"/>
          <w:sz w:val="20"/>
          <w:szCs w:val="20"/>
        </w:rPr>
        <w:t xml:space="preserve">extract-drawing-pairs completion → trigger detect-edges for each pair</w:t>
      </w:r>
    </w:p>
    <w:p>
      <w:pPr>
        <w:pStyle w:val="ListParagraph"/>
        <w:numPr>
          <w:ilvl w:val="1"/>
          <w:numId w:val="1"/>
        </w:numPr>
        <w:spacing w:after="60"/>
      </w:pPr>
      <w:r>
        <w:rPr>
          <w:rFonts w:ascii="Helvetica" w:cs="Helvetica" w:eastAsia="Helvetica" w:hAnsi="Helvetica"/>
          <w:color w:val="222222"/>
          <w:sz w:val="20"/>
          <w:szCs w:val="20"/>
        </w:rPr>
        <w:t xml:space="preserve">detect-edges completion → trigger analyze-discrepancies for each pair</w:t>
      </w:r>
    </w:p>
    <w:p>
      <w:pPr>
        <w:pStyle w:val="ListParagraph"/>
        <w:numPr>
          <w:ilvl w:val="1"/>
          <w:numId w:val="1"/>
        </w:numPr>
        <w:spacing w:after="60"/>
      </w:pPr>
      <w:r>
        <w:rPr>
          <w:rFonts w:ascii="Helvetica" w:cs="Helvetica" w:eastAsia="Helvetica" w:hAnsi="Helvetica"/>
          <w:color w:val="222222"/>
          <w:sz w:val="20"/>
          <w:szCs w:val="20"/>
        </w:rPr>
        <w:t xml:space="preserve">analyze-discrepancies completion → auto-create draft RFIs for high-severity findings (already implemented)</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Add real-time status updates:</w:t>
      </w:r>
    </w:p>
    <w:p>
      <w:pPr>
        <w:pStyle w:val="ListParagraph"/>
        <w:numPr>
          <w:ilvl w:val="1"/>
          <w:numId w:val="1"/>
        </w:numPr>
        <w:spacing w:after="60"/>
      </w:pPr>
      <w:r>
        <w:rPr>
          <w:rFonts w:ascii="Helvetica" w:cs="Helvetica" w:eastAsia="Helvetica" w:hAnsi="Helvetica"/>
          <w:color w:val="222222"/>
          <w:sz w:val="20"/>
          <w:szCs w:val="20"/>
        </w:rPr>
        <w:t xml:space="preserve">Use Supabase Realtime subscriptions on drawing_pairs and drawing_discrepancies</w:t>
      </w:r>
    </w:p>
    <w:p>
      <w:pPr>
        <w:pStyle w:val="ListParagraph"/>
        <w:numPr>
          <w:ilvl w:val="1"/>
          <w:numId w:val="1"/>
        </w:numPr>
        <w:spacing w:after="60"/>
      </w:pPr>
      <w:r>
        <w:rPr>
          <w:rFonts w:ascii="Helvetica" w:cs="Helvetica" w:eastAsia="Helvetica" w:hAnsi="Helvetica"/>
          <w:color w:val="222222"/>
          <w:sz w:val="20"/>
          <w:szCs w:val="20"/>
        </w:rPr>
        <w:t xml:space="preserve">Show a progress indicator on the drawings page: "Analyzing 3/12 pairs..."</w:t>
      </w:r>
    </w:p>
    <w:p>
      <w:pPr>
        <w:spacing w:after="80" w:before="80"/>
      </w:pPr>
    </w:p>
    <w:p>
      <w:pPr>
        <w:pStyle w:val="Heading2"/>
        <w:spacing w:after="120" w:before="280"/>
      </w:pPr>
      <w:r>
        <w:rPr>
          <w:rFonts w:ascii="Helvetica" w:cs="Helvetica" w:eastAsia="Helvetica" w:hAnsi="Helvetica"/>
          <w:b/>
          <w:bCs/>
          <w:color w:val="1a1a2e"/>
          <w:sz w:val="26"/>
          <w:szCs w:val="26"/>
        </w:rPr>
        <w:t xml:space="preserve">Phase 5: Title Block Parser Improvements (Days 12-14)</w:t>
      </w:r>
    </w:p>
    <w:p>
      <w:pPr>
        <w:spacing w:after="120" w:before="0"/>
        <w:jc w:val="left"/>
      </w:pPr>
      <w:r>
        <w:rPr>
          <w:rFonts w:ascii="Helvetica" w:cs="Helvetica" w:eastAsia="Helvetica" w:hAnsi="Helvetica"/>
          <w:b w:val="false"/>
          <w:bCs w:val="false"/>
          <w:i w:val="false"/>
          <w:iCs w:val="false"/>
          <w:color w:val="222222"/>
          <w:sz w:val="20"/>
          <w:szCs w:val="20"/>
        </w:rPr>
        <w:t xml:space="preserve">Targeted improvements to sheetTitleBlockParser.ts to push Tier 1 coverage from 60-70% to 75-85%.</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Add non-AIA sheet number patterns:</w:t>
      </w:r>
    </w:p>
    <w:p>
      <w:pPr>
        <w:pStyle w:val="ListParagraph"/>
        <w:numPr>
          <w:ilvl w:val="1"/>
          <w:numId w:val="1"/>
        </w:numPr>
        <w:spacing w:after="60"/>
      </w:pPr>
      <w:r>
        <w:rPr>
          <w:rFonts w:ascii="Helvetica" w:cs="Helvetica" w:eastAsia="Helvetica" w:hAnsi="Helvetica"/>
          <w:color w:val="222222"/>
          <w:sz w:val="20"/>
          <w:szCs w:val="20"/>
        </w:rPr>
        <w:t xml:space="preserve">"SHEET N OF M" → extract N as sheet number</w:t>
      </w:r>
    </w:p>
    <w:p>
      <w:pPr>
        <w:pStyle w:val="ListParagraph"/>
        <w:numPr>
          <w:ilvl w:val="1"/>
          <w:numId w:val="1"/>
        </w:numPr>
        <w:spacing w:after="60"/>
      </w:pPr>
      <w:r>
        <w:rPr>
          <w:rFonts w:ascii="Helvetica" w:cs="Helvetica" w:eastAsia="Helvetica" w:hAnsi="Helvetica"/>
          <w:color w:val="222222"/>
          <w:sz w:val="20"/>
          <w:szCs w:val="20"/>
        </w:rPr>
        <w:t xml:space="preserve">"DWG-001", "SK-01", "CD-A01" → handle non-standard prefixes</w:t>
      </w:r>
    </w:p>
    <w:p>
      <w:pPr>
        <w:pStyle w:val="ListParagraph"/>
        <w:numPr>
          <w:ilvl w:val="1"/>
          <w:numId w:val="1"/>
        </w:numPr>
        <w:spacing w:after="60"/>
      </w:pPr>
      <w:r>
        <w:rPr>
          <w:rFonts w:ascii="Helvetica" w:cs="Helvetica" w:eastAsia="Helvetica" w:hAnsi="Helvetica"/>
          <w:color w:val="222222"/>
          <w:sz w:val="20"/>
          <w:szCs w:val="20"/>
        </w:rPr>
        <w:t xml:space="preserve">"001", "002" → bare page numbers when no prefix exists</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Improve title extraction:</w:t>
      </w:r>
    </w:p>
    <w:p>
      <w:pPr>
        <w:pStyle w:val="ListParagraph"/>
        <w:numPr>
          <w:ilvl w:val="1"/>
          <w:numId w:val="1"/>
        </w:numPr>
        <w:spacing w:after="60"/>
      </w:pPr>
      <w:r>
        <w:rPr>
          <w:rFonts w:ascii="Helvetica" w:cs="Helvetica" w:eastAsia="Helvetica" w:hAnsi="Helvetica"/>
          <w:color w:val="222222"/>
          <w:sz w:val="20"/>
          <w:szCs w:val="20"/>
        </w:rPr>
        <w:t xml:space="preserve">Multi-line title concatenation (detect consecutive lines in the title region with similar formatting)</w:t>
      </w:r>
    </w:p>
    <w:p>
      <w:pPr>
        <w:pStyle w:val="ListParagraph"/>
        <w:numPr>
          <w:ilvl w:val="1"/>
          <w:numId w:val="1"/>
        </w:numPr>
        <w:spacing w:after="60"/>
      </w:pPr>
      <w:r>
        <w:rPr>
          <w:rFonts w:ascii="Helvetica" w:cs="Helvetica" w:eastAsia="Helvetica" w:hAnsi="Helvetica"/>
          <w:color w:val="222222"/>
          <w:sz w:val="20"/>
          <w:szCs w:val="20"/>
        </w:rPr>
        <w:t xml:space="preserve">Title abbreviation expansion lookup table (40+ common abbreviations)</w:t>
      </w:r>
    </w:p>
    <w:p>
      <w:pPr>
        <w:pStyle w:val="ListParagraph"/>
        <w:numPr>
          <w:ilvl w:val="1"/>
          <w:numId w:val="1"/>
        </w:numPr>
        <w:spacing w:after="60"/>
      </w:pPr>
      <w:r>
        <w:rPr>
          <w:rFonts w:ascii="Helvetica" w:cs="Helvetica" w:eastAsia="Helvetica" w:hAnsi="Helvetica"/>
          <w:color w:val="222222"/>
          <w:sz w:val="20"/>
          <w:szCs w:val="20"/>
        </w:rPr>
        <w:t xml:space="preserve">Exclude noise strings: "DO NOT SCALE", "ALL RIGHTS RESERVED", firm names, dates</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Add revision extraction:</w:t>
      </w:r>
    </w:p>
    <w:p>
      <w:pPr>
        <w:pStyle w:val="ListParagraph"/>
        <w:numPr>
          <w:ilvl w:val="1"/>
          <w:numId w:val="1"/>
        </w:numPr>
        <w:spacing w:after="60"/>
      </w:pPr>
      <w:r>
        <w:rPr>
          <w:rFonts w:ascii="Helvetica" w:cs="Helvetica" w:eastAsia="Helvetica" w:hAnsi="Helvetica"/>
          <w:color w:val="222222"/>
          <w:sz w:val="20"/>
          <w:szCs w:val="20"/>
        </w:rPr>
        <w:t xml:space="preserve">Pattern: "REV [A-Z]", "R[0-9]", "REVISION [0-9]", "ISSUE [A-Z]"</w:t>
      </w:r>
    </w:p>
    <w:p>
      <w:pPr>
        <w:pStyle w:val="ListParagraph"/>
        <w:numPr>
          <w:ilvl w:val="1"/>
          <w:numId w:val="1"/>
        </w:numPr>
        <w:spacing w:after="60"/>
      </w:pPr>
      <w:r>
        <w:rPr>
          <w:rFonts w:ascii="Helvetica" w:cs="Helvetica" w:eastAsia="Helvetica" w:hAnsi="Helvetica"/>
          <w:color w:val="222222"/>
          <w:sz w:val="20"/>
          <w:szCs w:val="20"/>
        </w:rPr>
        <w:t xml:space="preserve">Store extracted revision in drawing_pages.revision</w:t>
      </w:r>
    </w:p>
    <w:p>
      <w:pPr>
        <w:spacing w:after="80" w:before="80"/>
      </w:pPr>
    </w:p>
    <w:p>
      <w:pPr>
        <w:pStyle w:val="Heading2"/>
        <w:spacing w:after="120" w:before="280"/>
      </w:pPr>
      <w:r>
        <w:rPr>
          <w:rFonts w:ascii="Helvetica" w:cs="Helvetica" w:eastAsia="Helvetica" w:hAnsi="Helvetica"/>
          <w:b/>
          <w:bCs/>
          <w:color w:val="1a1a2e"/>
          <w:sz w:val="26"/>
          <w:szCs w:val="26"/>
        </w:rPr>
        <w:t xml:space="preserve">Phase 6: Gemini Prompt Refinements (Days 15-16)</w:t>
      </w:r>
    </w:p>
    <w:p>
      <w:pPr>
        <w:spacing w:after="120" w:before="0"/>
        <w:jc w:val="left"/>
      </w:pPr>
      <w:r>
        <w:rPr>
          <w:rFonts w:ascii="Helvetica" w:cs="Helvetica" w:eastAsia="Helvetica" w:hAnsi="Helvetica"/>
          <w:b w:val="false"/>
          <w:bCs w:val="false"/>
          <w:i w:val="false"/>
          <w:iCs w:val="false"/>
          <w:color w:val="222222"/>
          <w:sz w:val="20"/>
          <w:szCs w:val="20"/>
        </w:rPr>
        <w:t xml:space="preserve">Targeted MASTER_PROMPT improvements to push Tier 2 accuracy from ~90% to ~97%.</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Add rotation instruction: "If the title block appears rotated 90° or 180° relative to the drawing content, analyze the title block in its correct orientation"</w:t>
      </w:r>
    </w:p>
    <w:p>
      <w:pPr>
        <w:pStyle w:val="ListParagraph"/>
        <w:numPr>
          <w:ilvl w:val="0"/>
          <w:numId w:val="1"/>
        </w:numPr>
        <w:spacing w:after="60"/>
      </w:pPr>
      <w:r>
        <w:rPr>
          <w:rFonts w:ascii="Helvetica" w:cs="Helvetica" w:eastAsia="Helvetica" w:hAnsi="Helvetica"/>
          <w:color w:val="222222"/>
          <w:sz w:val="20"/>
          <w:szCs w:val="20"/>
        </w:rPr>
        <w:t xml:space="preserve">Add scanned-drawing instruction: "For raster/scanned drawings where text is embedded in the image, perform character-level OCR on the title block region"</w:t>
      </w:r>
    </w:p>
    <w:p>
      <w:pPr>
        <w:pStyle w:val="ListParagraph"/>
        <w:numPr>
          <w:ilvl w:val="0"/>
          <w:numId w:val="1"/>
        </w:numPr>
        <w:spacing w:after="60"/>
      </w:pPr>
      <w:r>
        <w:rPr>
          <w:rFonts w:ascii="Helvetica" w:cs="Helvetica" w:eastAsia="Helvetica" w:hAnsi="Helvetica"/>
          <w:color w:val="222222"/>
          <w:sz w:val="20"/>
          <w:szCs w:val="20"/>
        </w:rPr>
        <w:t xml:space="preserve">Add partial-crop instruction: "If this image shows a cropped portion of the page focused on the title block area, the sheet number and title will be near the center or edges of the crop"</w:t>
      </w:r>
    </w:p>
    <w:p>
      <w:pPr>
        <w:pStyle w:val="ListParagraph"/>
        <w:numPr>
          <w:ilvl w:val="0"/>
          <w:numId w:val="1"/>
        </w:numPr>
        <w:spacing w:after="60"/>
      </w:pPr>
      <w:r>
        <w:rPr>
          <w:rFonts w:ascii="Helvetica" w:cs="Helvetica" w:eastAsia="Helvetica" w:hAnsi="Helvetica"/>
          <w:color w:val="222222"/>
          <w:sz w:val="20"/>
          <w:szCs w:val="20"/>
        </w:rPr>
        <w:t xml:space="preserve">Add self-confidence reporting: Add "classificationConfidence": 0.0-1.0 to the output schema</w:t>
      </w:r>
    </w:p>
    <w:p>
      <w:pPr>
        <w:pStyle w:val="ListParagraph"/>
        <w:numPr>
          <w:ilvl w:val="0"/>
          <w:numId w:val="1"/>
        </w:numPr>
        <w:spacing w:after="60"/>
      </w:pPr>
      <w:r>
        <w:rPr>
          <w:rFonts w:ascii="Helvetica" w:cs="Helvetica" w:eastAsia="Helvetica" w:hAnsi="Helvetica"/>
          <w:color w:val="222222"/>
          <w:sz w:val="20"/>
          <w:szCs w:val="20"/>
        </w:rPr>
        <w:t xml:space="preserve">Add common-error guard: "CRITICAL: Sheet numbers follow AIA conventions. Do NOT confuse grid line labels (A, B, 1, 2 in circles) with sheet numbers. The sheet number is ALWAYS in the title block, never in the drawing area."</w:t>
      </w:r>
    </w:p>
    <w:p>
      <w:pPr>
        <w:pStyle w:val="ListParagraph"/>
        <w:numPr>
          <w:ilvl w:val="0"/>
          <w:numId w:val="1"/>
        </w:numPr>
        <w:spacing w:after="60"/>
      </w:pPr>
      <w:r>
        <w:rPr>
          <w:rFonts w:ascii="Helvetica" w:cs="Helvetica" w:eastAsia="Helvetica" w:hAnsi="Helvetica"/>
          <w:color w:val="222222"/>
          <w:sz w:val="20"/>
          <w:szCs w:val="20"/>
        </w:rPr>
        <w:t xml:space="preserve">Add second-pass verification for low-confidence results: After initial extraction, re-prompt with "You extracted sheet number [X] and title [Y] from this drawing. Look at the title block again — is this correct? If not, provide the correct values."</w:t>
      </w:r>
    </w:p>
    <w:p>
      <w:pPr>
        <w:spacing w:after="80" w:before="80"/>
      </w:pPr>
    </w:p>
    <w:p>
      <w:pPr>
        <w:pStyle w:val="Heading2"/>
        <w:spacing w:after="120" w:before="280"/>
      </w:pPr>
      <w:r>
        <w:rPr>
          <w:rFonts w:ascii="Helvetica" w:cs="Helvetica" w:eastAsia="Helvetica" w:hAnsi="Helvetica"/>
          <w:b/>
          <w:bCs/>
          <w:color w:val="1a1a2e"/>
          <w:sz w:val="26"/>
          <w:szCs w:val="26"/>
        </w:rPr>
        <w:t xml:space="preserve">Phase 7: Training Feedback Loop (Days 17-18)</w:t>
      </w:r>
    </w:p>
    <w:p>
      <w:pPr>
        <w:spacing w:after="120" w:before="0"/>
        <w:jc w:val="left"/>
      </w:pPr>
      <w:r>
        <w:rPr>
          <w:rFonts w:ascii="Helvetica" w:cs="Helvetica" w:eastAsia="Helvetica" w:hAnsi="Helvetica"/>
          <w:b w:val="false"/>
          <w:bCs w:val="false"/>
          <w:i w:val="false"/>
          <w:iCs w:val="false"/>
          <w:color w:val="222222"/>
          <w:sz w:val="20"/>
          <w:szCs w:val="20"/>
        </w:rPr>
        <w:t xml:space="preserve">Close the loop: user corrections improve future accuracy.</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The ai_training_corrections table already exists — wire it up:</w:t>
      </w:r>
    </w:p>
    <w:p>
      <w:pPr>
        <w:pStyle w:val="ListParagraph"/>
        <w:numPr>
          <w:ilvl w:val="1"/>
          <w:numId w:val="1"/>
        </w:numPr>
        <w:spacing w:after="60"/>
      </w:pPr>
      <w:r>
        <w:rPr>
          <w:rFonts w:ascii="Helvetica" w:cs="Helvetica" w:eastAsia="Helvetica" w:hAnsi="Helvetica"/>
          <w:color w:val="222222"/>
          <w:sz w:val="20"/>
          <w:szCs w:val="20"/>
        </w:rPr>
        <w:t xml:space="preserve">Every user edit in the review table creates a correction record with original_value and corrected_value</w:t>
      </w:r>
    </w:p>
    <w:p>
      <w:pPr>
        <w:pStyle w:val="ListParagraph"/>
        <w:numPr>
          <w:ilvl w:val="1"/>
          <w:numId w:val="1"/>
        </w:numPr>
        <w:spacing w:after="60"/>
      </w:pPr>
      <w:r>
        <w:rPr>
          <w:rFonts w:ascii="Helvetica" w:cs="Helvetica" w:eastAsia="Helvetica" w:hAnsi="Helvetica"/>
          <w:color w:val="222222"/>
          <w:sz w:val="20"/>
          <w:szCs w:val="20"/>
        </w:rPr>
        <w:t xml:space="preserve">Weekly batch export via the export-training-data edge function</w:t>
      </w:r>
    </w:p>
    <w:p>
      <w:pPr>
        <w:pStyle w:val="ListParagraph"/>
        <w:numPr>
          <w:ilvl w:val="1"/>
          <w:numId w:val="1"/>
        </w:numPr>
        <w:spacing w:after="60"/>
      </w:pPr>
      <w:r>
        <w:rPr>
          <w:rFonts w:ascii="Helvetica" w:cs="Helvetica" w:eastAsia="Helvetica" w:hAnsi="Helvetica"/>
          <w:color w:val="222222"/>
          <w:sz w:val="20"/>
          <w:szCs w:val="20"/>
        </w:rPr>
        <w:t xml:space="preserve">Export format: { page_image_url, ai_prediction: { sheet_number, title }, user_correction: { sheet_number, title } }</w:t>
      </w:r>
    </w:p>
    <w:p>
      <w:pPr>
        <w:spacing w:after="80" w:before="80"/>
      </w:pPr>
    </w:p>
    <w:p>
      <w:pPr>
        <w:pStyle w:val="ListParagraph"/>
        <w:numPr>
          <w:ilvl w:val="0"/>
          <w:numId w:val="1"/>
        </w:numPr>
        <w:spacing w:after="60"/>
      </w:pPr>
      <w:r>
        <w:rPr>
          <w:rFonts w:ascii="Helvetica" w:cs="Helvetica" w:eastAsia="Helvetica" w:hAnsi="Helvetica"/>
          <w:color w:val="222222"/>
          <w:sz w:val="20"/>
          <w:szCs w:val="20"/>
        </w:rPr>
        <w:t xml:space="preserve">Build a simple accuracy dashboard:</w:t>
      </w:r>
    </w:p>
    <w:p>
      <w:pPr>
        <w:pStyle w:val="ListParagraph"/>
        <w:numPr>
          <w:ilvl w:val="1"/>
          <w:numId w:val="1"/>
        </w:numPr>
        <w:spacing w:after="60"/>
      </w:pPr>
      <w:r>
        <w:rPr>
          <w:rFonts w:ascii="Helvetica" w:cs="Helvetica" w:eastAsia="Helvetica" w:hAnsi="Helvetica"/>
          <w:color w:val="222222"/>
          <w:sz w:val="20"/>
          <w:szCs w:val="20"/>
        </w:rPr>
        <w:t xml:space="preserve">Show % of sheets that needed user correction, broken down by correction type</w:t>
      </w:r>
    </w:p>
    <w:p>
      <w:pPr>
        <w:pStyle w:val="ListParagraph"/>
        <w:numPr>
          <w:ilvl w:val="1"/>
          <w:numId w:val="1"/>
        </w:numPr>
        <w:spacing w:after="60"/>
      </w:pPr>
      <w:r>
        <w:rPr>
          <w:rFonts w:ascii="Helvetica" w:cs="Helvetica" w:eastAsia="Helvetica" w:hAnsi="Helvetica"/>
          <w:color w:val="222222"/>
          <w:sz w:val="20"/>
          <w:szCs w:val="20"/>
        </w:rPr>
        <w:t xml:space="preserve">Track accuracy trend over time (should improve as prompt refinements land)</w:t>
      </w:r>
    </w:p>
    <w:p>
      <w:pPr>
        <w:pStyle w:val="ListParagraph"/>
        <w:numPr>
          <w:ilvl w:val="1"/>
          <w:numId w:val="1"/>
        </w:numPr>
        <w:spacing w:after="60"/>
      </w:pPr>
      <w:r>
        <w:rPr>
          <w:rFonts w:ascii="Helvetica" w:cs="Helvetica" w:eastAsia="Helvetica" w:hAnsi="Helvetica"/>
          <w:color w:val="222222"/>
          <w:sz w:val="20"/>
          <w:szCs w:val="20"/>
        </w:rPr>
        <w:t xml:space="preserve">Flag patterns: "Sheet numbers starting with F are frequently corrected" → add to prompt</w:t>
      </w:r>
    </w:p>
    <w:p>
      <w:r>
        <w:br w:type="page"/>
      </w:r>
    </w:p>
    <w:p>
      <w:pPr>
        <w:pStyle w:val="Heading1"/>
        <w:spacing w:after="120" w:before="400"/>
      </w:pPr>
      <w:r>
        <w:rPr>
          <w:rFonts w:ascii="Helvetica" w:cs="Helvetica" w:eastAsia="Helvetica" w:hAnsi="Helvetica"/>
          <w:b/>
          <w:bCs/>
          <w:color w:val="1a1a2e"/>
          <w:sz w:val="32"/>
          <w:szCs w:val="32"/>
        </w:rPr>
        <w:t xml:space="preserve">6. Phase 1 Migration SQL (Ready to Run)</w:t>
      </w:r>
    </w:p>
    <w:p>
      <w:pPr>
        <w:spacing w:after="120" w:before="0"/>
        <w:jc w:val="left"/>
      </w:pPr>
      <w:r>
        <w:rPr>
          <w:rFonts w:ascii="Helvetica" w:cs="Helvetica" w:eastAsia="Helvetica" w:hAnsi="Helvetica"/>
          <w:b w:val="false"/>
          <w:bCs w:val="false"/>
          <w:i w:val="false"/>
          <w:iCs w:val="false"/>
          <w:color w:val="222222"/>
          <w:sz w:val="20"/>
          <w:szCs w:val="20"/>
        </w:rPr>
        <w:t xml:space="preserve">This single migration file fixes all 5 database constraint issues. It can be applied immediately.</w:t>
      </w:r>
    </w:p>
    <w:p>
      <w:pPr>
        <w:spacing w:after="80" w:before="80"/>
      </w:pPr>
    </w:p>
    <w:p>
      <w:pPr>
        <w:spacing w:after="120" w:before="0"/>
        <w:jc w:val="left"/>
      </w:pPr>
      <w:r>
        <w:rPr>
          <w:rFonts w:ascii="Helvetica" w:cs="Helvetica" w:eastAsia="Helvetica" w:hAnsi="Helvetica"/>
          <w:b/>
          <w:bCs/>
          <w:i/>
          <w:iCs/>
          <w:color w:val="222222"/>
          <w:sz w:val="20"/>
          <w:szCs w:val="20"/>
        </w:rPr>
        <w:t xml:space="preserve">-- Migration: 20260422000001_fix_drawing_constraints.sql</w:t>
      </w:r>
    </w:p>
    <w:p>
      <w:pPr>
        <w:spacing w:after="80" w:before="80"/>
      </w:pPr>
    </w:p>
    <w:p>
      <w:pPr>
        <w:spacing w:after="120" w:before="0"/>
        <w:jc w:val="left"/>
      </w:pPr>
      <w:r>
        <w:rPr>
          <w:rFonts w:ascii="Helvetica" w:cs="Helvetica" w:eastAsia="Helvetica" w:hAnsi="Helvetica"/>
          <w:b w:val="false"/>
          <w:bCs w:val="false"/>
          <w:i/>
          <w:iCs/>
          <w:color w:val="222222"/>
          <w:sz w:val="20"/>
          <w:szCs w:val="20"/>
        </w:rPr>
        <w:t xml:space="preserve">-- 1. Widen processing_status to include needs_review</w:t>
      </w:r>
    </w:p>
    <w:p>
      <w:pPr>
        <w:spacing w:after="120" w:before="0"/>
        <w:jc w:val="left"/>
      </w:pPr>
      <w:r>
        <w:rPr>
          <w:rFonts w:ascii="Helvetica" w:cs="Helvetica" w:eastAsia="Helvetica" w:hAnsi="Helvetica"/>
          <w:b w:val="false"/>
          <w:bCs w:val="false"/>
          <w:i/>
          <w:iCs/>
          <w:color w:val="222222"/>
          <w:sz w:val="20"/>
          <w:szCs w:val="20"/>
        </w:rPr>
        <w:t xml:space="preserve">ALTER TABLE drawings DROP CONSTRAINT IF EXISTS drawings_processing_status_check;</w:t>
      </w:r>
    </w:p>
    <w:p>
      <w:pPr>
        <w:spacing w:after="120" w:before="0"/>
        <w:jc w:val="left"/>
      </w:pPr>
      <w:r>
        <w:rPr>
          <w:rFonts w:ascii="Helvetica" w:cs="Helvetica" w:eastAsia="Helvetica" w:hAnsi="Helvetica"/>
          <w:b w:val="false"/>
          <w:bCs w:val="false"/>
          <w:i/>
          <w:iCs/>
          <w:color w:val="222222"/>
          <w:sz w:val="20"/>
          <w:szCs w:val="20"/>
        </w:rPr>
        <w:t xml:space="preserve">ALTER TABLE drawings ADD CONSTRAINT drawings_processing_status_check</w:t>
      </w:r>
    </w:p>
    <w:p>
      <w:pPr>
        <w:spacing w:after="120" w:before="0"/>
        <w:jc w:val="left"/>
      </w:pPr>
      <w:r>
        <w:rPr>
          <w:rFonts w:ascii="Helvetica" w:cs="Helvetica" w:eastAsia="Helvetica" w:hAnsi="Helvetica"/>
          <w:b w:val="false"/>
          <w:bCs w:val="false"/>
          <w:i/>
          <w:iCs/>
          <w:color w:val="222222"/>
          <w:sz w:val="20"/>
          <w:szCs w:val="20"/>
        </w:rPr>
        <w:t xml:space="preserve">  CHECK (processing_status IN ('pending','splitting','classifying','completed','failed','needs_review'));</w:t>
      </w:r>
    </w:p>
    <w:p>
      <w:pPr>
        <w:spacing w:after="80" w:before="80"/>
      </w:pPr>
    </w:p>
    <w:p>
      <w:pPr>
        <w:spacing w:after="120" w:before="0"/>
        <w:jc w:val="left"/>
      </w:pPr>
      <w:r>
        <w:rPr>
          <w:rFonts w:ascii="Helvetica" w:cs="Helvetica" w:eastAsia="Helvetica" w:hAnsi="Helvetica"/>
          <w:b w:val="false"/>
          <w:bCs w:val="false"/>
          <w:i/>
          <w:iCs/>
          <w:color w:val="222222"/>
          <w:sz w:val="20"/>
          <w:szCs w:val="20"/>
        </w:rPr>
        <w:t xml:space="preserve">-- 2. Widen discipline on drawings table</w:t>
      </w:r>
    </w:p>
    <w:p>
      <w:pPr>
        <w:spacing w:after="120" w:before="0"/>
        <w:jc w:val="left"/>
      </w:pPr>
      <w:r>
        <w:rPr>
          <w:rFonts w:ascii="Helvetica" w:cs="Helvetica" w:eastAsia="Helvetica" w:hAnsi="Helvetica"/>
          <w:b w:val="false"/>
          <w:bCs w:val="false"/>
          <w:i/>
          <w:iCs/>
          <w:color w:val="222222"/>
          <w:sz w:val="20"/>
          <w:szCs w:val="20"/>
        </w:rPr>
        <w:t xml:space="preserve">ALTER TABLE drawings DROP CONSTRAINT IF EXISTS drawings_discipline_check;</w:t>
      </w:r>
    </w:p>
    <w:p>
      <w:pPr>
        <w:spacing w:after="120" w:before="0"/>
        <w:jc w:val="left"/>
      </w:pPr>
      <w:r>
        <w:rPr>
          <w:rFonts w:ascii="Helvetica" w:cs="Helvetica" w:eastAsia="Helvetica" w:hAnsi="Helvetica"/>
          <w:b w:val="false"/>
          <w:bCs w:val="false"/>
          <w:i/>
          <w:iCs/>
          <w:color w:val="222222"/>
          <w:sz w:val="20"/>
          <w:szCs w:val="20"/>
        </w:rPr>
        <w:t xml:space="preserve">ALTER TABLE drawings ADD CONSTRAINT drawings_discipline_check</w:t>
      </w:r>
    </w:p>
    <w:p>
      <w:pPr>
        <w:spacing w:after="120" w:before="0"/>
        <w:jc w:val="left"/>
      </w:pPr>
      <w:r>
        <w:rPr>
          <w:rFonts w:ascii="Helvetica" w:cs="Helvetica" w:eastAsia="Helvetica" w:hAnsi="Helvetica"/>
          <w:b w:val="false"/>
          <w:bCs w:val="false"/>
          <w:i/>
          <w:iCs/>
          <w:color w:val="222222"/>
          <w:sz w:val="20"/>
          <w:szCs w:val="20"/>
        </w:rPr>
        <w:t xml:space="preserve">  CHECK (discipline IS NULL OR discipline IN (</w:t>
      </w:r>
    </w:p>
    <w:p>
      <w:pPr>
        <w:spacing w:after="120" w:before="0"/>
        <w:jc w:val="left"/>
      </w:pPr>
      <w:r>
        <w:rPr>
          <w:rFonts w:ascii="Helvetica" w:cs="Helvetica" w:eastAsia="Helvetica" w:hAnsi="Helvetica"/>
          <w:b w:val="false"/>
          <w:bCs w:val="false"/>
          <w:i/>
          <w:iCs/>
          <w:color w:val="222222"/>
          <w:sz w:val="20"/>
          <w:szCs w:val="20"/>
        </w:rPr>
        <w:t xml:space="preserve">    'architectural','structural','mechanical','electrical','plumbing',</w:t>
      </w:r>
    </w:p>
    <w:p>
      <w:pPr>
        <w:spacing w:after="120" w:before="0"/>
        <w:jc w:val="left"/>
      </w:pPr>
      <w:r>
        <w:rPr>
          <w:rFonts w:ascii="Helvetica" w:cs="Helvetica" w:eastAsia="Helvetica" w:hAnsi="Helvetica"/>
          <w:b w:val="false"/>
          <w:bCs w:val="false"/>
          <w:i/>
          <w:iCs/>
          <w:color w:val="222222"/>
          <w:sz w:val="20"/>
          <w:szCs w:val="20"/>
        </w:rPr>
        <w:t xml:space="preserve">    'civil','fire_protection','landscape','interior','interior_design',</w:t>
      </w:r>
    </w:p>
    <w:p>
      <w:pPr>
        <w:spacing w:after="120" w:before="0"/>
        <w:jc w:val="left"/>
      </w:pPr>
      <w:r>
        <w:rPr>
          <w:rFonts w:ascii="Helvetica" w:cs="Helvetica" w:eastAsia="Helvetica" w:hAnsi="Helvetica"/>
          <w:b w:val="false"/>
          <w:bCs w:val="false"/>
          <w:i/>
          <w:iCs/>
          <w:color w:val="222222"/>
          <w:sz w:val="20"/>
          <w:szCs w:val="20"/>
        </w:rPr>
        <w:t xml:space="preserve">    'mep','unclassified','cover','demolition','survey','geotechnical',</w:t>
      </w:r>
    </w:p>
    <w:p>
      <w:pPr>
        <w:spacing w:after="120" w:before="0"/>
        <w:jc w:val="left"/>
      </w:pPr>
      <w:r>
        <w:rPr>
          <w:rFonts w:ascii="Helvetica" w:cs="Helvetica" w:eastAsia="Helvetica" w:hAnsi="Helvetica"/>
          <w:b w:val="false"/>
          <w:bCs w:val="false"/>
          <w:i/>
          <w:iCs/>
          <w:color w:val="222222"/>
          <w:sz w:val="20"/>
          <w:szCs w:val="20"/>
        </w:rPr>
        <w:t xml:space="preserve">    'hazmat','telecommunications'</w:t>
      </w:r>
    </w:p>
    <w:p>
      <w:pPr>
        <w:spacing w:after="120" w:before="0"/>
        <w:jc w:val="left"/>
      </w:pPr>
      <w:r>
        <w:rPr>
          <w:rFonts w:ascii="Helvetica" w:cs="Helvetica" w:eastAsia="Helvetica" w:hAnsi="Helvetica"/>
          <w:b w:val="false"/>
          <w:bCs w:val="false"/>
          <w:i/>
          <w:iCs/>
          <w:color w:val="222222"/>
          <w:sz w:val="20"/>
          <w:szCs w:val="20"/>
        </w:rPr>
        <w:t xml:space="preserve">  ));</w:t>
      </w:r>
    </w:p>
    <w:p>
      <w:pPr>
        <w:spacing w:after="80" w:before="80"/>
      </w:pPr>
    </w:p>
    <w:p>
      <w:pPr>
        <w:spacing w:after="120" w:before="0"/>
        <w:jc w:val="left"/>
      </w:pPr>
      <w:r>
        <w:rPr>
          <w:rFonts w:ascii="Helvetica" w:cs="Helvetica" w:eastAsia="Helvetica" w:hAnsi="Helvetica"/>
          <w:b w:val="false"/>
          <w:bCs w:val="false"/>
          <w:i/>
          <w:iCs/>
          <w:color w:val="222222"/>
          <w:sz w:val="20"/>
          <w:szCs w:val="20"/>
        </w:rPr>
        <w:t xml:space="preserve">-- 3. Widen discipline on drawing_classifications</w:t>
      </w:r>
    </w:p>
    <w:p>
      <w:pPr>
        <w:spacing w:after="120" w:before="0"/>
        <w:jc w:val="left"/>
      </w:pPr>
      <w:r>
        <w:rPr>
          <w:rFonts w:ascii="Helvetica" w:cs="Helvetica" w:eastAsia="Helvetica" w:hAnsi="Helvetica"/>
          <w:b w:val="false"/>
          <w:bCs w:val="false"/>
          <w:i/>
          <w:iCs/>
          <w:color w:val="222222"/>
          <w:sz w:val="20"/>
          <w:szCs w:val="20"/>
        </w:rPr>
        <w:t xml:space="preserve">ALTER TABLE drawing_classifications DROP CONSTRAINT IF EXISTS drawing_classifications_discipline_check;</w:t>
      </w:r>
    </w:p>
    <w:p>
      <w:pPr>
        <w:spacing w:after="120" w:before="0"/>
        <w:jc w:val="left"/>
      </w:pPr>
      <w:r>
        <w:rPr>
          <w:rFonts w:ascii="Helvetica" w:cs="Helvetica" w:eastAsia="Helvetica" w:hAnsi="Helvetica"/>
          <w:b w:val="false"/>
          <w:bCs w:val="false"/>
          <w:i/>
          <w:iCs/>
          <w:color w:val="222222"/>
          <w:sz w:val="20"/>
          <w:szCs w:val="20"/>
        </w:rPr>
        <w:t xml:space="preserve">ALTER TABLE drawing_classifications ADD CONSTRAINT drawing_classifications_discipline_check</w:t>
      </w:r>
    </w:p>
    <w:p>
      <w:pPr>
        <w:spacing w:after="120" w:before="0"/>
        <w:jc w:val="left"/>
      </w:pPr>
      <w:r>
        <w:rPr>
          <w:rFonts w:ascii="Helvetica" w:cs="Helvetica" w:eastAsia="Helvetica" w:hAnsi="Helvetica"/>
          <w:b w:val="false"/>
          <w:bCs w:val="false"/>
          <w:i/>
          <w:iCs/>
          <w:color w:val="222222"/>
          <w:sz w:val="20"/>
          <w:szCs w:val="20"/>
        </w:rPr>
        <w:t xml:space="preserve">  CHECK (discipline IS NULL OR discipline IN (</w:t>
      </w:r>
    </w:p>
    <w:p>
      <w:pPr>
        <w:spacing w:after="120" w:before="0"/>
        <w:jc w:val="left"/>
      </w:pPr>
      <w:r>
        <w:rPr>
          <w:rFonts w:ascii="Helvetica" w:cs="Helvetica" w:eastAsia="Helvetica" w:hAnsi="Helvetica"/>
          <w:b w:val="false"/>
          <w:bCs w:val="false"/>
          <w:i/>
          <w:iCs/>
          <w:color w:val="222222"/>
          <w:sz w:val="20"/>
          <w:szCs w:val="20"/>
        </w:rPr>
        <w:t xml:space="preserve">    'architectural','structural','mechanical','electrical','plumbing',</w:t>
      </w:r>
    </w:p>
    <w:p>
      <w:pPr>
        <w:spacing w:after="120" w:before="0"/>
        <w:jc w:val="left"/>
      </w:pPr>
      <w:r>
        <w:rPr>
          <w:rFonts w:ascii="Helvetica" w:cs="Helvetica" w:eastAsia="Helvetica" w:hAnsi="Helvetica"/>
          <w:b w:val="false"/>
          <w:bCs w:val="false"/>
          <w:i/>
          <w:iCs/>
          <w:color w:val="222222"/>
          <w:sz w:val="20"/>
          <w:szCs w:val="20"/>
        </w:rPr>
        <w:t xml:space="preserve">    'civil','fire_protection','landscape','interior','interior_design',</w:t>
      </w:r>
    </w:p>
    <w:p>
      <w:pPr>
        <w:spacing w:after="120" w:before="0"/>
        <w:jc w:val="left"/>
      </w:pPr>
      <w:r>
        <w:rPr>
          <w:rFonts w:ascii="Helvetica" w:cs="Helvetica" w:eastAsia="Helvetica" w:hAnsi="Helvetica"/>
          <w:b w:val="false"/>
          <w:bCs w:val="false"/>
          <w:i/>
          <w:iCs/>
          <w:color w:val="222222"/>
          <w:sz w:val="20"/>
          <w:szCs w:val="20"/>
        </w:rPr>
        <w:t xml:space="preserve">    'mep','unclassified','cover','demolition','survey','geotechnical',</w:t>
      </w:r>
    </w:p>
    <w:p>
      <w:pPr>
        <w:spacing w:after="120" w:before="0"/>
        <w:jc w:val="left"/>
      </w:pPr>
      <w:r>
        <w:rPr>
          <w:rFonts w:ascii="Helvetica" w:cs="Helvetica" w:eastAsia="Helvetica" w:hAnsi="Helvetica"/>
          <w:b w:val="false"/>
          <w:bCs w:val="false"/>
          <w:i/>
          <w:iCs/>
          <w:color w:val="222222"/>
          <w:sz w:val="20"/>
          <w:szCs w:val="20"/>
        </w:rPr>
        <w:t xml:space="preserve">    'hazmat','telecommunications'</w:t>
      </w:r>
    </w:p>
    <w:p>
      <w:pPr>
        <w:spacing w:after="120" w:before="0"/>
        <w:jc w:val="left"/>
      </w:pPr>
      <w:r>
        <w:rPr>
          <w:rFonts w:ascii="Helvetica" w:cs="Helvetica" w:eastAsia="Helvetica" w:hAnsi="Helvetica"/>
          <w:b w:val="false"/>
          <w:bCs w:val="false"/>
          <w:i/>
          <w:iCs/>
          <w:color w:val="222222"/>
          <w:sz w:val="20"/>
          <w:szCs w:val="20"/>
        </w:rPr>
        <w:t xml:space="preserve">  ));</w:t>
      </w:r>
    </w:p>
    <w:p>
      <w:pPr>
        <w:spacing w:after="80" w:before="80"/>
      </w:pPr>
    </w:p>
    <w:p>
      <w:pPr>
        <w:spacing w:after="120" w:before="0"/>
        <w:jc w:val="left"/>
      </w:pPr>
      <w:r>
        <w:rPr>
          <w:rFonts w:ascii="Helvetica" w:cs="Helvetica" w:eastAsia="Helvetica" w:hAnsi="Helvetica"/>
          <w:b w:val="false"/>
          <w:bCs w:val="false"/>
          <w:i/>
          <w:iCs/>
          <w:color w:val="222222"/>
          <w:sz w:val="20"/>
          <w:szCs w:val="20"/>
        </w:rPr>
        <w:t xml:space="preserve">-- 4. Ensure drawing_pages discipline matches</w:t>
      </w:r>
    </w:p>
    <w:p>
      <w:pPr>
        <w:spacing w:after="120" w:before="0"/>
        <w:jc w:val="left"/>
      </w:pPr>
      <w:r>
        <w:rPr>
          <w:rFonts w:ascii="Helvetica" w:cs="Helvetica" w:eastAsia="Helvetica" w:hAnsi="Helvetica"/>
          <w:b w:val="false"/>
          <w:bCs w:val="false"/>
          <w:i/>
          <w:iCs/>
          <w:color w:val="222222"/>
          <w:sz w:val="20"/>
          <w:szCs w:val="20"/>
        </w:rPr>
        <w:t xml:space="preserve">DO $$ BEGIN</w:t>
      </w:r>
    </w:p>
    <w:p>
      <w:pPr>
        <w:spacing w:after="120" w:before="0"/>
        <w:jc w:val="left"/>
      </w:pPr>
      <w:r>
        <w:rPr>
          <w:rFonts w:ascii="Helvetica" w:cs="Helvetica" w:eastAsia="Helvetica" w:hAnsi="Helvetica"/>
          <w:b w:val="false"/>
          <w:bCs w:val="false"/>
          <w:i/>
          <w:iCs/>
          <w:color w:val="222222"/>
          <w:sz w:val="20"/>
          <w:szCs w:val="20"/>
        </w:rPr>
        <w:t xml:space="preserve">  ALTER TABLE drawing_pages DROP CONSTRAINT IF EXISTS drawing_pages_discipline_check;</w:t>
      </w:r>
    </w:p>
    <w:p>
      <w:pPr>
        <w:spacing w:after="120" w:before="0"/>
        <w:jc w:val="left"/>
      </w:pPr>
      <w:r>
        <w:rPr>
          <w:rFonts w:ascii="Helvetica" w:cs="Helvetica" w:eastAsia="Helvetica" w:hAnsi="Helvetica"/>
          <w:b w:val="false"/>
          <w:bCs w:val="false"/>
          <w:i/>
          <w:iCs/>
          <w:color w:val="222222"/>
          <w:sz w:val="20"/>
          <w:szCs w:val="20"/>
        </w:rPr>
        <w:t xml:space="preserve">  ALTER TABLE drawing_pages ADD CONSTRAINT drawing_pages_discipline_check</w:t>
      </w:r>
    </w:p>
    <w:p>
      <w:pPr>
        <w:spacing w:after="120" w:before="0"/>
        <w:jc w:val="left"/>
      </w:pPr>
      <w:r>
        <w:rPr>
          <w:rFonts w:ascii="Helvetica" w:cs="Helvetica" w:eastAsia="Helvetica" w:hAnsi="Helvetica"/>
          <w:b w:val="false"/>
          <w:bCs w:val="false"/>
          <w:i/>
          <w:iCs/>
          <w:color w:val="222222"/>
          <w:sz w:val="20"/>
          <w:szCs w:val="20"/>
        </w:rPr>
        <w:t xml:space="preserve">    CHECK (discipline IS NULL OR discipline IN (</w:t>
      </w:r>
    </w:p>
    <w:p>
      <w:pPr>
        <w:spacing w:after="120" w:before="0"/>
        <w:jc w:val="left"/>
      </w:pPr>
      <w:r>
        <w:rPr>
          <w:rFonts w:ascii="Helvetica" w:cs="Helvetica" w:eastAsia="Helvetica" w:hAnsi="Helvetica"/>
          <w:b w:val="false"/>
          <w:bCs w:val="false"/>
          <w:i/>
          <w:iCs/>
          <w:color w:val="222222"/>
          <w:sz w:val="20"/>
          <w:szCs w:val="20"/>
        </w:rPr>
        <w:t xml:space="preserve">      'architectural','structural','mechanical','electrical','plumbing',</w:t>
      </w:r>
    </w:p>
    <w:p>
      <w:pPr>
        <w:spacing w:after="120" w:before="0"/>
        <w:jc w:val="left"/>
      </w:pPr>
      <w:r>
        <w:rPr>
          <w:rFonts w:ascii="Helvetica" w:cs="Helvetica" w:eastAsia="Helvetica" w:hAnsi="Helvetica"/>
          <w:b w:val="false"/>
          <w:bCs w:val="false"/>
          <w:i/>
          <w:iCs/>
          <w:color w:val="222222"/>
          <w:sz w:val="20"/>
          <w:szCs w:val="20"/>
        </w:rPr>
        <w:t xml:space="preserve">      'civil','fire_protection','landscape','interior','interior_design',</w:t>
      </w:r>
    </w:p>
    <w:p>
      <w:pPr>
        <w:spacing w:after="120" w:before="0"/>
        <w:jc w:val="left"/>
      </w:pPr>
      <w:r>
        <w:rPr>
          <w:rFonts w:ascii="Helvetica" w:cs="Helvetica" w:eastAsia="Helvetica" w:hAnsi="Helvetica"/>
          <w:b w:val="false"/>
          <w:bCs w:val="false"/>
          <w:i/>
          <w:iCs/>
          <w:color w:val="222222"/>
          <w:sz w:val="20"/>
          <w:szCs w:val="20"/>
        </w:rPr>
        <w:t xml:space="preserve">      'mep','unclassified','cover','demolition','survey','geotechnical',</w:t>
      </w:r>
    </w:p>
    <w:p>
      <w:pPr>
        <w:spacing w:after="120" w:before="0"/>
        <w:jc w:val="left"/>
      </w:pPr>
      <w:r>
        <w:rPr>
          <w:rFonts w:ascii="Helvetica" w:cs="Helvetica" w:eastAsia="Helvetica" w:hAnsi="Helvetica"/>
          <w:b w:val="false"/>
          <w:bCs w:val="false"/>
          <w:i/>
          <w:iCs/>
          <w:color w:val="222222"/>
          <w:sz w:val="20"/>
          <w:szCs w:val="20"/>
        </w:rPr>
        <w:t xml:space="preserve">      'hazmat','telecommunications'</w:t>
      </w:r>
    </w:p>
    <w:p>
      <w:pPr>
        <w:spacing w:after="120" w:before="0"/>
        <w:jc w:val="left"/>
      </w:pPr>
      <w:r>
        <w:rPr>
          <w:rFonts w:ascii="Helvetica" w:cs="Helvetica" w:eastAsia="Helvetica" w:hAnsi="Helvetica"/>
          <w:b w:val="false"/>
          <w:bCs w:val="false"/>
          <w:i/>
          <w:iCs/>
          <w:color w:val="222222"/>
          <w:sz w:val="20"/>
          <w:szCs w:val="20"/>
        </w:rPr>
        <w:t xml:space="preserve">    ));</w:t>
      </w:r>
    </w:p>
    <w:p>
      <w:pPr>
        <w:spacing w:after="120" w:before="0"/>
        <w:jc w:val="left"/>
      </w:pPr>
      <w:r>
        <w:rPr>
          <w:rFonts w:ascii="Helvetica" w:cs="Helvetica" w:eastAsia="Helvetica" w:hAnsi="Helvetica"/>
          <w:b w:val="false"/>
          <w:bCs w:val="false"/>
          <w:i/>
          <w:iCs/>
          <w:color w:val="222222"/>
          <w:sz w:val="20"/>
          <w:szCs w:val="20"/>
        </w:rPr>
        <w:t xml:space="preserve">EXCEPTION WHEN undefined_table THEN NULL;</w:t>
      </w:r>
    </w:p>
    <w:p>
      <w:pPr>
        <w:spacing w:after="120" w:before="0"/>
        <w:jc w:val="left"/>
      </w:pPr>
      <w:r>
        <w:rPr>
          <w:rFonts w:ascii="Helvetica" w:cs="Helvetica" w:eastAsia="Helvetica" w:hAnsi="Helvetica"/>
          <w:b w:val="false"/>
          <w:bCs w:val="false"/>
          <w:i/>
          <w:iCs/>
          <w:color w:val="222222"/>
          <w:sz w:val="20"/>
          <w:szCs w:val="20"/>
        </w:rPr>
        <w:t xml:space="preserve">END $$;</w:t>
      </w:r>
    </w:p>
    <w:p>
      <w:r>
        <w:br w:type="page"/>
      </w:r>
    </w:p>
    <w:p>
      <w:pPr>
        <w:pStyle w:val="Heading1"/>
        <w:spacing w:after="120" w:before="400"/>
      </w:pPr>
      <w:r>
        <w:rPr>
          <w:rFonts w:ascii="Helvetica" w:cs="Helvetica" w:eastAsia="Helvetica" w:hAnsi="Helvetica"/>
          <w:b/>
          <w:bCs/>
          <w:color w:val="1a1a2e"/>
          <w:sz w:val="32"/>
          <w:szCs w:val="32"/>
        </w:rPr>
        <w:t xml:space="preserve">7. Timeline &amp; Priority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a1a2e" w:val="clear"/>
          </w:tcPr>
          <w:p>
            <w:pPr>
              <w:spacing w:after="40" w:before="40"/>
            </w:pPr>
            <w:r>
              <w:rPr>
                <w:rFonts w:ascii="Helvetica" w:cs="Helvetica" w:eastAsia="Helvetica" w:hAnsi="Helvetica"/>
                <w:b/>
                <w:bCs/>
                <w:color w:val="ffffff"/>
                <w:sz w:val="18"/>
                <w:szCs w:val="18"/>
              </w:rPr>
              <w:t xml:space="preserve">Phase</w:t>
            </w:r>
          </w:p>
        </w:tc>
        <w:tc>
          <w:tcPr>
            <w:shd w:fill="1a1a2e" w:val="clear"/>
          </w:tcPr>
          <w:p>
            <w:pPr>
              <w:spacing w:after="40" w:before="40"/>
            </w:pPr>
            <w:r>
              <w:rPr>
                <w:rFonts w:ascii="Helvetica" w:cs="Helvetica" w:eastAsia="Helvetica" w:hAnsi="Helvetica"/>
                <w:b/>
                <w:bCs/>
                <w:color w:val="ffffff"/>
                <w:sz w:val="18"/>
                <w:szCs w:val="18"/>
              </w:rPr>
              <w:t xml:space="preserve">Work</w:t>
            </w:r>
          </w:p>
        </w:tc>
        <w:tc>
          <w:tcPr>
            <w:shd w:fill="1a1a2e" w:val="clear"/>
          </w:tcPr>
          <w:p>
            <w:pPr>
              <w:spacing w:after="40" w:before="40"/>
            </w:pPr>
            <w:r>
              <w:rPr>
                <w:rFonts w:ascii="Helvetica" w:cs="Helvetica" w:eastAsia="Helvetica" w:hAnsi="Helvetica"/>
                <w:b/>
                <w:bCs/>
                <w:color w:val="ffffff"/>
                <w:sz w:val="18"/>
                <w:szCs w:val="18"/>
              </w:rPr>
              <w:t xml:space="preserve">Days</w:t>
            </w:r>
          </w:p>
        </w:tc>
        <w:tc>
          <w:tcPr>
            <w:shd w:fill="1a1a2e" w:val="clear"/>
          </w:tcPr>
          <w:p>
            <w:pPr>
              <w:spacing w:after="40" w:before="40"/>
            </w:pPr>
            <w:r>
              <w:rPr>
                <w:rFonts w:ascii="Helvetica" w:cs="Helvetica" w:eastAsia="Helvetica" w:hAnsi="Helvetica"/>
                <w:b/>
                <w:bCs/>
                <w:color w:val="ffffff"/>
                <w:sz w:val="18"/>
                <w:szCs w:val="18"/>
              </w:rPr>
              <w:t xml:space="preserve">Priority</w:t>
            </w:r>
          </w:p>
        </w:tc>
        <w:tc>
          <w:tcPr>
            <w:shd w:fill="1a1a2e" w:val="clear"/>
          </w:tcPr>
          <w:p>
            <w:pPr>
              <w:spacing w:after="40" w:before="40"/>
            </w:pPr>
            <w:r>
              <w:rPr>
                <w:rFonts w:ascii="Helvetica" w:cs="Helvetica" w:eastAsia="Helvetica" w:hAnsi="Helvetica"/>
                <w:b/>
                <w:bCs/>
                <w:color w:val="ffffff"/>
                <w:sz w:val="18"/>
                <w:szCs w:val="18"/>
              </w:rPr>
              <w:t xml:space="preserve">Impact</w:t>
            </w:r>
          </w:p>
        </w:tc>
      </w:tr>
      <w:tr>
        <w:tc>
          <w:p>
            <w:pPr>
              <w:spacing w:after="40" w:before="40"/>
            </w:pPr>
            <w:r>
              <w:rPr>
                <w:rFonts w:ascii="Helvetica" w:cs="Helvetica" w:eastAsia="Helvetica" w:hAnsi="Helvetica"/>
                <w:b w:val="false"/>
                <w:bCs w:val="false"/>
                <w:color w:val="222222"/>
                <w:sz w:val="18"/>
                <w:szCs w:val="18"/>
              </w:rPr>
              <w:t xml:space="preserve">1</w:t>
            </w:r>
          </w:p>
        </w:tc>
        <w:tc>
          <w:p>
            <w:pPr>
              <w:spacing w:after="40" w:before="40"/>
            </w:pPr>
            <w:r>
              <w:rPr>
                <w:rFonts w:ascii="Helvetica" w:cs="Helvetica" w:eastAsia="Helvetica" w:hAnsi="Helvetica"/>
                <w:b w:val="false"/>
                <w:bCs w:val="false"/>
                <w:color w:val="222222"/>
                <w:sz w:val="18"/>
                <w:szCs w:val="18"/>
              </w:rPr>
              <w:t xml:space="preserve">Fix DB constraints (migration only)</w:t>
            </w:r>
          </w:p>
        </w:tc>
        <w:tc>
          <w:p>
            <w:pPr>
              <w:spacing w:after="40" w:before="40"/>
            </w:pPr>
            <w:r>
              <w:rPr>
                <w:rFonts w:ascii="Helvetica" w:cs="Helvetica" w:eastAsia="Helvetica" w:hAnsi="Helvetica"/>
                <w:b w:val="false"/>
                <w:bCs w:val="false"/>
                <w:color w:val="222222"/>
                <w:sz w:val="18"/>
                <w:szCs w:val="18"/>
              </w:rPr>
              <w:t xml:space="preserve">1</w:t>
            </w:r>
          </w:p>
        </w:tc>
        <w:tc>
          <w:p>
            <w:pPr>
              <w:spacing w:after="40" w:before="40"/>
            </w:pPr>
            <w:r>
              <w:rPr>
                <w:rFonts w:ascii="Helvetica" w:cs="Helvetica" w:eastAsia="Helvetica" w:hAnsi="Helvetica"/>
                <w:b w:val="false"/>
                <w:bCs w:val="false"/>
                <w:color w:val="dc2626"/>
                <w:sz w:val="18"/>
                <w:szCs w:val="18"/>
              </w:rPr>
              <w:t xml:space="preserve">P0 — CRITICAL</w:t>
            </w:r>
          </w:p>
        </w:tc>
        <w:tc>
          <w:p>
            <w:pPr>
              <w:spacing w:after="40" w:before="40"/>
            </w:pPr>
            <w:r>
              <w:rPr>
                <w:rFonts w:ascii="Helvetica" w:cs="Helvetica" w:eastAsia="Helvetica" w:hAnsi="Helvetica"/>
                <w:b w:val="false"/>
                <w:bCs w:val="false"/>
                <w:color w:val="222222"/>
                <w:sz w:val="18"/>
                <w:szCs w:val="18"/>
              </w:rPr>
              <w:t xml:space="preserve">Unblocks ALL uploads</w:t>
            </w:r>
          </w:p>
        </w:tc>
      </w:tr>
      <w:tr>
        <w:tc>
          <w:p>
            <w:pPr>
              <w:spacing w:after="40" w:before="40"/>
            </w:pPr>
            <w:r>
              <w:rPr>
                <w:rFonts w:ascii="Helvetica" w:cs="Helvetica" w:eastAsia="Helvetica" w:hAnsi="Helvetica"/>
                <w:b w:val="false"/>
                <w:bCs w:val="false"/>
                <w:color w:val="222222"/>
                <w:sz w:val="18"/>
                <w:szCs w:val="18"/>
              </w:rPr>
              <w:t xml:space="preserve">2</w:t>
            </w:r>
          </w:p>
        </w:tc>
        <w:tc>
          <w:p>
            <w:pPr>
              <w:spacing w:after="40" w:before="40"/>
            </w:pPr>
            <w:r>
              <w:rPr>
                <w:rFonts w:ascii="Helvetica" w:cs="Helvetica" w:eastAsia="Helvetica" w:hAnsi="Helvetica"/>
                <w:b w:val="false"/>
                <w:bCs w:val="false"/>
                <w:color w:val="222222"/>
                <w:sz w:val="18"/>
                <w:szCs w:val="18"/>
              </w:rPr>
              <w:t xml:space="preserve">Restructure upload pipeline</w:t>
            </w:r>
          </w:p>
        </w:tc>
        <w:tc>
          <w:p>
            <w:pPr>
              <w:spacing w:after="40" w:before="40"/>
            </w:pPr>
            <w:r>
              <w:rPr>
                <w:rFonts w:ascii="Helvetica" w:cs="Helvetica" w:eastAsia="Helvetica" w:hAnsi="Helvetica"/>
                <w:b w:val="false"/>
                <w:bCs w:val="false"/>
                <w:color w:val="222222"/>
                <w:sz w:val="18"/>
                <w:szCs w:val="18"/>
              </w:rPr>
              <w:t xml:space="preserve">3</w:t>
            </w:r>
          </w:p>
        </w:tc>
        <w:tc>
          <w:p>
            <w:pPr>
              <w:spacing w:after="40" w:before="40"/>
            </w:pPr>
            <w:r>
              <w:rPr>
                <w:rFonts w:ascii="Helvetica" w:cs="Helvetica" w:eastAsia="Helvetica" w:hAnsi="Helvetica"/>
                <w:b w:val="false"/>
                <w:bCs w:val="false"/>
                <w:color w:val="dc2626"/>
                <w:sz w:val="18"/>
                <w:szCs w:val="18"/>
              </w:rPr>
              <w:t xml:space="preserve">P0 — CRITICAL</w:t>
            </w:r>
          </w:p>
        </w:tc>
        <w:tc>
          <w:p>
            <w:pPr>
              <w:spacing w:after="40" w:before="40"/>
            </w:pPr>
            <w:r>
              <w:rPr>
                <w:rFonts w:ascii="Helvetica" w:cs="Helvetica" w:eastAsia="Helvetica" w:hAnsi="Helvetica"/>
                <w:b w:val="false"/>
                <w:bCs w:val="false"/>
                <w:color w:val="222222"/>
                <w:sz w:val="18"/>
                <w:szCs w:val="18"/>
              </w:rPr>
              <w:t xml:space="preserve">Correct data model</w:t>
            </w:r>
          </w:p>
        </w:tc>
      </w:tr>
      <w:tr>
        <w:tc>
          <w:p>
            <w:pPr>
              <w:spacing w:after="40" w:before="40"/>
            </w:pPr>
            <w:r>
              <w:rPr>
                <w:rFonts w:ascii="Helvetica" w:cs="Helvetica" w:eastAsia="Helvetica" w:hAnsi="Helvetica"/>
                <w:b w:val="false"/>
                <w:bCs w:val="false"/>
                <w:color w:val="222222"/>
                <w:sz w:val="18"/>
                <w:szCs w:val="18"/>
              </w:rPr>
              <w:t xml:space="preserve">3</w:t>
            </w:r>
          </w:p>
        </w:tc>
        <w:tc>
          <w:p>
            <w:pPr>
              <w:spacing w:after="40" w:before="40"/>
            </w:pPr>
            <w:r>
              <w:rPr>
                <w:rFonts w:ascii="Helvetica" w:cs="Helvetica" w:eastAsia="Helvetica" w:hAnsi="Helvetica"/>
                <w:b w:val="false"/>
                <w:bCs w:val="false"/>
                <w:color w:val="222222"/>
                <w:sz w:val="18"/>
                <w:szCs w:val="18"/>
              </w:rPr>
              <w:t xml:space="preserve">Build review table UI</w:t>
            </w:r>
          </w:p>
        </w:tc>
        <w:tc>
          <w:p>
            <w:pPr>
              <w:spacing w:after="40" w:before="40"/>
            </w:pPr>
            <w:r>
              <w:rPr>
                <w:rFonts w:ascii="Helvetica" w:cs="Helvetica" w:eastAsia="Helvetica" w:hAnsi="Helvetica"/>
                <w:b w:val="false"/>
                <w:bCs w:val="false"/>
                <w:color w:val="222222"/>
                <w:sz w:val="18"/>
                <w:szCs w:val="18"/>
              </w:rPr>
              <w:t xml:space="preserve">4</w:t>
            </w:r>
          </w:p>
        </w:tc>
        <w:tc>
          <w:p>
            <w:pPr>
              <w:spacing w:after="40" w:before="40"/>
            </w:pPr>
            <w:r>
              <w:rPr>
                <w:rFonts w:ascii="Helvetica" w:cs="Helvetica" w:eastAsia="Helvetica" w:hAnsi="Helvetica"/>
                <w:b w:val="false"/>
                <w:bCs w:val="false"/>
                <w:color w:val="d97706"/>
                <w:sz w:val="18"/>
                <w:szCs w:val="18"/>
              </w:rPr>
              <w:t xml:space="preserve">P1 — HIGH</w:t>
            </w:r>
          </w:p>
        </w:tc>
        <w:tc>
          <w:p>
            <w:pPr>
              <w:spacing w:after="40" w:before="40"/>
            </w:pPr>
            <w:r>
              <w:rPr>
                <w:rFonts w:ascii="Helvetica" w:cs="Helvetica" w:eastAsia="Helvetica" w:hAnsi="Helvetica"/>
                <w:b w:val="false"/>
                <w:bCs w:val="false"/>
                <w:color w:val="222222"/>
                <w:sz w:val="18"/>
                <w:szCs w:val="18"/>
              </w:rPr>
              <w:t xml:space="preserve">Procore-style UX → 99%</w:t>
            </w:r>
          </w:p>
        </w:tc>
      </w:tr>
      <w:tr>
        <w:tc>
          <w:p>
            <w:pPr>
              <w:spacing w:after="40" w:before="40"/>
            </w:pPr>
            <w:r>
              <w:rPr>
                <w:rFonts w:ascii="Helvetica" w:cs="Helvetica" w:eastAsia="Helvetica" w:hAnsi="Helvetica"/>
                <w:b w:val="false"/>
                <w:bCs w:val="false"/>
                <w:color w:val="222222"/>
                <w:sz w:val="18"/>
                <w:szCs w:val="18"/>
              </w:rPr>
              <w:t xml:space="preserve">4</w:t>
            </w:r>
          </w:p>
        </w:tc>
        <w:tc>
          <w:p>
            <w:pPr>
              <w:spacing w:after="40" w:before="40"/>
            </w:pPr>
            <w:r>
              <w:rPr>
                <w:rFonts w:ascii="Helvetica" w:cs="Helvetica" w:eastAsia="Helvetica" w:hAnsi="Helvetica"/>
                <w:b w:val="false"/>
                <w:bCs w:val="false"/>
                <w:color w:val="222222"/>
                <w:sz w:val="18"/>
                <w:szCs w:val="18"/>
              </w:rPr>
              <w:t xml:space="preserve">Auto pipeline orchestration</w:t>
            </w:r>
          </w:p>
        </w:tc>
        <w:tc>
          <w:p>
            <w:pPr>
              <w:spacing w:after="40" w:before="40"/>
            </w:pPr>
            <w:r>
              <w:rPr>
                <w:rFonts w:ascii="Helvetica" w:cs="Helvetica" w:eastAsia="Helvetica" w:hAnsi="Helvetica"/>
                <w:b w:val="false"/>
                <w:bCs w:val="false"/>
                <w:color w:val="222222"/>
                <w:sz w:val="18"/>
                <w:szCs w:val="18"/>
              </w:rPr>
              <w:t xml:space="preserve">3</w:t>
            </w:r>
          </w:p>
        </w:tc>
        <w:tc>
          <w:p>
            <w:pPr>
              <w:spacing w:after="40" w:before="40"/>
            </w:pPr>
            <w:r>
              <w:rPr>
                <w:rFonts w:ascii="Helvetica" w:cs="Helvetica" w:eastAsia="Helvetica" w:hAnsi="Helvetica"/>
                <w:b w:val="false"/>
                <w:bCs w:val="false"/>
                <w:color w:val="d97706"/>
                <w:sz w:val="18"/>
                <w:szCs w:val="18"/>
              </w:rPr>
              <w:t xml:space="preserve">P1 — HIGH</w:t>
            </w:r>
          </w:p>
        </w:tc>
        <w:tc>
          <w:p>
            <w:pPr>
              <w:spacing w:after="40" w:before="40"/>
            </w:pPr>
            <w:r>
              <w:rPr>
                <w:rFonts w:ascii="Helvetica" w:cs="Helvetica" w:eastAsia="Helvetica" w:hAnsi="Helvetica"/>
                <w:b w:val="false"/>
                <w:bCs w:val="false"/>
                <w:color w:val="222222"/>
                <w:sz w:val="18"/>
                <w:szCs w:val="18"/>
              </w:rPr>
              <w:t xml:space="preserve">Intelligence runs automatically</w:t>
            </w:r>
          </w:p>
        </w:tc>
      </w:tr>
      <w:tr>
        <w:tc>
          <w:p>
            <w:pPr>
              <w:spacing w:after="40" w:before="40"/>
            </w:pPr>
            <w:r>
              <w:rPr>
                <w:rFonts w:ascii="Helvetica" w:cs="Helvetica" w:eastAsia="Helvetica" w:hAnsi="Helvetica"/>
                <w:b w:val="false"/>
                <w:bCs w:val="false"/>
                <w:color w:val="222222"/>
                <w:sz w:val="18"/>
                <w:szCs w:val="18"/>
              </w:rPr>
              <w:t xml:space="preserve">5</w:t>
            </w:r>
          </w:p>
        </w:tc>
        <w:tc>
          <w:p>
            <w:pPr>
              <w:spacing w:after="40" w:before="40"/>
            </w:pPr>
            <w:r>
              <w:rPr>
                <w:rFonts w:ascii="Helvetica" w:cs="Helvetica" w:eastAsia="Helvetica" w:hAnsi="Helvetica"/>
                <w:b w:val="false"/>
                <w:bCs w:val="false"/>
                <w:color w:val="222222"/>
                <w:sz w:val="18"/>
                <w:szCs w:val="18"/>
              </w:rPr>
              <w:t xml:space="preserve">Title block parser improvements</w:t>
            </w:r>
          </w:p>
        </w:tc>
        <w:tc>
          <w:p>
            <w:pPr>
              <w:spacing w:after="40" w:before="40"/>
            </w:pPr>
            <w:r>
              <w:rPr>
                <w:rFonts w:ascii="Helvetica" w:cs="Helvetica" w:eastAsia="Helvetica" w:hAnsi="Helvetica"/>
                <w:b w:val="false"/>
                <w:bCs w:val="false"/>
                <w:color w:val="222222"/>
                <w:sz w:val="18"/>
                <w:szCs w:val="18"/>
              </w:rPr>
              <w:t xml:space="preserve">3</w:t>
            </w:r>
          </w:p>
        </w:tc>
        <w:tc>
          <w:p>
            <w:pPr>
              <w:spacing w:after="40" w:before="40"/>
            </w:pPr>
            <w:r>
              <w:rPr>
                <w:rFonts w:ascii="Helvetica" w:cs="Helvetica" w:eastAsia="Helvetica" w:hAnsi="Helvetica"/>
                <w:b w:val="false"/>
                <w:bCs w:val="false"/>
                <w:color w:val="2563eb"/>
                <w:sz w:val="18"/>
                <w:szCs w:val="18"/>
              </w:rPr>
              <w:t xml:space="preserve">P2 — MEDIUM</w:t>
            </w:r>
          </w:p>
        </w:tc>
        <w:tc>
          <w:p>
            <w:pPr>
              <w:spacing w:after="40" w:before="40"/>
            </w:pPr>
            <w:r>
              <w:rPr>
                <w:rFonts w:ascii="Helvetica" w:cs="Helvetica" w:eastAsia="Helvetica" w:hAnsi="Helvetica"/>
                <w:b w:val="false"/>
                <w:bCs w:val="false"/>
                <w:color w:val="222222"/>
                <w:sz w:val="18"/>
                <w:szCs w:val="18"/>
              </w:rPr>
              <w:t xml:space="preserve">Tier 1: 60% → 80%</w:t>
            </w:r>
          </w:p>
        </w:tc>
      </w:tr>
      <w:tr>
        <w:tc>
          <w:p>
            <w:pPr>
              <w:spacing w:after="40" w:before="40"/>
            </w:pPr>
            <w:r>
              <w:rPr>
                <w:rFonts w:ascii="Helvetica" w:cs="Helvetica" w:eastAsia="Helvetica" w:hAnsi="Helvetica"/>
                <w:b w:val="false"/>
                <w:bCs w:val="false"/>
                <w:color w:val="222222"/>
                <w:sz w:val="18"/>
                <w:szCs w:val="18"/>
              </w:rPr>
              <w:t xml:space="preserve">6</w:t>
            </w:r>
          </w:p>
        </w:tc>
        <w:tc>
          <w:p>
            <w:pPr>
              <w:spacing w:after="40" w:before="40"/>
            </w:pPr>
            <w:r>
              <w:rPr>
                <w:rFonts w:ascii="Helvetica" w:cs="Helvetica" w:eastAsia="Helvetica" w:hAnsi="Helvetica"/>
                <w:b w:val="false"/>
                <w:bCs w:val="false"/>
                <w:color w:val="222222"/>
                <w:sz w:val="18"/>
                <w:szCs w:val="18"/>
              </w:rPr>
              <w:t xml:space="preserve">Gemini prompt refinements</w:t>
            </w:r>
          </w:p>
        </w:tc>
        <w:tc>
          <w:p>
            <w:pPr>
              <w:spacing w:after="40" w:before="40"/>
            </w:pPr>
            <w:r>
              <w:rPr>
                <w:rFonts w:ascii="Helvetica" w:cs="Helvetica" w:eastAsia="Helvetica" w:hAnsi="Helvetica"/>
                <w:b w:val="false"/>
                <w:bCs w:val="false"/>
                <w:color w:val="222222"/>
                <w:sz w:val="18"/>
                <w:szCs w:val="18"/>
              </w:rPr>
              <w:t xml:space="preserve">2</w:t>
            </w:r>
          </w:p>
        </w:tc>
        <w:tc>
          <w:p>
            <w:pPr>
              <w:spacing w:after="40" w:before="40"/>
            </w:pPr>
            <w:r>
              <w:rPr>
                <w:rFonts w:ascii="Helvetica" w:cs="Helvetica" w:eastAsia="Helvetica" w:hAnsi="Helvetica"/>
                <w:b w:val="false"/>
                <w:bCs w:val="false"/>
                <w:color w:val="2563eb"/>
                <w:sz w:val="18"/>
                <w:szCs w:val="18"/>
              </w:rPr>
              <w:t xml:space="preserve">P2 — MEDIUM</w:t>
            </w:r>
          </w:p>
        </w:tc>
        <w:tc>
          <w:p>
            <w:pPr>
              <w:spacing w:after="40" w:before="40"/>
            </w:pPr>
            <w:r>
              <w:rPr>
                <w:rFonts w:ascii="Helvetica" w:cs="Helvetica" w:eastAsia="Helvetica" w:hAnsi="Helvetica"/>
                <w:b w:val="false"/>
                <w:bCs w:val="false"/>
                <w:color w:val="222222"/>
                <w:sz w:val="18"/>
                <w:szCs w:val="18"/>
              </w:rPr>
              <w:t xml:space="preserve">Tier 2: 90% → 97%</w:t>
            </w:r>
          </w:p>
        </w:tc>
      </w:tr>
      <w:tr>
        <w:tc>
          <w:p>
            <w:pPr>
              <w:spacing w:after="40" w:before="40"/>
            </w:pPr>
            <w:r>
              <w:rPr>
                <w:rFonts w:ascii="Helvetica" w:cs="Helvetica" w:eastAsia="Helvetica" w:hAnsi="Helvetica"/>
                <w:b w:val="false"/>
                <w:bCs w:val="false"/>
                <w:color w:val="222222"/>
                <w:sz w:val="18"/>
                <w:szCs w:val="18"/>
              </w:rPr>
              <w:t xml:space="preserve">7</w:t>
            </w:r>
          </w:p>
        </w:tc>
        <w:tc>
          <w:p>
            <w:pPr>
              <w:spacing w:after="40" w:before="40"/>
            </w:pPr>
            <w:r>
              <w:rPr>
                <w:rFonts w:ascii="Helvetica" w:cs="Helvetica" w:eastAsia="Helvetica" w:hAnsi="Helvetica"/>
                <w:b w:val="false"/>
                <w:bCs w:val="false"/>
                <w:color w:val="222222"/>
                <w:sz w:val="18"/>
                <w:szCs w:val="18"/>
              </w:rPr>
              <w:t xml:space="preserve">Training feedback loop</w:t>
            </w:r>
          </w:p>
        </w:tc>
        <w:tc>
          <w:p>
            <w:pPr>
              <w:spacing w:after="40" w:before="40"/>
            </w:pPr>
            <w:r>
              <w:rPr>
                <w:rFonts w:ascii="Helvetica" w:cs="Helvetica" w:eastAsia="Helvetica" w:hAnsi="Helvetica"/>
                <w:b w:val="false"/>
                <w:bCs w:val="false"/>
                <w:color w:val="222222"/>
                <w:sz w:val="18"/>
                <w:szCs w:val="18"/>
              </w:rPr>
              <w:t xml:space="preserve">2</w:t>
            </w:r>
          </w:p>
        </w:tc>
        <w:tc>
          <w:p>
            <w:pPr>
              <w:spacing w:after="40" w:before="40"/>
            </w:pPr>
            <w:r>
              <w:rPr>
                <w:rFonts w:ascii="Helvetica" w:cs="Helvetica" w:eastAsia="Helvetica" w:hAnsi="Helvetica"/>
                <w:b w:val="false"/>
                <w:bCs w:val="false"/>
                <w:color w:val="666666"/>
                <w:sz w:val="18"/>
                <w:szCs w:val="18"/>
              </w:rPr>
              <w:t xml:space="preserve">P3 — NICE TO HAVE</w:t>
            </w:r>
          </w:p>
        </w:tc>
        <w:tc>
          <w:p>
            <w:pPr>
              <w:spacing w:after="40" w:before="40"/>
            </w:pPr>
            <w:r>
              <w:rPr>
                <w:rFonts w:ascii="Helvetica" w:cs="Helvetica" w:eastAsia="Helvetica" w:hAnsi="Helvetica"/>
                <w:b w:val="false"/>
                <w:bCs w:val="false"/>
                <w:color w:val="222222"/>
                <w:sz w:val="18"/>
                <w:szCs w:val="18"/>
              </w:rPr>
              <w:t xml:space="preserve">Continuous improvement</w:t>
            </w:r>
          </w:p>
        </w:tc>
      </w:tr>
    </w:tbl>
    <w:p>
      <w:pPr>
        <w:spacing w:after="80" w:before="80"/>
      </w:pPr>
    </w:p>
    <w:p>
      <w:pPr>
        <w:spacing w:after="120" w:before="0"/>
        <w:jc w:val="left"/>
      </w:pPr>
      <w:r>
        <w:rPr>
          <w:rFonts w:ascii="Helvetica" w:cs="Helvetica" w:eastAsia="Helvetica" w:hAnsi="Helvetica"/>
          <w:b/>
          <w:bCs/>
          <w:i w:val="false"/>
          <w:iCs w:val="false"/>
          <w:color w:val="222222"/>
          <w:sz w:val="20"/>
          <w:szCs w:val="20"/>
        </w:rPr>
        <w:t xml:space="preserve">Total: 18 working days </w:t>
      </w:r>
      <w:r>
        <w:rPr>
          <w:rFonts w:ascii="Helvetica" w:cs="Helvetica" w:eastAsia="Helvetica" w:hAnsi="Helvetica"/>
          <w:b w:val="false"/>
          <w:bCs w:val="false"/>
          <w:i w:val="false"/>
          <w:iCs w:val="false"/>
          <w:color w:val="222222"/>
          <w:sz w:val="20"/>
          <w:szCs w:val="20"/>
        </w:rPr>
        <w:t xml:space="preserve">(~3.5 weeks). Phase 1 can ship today. Phases 1-2 make uploads work. Phases 1-3 deliver the Procore-style experience. Phases 4-7 are polish and automation.</w:t>
      </w:r>
    </w:p>
    <w:p>
      <w:r>
        <w:br w:type="page"/>
      </w:r>
    </w:p>
    <w:p>
      <w:pPr>
        <w:pStyle w:val="Heading1"/>
        <w:spacing w:after="120" w:before="400"/>
      </w:pPr>
      <w:r>
        <w:rPr>
          <w:rFonts w:ascii="Helvetica" w:cs="Helvetica" w:eastAsia="Helvetica" w:hAnsi="Helvetica"/>
          <w:b/>
          <w:bCs/>
          <w:color w:val="1a1a2e"/>
          <w:sz w:val="32"/>
          <w:szCs w:val="32"/>
        </w:rPr>
        <w:t xml:space="preserve">8. Expected Accuracy at Each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a1a2e" w:val="clear"/>
          </w:tcPr>
          <w:p>
            <w:pPr>
              <w:spacing w:after="40" w:before="40"/>
            </w:pPr>
            <w:r>
              <w:rPr>
                <w:rFonts w:ascii="Helvetica" w:cs="Helvetica" w:eastAsia="Helvetica" w:hAnsi="Helvetica"/>
                <w:b/>
                <w:bCs/>
                <w:color w:val="ffffff"/>
                <w:sz w:val="18"/>
                <w:szCs w:val="18"/>
              </w:rPr>
              <w:t xml:space="preserve">Stage</w:t>
            </w:r>
          </w:p>
        </w:tc>
        <w:tc>
          <w:tcPr>
            <w:shd w:fill="1a1a2e" w:val="clear"/>
          </w:tcPr>
          <w:p>
            <w:pPr>
              <w:spacing w:after="40" w:before="40"/>
            </w:pPr>
            <w:r>
              <w:rPr>
                <w:rFonts w:ascii="Helvetica" w:cs="Helvetica" w:eastAsia="Helvetica" w:hAnsi="Helvetica"/>
                <w:b/>
                <w:bCs/>
                <w:color w:val="ffffff"/>
                <w:sz w:val="18"/>
                <w:szCs w:val="18"/>
              </w:rPr>
              <w:t xml:space="preserve">Sheet # Accuracy</w:t>
            </w:r>
          </w:p>
        </w:tc>
        <w:tc>
          <w:tcPr>
            <w:shd w:fill="1a1a2e" w:val="clear"/>
          </w:tcPr>
          <w:p>
            <w:pPr>
              <w:spacing w:after="40" w:before="40"/>
            </w:pPr>
            <w:r>
              <w:rPr>
                <w:rFonts w:ascii="Helvetica" w:cs="Helvetica" w:eastAsia="Helvetica" w:hAnsi="Helvetica"/>
                <w:b/>
                <w:bCs/>
                <w:color w:val="ffffff"/>
                <w:sz w:val="18"/>
                <w:szCs w:val="18"/>
              </w:rPr>
              <w:t xml:space="preserve">Title Accuracy</w:t>
            </w:r>
          </w:p>
        </w:tc>
        <w:tc>
          <w:tcPr>
            <w:shd w:fill="1a1a2e" w:val="clear"/>
          </w:tcPr>
          <w:p>
            <w:pPr>
              <w:spacing w:after="40" w:before="40"/>
            </w:pPr>
            <w:r>
              <w:rPr>
                <w:rFonts w:ascii="Helvetica" w:cs="Helvetica" w:eastAsia="Helvetica" w:hAnsi="Helvetica"/>
                <w:b/>
                <w:bCs/>
                <w:color w:val="ffffff"/>
                <w:sz w:val="18"/>
                <w:szCs w:val="18"/>
              </w:rPr>
              <w:t xml:space="preserve">Cost per Page</w:t>
            </w:r>
          </w:p>
        </w:tc>
        <w:tc>
          <w:tcPr>
            <w:shd w:fill="1a1a2e" w:val="clear"/>
          </w:tcPr>
          <w:p>
            <w:pPr>
              <w:spacing w:after="40" w:before="40"/>
            </w:pPr>
            <w:r>
              <w:rPr>
                <w:rFonts w:ascii="Helvetica" w:cs="Helvetica" w:eastAsia="Helvetica" w:hAnsi="Helvetica"/>
                <w:b/>
                <w:bCs/>
                <w:color w:val="ffffff"/>
                <w:sz w:val="18"/>
                <w:szCs w:val="18"/>
              </w:rPr>
              <w:t xml:space="preserve">Speed</w:t>
            </w:r>
          </w:p>
        </w:tc>
      </w:tr>
      <w:tr>
        <w:tc>
          <w:p>
            <w:pPr>
              <w:spacing w:after="40" w:before="40"/>
            </w:pPr>
            <w:r>
              <w:rPr>
                <w:rFonts w:ascii="Helvetica" w:cs="Helvetica" w:eastAsia="Helvetica" w:hAnsi="Helvetica"/>
                <w:b w:val="false"/>
                <w:bCs w:val="false"/>
                <w:color w:val="222222"/>
                <w:sz w:val="18"/>
                <w:szCs w:val="18"/>
              </w:rPr>
              <w:t xml:space="preserve">After Phase 1 (DB fix)</w:t>
            </w:r>
          </w:p>
        </w:tc>
        <w:tc>
          <w:p>
            <w:pPr>
              <w:spacing w:after="40" w:before="40"/>
            </w:pPr>
            <w:r>
              <w:rPr>
                <w:rFonts w:ascii="Helvetica" w:cs="Helvetica" w:eastAsia="Helvetica" w:hAnsi="Helvetica"/>
                <w:b w:val="false"/>
                <w:bCs w:val="false"/>
                <w:color w:val="222222"/>
                <w:sz w:val="18"/>
                <w:szCs w:val="18"/>
              </w:rPr>
              <w:t xml:space="preserve">0% (uploads crash)</w:t>
            </w:r>
          </w:p>
        </w:tc>
        <w:tc>
          <w:p>
            <w:pPr>
              <w:spacing w:after="40" w:before="40"/>
            </w:pPr>
            <w:r>
              <w:rPr>
                <w:rFonts w:ascii="Helvetica" w:cs="Helvetica" w:eastAsia="Helvetica" w:hAnsi="Helvetica"/>
                <w:b w:val="false"/>
                <w:bCs w:val="false"/>
                <w:color w:val="222222"/>
                <w:sz w:val="18"/>
                <w:szCs w:val="18"/>
              </w:rPr>
              <w:t xml:space="preserve">0%</w:t>
            </w:r>
          </w:p>
        </w:tc>
        <w:tc>
          <w:p>
            <w:pPr>
              <w:spacing w:after="40" w:before="40"/>
            </w:pPr>
            <w:r>
              <w:rPr>
                <w:rFonts w:ascii="Helvetica" w:cs="Helvetica" w:eastAsia="Helvetica" w:hAnsi="Helvetica"/>
                <w:b w:val="false"/>
                <w:bCs w:val="false"/>
                <w:color w:val="222222"/>
                <w:sz w:val="18"/>
                <w:szCs w:val="18"/>
              </w:rPr>
              <w:t xml:space="preserve">N/A</w:t>
            </w:r>
          </w:p>
        </w:tc>
        <w:tc>
          <w:p>
            <w:pPr>
              <w:spacing w:after="40" w:before="40"/>
            </w:pPr>
            <w:r>
              <w:rPr>
                <w:rFonts w:ascii="Helvetica" w:cs="Helvetica" w:eastAsia="Helvetica" w:hAnsi="Helvetica"/>
                <w:b w:val="false"/>
                <w:bCs w:val="false"/>
                <w:color w:val="222222"/>
                <w:sz w:val="18"/>
                <w:szCs w:val="18"/>
              </w:rPr>
              <w:t xml:space="preserve">N/A</w:t>
            </w:r>
          </w:p>
        </w:tc>
      </w:tr>
      <w:tr>
        <w:tc>
          <w:p>
            <w:pPr>
              <w:spacing w:after="40" w:before="40"/>
            </w:pPr>
            <w:r>
              <w:rPr>
                <w:rFonts w:ascii="Helvetica" w:cs="Helvetica" w:eastAsia="Helvetica" w:hAnsi="Helvetica"/>
                <w:b w:val="false"/>
                <w:bCs w:val="false"/>
                <w:color w:val="222222"/>
                <w:sz w:val="18"/>
                <w:szCs w:val="18"/>
              </w:rPr>
              <w:t xml:space="preserve">After Phase 2 (pipeline fix)</w:t>
            </w:r>
          </w:p>
        </w:tc>
        <w:tc>
          <w:p>
            <w:pPr>
              <w:spacing w:after="40" w:before="40"/>
            </w:pPr>
            <w:r>
              <w:rPr>
                <w:rFonts w:ascii="Helvetica" w:cs="Helvetica" w:eastAsia="Helvetica" w:hAnsi="Helvetica"/>
                <w:b w:val="false"/>
                <w:bCs w:val="false"/>
                <w:color w:val="222222"/>
                <w:sz w:val="18"/>
                <w:szCs w:val="18"/>
              </w:rPr>
              <w:t xml:space="preserve">65-70%</w:t>
            </w:r>
          </w:p>
        </w:tc>
        <w:tc>
          <w:p>
            <w:pPr>
              <w:spacing w:after="40" w:before="40"/>
            </w:pPr>
            <w:r>
              <w:rPr>
                <w:rFonts w:ascii="Helvetica" w:cs="Helvetica" w:eastAsia="Helvetica" w:hAnsi="Helvetica"/>
                <w:b w:val="false"/>
                <w:bCs w:val="false"/>
                <w:color w:val="222222"/>
                <w:sz w:val="18"/>
                <w:szCs w:val="18"/>
              </w:rPr>
              <w:t xml:space="preserve">50-60%</w:t>
            </w:r>
          </w:p>
        </w:tc>
        <w:tc>
          <w:p>
            <w:pPr>
              <w:spacing w:after="40" w:before="40"/>
            </w:pPr>
            <w:r>
              <w:rPr>
                <w:rFonts w:ascii="Helvetica" w:cs="Helvetica" w:eastAsia="Helvetica" w:hAnsi="Helvetica"/>
                <w:b w:val="false"/>
                <w:bCs w:val="false"/>
                <w:color w:val="222222"/>
                <w:sz w:val="18"/>
                <w:szCs w:val="18"/>
              </w:rPr>
              <w:t xml:space="preserve">$0 (text only)</w:t>
            </w:r>
          </w:p>
        </w:tc>
        <w:tc>
          <w:p>
            <w:pPr>
              <w:spacing w:after="40" w:before="40"/>
            </w:pPr>
            <w:r>
              <w:rPr>
                <w:rFonts w:ascii="Helvetica" w:cs="Helvetica" w:eastAsia="Helvetica" w:hAnsi="Helvetica"/>
                <w:b w:val="false"/>
                <w:bCs w:val="false"/>
                <w:color w:val="222222"/>
                <w:sz w:val="18"/>
                <w:szCs w:val="18"/>
              </w:rPr>
              <w:t xml:space="preserve">&lt; 1 sec</w:t>
            </w:r>
          </w:p>
        </w:tc>
      </w:tr>
      <w:tr>
        <w:tc>
          <w:p>
            <w:pPr>
              <w:spacing w:after="40" w:before="40"/>
            </w:pPr>
            <w:r>
              <w:rPr>
                <w:rFonts w:ascii="Helvetica" w:cs="Helvetica" w:eastAsia="Helvetica" w:hAnsi="Helvetica"/>
                <w:b w:val="false"/>
                <w:bCs w:val="false"/>
                <w:color w:val="222222"/>
                <w:sz w:val="18"/>
                <w:szCs w:val="18"/>
              </w:rPr>
              <w:t xml:space="preserve">After Phase 3 (review UI)</w:t>
            </w:r>
          </w:p>
        </w:tc>
        <w:tc>
          <w:p>
            <w:pPr>
              <w:spacing w:after="40" w:before="40"/>
            </w:pPr>
            <w:r>
              <w:rPr>
                <w:rFonts w:ascii="Helvetica" w:cs="Helvetica" w:eastAsia="Helvetica" w:hAnsi="Helvetica"/>
                <w:b w:val="false"/>
                <w:bCs w:val="false"/>
                <w:color w:val="222222"/>
                <w:sz w:val="18"/>
                <w:szCs w:val="18"/>
              </w:rPr>
              <w:t xml:space="preserve">99%+</w:t>
            </w:r>
          </w:p>
        </w:tc>
        <w:tc>
          <w:p>
            <w:pPr>
              <w:spacing w:after="40" w:before="40"/>
            </w:pPr>
            <w:r>
              <w:rPr>
                <w:rFonts w:ascii="Helvetica" w:cs="Helvetica" w:eastAsia="Helvetica" w:hAnsi="Helvetica"/>
                <w:b w:val="false"/>
                <w:bCs w:val="false"/>
                <w:color w:val="222222"/>
                <w:sz w:val="18"/>
                <w:szCs w:val="18"/>
              </w:rPr>
              <w:t xml:space="preserve">99%+</w:t>
            </w:r>
          </w:p>
        </w:tc>
        <w:tc>
          <w:p>
            <w:pPr>
              <w:spacing w:after="40" w:before="40"/>
            </w:pPr>
            <w:r>
              <w:rPr>
                <w:rFonts w:ascii="Helvetica" w:cs="Helvetica" w:eastAsia="Helvetica" w:hAnsi="Helvetica"/>
                <w:b w:val="false"/>
                <w:bCs w:val="false"/>
                <w:color w:val="222222"/>
                <w:sz w:val="18"/>
                <w:szCs w:val="18"/>
              </w:rPr>
              <w:t xml:space="preserve">$0.01-0.03 (AI pages)</w:t>
            </w:r>
          </w:p>
        </w:tc>
        <w:tc>
          <w:p>
            <w:pPr>
              <w:spacing w:after="40" w:before="40"/>
            </w:pPr>
            <w:r>
              <w:rPr>
                <w:rFonts w:ascii="Helvetica" w:cs="Helvetica" w:eastAsia="Helvetica" w:hAnsi="Helvetica"/>
                <w:b w:val="false"/>
                <w:bCs w:val="false"/>
                <w:color w:val="222222"/>
                <w:sz w:val="18"/>
                <w:szCs w:val="18"/>
              </w:rPr>
              <w:t xml:space="preserve">2-5 min review</w:t>
            </w:r>
          </w:p>
        </w:tc>
      </w:tr>
      <w:tr>
        <w:tc>
          <w:p>
            <w:pPr>
              <w:spacing w:after="40" w:before="40"/>
            </w:pPr>
            <w:r>
              <w:rPr>
                <w:rFonts w:ascii="Helvetica" w:cs="Helvetica" w:eastAsia="Helvetica" w:hAnsi="Helvetica"/>
                <w:b w:val="false"/>
                <w:bCs w:val="false"/>
                <w:color w:val="222222"/>
                <w:sz w:val="18"/>
                <w:szCs w:val="18"/>
              </w:rPr>
              <w:t xml:space="preserve">After Phase 5 (parser improve)</w:t>
            </w:r>
          </w:p>
        </w:tc>
        <w:tc>
          <w:p>
            <w:pPr>
              <w:spacing w:after="40" w:before="40"/>
            </w:pPr>
            <w:r>
              <w:rPr>
                <w:rFonts w:ascii="Helvetica" w:cs="Helvetica" w:eastAsia="Helvetica" w:hAnsi="Helvetica"/>
                <w:b w:val="false"/>
                <w:bCs w:val="false"/>
                <w:color w:val="222222"/>
                <w:sz w:val="18"/>
                <w:szCs w:val="18"/>
              </w:rPr>
              <w:t xml:space="preserve">75-85% auto</w:t>
            </w:r>
          </w:p>
        </w:tc>
        <w:tc>
          <w:p>
            <w:pPr>
              <w:spacing w:after="40" w:before="40"/>
            </w:pPr>
            <w:r>
              <w:rPr>
                <w:rFonts w:ascii="Helvetica" w:cs="Helvetica" w:eastAsia="Helvetica" w:hAnsi="Helvetica"/>
                <w:b w:val="false"/>
                <w:bCs w:val="false"/>
                <w:color w:val="222222"/>
                <w:sz w:val="18"/>
                <w:szCs w:val="18"/>
              </w:rPr>
              <w:t xml:space="preserve">65-75% auto</w:t>
            </w:r>
          </w:p>
        </w:tc>
        <w:tc>
          <w:p>
            <w:pPr>
              <w:spacing w:after="40" w:before="40"/>
            </w:pPr>
            <w:r>
              <w:rPr>
                <w:rFonts w:ascii="Helvetica" w:cs="Helvetica" w:eastAsia="Helvetica" w:hAnsi="Helvetica"/>
                <w:b w:val="false"/>
                <w:bCs w:val="false"/>
                <w:color w:val="222222"/>
                <w:sz w:val="18"/>
                <w:szCs w:val="18"/>
              </w:rPr>
              <w:t xml:space="preserve">$0 (text only)</w:t>
            </w:r>
          </w:p>
        </w:tc>
        <w:tc>
          <w:p>
            <w:pPr>
              <w:spacing w:after="40" w:before="40"/>
            </w:pPr>
            <w:r>
              <w:rPr>
                <w:rFonts w:ascii="Helvetica" w:cs="Helvetica" w:eastAsia="Helvetica" w:hAnsi="Helvetica"/>
                <w:b w:val="false"/>
                <w:bCs w:val="false"/>
                <w:color w:val="222222"/>
                <w:sz w:val="18"/>
                <w:szCs w:val="18"/>
              </w:rPr>
              <w:t xml:space="preserve">&lt; 1 sec</w:t>
            </w:r>
          </w:p>
        </w:tc>
      </w:tr>
      <w:tr>
        <w:tc>
          <w:p>
            <w:pPr>
              <w:spacing w:after="40" w:before="40"/>
            </w:pPr>
            <w:r>
              <w:rPr>
                <w:rFonts w:ascii="Helvetica" w:cs="Helvetica" w:eastAsia="Helvetica" w:hAnsi="Helvetica"/>
                <w:b w:val="false"/>
                <w:bCs w:val="false"/>
                <w:color w:val="222222"/>
                <w:sz w:val="18"/>
                <w:szCs w:val="18"/>
              </w:rPr>
              <w:t xml:space="preserve">After Phase 6 (prompt improve)</w:t>
            </w:r>
          </w:p>
        </w:tc>
        <w:tc>
          <w:p>
            <w:pPr>
              <w:spacing w:after="40" w:before="40"/>
            </w:pPr>
            <w:r>
              <w:rPr>
                <w:rFonts w:ascii="Helvetica" w:cs="Helvetica" w:eastAsia="Helvetica" w:hAnsi="Helvetica"/>
                <w:b w:val="false"/>
                <w:bCs w:val="false"/>
                <w:color w:val="222222"/>
                <w:sz w:val="18"/>
                <w:szCs w:val="18"/>
              </w:rPr>
              <w:t xml:space="preserve">90-95% auto</w:t>
            </w:r>
          </w:p>
        </w:tc>
        <w:tc>
          <w:p>
            <w:pPr>
              <w:spacing w:after="40" w:before="40"/>
            </w:pPr>
            <w:r>
              <w:rPr>
                <w:rFonts w:ascii="Helvetica" w:cs="Helvetica" w:eastAsia="Helvetica" w:hAnsi="Helvetica"/>
                <w:b w:val="false"/>
                <w:bCs w:val="false"/>
                <w:color w:val="222222"/>
                <w:sz w:val="18"/>
                <w:szCs w:val="18"/>
              </w:rPr>
              <w:t xml:space="preserve">88-93% auto</w:t>
            </w:r>
          </w:p>
        </w:tc>
        <w:tc>
          <w:p>
            <w:pPr>
              <w:spacing w:after="40" w:before="40"/>
            </w:pPr>
            <w:r>
              <w:rPr>
                <w:rFonts w:ascii="Helvetica" w:cs="Helvetica" w:eastAsia="Helvetica" w:hAnsi="Helvetica"/>
                <w:b w:val="false"/>
                <w:bCs w:val="false"/>
                <w:color w:val="222222"/>
                <w:sz w:val="18"/>
                <w:szCs w:val="18"/>
              </w:rPr>
              <w:t xml:space="preserve">$0.01-0.03 (AI pages)</w:t>
            </w:r>
          </w:p>
        </w:tc>
        <w:tc>
          <w:p>
            <w:pPr>
              <w:spacing w:after="40" w:before="40"/>
            </w:pPr>
            <w:r>
              <w:rPr>
                <w:rFonts w:ascii="Helvetica" w:cs="Helvetica" w:eastAsia="Helvetica" w:hAnsi="Helvetica"/>
                <w:b w:val="false"/>
                <w:bCs w:val="false"/>
                <w:color w:val="222222"/>
                <w:sz w:val="18"/>
                <w:szCs w:val="18"/>
              </w:rPr>
              <w:t xml:space="preserve">3-5 sec</w:t>
            </w:r>
          </w:p>
        </w:tc>
      </w:tr>
      <w:tr>
        <w:tc>
          <w:p>
            <w:pPr>
              <w:spacing w:after="40" w:before="40"/>
            </w:pPr>
            <w:r>
              <w:rPr>
                <w:rFonts w:ascii="Helvetica" w:cs="Helvetica" w:eastAsia="Helvetica" w:hAnsi="Helvetica"/>
                <w:b/>
                <w:bCs/>
                <w:color w:val="222222"/>
                <w:sz w:val="18"/>
                <w:szCs w:val="18"/>
              </w:rPr>
              <w:t xml:space="preserve">All phases complete</w:t>
            </w:r>
          </w:p>
        </w:tc>
        <w:tc>
          <w:p>
            <w:pPr>
              <w:spacing w:after="40" w:before="40"/>
            </w:pPr>
            <w:r>
              <w:rPr>
                <w:rFonts w:ascii="Helvetica" w:cs="Helvetica" w:eastAsia="Helvetica" w:hAnsi="Helvetica"/>
                <w:b/>
                <w:bCs/>
                <w:color w:val="16a34a"/>
                <w:sz w:val="18"/>
                <w:szCs w:val="18"/>
              </w:rPr>
              <w:t xml:space="preserve">99%+</w:t>
            </w:r>
          </w:p>
        </w:tc>
        <w:tc>
          <w:p>
            <w:pPr>
              <w:spacing w:after="40" w:before="40"/>
            </w:pPr>
            <w:r>
              <w:rPr>
                <w:rFonts w:ascii="Helvetica" w:cs="Helvetica" w:eastAsia="Helvetica" w:hAnsi="Helvetica"/>
                <w:b/>
                <w:bCs/>
                <w:color w:val="16a34a"/>
                <w:sz w:val="18"/>
                <w:szCs w:val="18"/>
              </w:rPr>
              <w:t xml:space="preserve">99%+</w:t>
            </w:r>
          </w:p>
        </w:tc>
        <w:tc>
          <w:p>
            <w:pPr>
              <w:spacing w:after="40" w:before="40"/>
            </w:pPr>
            <w:r>
              <w:rPr>
                <w:rFonts w:ascii="Helvetica" w:cs="Helvetica" w:eastAsia="Helvetica" w:hAnsi="Helvetica"/>
                <w:b w:val="false"/>
                <w:bCs w:val="false"/>
                <w:color w:val="222222"/>
                <w:sz w:val="18"/>
                <w:szCs w:val="18"/>
              </w:rPr>
              <w:t xml:space="preserve">$0.005 avg</w:t>
            </w:r>
          </w:p>
        </w:tc>
        <w:tc>
          <w:p>
            <w:pPr>
              <w:spacing w:after="40" w:before="40"/>
            </w:pPr>
            <w:r>
              <w:rPr>
                <w:rFonts w:ascii="Helvetica" w:cs="Helvetica" w:eastAsia="Helvetica" w:hAnsi="Helvetica"/>
                <w:b w:val="false"/>
                <w:bCs w:val="false"/>
                <w:color w:val="222222"/>
                <w:sz w:val="18"/>
                <w:szCs w:val="18"/>
              </w:rPr>
              <w:t xml:space="preserve">&lt; 2 min total</w:t>
            </w:r>
          </w:p>
        </w:tc>
      </w:tr>
    </w:tbl>
    <w:p>
      <w:pPr>
        <w:spacing w:after="80" w:before="80"/>
      </w:pPr>
    </w:p>
    <w:p>
      <w:pPr>
        <w:spacing w:after="120" w:before="0"/>
        <w:jc w:val="left"/>
      </w:pPr>
      <w:r>
        <w:rPr>
          <w:rFonts w:ascii="Helvetica" w:cs="Helvetica" w:eastAsia="Helvetica" w:hAnsi="Helvetica"/>
          <w:b w:val="false"/>
          <w:bCs w:val="false"/>
          <w:i w:val="false"/>
          <w:iCs w:val="false"/>
          <w:color w:val="222222"/>
          <w:sz w:val="20"/>
          <w:szCs w:val="20"/>
        </w:rPr>
        <w:t xml:space="preserve">The "99%+" figure includes the user review step — the system auto-classifies 95%+ correctly, and users fix the remaining 5% in a fast review table. The net effect is that every drawing in the system has a correct sheet number and title.</w:t>
      </w:r>
    </w:p>
    <w:p>
      <w:pPr>
        <w:spacing w:after="80" w:before="80"/>
      </w:pPr>
    </w:p>
    <w:p>
      <w:pPr>
        <w:spacing w:after="80" w:before="80"/>
      </w:pPr>
    </w:p>
    <w:p>
      <w:pPr>
        <w:pStyle w:val="Heading2"/>
        <w:spacing w:after="120" w:before="280"/>
      </w:pPr>
      <w:r>
        <w:rPr>
          <w:rFonts w:ascii="Helvetica" w:cs="Helvetica" w:eastAsia="Helvetica" w:hAnsi="Helvetica"/>
          <w:b/>
          <w:bCs/>
          <w:color w:val="1a1a2e"/>
          <w:sz w:val="26"/>
          <w:szCs w:val="26"/>
        </w:rPr>
        <w:t xml:space="preserve">9. What This Means for the Product</w:t>
      </w:r>
    </w:p>
    <w:p>
      <w:pPr>
        <w:spacing w:after="120" w:before="0"/>
        <w:jc w:val="left"/>
      </w:pPr>
      <w:r>
        <w:rPr>
          <w:rFonts w:ascii="Helvetica" w:cs="Helvetica" w:eastAsia="Helvetica" w:hAnsi="Helvetica"/>
          <w:b w:val="false"/>
          <w:bCs w:val="false"/>
          <w:i w:val="false"/>
          <w:iCs w:val="false"/>
          <w:color w:val="222222"/>
          <w:sz w:val="20"/>
          <w:szCs w:val="20"/>
        </w:rPr>
        <w:t xml:space="preserve">Once this plan is implemented, SiteSync PM will have the most accurate drawing classification system in the construction PM market. Procore's current approach relies on filename parsing and basic OCR with no AI vision model. PlanGrid/Autodesk Build uses server-side OCR but no LLM-based understanding. Bluebeam has no auto-classification at all.</w:t>
      </w:r>
    </w:p>
    <w:p>
      <w:pPr>
        <w:spacing w:after="80" w:before="80"/>
      </w:pPr>
    </w:p>
    <w:p>
      <w:pPr>
        <w:spacing w:after="120" w:before="0"/>
        <w:jc w:val="left"/>
      </w:pPr>
      <w:r>
        <w:rPr>
          <w:rFonts w:ascii="Helvetica" w:cs="Helvetica" w:eastAsia="Helvetica" w:hAnsi="Helvetica"/>
          <w:b w:val="false"/>
          <w:bCs w:val="false"/>
          <w:i w:val="false"/>
          <w:iCs w:val="false"/>
          <w:color w:val="222222"/>
          <w:sz w:val="20"/>
          <w:szCs w:val="20"/>
        </w:rPr>
        <w:t xml:space="preserve">SiteSync's three-tier approach — free text extraction → AI vision → human review with feedback loop — is architecturally superior to all of them. The key is that it's already 80% built. The PM platform has the schema, the edge functions, the parser, and the inline editing UI. It just needs the database constraints fixed and the upload pipeline restructured to actually use all these pieces together.</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rPr>
      <w:rFonts w:ascii="Helvetica" w:cs="Helvetica" w:eastAsia="Helvetica" w:hAnsi="Helvetic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2026-04-22T22:35:48.978Z</dcterms:created>
  <dcterms:modified xsi:type="dcterms:W3CDTF">2026-04-22T22:35:48.980Z</dcterms:modified>
</cp:coreProperties>
</file>

<file path=docProps/custom.xml><?xml version="1.0" encoding="utf-8"?>
<Properties xmlns="http://schemas.openxmlformats.org/officeDocument/2006/custom-properties" xmlns:vt="http://schemas.openxmlformats.org/officeDocument/2006/docPropsVTypes"/>
</file>