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7087" w14:textId="5B53A83E" w:rsidR="0080670F" w:rsidRDefault="00DD0AC7">
      <w:pPr>
        <w:pStyle w:val="Title"/>
        <w:keepNext w:val="0"/>
        <w:keepLines w:val="0"/>
        <w:widowControl w:val="0"/>
        <w:spacing w:before="480" w:after="120"/>
      </w:pPr>
      <w:bookmarkStart w:id="0" w:name="_umh994puaaq9"/>
      <w:bookmarkEnd w:id="0"/>
      <w:r>
        <w:rPr>
          <w:b/>
          <w:sz w:val="72"/>
          <w:szCs w:val="72"/>
        </w:rPr>
        <w:t xml:space="preserve">Homework 2 (Due: </w:t>
      </w:r>
      <w:r w:rsidR="001551AB">
        <w:rPr>
          <w:b/>
          <w:sz w:val="72"/>
          <w:szCs w:val="72"/>
        </w:rPr>
        <w:t>Sep 2</w:t>
      </w:r>
      <w:r w:rsidR="00195E77">
        <w:rPr>
          <w:b/>
          <w:sz w:val="72"/>
          <w:szCs w:val="72"/>
        </w:rPr>
        <w:t>5</w:t>
      </w:r>
      <w:r>
        <w:rPr>
          <w:b/>
          <w:sz w:val="72"/>
          <w:szCs w:val="72"/>
        </w:rPr>
        <w:t>)</w:t>
      </w:r>
    </w:p>
    <w:p w14:paraId="0243D4EC" w14:textId="77777777" w:rsidR="0080670F" w:rsidRDefault="0080670F">
      <w:pPr>
        <w:pStyle w:val="Standard"/>
      </w:pPr>
    </w:p>
    <w:p w14:paraId="7F4C0818" w14:textId="77777777" w:rsidR="0080670F" w:rsidRDefault="0080670F">
      <w:pPr>
        <w:pStyle w:val="Standard"/>
      </w:pPr>
    </w:p>
    <w:p w14:paraId="22DF80ED" w14:textId="77777777" w:rsidR="0080670F" w:rsidRDefault="00DD0AC7">
      <w:pPr>
        <w:pStyle w:val="Standard"/>
      </w:pPr>
      <w:r>
        <w:rPr>
          <w:b/>
          <w:sz w:val="36"/>
          <w:szCs w:val="36"/>
        </w:rPr>
        <w:t>Instructions</w:t>
      </w:r>
    </w:p>
    <w:p w14:paraId="7361C668" w14:textId="77777777" w:rsidR="0080670F" w:rsidRDefault="00DD0AC7">
      <w:pPr>
        <w:pStyle w:val="Standard"/>
        <w:numPr>
          <w:ilvl w:val="0"/>
          <w:numId w:val="4"/>
        </w:numPr>
      </w:pPr>
      <w:r>
        <w:t>Complete the following questions to the best of your ability.</w:t>
      </w:r>
    </w:p>
    <w:p w14:paraId="09057A79" w14:textId="77777777" w:rsidR="0080670F" w:rsidRDefault="00DD0AC7">
      <w:pPr>
        <w:pStyle w:val="Standard"/>
        <w:numPr>
          <w:ilvl w:val="0"/>
          <w:numId w:val="1"/>
        </w:numPr>
      </w:pPr>
      <w:r>
        <w:t>Answers should be clear, concise, and justified with work.</w:t>
      </w:r>
    </w:p>
    <w:p w14:paraId="32381CA5" w14:textId="77777777" w:rsidR="0080670F" w:rsidRDefault="00DD0AC7">
      <w:pPr>
        <w:pStyle w:val="Standard"/>
        <w:numPr>
          <w:ilvl w:val="0"/>
          <w:numId w:val="1"/>
        </w:numPr>
      </w:pPr>
      <w:r>
        <w:rPr>
          <w:color w:val="FF0000"/>
        </w:rPr>
        <w:t>Hand-drawn circuits will not be accepted due to the confusion they might cause.</w:t>
      </w:r>
    </w:p>
    <w:p w14:paraId="2DAFB19F" w14:textId="77777777" w:rsidR="0080670F" w:rsidRDefault="00DD0AC7">
      <w:pPr>
        <w:pStyle w:val="Standard"/>
        <w:numPr>
          <w:ilvl w:val="1"/>
          <w:numId w:val="1"/>
        </w:numPr>
      </w:pPr>
      <w:r>
        <w:t>Use software, such as Logisim, to draw them.</w:t>
      </w:r>
    </w:p>
    <w:p w14:paraId="483DE5C5" w14:textId="77777777" w:rsidR="00490CC5" w:rsidRDefault="00490CC5" w:rsidP="00490CC5">
      <w:pPr>
        <w:pStyle w:val="Standard"/>
        <w:numPr>
          <w:ilvl w:val="0"/>
          <w:numId w:val="1"/>
        </w:numPr>
        <w:jc w:val="both"/>
        <w:rPr>
          <w:color w:val="FF0000"/>
        </w:rPr>
      </w:pPr>
      <w:bookmarkStart w:id="1" w:name="_qi3jeopd8ffq"/>
      <w:bookmarkEnd w:id="1"/>
      <w:r>
        <w:rPr>
          <w:color w:val="FF0000"/>
        </w:rPr>
        <w:t>Please write your name and NetID on the hardcopy of your solution, and bring it to the lecture on the due day. Please submit your solution before the lecture starts.</w:t>
      </w:r>
    </w:p>
    <w:p w14:paraId="09A49B93" w14:textId="77777777" w:rsidR="0080670F" w:rsidRDefault="00DD0AC7">
      <w:pPr>
        <w:pStyle w:val="Heading1"/>
        <w:keepNext w:val="0"/>
        <w:keepLines w:val="0"/>
        <w:widowControl w:val="0"/>
        <w:spacing w:before="480"/>
      </w:pPr>
      <w:r>
        <w:rPr>
          <w:b/>
          <w:sz w:val="36"/>
          <w:szCs w:val="36"/>
        </w:rPr>
        <w:t>Collaboration</w:t>
      </w:r>
    </w:p>
    <w:p w14:paraId="0AF10430" w14:textId="77777777" w:rsidR="0080670F" w:rsidRDefault="00DD0AC7">
      <w:pPr>
        <w:pStyle w:val="Standard"/>
        <w:numPr>
          <w:ilvl w:val="0"/>
          <w:numId w:val="5"/>
        </w:numPr>
      </w:pPr>
      <w:r>
        <w:t>Professor/TAs</w:t>
      </w:r>
    </w:p>
    <w:p w14:paraId="5B3A583D" w14:textId="77777777" w:rsidR="0080670F" w:rsidRDefault="00DD0AC7">
      <w:pPr>
        <w:pStyle w:val="Standard"/>
        <w:numPr>
          <w:ilvl w:val="1"/>
          <w:numId w:val="3"/>
        </w:numPr>
      </w:pPr>
      <w:r>
        <w:t xml:space="preserve">You </w:t>
      </w:r>
      <w:r>
        <w:rPr>
          <w:b/>
        </w:rPr>
        <w:t>may</w:t>
      </w:r>
      <w:r>
        <w:t xml:space="preserve"> discuss any content with any professor or TA.</w:t>
      </w:r>
    </w:p>
    <w:p w14:paraId="6857FBD7" w14:textId="77777777" w:rsidR="0080670F" w:rsidRDefault="00DD0AC7">
      <w:pPr>
        <w:pStyle w:val="Standard"/>
        <w:numPr>
          <w:ilvl w:val="0"/>
          <w:numId w:val="3"/>
        </w:numPr>
      </w:pPr>
      <w:r>
        <w:t>Students</w:t>
      </w:r>
    </w:p>
    <w:p w14:paraId="12656596" w14:textId="77777777" w:rsidR="0080670F" w:rsidRDefault="00DD0AC7">
      <w:pPr>
        <w:pStyle w:val="Standard"/>
        <w:numPr>
          <w:ilvl w:val="1"/>
          <w:numId w:val="3"/>
        </w:numPr>
      </w:pPr>
      <w:r>
        <w:t xml:space="preserve">You </w:t>
      </w:r>
      <w:r>
        <w:rPr>
          <w:b/>
        </w:rPr>
        <w:t>may</w:t>
      </w:r>
      <w:r>
        <w:t xml:space="preserve"> discuss high-level concepts, techniques, jargon, keywords, related problems, or course content that is relevant to the material.</w:t>
      </w:r>
    </w:p>
    <w:p w14:paraId="56F6F658" w14:textId="77777777" w:rsidR="0080670F" w:rsidRDefault="00DD0AC7">
      <w:pPr>
        <w:pStyle w:val="Standard"/>
        <w:numPr>
          <w:ilvl w:val="1"/>
          <w:numId w:val="3"/>
        </w:numPr>
      </w:pPr>
      <w:r>
        <w:t xml:space="preserve">You </w:t>
      </w:r>
      <w:r>
        <w:rPr>
          <w:b/>
        </w:rPr>
        <w:t>may not</w:t>
      </w:r>
      <w:r>
        <w:t xml:space="preserve"> discuss particular solutions to any of the questions.</w:t>
      </w:r>
    </w:p>
    <w:p w14:paraId="5B55796A" w14:textId="77777777" w:rsidR="0080670F" w:rsidRDefault="00DD0AC7">
      <w:pPr>
        <w:pStyle w:val="Standard"/>
        <w:numPr>
          <w:ilvl w:val="1"/>
          <w:numId w:val="3"/>
        </w:numPr>
      </w:pPr>
      <w:r>
        <w:t>If you have substantial conversations with any students, please note their name and, if you feel it necessary, the extent of your collaboration.</w:t>
      </w:r>
    </w:p>
    <w:p w14:paraId="791FC37A" w14:textId="77777777" w:rsidR="0080670F" w:rsidRDefault="00DD0AC7">
      <w:pPr>
        <w:pStyle w:val="Standard"/>
        <w:numPr>
          <w:ilvl w:val="0"/>
          <w:numId w:val="3"/>
        </w:numPr>
      </w:pPr>
      <w:r>
        <w:t>Outside Sources (Internet, books)</w:t>
      </w:r>
    </w:p>
    <w:p w14:paraId="529B15B5" w14:textId="77777777" w:rsidR="0080670F" w:rsidRDefault="00DD0AC7">
      <w:pPr>
        <w:pStyle w:val="Standard"/>
        <w:numPr>
          <w:ilvl w:val="1"/>
          <w:numId w:val="3"/>
        </w:numPr>
      </w:pPr>
      <w:r>
        <w:t xml:space="preserve">You </w:t>
      </w:r>
      <w:r>
        <w:rPr>
          <w:b/>
        </w:rPr>
        <w:t>may</w:t>
      </w:r>
      <w:r>
        <w:t xml:space="preserve"> use external references for any course content.</w:t>
      </w:r>
    </w:p>
    <w:p w14:paraId="229C9A4C" w14:textId="77777777" w:rsidR="0080670F" w:rsidRDefault="00DD0AC7">
      <w:pPr>
        <w:pStyle w:val="Standard"/>
        <w:numPr>
          <w:ilvl w:val="1"/>
          <w:numId w:val="3"/>
        </w:numPr>
      </w:pPr>
      <w:r>
        <w:t xml:space="preserve">You </w:t>
      </w:r>
      <w:r>
        <w:rPr>
          <w:b/>
        </w:rPr>
        <w:t>may</w:t>
      </w:r>
      <w:r>
        <w:t xml:space="preserve"> use an external tool to verify your solutions where appropriate, but not to generate solutions to any questions.</w:t>
      </w:r>
    </w:p>
    <w:p w14:paraId="6CD80B68" w14:textId="77777777" w:rsidR="0080670F" w:rsidRDefault="00DD0AC7">
      <w:pPr>
        <w:pStyle w:val="Standard"/>
        <w:numPr>
          <w:ilvl w:val="1"/>
          <w:numId w:val="3"/>
        </w:numPr>
      </w:pPr>
      <w:r>
        <w:t>List any outside sources that you use. Formal citations are not necessary; links are fine.</w:t>
      </w:r>
    </w:p>
    <w:p w14:paraId="373A7EA8" w14:textId="77777777" w:rsidR="0080670F" w:rsidRDefault="0080670F">
      <w:pPr>
        <w:pStyle w:val="Standard"/>
      </w:pPr>
    </w:p>
    <w:p w14:paraId="5A19BFD5" w14:textId="77777777" w:rsidR="0080670F" w:rsidRDefault="0080670F">
      <w:pPr>
        <w:pStyle w:val="Heading1"/>
        <w:keepNext w:val="0"/>
        <w:keepLines w:val="0"/>
        <w:widowControl w:val="0"/>
        <w:spacing w:before="480"/>
        <w:rPr>
          <w:b/>
          <w:sz w:val="36"/>
          <w:szCs w:val="36"/>
        </w:rPr>
      </w:pPr>
      <w:bookmarkStart w:id="2" w:name="_kys64e7rvu2x"/>
      <w:bookmarkEnd w:id="2"/>
    </w:p>
    <w:p w14:paraId="28E12F30" w14:textId="6F6CFE48" w:rsidR="0080670F" w:rsidRDefault="00DD0AC7">
      <w:pPr>
        <w:pStyle w:val="Heading1"/>
        <w:keepNext w:val="0"/>
        <w:keepLines w:val="0"/>
        <w:pageBreakBefore/>
        <w:widowControl w:val="0"/>
        <w:spacing w:before="480"/>
      </w:pPr>
      <w:bookmarkStart w:id="3" w:name="_jiahg7eersi"/>
      <w:bookmarkEnd w:id="3"/>
      <w:r>
        <w:rPr>
          <w:b/>
          <w:sz w:val="36"/>
          <w:szCs w:val="36"/>
        </w:rPr>
        <w:lastRenderedPageBreak/>
        <w:t>Question 1 (2</w:t>
      </w:r>
      <w:r w:rsidR="008B07B6">
        <w:rPr>
          <w:b/>
          <w:sz w:val="36"/>
          <w:szCs w:val="36"/>
        </w:rPr>
        <w:t>5</w:t>
      </w:r>
      <w:r>
        <w:rPr>
          <w:b/>
          <w:sz w:val="36"/>
          <w:szCs w:val="36"/>
        </w:rPr>
        <w:t xml:space="preserve"> points)</w:t>
      </w:r>
    </w:p>
    <w:p w14:paraId="61DC11FD" w14:textId="77777777" w:rsidR="0080670F" w:rsidRDefault="00DD0AC7">
      <w:pPr>
        <w:pStyle w:val="Standard"/>
      </w:pPr>
      <w:r>
        <w:t>You have a D latch and a positive-edge-triggered D flip flop wired to the same data and clock inputs shown below. Assume that both are initially set to zero. Draw their respective outputs on the diagram. Note that you should fill out a total of 8 time slots for each output.</w:t>
      </w:r>
    </w:p>
    <w:p w14:paraId="52AAF0AC" w14:textId="77777777" w:rsidR="0080670F" w:rsidRDefault="0080670F">
      <w:pPr>
        <w:pStyle w:val="Standard"/>
      </w:pPr>
    </w:p>
    <w:p w14:paraId="02DFE78E" w14:textId="77777777" w:rsidR="0080670F" w:rsidRDefault="00DD0AC7">
      <w:pPr>
        <w:pStyle w:val="Standard"/>
        <w:jc w:val="both"/>
      </w:pPr>
      <w:r>
        <w:rPr>
          <w:noProof/>
          <w:lang w:bidi="ar-SA"/>
        </w:rPr>
        <w:drawing>
          <wp:inline distT="0" distB="0" distL="0" distR="0" wp14:anchorId="43DC7061" wp14:editId="7AD01193">
            <wp:extent cx="5943600" cy="3619469"/>
            <wp:effectExtent l="0" t="0" r="0" b="31"/>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943600" cy="3619469"/>
                    </a:xfrm>
                    <a:prstGeom prst="rect">
                      <a:avLst/>
                    </a:prstGeom>
                    <a:noFill/>
                    <a:ln>
                      <a:noFill/>
                      <a:prstDash/>
                    </a:ln>
                  </pic:spPr>
                </pic:pic>
              </a:graphicData>
            </a:graphic>
          </wp:inline>
        </w:drawing>
      </w:r>
    </w:p>
    <w:p w14:paraId="62C2E9BB" w14:textId="7A8FF012" w:rsidR="0080670F" w:rsidRDefault="00DD0AC7">
      <w:pPr>
        <w:pStyle w:val="Heading1"/>
        <w:keepNext w:val="0"/>
        <w:keepLines w:val="0"/>
        <w:widowControl w:val="0"/>
        <w:spacing w:before="480"/>
      </w:pPr>
      <w:bookmarkStart w:id="4" w:name="_hbxk4bm9bnia"/>
      <w:bookmarkEnd w:id="4"/>
      <w:r>
        <w:rPr>
          <w:b/>
          <w:sz w:val="36"/>
          <w:szCs w:val="36"/>
        </w:rPr>
        <w:t>Question 2 (2</w:t>
      </w:r>
      <w:r w:rsidR="0000545C">
        <w:rPr>
          <w:b/>
          <w:sz w:val="36"/>
          <w:szCs w:val="36"/>
        </w:rPr>
        <w:t>5</w:t>
      </w:r>
      <w:r>
        <w:rPr>
          <w:b/>
          <w:sz w:val="36"/>
          <w:szCs w:val="36"/>
        </w:rPr>
        <w:t xml:space="preserve"> points)</w:t>
      </w:r>
    </w:p>
    <w:p w14:paraId="6A8D9F26" w14:textId="77777777" w:rsidR="0080670F" w:rsidRDefault="00DD0AC7">
      <w:pPr>
        <w:pStyle w:val="Standard"/>
        <w:jc w:val="both"/>
      </w:pPr>
      <w:r>
        <w:rPr>
          <w:sz w:val="24"/>
          <w:szCs w:val="24"/>
        </w:rPr>
        <w:t>In this question you will try to explain why it is bad to set both S and R in an SR-latch to 1. To do so, discuss what happens when SR = 11 then SR = 00 afterwards. How will the SR-latch behave in this case and why is this bad?</w:t>
      </w:r>
    </w:p>
    <w:p w14:paraId="561F5B15" w14:textId="77777777" w:rsidR="0080670F" w:rsidRDefault="00DD0AC7">
      <w:pPr>
        <w:pStyle w:val="Heading1"/>
        <w:keepNext w:val="0"/>
        <w:keepLines w:val="0"/>
        <w:widowControl w:val="0"/>
        <w:spacing w:before="480"/>
      </w:pPr>
      <w:bookmarkStart w:id="5" w:name="_qry5cnoa146n"/>
      <w:bookmarkEnd w:id="5"/>
      <w:r>
        <w:rPr>
          <w:b/>
          <w:sz w:val="36"/>
          <w:szCs w:val="36"/>
        </w:rPr>
        <w:t>Question 3 (50 points)</w:t>
      </w:r>
    </w:p>
    <w:p w14:paraId="0BF60C26" w14:textId="77777777" w:rsidR="0080670F" w:rsidRDefault="00DD0AC7">
      <w:pPr>
        <w:pStyle w:val="Standard"/>
        <w:jc w:val="both"/>
      </w:pPr>
      <w:r>
        <w:rPr>
          <w:sz w:val="24"/>
          <w:szCs w:val="24"/>
        </w:rPr>
        <w:t>Design a simplified traffic-light controller that switches traffic lights on a crossroads (north-south direction intersects with east-west direction). When a traffic light signal is ‘1’, the green light is on; otherwise, when the signal is ‘0’, the red light is on. The lights alternate every one minute. Assume east-west direction starts at green first. There is also a “Walk” signal that pedestrians can activate. If this signal is activated, the next time the traffic lights alternate they would both stay red for one additional minute, and then they continue their normal operation. Assume that pressing the “Walk” button has no effect if both lights are red.</w:t>
      </w:r>
    </w:p>
    <w:p w14:paraId="793CC746" w14:textId="77777777" w:rsidR="0080670F" w:rsidRDefault="0080670F">
      <w:pPr>
        <w:pStyle w:val="Standard"/>
        <w:jc w:val="both"/>
        <w:rPr>
          <w:sz w:val="24"/>
          <w:szCs w:val="24"/>
        </w:rPr>
      </w:pPr>
    </w:p>
    <w:p w14:paraId="2BB5AE7C" w14:textId="77777777" w:rsidR="0080670F" w:rsidRDefault="00DD0AC7">
      <w:pPr>
        <w:pStyle w:val="Standard"/>
        <w:numPr>
          <w:ilvl w:val="0"/>
          <w:numId w:val="6"/>
        </w:numPr>
        <w:spacing w:line="360" w:lineRule="auto"/>
        <w:jc w:val="both"/>
      </w:pPr>
      <w:r>
        <w:rPr>
          <w:sz w:val="24"/>
          <w:szCs w:val="24"/>
        </w:rPr>
        <w:t>Draw the Moore state diagram of the described FSM.</w:t>
      </w:r>
    </w:p>
    <w:p w14:paraId="73F38DCE" w14:textId="77777777" w:rsidR="0080670F" w:rsidRDefault="00DD0AC7">
      <w:pPr>
        <w:pStyle w:val="Standard"/>
        <w:numPr>
          <w:ilvl w:val="0"/>
          <w:numId w:val="2"/>
        </w:numPr>
        <w:spacing w:line="360" w:lineRule="auto"/>
        <w:jc w:val="both"/>
      </w:pPr>
      <w:r>
        <w:rPr>
          <w:sz w:val="24"/>
          <w:szCs w:val="24"/>
        </w:rPr>
        <w:t>Derive the state table.</w:t>
      </w:r>
    </w:p>
    <w:p w14:paraId="619411F8" w14:textId="77777777" w:rsidR="0080670F" w:rsidRDefault="00DD0AC7">
      <w:pPr>
        <w:pStyle w:val="Standard"/>
        <w:numPr>
          <w:ilvl w:val="0"/>
          <w:numId w:val="2"/>
        </w:numPr>
        <w:spacing w:line="360" w:lineRule="auto"/>
        <w:jc w:val="both"/>
      </w:pPr>
      <w:r>
        <w:rPr>
          <w:sz w:val="24"/>
          <w:szCs w:val="24"/>
        </w:rPr>
        <w:t>Derive the excitation table.</w:t>
      </w:r>
    </w:p>
    <w:p w14:paraId="088233EF" w14:textId="77777777" w:rsidR="0080670F" w:rsidRDefault="00DD0AC7">
      <w:pPr>
        <w:pStyle w:val="Standard"/>
        <w:numPr>
          <w:ilvl w:val="0"/>
          <w:numId w:val="2"/>
        </w:numPr>
        <w:spacing w:line="360" w:lineRule="auto"/>
        <w:jc w:val="both"/>
      </w:pPr>
      <w:r>
        <w:rPr>
          <w:sz w:val="24"/>
          <w:szCs w:val="24"/>
        </w:rPr>
        <w:t>Write the equations for the next-state and output bits and minimize them.</w:t>
      </w:r>
    </w:p>
    <w:p w14:paraId="060F0D54" w14:textId="77777777" w:rsidR="0080670F" w:rsidRDefault="00DD0AC7">
      <w:pPr>
        <w:pStyle w:val="Standard"/>
        <w:numPr>
          <w:ilvl w:val="0"/>
          <w:numId w:val="2"/>
        </w:numPr>
        <w:spacing w:after="240" w:line="360" w:lineRule="auto"/>
        <w:jc w:val="both"/>
      </w:pPr>
      <w:r>
        <w:rPr>
          <w:sz w:val="24"/>
          <w:szCs w:val="24"/>
        </w:rPr>
        <w:t>Draw a schematic diagram for the FSM circuit using DFFs.</w:t>
      </w:r>
    </w:p>
    <w:p w14:paraId="0A7EF728" w14:textId="77777777" w:rsidR="0080670F" w:rsidRDefault="0080670F">
      <w:pPr>
        <w:pStyle w:val="Standard"/>
        <w:spacing w:after="240" w:line="360" w:lineRule="auto"/>
        <w:jc w:val="both"/>
      </w:pPr>
    </w:p>
    <w:sectPr w:rsidR="008067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8A24" w14:textId="77777777" w:rsidR="00037932" w:rsidRDefault="00037932">
      <w:r>
        <w:separator/>
      </w:r>
    </w:p>
  </w:endnote>
  <w:endnote w:type="continuationSeparator" w:id="0">
    <w:p w14:paraId="20111AB5" w14:textId="77777777" w:rsidR="00037932" w:rsidRDefault="0003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5792" w14:textId="77777777" w:rsidR="00037932" w:rsidRDefault="00037932">
      <w:r>
        <w:rPr>
          <w:color w:val="000000"/>
        </w:rPr>
        <w:separator/>
      </w:r>
    </w:p>
  </w:footnote>
  <w:footnote w:type="continuationSeparator" w:id="0">
    <w:p w14:paraId="32CDDA60" w14:textId="77777777" w:rsidR="00037932" w:rsidRDefault="00037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720"/>
    <w:multiLevelType w:val="multilevel"/>
    <w:tmpl w:val="44DAC526"/>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5CF9181A"/>
    <w:multiLevelType w:val="multilevel"/>
    <w:tmpl w:val="A49805D0"/>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779567CA"/>
    <w:multiLevelType w:val="multilevel"/>
    <w:tmpl w:val="DFBA9B2E"/>
    <w:styleLink w:val="WWNum2"/>
    <w:lvl w:ilvl="0">
      <w:start w:val="1"/>
      <w:numFmt w:val="upperLetter"/>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7981296">
    <w:abstractNumId w:val="0"/>
  </w:num>
  <w:num w:numId="2" w16cid:durableId="95179127">
    <w:abstractNumId w:val="2"/>
  </w:num>
  <w:num w:numId="3" w16cid:durableId="1799715381">
    <w:abstractNumId w:val="1"/>
  </w:num>
  <w:num w:numId="4" w16cid:durableId="1422483086">
    <w:abstractNumId w:val="0"/>
  </w:num>
  <w:num w:numId="5" w16cid:durableId="1307204400">
    <w:abstractNumId w:val="1"/>
  </w:num>
  <w:num w:numId="6" w16cid:durableId="102363057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70F"/>
    <w:rsid w:val="0000545C"/>
    <w:rsid w:val="00037932"/>
    <w:rsid w:val="0004455F"/>
    <w:rsid w:val="001551AB"/>
    <w:rsid w:val="00161F8B"/>
    <w:rsid w:val="00195E77"/>
    <w:rsid w:val="001F7413"/>
    <w:rsid w:val="002D6D6C"/>
    <w:rsid w:val="002F2D7C"/>
    <w:rsid w:val="00490CC5"/>
    <w:rsid w:val="00613FFF"/>
    <w:rsid w:val="0079354A"/>
    <w:rsid w:val="0080670F"/>
    <w:rsid w:val="008A23AD"/>
    <w:rsid w:val="008B07B6"/>
    <w:rsid w:val="00A45B6F"/>
    <w:rsid w:val="00DD0AC7"/>
    <w:rsid w:val="00E77349"/>
    <w:rsid w:val="00FF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0C48"/>
  <w15:docId w15:val="{C15CF91D-2464-4F94-9D3D-806579A4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suppressAutoHyphens/>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color w:val="1155CC"/>
      <w:u w:val="single"/>
    </w:rPr>
  </w:style>
  <w:style w:type="character" w:customStyle="1" w:styleId="Internetlink">
    <w:name w:val="Internet link"/>
    <w:rPr>
      <w:color w:val="000080"/>
      <w:u w:val="single"/>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Hyperlink">
    <w:name w:val="Hyperlink"/>
    <w:basedOn w:val="DefaultParagraphFont"/>
    <w:uiPriority w:val="99"/>
    <w:unhideWhenUsed/>
    <w:rsid w:val="001F7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Li</dc:creator>
  <cp:lastModifiedBy>Xin Li</cp:lastModifiedBy>
  <cp:revision>13</cp:revision>
  <dcterms:created xsi:type="dcterms:W3CDTF">2021-08-12T15:10:00Z</dcterms:created>
  <dcterms:modified xsi:type="dcterms:W3CDTF">2023-09-17T05:20:00Z</dcterms:modified>
</cp:coreProperties>
</file>