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C6004" w:rsidRDefault="00AC6004">
      <w:bookmarkStart w:id="0" w:name="_GoBack"/>
      <w:bookmarkEnd w:id="0"/>
    </w:p>
    <w:sectPr w:rsidR="00AC600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D45"/>
    <w:rsid w:val="00AC6004"/>
    <w:rsid w:val="00BC0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RUN" wne:name="Project.NewMacros.autoru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T114004</dc:creator>
  <cp:keywords/>
  <dc:description/>
  <cp:lastModifiedBy>T114004</cp:lastModifiedBy>
  <cp:revision>1</cp:revision>
  <dcterms:created xsi:type="dcterms:W3CDTF">2021-12-14T09:19:00Z</dcterms:created>
  <dcterms:modified xsi:type="dcterms:W3CDTF">2021-12-14T09:34:00Z</dcterms:modified>
</cp:coreProperties>
</file>