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52A" w14:textId="692D1E5B" w:rsidR="0003603F" w:rsidRDefault="00417E20">
      <w:r>
        <w:t xml:space="preserve">Project Name: </w:t>
      </w:r>
      <w:r w:rsidR="0003603F">
        <w:t>Death and Legislation</w:t>
      </w:r>
    </w:p>
    <w:p w14:paraId="7B33E483" w14:textId="77777777" w:rsidR="001F2D67" w:rsidRDefault="001F2D67"/>
    <w:p w14:paraId="18EEA629" w14:textId="6C860F1E" w:rsidR="00633C01" w:rsidRDefault="00633C01">
      <w:r>
        <w:t>Division of work</w:t>
      </w:r>
    </w:p>
    <w:p w14:paraId="46327686" w14:textId="77777777" w:rsidR="00C0714E" w:rsidRDefault="00417E20">
      <w:r>
        <w:t>Aline Vo</w:t>
      </w:r>
    </w:p>
    <w:p w14:paraId="1D705A96" w14:textId="1002603B" w:rsidR="00417E20" w:rsidRDefault="00C0714E" w:rsidP="00C0714E">
      <w:pPr>
        <w:pStyle w:val="ListParagraph"/>
        <w:numPr>
          <w:ilvl w:val="0"/>
          <w:numId w:val="5"/>
        </w:numPr>
      </w:pPr>
      <w:r>
        <w:t>Stroke</w:t>
      </w:r>
    </w:p>
    <w:p w14:paraId="5E7F87CE" w14:textId="7F4716B9" w:rsidR="002149CE" w:rsidRDefault="002149CE" w:rsidP="00C0714E">
      <w:pPr>
        <w:pStyle w:val="ListParagraph"/>
        <w:numPr>
          <w:ilvl w:val="0"/>
          <w:numId w:val="5"/>
        </w:numPr>
      </w:pPr>
      <w:r>
        <w:t xml:space="preserve">Slides for PowerPoint </w:t>
      </w:r>
      <w:r w:rsidR="00CF5301">
        <w:t>–</w:t>
      </w:r>
      <w:r>
        <w:t xml:space="preserve"> Introduction</w:t>
      </w:r>
      <w:r w:rsidR="00CF5301">
        <w:t>, Solutions, and Topic</w:t>
      </w:r>
    </w:p>
    <w:p w14:paraId="607D4075" w14:textId="1C4030F5" w:rsidR="000F0FC0" w:rsidRDefault="00CF5301" w:rsidP="000F0FC0">
      <w:pPr>
        <w:pStyle w:val="ListParagraph"/>
        <w:numPr>
          <w:ilvl w:val="0"/>
          <w:numId w:val="5"/>
        </w:numPr>
      </w:pPr>
      <w:r>
        <w:t>Provided code for line graphs and bar graphs</w:t>
      </w:r>
    </w:p>
    <w:p w14:paraId="0322F3F0" w14:textId="77777777" w:rsidR="00C0714E" w:rsidRDefault="00417E20">
      <w:r>
        <w:t>William Reinhold</w:t>
      </w:r>
    </w:p>
    <w:p w14:paraId="7AF8D40C" w14:textId="77777777" w:rsidR="00C0714E" w:rsidRDefault="0003603F" w:rsidP="00C0714E">
      <w:pPr>
        <w:pStyle w:val="ListParagraph"/>
        <w:numPr>
          <w:ilvl w:val="0"/>
          <w:numId w:val="5"/>
        </w:numPr>
      </w:pPr>
      <w:r>
        <w:t>Kidney Disease</w:t>
      </w:r>
    </w:p>
    <w:p w14:paraId="51330757" w14:textId="1D1E56B5" w:rsidR="00F638F7" w:rsidRDefault="00F638F7" w:rsidP="00C0714E">
      <w:pPr>
        <w:pStyle w:val="ListParagraph"/>
        <w:numPr>
          <w:ilvl w:val="0"/>
          <w:numId w:val="5"/>
        </w:numPr>
      </w:pPr>
      <w:r>
        <w:t>Provided starter code for data frames</w:t>
      </w:r>
    </w:p>
    <w:p w14:paraId="3057734A" w14:textId="15853CC7" w:rsidR="00417E20" w:rsidRDefault="00C0714E" w:rsidP="00C0714E">
      <w:pPr>
        <w:pStyle w:val="ListParagraph"/>
        <w:numPr>
          <w:ilvl w:val="0"/>
          <w:numId w:val="5"/>
        </w:numPr>
      </w:pPr>
      <w:r>
        <w:t xml:space="preserve">Calculate </w:t>
      </w:r>
      <w:r w:rsidR="001F2D67">
        <w:t>Top &amp; Bottom States for Legislation</w:t>
      </w:r>
    </w:p>
    <w:p w14:paraId="4BAB351B" w14:textId="3BE6A40A" w:rsidR="00F638F7" w:rsidRDefault="00F638F7" w:rsidP="00C0714E">
      <w:pPr>
        <w:pStyle w:val="ListParagraph"/>
        <w:numPr>
          <w:ilvl w:val="0"/>
          <w:numId w:val="5"/>
        </w:numPr>
      </w:pPr>
      <w:r>
        <w:t>Slides for PowerPoint</w:t>
      </w:r>
      <w:r w:rsidR="000F0FC0">
        <w:t xml:space="preserve"> – Data set explanations</w:t>
      </w:r>
    </w:p>
    <w:p w14:paraId="6D8D76CE" w14:textId="77777777" w:rsidR="00C0714E" w:rsidRDefault="00417E20">
      <w:r>
        <w:t>Luke Brocker</w:t>
      </w:r>
    </w:p>
    <w:p w14:paraId="6DB1FF91" w14:textId="6713B17F" w:rsidR="00417E20" w:rsidRDefault="0003603F" w:rsidP="00C0714E">
      <w:pPr>
        <w:pStyle w:val="ListParagraph"/>
        <w:numPr>
          <w:ilvl w:val="0"/>
          <w:numId w:val="6"/>
        </w:numPr>
      </w:pPr>
      <w:r>
        <w:t>Heart Disease</w:t>
      </w:r>
    </w:p>
    <w:p w14:paraId="4ECFCEDD" w14:textId="441816C5" w:rsidR="00F638F7" w:rsidRDefault="00176877" w:rsidP="00C0714E">
      <w:pPr>
        <w:pStyle w:val="ListParagraph"/>
        <w:numPr>
          <w:ilvl w:val="0"/>
          <w:numId w:val="6"/>
        </w:numPr>
      </w:pPr>
      <w:r>
        <w:t>Slides for PowerPoint – Data visualization and analysis</w:t>
      </w:r>
    </w:p>
    <w:p w14:paraId="103DE2F6" w14:textId="77777777" w:rsidR="00C0714E" w:rsidRDefault="00417E20">
      <w:r>
        <w:t>Brian Stumm</w:t>
      </w:r>
    </w:p>
    <w:p w14:paraId="588949E1" w14:textId="41305366" w:rsidR="00417E20" w:rsidRDefault="00C0714E" w:rsidP="00C0714E">
      <w:pPr>
        <w:pStyle w:val="ListParagraph"/>
        <w:numPr>
          <w:ilvl w:val="0"/>
          <w:numId w:val="6"/>
        </w:numPr>
      </w:pPr>
      <w:r>
        <w:t>Suicide</w:t>
      </w:r>
    </w:p>
    <w:p w14:paraId="042ACE93" w14:textId="43B657B9" w:rsidR="00B877BC" w:rsidRDefault="00B877BC" w:rsidP="00C0714E">
      <w:pPr>
        <w:pStyle w:val="ListParagraph"/>
        <w:numPr>
          <w:ilvl w:val="0"/>
          <w:numId w:val="6"/>
        </w:numPr>
      </w:pPr>
      <w:r>
        <w:t>Provided code for T-tests</w:t>
      </w:r>
      <w:r w:rsidR="009D50C8">
        <w:t xml:space="preserve"> and box plots</w:t>
      </w:r>
    </w:p>
    <w:p w14:paraId="319B81AB" w14:textId="4529D3E9" w:rsidR="009D50C8" w:rsidRDefault="009D50C8" w:rsidP="00C0714E">
      <w:pPr>
        <w:pStyle w:val="ListParagraph"/>
        <w:numPr>
          <w:ilvl w:val="0"/>
          <w:numId w:val="6"/>
        </w:numPr>
      </w:pPr>
      <w:r>
        <w:t>Slides for PowerPoint</w:t>
      </w:r>
      <w:r>
        <w:t xml:space="preserve"> - Summary</w:t>
      </w:r>
    </w:p>
    <w:p w14:paraId="5695E1C7" w14:textId="77777777" w:rsidR="00C0714E" w:rsidRDefault="00417E20">
      <w:r>
        <w:t>Annie Serlie Joseph Rajan</w:t>
      </w:r>
    </w:p>
    <w:p w14:paraId="2910D5C1" w14:textId="09F6A7F4" w:rsidR="00417E20" w:rsidRDefault="0003603F" w:rsidP="00C0714E">
      <w:pPr>
        <w:pStyle w:val="ListParagraph"/>
        <w:numPr>
          <w:ilvl w:val="0"/>
          <w:numId w:val="6"/>
        </w:numPr>
      </w:pPr>
      <w:r>
        <w:t>Diabetes</w:t>
      </w:r>
    </w:p>
    <w:p w14:paraId="2FE9F1CE" w14:textId="06ACBEEA" w:rsidR="009D50C8" w:rsidRDefault="00D4584C" w:rsidP="00C0714E">
      <w:pPr>
        <w:pStyle w:val="ListParagraph"/>
        <w:numPr>
          <w:ilvl w:val="0"/>
          <w:numId w:val="6"/>
        </w:numPr>
      </w:pPr>
      <w:r>
        <w:t>Slides for PowerPoint</w:t>
      </w:r>
      <w:r>
        <w:t xml:space="preserve"> – Why line graphs?, why these </w:t>
      </w:r>
      <w:r w:rsidR="002C3298">
        <w:t>states?, and how made the charts?</w:t>
      </w:r>
    </w:p>
    <w:p w14:paraId="3877CBFD" w14:textId="1BC4ED40" w:rsidR="00417E20" w:rsidRDefault="00417E20"/>
    <w:p w14:paraId="4DF3345C" w14:textId="1DEF739C" w:rsidR="0003603F" w:rsidRDefault="0003603F">
      <w:r>
        <w:t>Questions:</w:t>
      </w:r>
    </w:p>
    <w:p w14:paraId="6AE551C1" w14:textId="75F2F739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does legislature about health and nutrition effect the leading causes of death in each state year over year?</w:t>
      </w:r>
    </w:p>
    <w:p w14:paraId="69E88A07" w14:textId="7121BCB2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different legislation types effect each cause of death, (which are more effective versus less effective?)</w:t>
      </w:r>
    </w:p>
    <w:p w14:paraId="58771047" w14:textId="22147965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government legislature based of physical activity effect mental health and suicide rates?</w:t>
      </w:r>
    </w:p>
    <w:p w14:paraId="4041756B" w14:textId="2D5B66DA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What kind of legislative action is being taken in each state in relation to specific causes of death?</w:t>
      </w:r>
    </w:p>
    <w:p w14:paraId="663711BD" w14:textId="43A2DA87" w:rsidR="00417E20" w:rsidRDefault="0003603F" w:rsidP="001F2D67">
      <w:pPr>
        <w:pStyle w:val="ListParagraph"/>
        <w:numPr>
          <w:ilvl w:val="1"/>
          <w:numId w:val="1"/>
        </w:numPr>
      </w:pPr>
      <w:r w:rsidRPr="0003603F">
        <w:t>And how did it effect those causes of death?</w:t>
      </w:r>
    </w:p>
    <w:p w14:paraId="381EC46D" w14:textId="77777777" w:rsidR="0077439B" w:rsidRDefault="0077439B" w:rsidP="006A3405"/>
    <w:p w14:paraId="37AE7FDB" w14:textId="6429F166" w:rsidR="006A3405" w:rsidRDefault="006A3405" w:rsidP="006A3405">
      <w:r>
        <w:t>Data Sets: NCHS Leading Causes of Death and CDC Nutritional, Obesity, &amp; Physical Activity Legislation</w:t>
      </w:r>
    </w:p>
    <w:p w14:paraId="4A010EB7" w14:textId="77777777" w:rsidR="0077439B" w:rsidRDefault="0077439B" w:rsidP="006A3405"/>
    <w:p w14:paraId="3C6BC089" w14:textId="0F62526E" w:rsidR="006A3405" w:rsidRDefault="006A3405" w:rsidP="006A3405">
      <w:r>
        <w:lastRenderedPageBreak/>
        <w:t>Diseases: Diabetes, disease of the heart, kidney disease, self-harm, cerebrovascular</w:t>
      </w:r>
    </w:p>
    <w:p w14:paraId="496D8EC2" w14:textId="77777777" w:rsidR="0077439B" w:rsidRDefault="0077439B" w:rsidP="006A3405"/>
    <w:p w14:paraId="0CC628A8" w14:textId="259E6AA2" w:rsidR="006A3405" w:rsidRDefault="006A3405" w:rsidP="006A3405">
      <w:r>
        <w:t>Top 5 States for # of Legislation passed</w:t>
      </w:r>
    </w:p>
    <w:p w14:paraId="29126330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that passed the most legislation:  New York, Hawaii, Massachusetts, California, Texas</w:t>
      </w:r>
    </w:p>
    <w:p w14:paraId="4173FE15" w14:textId="77777777" w:rsidR="006A3405" w:rsidRDefault="006A3405" w:rsidP="006A3405">
      <w:r>
        <w:t>Bottom 5 States # of Legislation passed</w:t>
      </w:r>
    </w:p>
    <w:p w14:paraId="19E736B6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with the lowest passed legislation: South Dakota, Alaska, Wyoming, North Dakota, Kansas</w:t>
      </w:r>
    </w:p>
    <w:p w14:paraId="06B7689F" w14:textId="77777777" w:rsidR="006A3405" w:rsidRDefault="006A3405" w:rsidP="006A3405"/>
    <w:sectPr w:rsidR="006A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04"/>
    <w:multiLevelType w:val="hybridMultilevel"/>
    <w:tmpl w:val="B51C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97D"/>
    <w:multiLevelType w:val="hybridMultilevel"/>
    <w:tmpl w:val="16AE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AC8"/>
    <w:multiLevelType w:val="hybridMultilevel"/>
    <w:tmpl w:val="3A3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75C7"/>
    <w:multiLevelType w:val="hybridMultilevel"/>
    <w:tmpl w:val="1A2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3CB3"/>
    <w:multiLevelType w:val="hybridMultilevel"/>
    <w:tmpl w:val="DB86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03D8"/>
    <w:multiLevelType w:val="hybridMultilevel"/>
    <w:tmpl w:val="6FC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23">
    <w:abstractNumId w:val="3"/>
  </w:num>
  <w:num w:numId="2" w16cid:durableId="1258248303">
    <w:abstractNumId w:val="4"/>
  </w:num>
  <w:num w:numId="3" w16cid:durableId="799349578">
    <w:abstractNumId w:val="0"/>
  </w:num>
  <w:num w:numId="4" w16cid:durableId="1045909006">
    <w:abstractNumId w:val="2"/>
  </w:num>
  <w:num w:numId="5" w16cid:durableId="1108232250">
    <w:abstractNumId w:val="1"/>
  </w:num>
  <w:num w:numId="6" w16cid:durableId="1301493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20"/>
    <w:rsid w:val="0003603F"/>
    <w:rsid w:val="000F0FC0"/>
    <w:rsid w:val="00176877"/>
    <w:rsid w:val="001F2D67"/>
    <w:rsid w:val="002149CE"/>
    <w:rsid w:val="002C3298"/>
    <w:rsid w:val="00417E20"/>
    <w:rsid w:val="0053367B"/>
    <w:rsid w:val="00633C01"/>
    <w:rsid w:val="006A3405"/>
    <w:rsid w:val="0077439B"/>
    <w:rsid w:val="009D50C8"/>
    <w:rsid w:val="00B877BC"/>
    <w:rsid w:val="00C0714E"/>
    <w:rsid w:val="00C306F6"/>
    <w:rsid w:val="00CF5301"/>
    <w:rsid w:val="00D4584C"/>
    <w:rsid w:val="00F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76F5"/>
  <w15:chartTrackingRefBased/>
  <w15:docId w15:val="{2B18F1B7-6F08-4889-A829-661BC8D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Vo</dc:creator>
  <cp:keywords/>
  <dc:description/>
  <cp:lastModifiedBy>Aline Vo</cp:lastModifiedBy>
  <cp:revision>13</cp:revision>
  <dcterms:created xsi:type="dcterms:W3CDTF">2023-11-09T00:44:00Z</dcterms:created>
  <dcterms:modified xsi:type="dcterms:W3CDTF">2023-11-20T22:59:00Z</dcterms:modified>
</cp:coreProperties>
</file>