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52A" w14:textId="10D26037" w:rsidR="0003603F" w:rsidRDefault="00417E20">
      <w:r>
        <w:t xml:space="preserve">Project Name: </w:t>
      </w:r>
      <w:r w:rsidR="0003603F">
        <w:t>Deaths and Legislation</w:t>
      </w:r>
    </w:p>
    <w:p w14:paraId="7B33E483" w14:textId="77777777" w:rsidR="001F2D67" w:rsidRDefault="001F2D67"/>
    <w:p w14:paraId="1D705A96" w14:textId="026AFEBC" w:rsidR="00417E20" w:rsidRDefault="00417E20">
      <w:r>
        <w:t xml:space="preserve">Aline Vo - </w:t>
      </w:r>
      <w:r w:rsidR="0003603F">
        <w:t>C</w:t>
      </w:r>
      <w:r>
        <w:t>erebrovascular</w:t>
      </w:r>
    </w:p>
    <w:p w14:paraId="3057734A" w14:textId="68B58284" w:rsidR="00417E20" w:rsidRDefault="00417E20">
      <w:r>
        <w:t>William Reinhold</w:t>
      </w:r>
      <w:r w:rsidR="0003603F">
        <w:t xml:space="preserve"> – </w:t>
      </w:r>
      <w:proofErr w:type="gramStart"/>
      <w:r w:rsidR="0003603F">
        <w:t>Kidney Disease</w:t>
      </w:r>
      <w:proofErr w:type="gramEnd"/>
      <w:r w:rsidR="001F2D67">
        <w:t xml:space="preserve"> &amp; Top &amp; Bottom States for Legislation</w:t>
      </w:r>
    </w:p>
    <w:p w14:paraId="6DB1FF91" w14:textId="16DE211B" w:rsidR="00417E20" w:rsidRDefault="00417E20">
      <w:r>
        <w:t>Luke Brocker</w:t>
      </w:r>
      <w:r w:rsidR="0003603F">
        <w:t xml:space="preserve"> – </w:t>
      </w:r>
      <w:proofErr w:type="gramStart"/>
      <w:r w:rsidR="0003603F">
        <w:t>Heart Disease</w:t>
      </w:r>
      <w:proofErr w:type="gramEnd"/>
    </w:p>
    <w:p w14:paraId="588949E1" w14:textId="510DDACA" w:rsidR="00417E20" w:rsidRDefault="00417E20">
      <w:r>
        <w:t>Brian Stumm</w:t>
      </w:r>
      <w:r w:rsidR="0003603F">
        <w:t xml:space="preserve"> – Self-harm</w:t>
      </w:r>
    </w:p>
    <w:p w14:paraId="2910D5C1" w14:textId="2EB664B8" w:rsidR="00417E20" w:rsidRDefault="00417E20">
      <w:r>
        <w:lastRenderedPageBreak/>
        <w:t xml:space="preserve">Annie </w:t>
      </w:r>
      <w:proofErr w:type="spellStart"/>
      <w:r>
        <w:t>Serlie</w:t>
      </w:r>
      <w:proofErr w:type="spellEnd"/>
      <w:r>
        <w:t xml:space="preserve"> Joseph Rajan</w:t>
      </w:r>
      <w:r w:rsidR="0003603F">
        <w:t xml:space="preserve"> - Diabetes</w:t>
      </w:r>
    </w:p>
    <w:p w14:paraId="3877CBFD" w14:textId="1BC4ED40" w:rsidR="00417E20" w:rsidRDefault="00417E20"/>
    <w:p w14:paraId="4DF3345C" w14:textId="1DEF739C" w:rsidR="0003603F" w:rsidRDefault="0003603F">
      <w:r>
        <w:t>Questions:</w:t>
      </w:r>
    </w:p>
    <w:p w14:paraId="6AE551C1" w14:textId="75F2F739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t>How does legislature about health and nutrition effect the leading causes of death in each state year over year?</w:t>
      </w:r>
    </w:p>
    <w:p w14:paraId="69E88A07" w14:textId="7121BCB2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lastRenderedPageBreak/>
        <w:t>How different legislation types effect each cause of death, (which are more effective versus less effective?)</w:t>
      </w:r>
    </w:p>
    <w:p w14:paraId="58771047" w14:textId="22147965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t xml:space="preserve">How government legislature based of physical activity </w:t>
      </w:r>
      <w:proofErr w:type="gramStart"/>
      <w:r w:rsidRPr="0003603F">
        <w:t>effect</w:t>
      </w:r>
      <w:proofErr w:type="gramEnd"/>
      <w:r w:rsidRPr="0003603F">
        <w:t xml:space="preserve"> mental health and suicide rates?</w:t>
      </w:r>
    </w:p>
    <w:p w14:paraId="4041756B" w14:textId="2D5B66DA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t>What kind of legislative action is being taken in each state in relation to specific causes of death?</w:t>
      </w:r>
    </w:p>
    <w:p w14:paraId="663711BD" w14:textId="43A2DA87" w:rsidR="00417E20" w:rsidRDefault="0003603F" w:rsidP="001F2D67">
      <w:pPr>
        <w:pStyle w:val="ListParagraph"/>
        <w:numPr>
          <w:ilvl w:val="1"/>
          <w:numId w:val="1"/>
        </w:numPr>
      </w:pPr>
      <w:r w:rsidRPr="0003603F">
        <w:t>And how did it effect those causes of death?</w:t>
      </w:r>
    </w:p>
    <w:p w14:paraId="37AE7FDB" w14:textId="77777777" w:rsidR="006A3405" w:rsidRDefault="006A3405" w:rsidP="006A3405">
      <w:r>
        <w:t>Data Sets: NCHS Leading Causes of Death and CDC Nutritional, Obesity, &amp; Physical Activity Legislation</w:t>
      </w:r>
    </w:p>
    <w:p w14:paraId="3C6BC089" w14:textId="77777777" w:rsidR="006A3405" w:rsidRDefault="006A3405" w:rsidP="006A3405">
      <w:r>
        <w:t>Diseases: Diabetes, disease of the heart, kidney disease, self-harm, cerebrovascular</w:t>
      </w:r>
    </w:p>
    <w:p w14:paraId="0CC628A8" w14:textId="77777777" w:rsidR="006A3405" w:rsidRDefault="006A3405" w:rsidP="006A3405">
      <w:r>
        <w:t xml:space="preserve">Top 5 States for # of Legislation </w:t>
      </w:r>
      <w:proofErr w:type="gramStart"/>
      <w:r>
        <w:t>passed</w:t>
      </w:r>
      <w:proofErr w:type="gramEnd"/>
    </w:p>
    <w:p w14:paraId="29126330" w14:textId="77777777" w:rsidR="006A3405" w:rsidRDefault="006A3405" w:rsidP="006A3405">
      <w:pPr>
        <w:pStyle w:val="ListParagraph"/>
        <w:numPr>
          <w:ilvl w:val="0"/>
          <w:numId w:val="4"/>
        </w:numPr>
      </w:pPr>
      <w:r>
        <w:t>Five states that passed the most legislation:  New York, Hawaii, Massachusetts, California, Texas</w:t>
      </w:r>
    </w:p>
    <w:p w14:paraId="4173FE15" w14:textId="77777777" w:rsidR="006A3405" w:rsidRDefault="006A3405" w:rsidP="006A3405">
      <w:r>
        <w:t xml:space="preserve">Bottom 5 States # of Legislation </w:t>
      </w:r>
      <w:proofErr w:type="gramStart"/>
      <w:r>
        <w:t>passed</w:t>
      </w:r>
      <w:proofErr w:type="gramEnd"/>
    </w:p>
    <w:p w14:paraId="19E736B6" w14:textId="77777777" w:rsidR="006A3405" w:rsidRDefault="006A3405" w:rsidP="006A3405">
      <w:pPr>
        <w:pStyle w:val="ListParagraph"/>
        <w:numPr>
          <w:ilvl w:val="0"/>
          <w:numId w:val="4"/>
        </w:numPr>
      </w:pPr>
      <w:r>
        <w:t>Five states with the lowest passed legislation: South Dakota, Alaska, Wyoming, North Dakota, Kansas</w:t>
      </w:r>
    </w:p>
    <w:p w14:paraId="06B7689F" w14:textId="77777777" w:rsidR="006A3405" w:rsidRDefault="006A3405" w:rsidP="006A3405"/>
    <w:sectPr w:rsidR="006A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E04"/>
    <w:multiLevelType w:val="hybridMultilevel"/>
    <w:tmpl w:val="B51C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71AC8"/>
    <w:multiLevelType w:val="hybridMultilevel"/>
    <w:tmpl w:val="3A3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775C7"/>
    <w:multiLevelType w:val="hybridMultilevel"/>
    <w:tmpl w:val="1A2C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CB3"/>
    <w:multiLevelType w:val="hybridMultilevel"/>
    <w:tmpl w:val="DB86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26323">
    <w:abstractNumId w:val="2"/>
  </w:num>
  <w:num w:numId="2" w16cid:durableId="1258248303">
    <w:abstractNumId w:val="3"/>
  </w:num>
  <w:num w:numId="3" w16cid:durableId="799349578">
    <w:abstractNumId w:val="0"/>
  </w:num>
  <w:num w:numId="4" w16cid:durableId="1045909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20"/>
    <w:rsid w:val="0003603F"/>
    <w:rsid w:val="001F2D67"/>
    <w:rsid w:val="00417E20"/>
    <w:rsid w:val="0053367B"/>
    <w:rsid w:val="006A3405"/>
    <w:rsid w:val="00C3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76F5"/>
  <w15:chartTrackingRefBased/>
  <w15:docId w15:val="{2B18F1B7-6F08-4889-A829-661BC8DA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Vo</dc:creator>
  <cp:keywords/>
  <dc:description/>
  <cp:lastModifiedBy>Aline Vo</cp:lastModifiedBy>
  <cp:revision>1</cp:revision>
  <dcterms:created xsi:type="dcterms:W3CDTF">2023-11-09T00:44:00Z</dcterms:created>
  <dcterms:modified xsi:type="dcterms:W3CDTF">2023-11-09T02:01:00Z</dcterms:modified>
</cp:coreProperties>
</file>