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929F" w14:textId="77777777" w:rsidR="00705C2E" w:rsidRPr="00705C2E" w:rsidRDefault="00705C2E" w:rsidP="00705C2E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05C2E">
        <w:rPr>
          <w:rFonts w:ascii="Calibri" w:eastAsia="Times New Roman" w:hAnsi="Calibri" w:cs="Calibri"/>
          <w:sz w:val="26"/>
          <w:szCs w:val="26"/>
        </w:rPr>
        <w:t>Section 1: Simple - But Powerful - SQL Statements</w:t>
      </w:r>
    </w:p>
    <w:p w14:paraId="479AAD8F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1. Join Our Community!</w:t>
      </w:r>
    </w:p>
    <w:p w14:paraId="140131F3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2. Course Resources</w:t>
      </w:r>
    </w:p>
    <w:p w14:paraId="0CE5F971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3. What is PostgreSQL All About?</w:t>
      </w:r>
    </w:p>
    <w:p w14:paraId="6D9F266F" w14:textId="77777777" w:rsidR="00705C2E" w:rsidRPr="00705C2E" w:rsidRDefault="00705C2E" w:rsidP="00705C2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PostgreSQL is a powerful, open source object-relational database system.</w:t>
      </w:r>
    </w:p>
    <w:p w14:paraId="0D926DFB" w14:textId="77777777" w:rsidR="00705C2E" w:rsidRPr="00705C2E" w:rsidRDefault="00705C2E" w:rsidP="00705C2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PostgreSQL is used as the primary data store or data warehouse for many web, mobile, geospatial, and analytics applications.</w:t>
      </w:r>
    </w:p>
    <w:p w14:paraId="45920130" w14:textId="77777777" w:rsidR="00705C2E" w:rsidRPr="00705C2E" w:rsidRDefault="00705C2E" w:rsidP="00705C2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Challenges of postgres</w:t>
      </w:r>
    </w:p>
    <w:p w14:paraId="0D446176" w14:textId="77777777" w:rsidR="00705C2E" w:rsidRPr="00705C2E" w:rsidRDefault="00705C2E" w:rsidP="00705C2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Writing efficient queries to retrieve</w:t>
      </w:r>
    </w:p>
    <w:p w14:paraId="135BA93D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Information.</w:t>
      </w:r>
    </w:p>
    <w:p w14:paraId="3E783392" w14:textId="77777777" w:rsidR="00705C2E" w:rsidRPr="00705C2E" w:rsidRDefault="00705C2E" w:rsidP="00705C2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Designing the schema, or structure,</w:t>
      </w:r>
    </w:p>
    <w:p w14:paraId="245F3A8A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of the database.</w:t>
      </w:r>
    </w:p>
    <w:p w14:paraId="74557315" w14:textId="77777777" w:rsidR="00705C2E" w:rsidRPr="00705C2E" w:rsidRDefault="00705C2E" w:rsidP="00705C2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Understanding when to use</w:t>
      </w:r>
    </w:p>
    <w:p w14:paraId="0D2CDA41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advanced features</w:t>
      </w:r>
    </w:p>
    <w:p w14:paraId="0CBD9934" w14:textId="77777777" w:rsidR="00705C2E" w:rsidRPr="00705C2E" w:rsidRDefault="00705C2E" w:rsidP="00705C2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Managing the database in a</w:t>
      </w:r>
    </w:p>
    <w:p w14:paraId="60AB0C19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production environment</w:t>
      </w:r>
    </w:p>
    <w:p w14:paraId="1CFBFB5E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4. Database Design</w:t>
      </w:r>
    </w:p>
    <w:p w14:paraId="09E7084A" w14:textId="77777777" w:rsidR="00705C2E" w:rsidRPr="00705C2E" w:rsidRDefault="00705C2E" w:rsidP="00705C2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Database Design Process</w:t>
      </w:r>
    </w:p>
    <w:p w14:paraId="7F35A8C4" w14:textId="77777777" w:rsidR="00705C2E" w:rsidRPr="00705C2E" w:rsidRDefault="00705C2E" w:rsidP="00705C2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What kind of thing are we storing?</w:t>
      </w:r>
    </w:p>
    <w:p w14:paraId="489855A6" w14:textId="77777777" w:rsidR="00705C2E" w:rsidRPr="00705C2E" w:rsidRDefault="00705C2E" w:rsidP="00705C2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What properties does this thing have?</w:t>
      </w:r>
    </w:p>
    <w:p w14:paraId="171A9142" w14:textId="77777777" w:rsidR="00705C2E" w:rsidRPr="00705C2E" w:rsidRDefault="00705C2E" w:rsidP="00705C2E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What type of data does each of those properties contain?</w:t>
      </w:r>
    </w:p>
    <w:p w14:paraId="71433D2E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5. Creating tables</w:t>
      </w:r>
    </w:p>
    <w:p w14:paraId="3B8F145C" w14:textId="77777777" w:rsidR="00705C2E" w:rsidRPr="00705C2E" w:rsidRDefault="00705C2E" w:rsidP="00705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 xml:space="preserve">Online SQL editor : </w:t>
      </w:r>
      <w:hyperlink r:id="rId7" w:history="1">
        <w:r w:rsidRPr="00705C2E">
          <w:rPr>
            <w:rFonts w:ascii="Calibri" w:eastAsia="Times New Roman" w:hAnsi="Calibri" w:cs="Calibri"/>
            <w:color w:val="0000FF"/>
            <w:u w:val="single"/>
          </w:rPr>
          <w:t>https://pg-sql.com/</w:t>
        </w:r>
      </w:hyperlink>
    </w:p>
    <w:p w14:paraId="7B0CD0A1" w14:textId="77777777" w:rsidR="00705C2E" w:rsidRPr="00705C2E" w:rsidRDefault="00705C2E" w:rsidP="00705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 create a table : CREATE TABLE &lt;table-name&gt; (&lt;column-name&gt;  &lt;DATATYPE&gt;, …);</w:t>
      </w:r>
    </w:p>
    <w:p w14:paraId="35ACAE12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6. Analyzing CREATE TABLE</w:t>
      </w:r>
    </w:p>
    <w:p w14:paraId="3C9EAC80" w14:textId="77777777" w:rsidR="00705C2E" w:rsidRPr="00705C2E" w:rsidRDefault="00705C2E" w:rsidP="00705C2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Keywords : Always written in Capital letters. (Ex. CREATE, TABLE,…)</w:t>
      </w:r>
    </w:p>
    <w:p w14:paraId="2E4C7AAD" w14:textId="77777777" w:rsidR="00705C2E" w:rsidRPr="00705C2E" w:rsidRDefault="00705C2E" w:rsidP="00705C2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Identifiers : Always written in lower case letters. (Ex. Cities,name,…)</w:t>
      </w:r>
    </w:p>
    <w:p w14:paraId="470AFFF6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7. Inserting Data Into a Table</w:t>
      </w:r>
    </w:p>
    <w:p w14:paraId="0C0A544A" w14:textId="77777777" w:rsidR="00705C2E" w:rsidRPr="00705C2E" w:rsidRDefault="00705C2E" w:rsidP="00705C2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 insert data into table : INSERT INTO &lt;table-name&gt; (&lt;column-name&gt;,…) VALUES (&lt;values&gt;)</w:t>
      </w:r>
    </w:p>
    <w:p w14:paraId="03505F26" w14:textId="77777777" w:rsidR="00705C2E" w:rsidRPr="00705C2E" w:rsidRDefault="00705C2E" w:rsidP="00705C2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 insert multiple data into table : INSERT INTO &lt;table-name&gt; (&lt;column-name&gt;,…) VALUES (&lt;values&gt;),(&lt;values&gt;),…,(&lt;values&gt;);</w:t>
      </w:r>
    </w:p>
    <w:p w14:paraId="3D5ED420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8. Retrieving Data with Select</w:t>
      </w:r>
    </w:p>
    <w:p w14:paraId="79FCA69E" w14:textId="77777777" w:rsidR="00705C2E" w:rsidRPr="00705C2E" w:rsidRDefault="00705C2E" w:rsidP="00705C2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 retrieve data from table : SELECT column1, column2, … FROM &lt;table-name&gt;;</w:t>
      </w:r>
    </w:p>
    <w:p w14:paraId="6C90E7D1" w14:textId="77777777" w:rsidR="00705C2E" w:rsidRPr="00705C2E" w:rsidRDefault="00705C2E" w:rsidP="00705C2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 retrieve all data from table : SELECT * FROM &lt;table-name&gt;;</w:t>
      </w:r>
    </w:p>
    <w:p w14:paraId="0E1A36D6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9. Calculated Columns</w:t>
      </w:r>
    </w:p>
    <w:p w14:paraId="1EB6779A" w14:textId="77777777" w:rsidR="00705C2E" w:rsidRPr="00705C2E" w:rsidRDefault="00705C2E" w:rsidP="00705C2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We can use mathematical operators in select statement to obtain calculates columns in result.</w:t>
      </w:r>
    </w:p>
    <w:p w14:paraId="591709D6" w14:textId="77777777" w:rsidR="00705C2E" w:rsidRPr="00705C2E" w:rsidRDefault="00705C2E" w:rsidP="00705C2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 display proper name in result use 'AS' statement.</w:t>
      </w:r>
    </w:p>
    <w:p w14:paraId="63E14E1A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10. Calculating Phone Revenue</w:t>
      </w:r>
    </w:p>
    <w:p w14:paraId="557E22D8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11. Exercise Solution</w:t>
      </w:r>
    </w:p>
    <w:p w14:paraId="630BABC8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12. String Operators and Functions</w:t>
      </w:r>
    </w:p>
    <w:p w14:paraId="51CA0666" w14:textId="77777777" w:rsidR="00705C2E" w:rsidRPr="00705C2E" w:rsidRDefault="00705C2E" w:rsidP="00705C2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String operators and functions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6"/>
        <w:gridCol w:w="3587"/>
      </w:tblGrid>
      <w:tr w:rsidR="00705C2E" w:rsidRPr="00705C2E" w14:paraId="4BA293A7" w14:textId="77777777" w:rsidTr="00705C2E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462BA" w14:textId="77777777" w:rsidR="00705C2E" w:rsidRPr="00705C2E" w:rsidRDefault="00705C2E" w:rsidP="00705C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||</w:t>
            </w:r>
          </w:p>
        </w:tc>
        <w:tc>
          <w:tcPr>
            <w:tcW w:w="3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C5415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Join two strings</w:t>
            </w:r>
          </w:p>
        </w:tc>
      </w:tr>
      <w:tr w:rsidR="00705C2E" w:rsidRPr="00705C2E" w14:paraId="79A1A2A1" w14:textId="77777777" w:rsidTr="00705C2E"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74868" w14:textId="77777777" w:rsidR="00705C2E" w:rsidRPr="00705C2E" w:rsidRDefault="00705C2E" w:rsidP="00705C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CONCAT ( )</w:t>
            </w:r>
          </w:p>
        </w:tc>
        <w:tc>
          <w:tcPr>
            <w:tcW w:w="3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19659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Join two strings</w:t>
            </w:r>
          </w:p>
        </w:tc>
      </w:tr>
      <w:tr w:rsidR="00705C2E" w:rsidRPr="00705C2E" w14:paraId="28C3C33C" w14:textId="77777777" w:rsidTr="00705C2E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E8F392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LOWER ( )</w:t>
            </w:r>
          </w:p>
        </w:tc>
        <w:tc>
          <w:tcPr>
            <w:tcW w:w="3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51643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Gives a lower case string</w:t>
            </w:r>
          </w:p>
        </w:tc>
      </w:tr>
      <w:tr w:rsidR="00705C2E" w:rsidRPr="00705C2E" w14:paraId="6C8132C1" w14:textId="77777777" w:rsidTr="00705C2E"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5A5CB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LENGTH ( 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564426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Gives number of characters in a string</w:t>
            </w:r>
          </w:p>
        </w:tc>
      </w:tr>
      <w:tr w:rsidR="00705C2E" w:rsidRPr="00705C2E" w14:paraId="682B3EB0" w14:textId="77777777" w:rsidTr="00705C2E"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504DC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UPPER ( )</w:t>
            </w:r>
          </w:p>
        </w:tc>
        <w:tc>
          <w:tcPr>
            <w:tcW w:w="3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83162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Gives an upper case string</w:t>
            </w:r>
          </w:p>
        </w:tc>
      </w:tr>
    </w:tbl>
    <w:p w14:paraId="5E10C7B8" w14:textId="77777777" w:rsidR="00705C2E" w:rsidRPr="00705C2E" w:rsidRDefault="00705C2E" w:rsidP="00705C2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lastRenderedPageBreak/>
        <w:t>We can use string constants using quotation symbol.</w:t>
      </w:r>
    </w:p>
    <w:p w14:paraId="4672CB5D" w14:textId="757BB290" w:rsidR="00CB5270" w:rsidRDefault="00CB5270"/>
    <w:p w14:paraId="420CA62C" w14:textId="77777777" w:rsidR="00705C2E" w:rsidRPr="00705C2E" w:rsidRDefault="00705C2E" w:rsidP="00705C2E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05C2E">
        <w:rPr>
          <w:rFonts w:ascii="Calibri" w:eastAsia="Times New Roman" w:hAnsi="Calibri" w:cs="Calibri"/>
          <w:sz w:val="26"/>
          <w:szCs w:val="26"/>
        </w:rPr>
        <w:t>Section 2: Filtering Records</w:t>
      </w:r>
    </w:p>
    <w:p w14:paraId="7A4FBE9F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13. Filtering Rows with "Where"</w:t>
      </w:r>
    </w:p>
    <w:p w14:paraId="6050D564" w14:textId="77777777" w:rsidR="00705C2E" w:rsidRPr="00705C2E" w:rsidRDefault="00705C2E" w:rsidP="00705C2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 xml:space="preserve">Syntax : </w:t>
      </w:r>
    </w:p>
    <w:p w14:paraId="18175272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SELECT column1, column2, ...</w:t>
      </w:r>
    </w:p>
    <w:p w14:paraId="51C28F38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FROM table_name</w:t>
      </w:r>
    </w:p>
    <w:p w14:paraId="2FFD2CD7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WHERE condition;</w:t>
      </w:r>
    </w:p>
    <w:p w14:paraId="1EADF140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14. More on the "Where" Keyword</w:t>
      </w:r>
    </w:p>
    <w:p w14:paraId="120CE01F" w14:textId="77777777" w:rsidR="00705C2E" w:rsidRPr="00705C2E" w:rsidRDefault="00705C2E" w:rsidP="00705C2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Where keyword options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5"/>
        <w:gridCol w:w="3927"/>
      </w:tblGrid>
      <w:tr w:rsidR="00705C2E" w:rsidRPr="00705C2E" w14:paraId="30A7D8F2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EBDC3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=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293AB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Are the values equal?</w:t>
            </w:r>
          </w:p>
        </w:tc>
      </w:tr>
      <w:tr w:rsidR="00705C2E" w:rsidRPr="00705C2E" w14:paraId="03114AB6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A7CE1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&gt;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589BA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on the left greater?</w:t>
            </w:r>
          </w:p>
        </w:tc>
      </w:tr>
      <w:tr w:rsidR="00705C2E" w:rsidRPr="00705C2E" w14:paraId="4921A6BF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6BED0D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&lt;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71E9C2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on the left less?</w:t>
            </w:r>
          </w:p>
        </w:tc>
      </w:tr>
      <w:tr w:rsidR="00705C2E" w:rsidRPr="00705C2E" w14:paraId="2884245C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6BD1D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&gt;=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1BF34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on the left greater or</w:t>
            </w:r>
          </w:p>
          <w:p w14:paraId="3E60F42C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equal to?</w:t>
            </w:r>
          </w:p>
        </w:tc>
      </w:tr>
      <w:tr w:rsidR="00705C2E" w:rsidRPr="00705C2E" w14:paraId="328C4822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3B83B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IN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FB555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present in a list?</w:t>
            </w:r>
          </w:p>
        </w:tc>
      </w:tr>
      <w:tr w:rsidR="00705C2E" w:rsidRPr="00705C2E" w14:paraId="36198805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81A6A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&lt;=</w:t>
            </w:r>
          </w:p>
        </w:tc>
        <w:tc>
          <w:tcPr>
            <w:tcW w:w="3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DA3B16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on the left lesser or equal to?</w:t>
            </w:r>
          </w:p>
        </w:tc>
      </w:tr>
      <w:tr w:rsidR="00705C2E" w:rsidRPr="00705C2E" w14:paraId="5488F916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83F72B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&lt;&gt;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DEDCF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Are the values not equal ?</w:t>
            </w:r>
          </w:p>
        </w:tc>
      </w:tr>
      <w:tr w:rsidR="00705C2E" w:rsidRPr="00705C2E" w14:paraId="150C46A3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8A77F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!=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E7932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Are the values not equal ?</w:t>
            </w:r>
          </w:p>
        </w:tc>
      </w:tr>
      <w:tr w:rsidR="00705C2E" w:rsidRPr="00705C2E" w14:paraId="470FE362" w14:textId="77777777" w:rsidTr="00705C2E"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E9C08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BETWEEN</w:t>
            </w:r>
          </w:p>
        </w:tc>
        <w:tc>
          <w:tcPr>
            <w:tcW w:w="3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496F4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between two other values ?</w:t>
            </w:r>
          </w:p>
        </w:tc>
      </w:tr>
      <w:tr w:rsidR="00705C2E" w:rsidRPr="00705C2E" w14:paraId="28389037" w14:textId="77777777" w:rsidTr="00705C2E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931126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NOT IN</w:t>
            </w:r>
          </w:p>
        </w:tc>
        <w:tc>
          <w:tcPr>
            <w:tcW w:w="3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5C3E1" w14:textId="77777777" w:rsidR="00705C2E" w:rsidRPr="00705C2E" w:rsidRDefault="00705C2E" w:rsidP="00705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05C2E">
              <w:rPr>
                <w:rFonts w:ascii="Calibri" w:eastAsia="Times New Roman" w:hAnsi="Calibri" w:cs="Calibri"/>
              </w:rPr>
              <w:t>Is the value not present in a list ?</w:t>
            </w:r>
          </w:p>
        </w:tc>
      </w:tr>
    </w:tbl>
    <w:p w14:paraId="1D016307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15. Compound "Where" Clauses</w:t>
      </w:r>
    </w:p>
    <w:p w14:paraId="5940BD3D" w14:textId="77777777" w:rsidR="00705C2E" w:rsidRPr="00705C2E" w:rsidRDefault="00705C2E" w:rsidP="00705C2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Use case of the where keyword options.</w:t>
      </w:r>
    </w:p>
    <w:p w14:paraId="23A8A1C2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16. A "Where" Exercise Overview</w:t>
      </w:r>
    </w:p>
    <w:p w14:paraId="175245BA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17. A "Where" Solution</w:t>
      </w:r>
    </w:p>
    <w:p w14:paraId="4A49B787" w14:textId="77777777" w:rsidR="00705C2E" w:rsidRPr="00705C2E" w:rsidRDefault="00705C2E" w:rsidP="00705C2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SELECT name, price FROM phones</w:t>
      </w:r>
    </w:p>
    <w:p w14:paraId="09129069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WHERE units_sold &gt; 5000;</w:t>
      </w:r>
    </w:p>
    <w:p w14:paraId="283AC1DF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18. "Where" With Lists</w:t>
      </w:r>
    </w:p>
    <w:p w14:paraId="712C448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19. A "Where" With Lists Solution</w:t>
      </w:r>
    </w:p>
    <w:p w14:paraId="4A4ECC6F" w14:textId="77777777" w:rsidR="00705C2E" w:rsidRPr="00705C2E" w:rsidRDefault="00705C2E" w:rsidP="00705C2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SELECT name, manufacturer</w:t>
      </w:r>
    </w:p>
    <w:p w14:paraId="4C0597DD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FROM phones</w:t>
      </w:r>
    </w:p>
    <w:p w14:paraId="0D9FD573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WHERE</w:t>
      </w:r>
    </w:p>
    <w:p w14:paraId="47CC604A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manufacturer = "Apple’ OR manufacturer = 'Samsung';</w:t>
      </w:r>
    </w:p>
    <w:p w14:paraId="0696C39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20. Calculations in "Where" Clauses</w:t>
      </w:r>
    </w:p>
    <w:p w14:paraId="60DB1182" w14:textId="77777777" w:rsidR="00705C2E" w:rsidRPr="00705C2E" w:rsidRDefault="00705C2E" w:rsidP="00705C2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We can use mathematical operators in where statement to obtain calculated columns in result.</w:t>
      </w:r>
    </w:p>
    <w:p w14:paraId="4F3BA043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21. Solving Calculations</w:t>
      </w:r>
    </w:p>
    <w:p w14:paraId="3D8003BB" w14:textId="77777777" w:rsidR="00705C2E" w:rsidRPr="00705C2E" w:rsidRDefault="00705C2E" w:rsidP="00705C2E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SELECT </w:t>
      </w:r>
    </w:p>
    <w:p w14:paraId="731BEB28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name, </w:t>
      </w:r>
    </w:p>
    <w:p w14:paraId="11194FA6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price * units_sold AS </w:t>
      </w:r>
    </w:p>
    <w:p w14:paraId="13115F5C" w14:textId="77777777" w:rsidR="00705C2E" w:rsidRPr="00705C2E" w:rsidRDefault="00705C2E" w:rsidP="00705C2E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total_revenue </w:t>
      </w:r>
    </w:p>
    <w:p w14:paraId="1C840DE9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FROM </w:t>
      </w:r>
    </w:p>
    <w:p w14:paraId="1116740C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phones</w:t>
      </w:r>
    </w:p>
    <w:p w14:paraId="256EA004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WHERE </w:t>
      </w:r>
    </w:p>
    <w:p w14:paraId="1FFD8103" w14:textId="77777777" w:rsidR="00705C2E" w:rsidRPr="00705C2E" w:rsidRDefault="00705C2E" w:rsidP="00705C2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lastRenderedPageBreak/>
        <w:t>price * units_sold &gt; 1000000; </w:t>
      </w:r>
    </w:p>
    <w:p w14:paraId="5B4B1579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22. Updating Rows</w:t>
      </w:r>
    </w:p>
    <w:p w14:paraId="6A83A470" w14:textId="77777777" w:rsidR="00705C2E" w:rsidRPr="00705C2E" w:rsidRDefault="00705C2E" w:rsidP="00705C2E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UPDATE table_name</w:t>
      </w:r>
    </w:p>
    <w:p w14:paraId="57484297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SET column1 = value1, column2 = value2, ...</w:t>
      </w:r>
    </w:p>
    <w:p w14:paraId="0A2F75E6" w14:textId="77777777" w:rsidR="00705C2E" w:rsidRPr="00705C2E" w:rsidRDefault="00705C2E" w:rsidP="00705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WHERE condition;</w:t>
      </w:r>
    </w:p>
    <w:p w14:paraId="59CAA044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23. Deleting Rows</w:t>
      </w:r>
    </w:p>
    <w:p w14:paraId="4D7334E2" w14:textId="77777777" w:rsidR="00705C2E" w:rsidRPr="00705C2E" w:rsidRDefault="00705C2E" w:rsidP="00705C2E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DELETE FROM table_name WHERE condition;</w:t>
      </w:r>
    </w:p>
    <w:p w14:paraId="57C09652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24. A Solution for Updating Rows</w:t>
      </w:r>
    </w:p>
    <w:p w14:paraId="1253A7E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25. Solution for Deleting Rows</w:t>
      </w:r>
    </w:p>
    <w:p w14:paraId="257E3D05" w14:textId="60CF7A42" w:rsidR="00705C2E" w:rsidRDefault="00705C2E"/>
    <w:p w14:paraId="340A2E80" w14:textId="77777777" w:rsidR="00705C2E" w:rsidRPr="00705C2E" w:rsidRDefault="00705C2E" w:rsidP="00705C2E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05C2E">
        <w:rPr>
          <w:rFonts w:ascii="Calibri" w:eastAsia="Times New Roman" w:hAnsi="Calibri" w:cs="Calibri"/>
          <w:sz w:val="26"/>
          <w:szCs w:val="26"/>
        </w:rPr>
        <w:t>Section 3: Working with Tables</w:t>
      </w:r>
    </w:p>
    <w:p w14:paraId="05A6B594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26. The Plan Moving Forward</w:t>
      </w:r>
    </w:p>
    <w:p w14:paraId="67909068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27. Approaching Database Design</w:t>
      </w:r>
    </w:p>
    <w:p w14:paraId="3000D4FA" w14:textId="77777777" w:rsidR="00705C2E" w:rsidRPr="00705C2E" w:rsidRDefault="00705C2E" w:rsidP="00705C2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For a complicated application, database designing is a crucial part.</w:t>
      </w:r>
    </w:p>
    <w:p w14:paraId="2AF74394" w14:textId="77777777" w:rsidR="00705C2E" w:rsidRPr="00705C2E" w:rsidRDefault="00705C2E" w:rsidP="00705C2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Ex: For a photo sharing application design includes (users,likes,comments,photos,etc).</w:t>
      </w:r>
    </w:p>
    <w:p w14:paraId="6AE8468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28. One-to-Many and Many-to-One Relationships</w:t>
      </w:r>
    </w:p>
    <w:p w14:paraId="6BE77B7E" w14:textId="77777777" w:rsidR="00705C2E" w:rsidRPr="00705C2E" w:rsidRDefault="00705C2E" w:rsidP="00705C2E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One-to-Many is the most commonly used relationship among tables. A single record from one table can be linked to zero or more rows in another table.</w:t>
      </w:r>
    </w:p>
    <w:p w14:paraId="2A797CBF" w14:textId="77777777" w:rsidR="00705C2E" w:rsidRPr="00705C2E" w:rsidRDefault="00705C2E" w:rsidP="00705C2E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Many-to-One relationship in DBMS is a relationship between more than one instances of an entity with one instance of another entity.</w:t>
      </w:r>
    </w:p>
    <w:p w14:paraId="11B37B7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29. One-to-One and Many-to-Many Relationships</w:t>
      </w:r>
    </w:p>
    <w:p w14:paraId="2D95248E" w14:textId="77777777" w:rsidR="00705C2E" w:rsidRPr="00705C2E" w:rsidRDefault="00705C2E" w:rsidP="00705C2E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One-to-One (1-1) relationship is defined as the relationship between two tables where both the tables should be associated with each other based on only one matching row.</w:t>
      </w:r>
    </w:p>
    <w:p w14:paraId="4DA833A0" w14:textId="77777777" w:rsidR="00705C2E" w:rsidRPr="00705C2E" w:rsidRDefault="00705C2E" w:rsidP="00705C2E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Many-to-Many relationship lets you relate each row in one table to many rows in another table and vice versa.</w:t>
      </w:r>
    </w:p>
    <w:p w14:paraId="48D16B60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30. Primary Keys and Foreign Keys</w:t>
      </w:r>
    </w:p>
    <w:p w14:paraId="25110B15" w14:textId="77777777" w:rsidR="00705C2E" w:rsidRPr="00705C2E" w:rsidRDefault="00705C2E" w:rsidP="00705C2E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The PRIMARY KEY constraint uniquely identifies each record in a table.</w:t>
      </w:r>
    </w:p>
    <w:p w14:paraId="19E2E9DE" w14:textId="77777777" w:rsidR="00705C2E" w:rsidRPr="00705C2E" w:rsidRDefault="00705C2E" w:rsidP="00705C2E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A FOREIGN KEY is a field (or collection of fields) in one table, that refers to the PRIMARY KEY in another table.</w:t>
      </w:r>
    </w:p>
    <w:p w14:paraId="313296D5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31. Understanding Foreign Keys</w:t>
      </w:r>
    </w:p>
    <w:p w14:paraId="7CD13128" w14:textId="77777777" w:rsidR="00705C2E" w:rsidRPr="00705C2E" w:rsidRDefault="00705C2E" w:rsidP="00705C2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There can be multiple foreign keys in a table relating to other tables.</w:t>
      </w:r>
    </w:p>
    <w:p w14:paraId="0057CC30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32. Auto-Generated ID's</w:t>
      </w:r>
    </w:p>
    <w:p w14:paraId="4340FC45" w14:textId="77777777" w:rsidR="00705C2E" w:rsidRPr="00705C2E" w:rsidRDefault="00705C2E" w:rsidP="00705C2E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In postgres we use SERIAL keyword after id to generate unique id's then add PRIMARY KEY keyword.</w:t>
      </w:r>
    </w:p>
    <w:p w14:paraId="2F1AAAB3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33. Creating Foreign Key Columns</w:t>
      </w:r>
    </w:p>
    <w:p w14:paraId="2D136FC4" w14:textId="77777777" w:rsidR="00705C2E" w:rsidRPr="00705C2E" w:rsidRDefault="00705C2E" w:rsidP="00705C2E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In postgres for foreign key we use : &lt;column-name&gt; &lt;datatype&gt; REFERENCES &lt;table-name&gt;(&lt;column-name&gt;)</w:t>
      </w:r>
    </w:p>
    <w:p w14:paraId="5DB38AC4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34. Running Queries on Associated Data</w:t>
      </w:r>
    </w:p>
    <w:p w14:paraId="4BDF75DE" w14:textId="77777777" w:rsidR="00705C2E" w:rsidRPr="00705C2E" w:rsidRDefault="00705C2E" w:rsidP="00705C2E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Join queries are used to combine data of two table and display a preferred result.</w:t>
      </w:r>
    </w:p>
    <w:p w14:paraId="56B9985E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35. Exercise Overview</w:t>
      </w:r>
    </w:p>
    <w:p w14:paraId="29173C5F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36. Foreign Key Creation Solution</w:t>
      </w:r>
    </w:p>
    <w:p w14:paraId="7B73C367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37. Foreign Key Constraints Around Insertion</w:t>
      </w:r>
    </w:p>
    <w:p w14:paraId="231C3DC8" w14:textId="77777777" w:rsidR="00705C2E" w:rsidRPr="00705C2E" w:rsidRDefault="00705C2E" w:rsidP="00705C2E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If we put a random foreign key which doesn't corelate to anything then it will show an error.</w:t>
      </w:r>
    </w:p>
    <w:p w14:paraId="0D7AE2C6" w14:textId="77777777" w:rsidR="00705C2E" w:rsidRPr="00705C2E" w:rsidRDefault="00705C2E" w:rsidP="00705C2E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"NULL" is used instead of random number for foreign key which doesn't need to be related.</w:t>
      </w:r>
    </w:p>
    <w:p w14:paraId="3E5A737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38. Constraints Around Deletion</w:t>
      </w:r>
    </w:p>
    <w:p w14:paraId="2F0D46AC" w14:textId="4DFD2C00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noProof/>
        </w:rPr>
        <w:lastRenderedPageBreak/>
        <w:drawing>
          <wp:inline distT="0" distB="0" distL="0" distR="0" wp14:anchorId="36C16345" wp14:editId="5DB1006C">
            <wp:extent cx="3316215" cy="26970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39" cy="272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FA2B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39. Commands You’ll Need for the Next Video</w:t>
      </w:r>
    </w:p>
    <w:p w14:paraId="28F61A9D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40. Testing Deletion Constraints</w:t>
      </w:r>
    </w:p>
    <w:p w14:paraId="0467CE75" w14:textId="77777777" w:rsidR="00705C2E" w:rsidRPr="00705C2E" w:rsidRDefault="00705C2E" w:rsidP="00705C2E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"DROP" command is used drop a table.</w:t>
      </w:r>
    </w:p>
    <w:p w14:paraId="1D6814AE" w14:textId="77777777" w:rsidR="00705C2E" w:rsidRPr="00705C2E" w:rsidRDefault="00705C2E" w:rsidP="00705C2E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Use the above delete options while creating the table.</w:t>
      </w:r>
    </w:p>
    <w:p w14:paraId="3CEE1733" w14:textId="77777777" w:rsidR="00705C2E" w:rsidRP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41. Setting Foreign Keys to Null on Delete</w:t>
      </w:r>
    </w:p>
    <w:p w14:paraId="14FCDE04" w14:textId="77777777" w:rsidR="00705C2E" w:rsidRPr="00705C2E" w:rsidRDefault="00705C2E" w:rsidP="00705C2E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Use the ON DELETE SET NULL option to set the user id to NULL when user Is deleted.</w:t>
      </w:r>
    </w:p>
    <w:p w14:paraId="43DDF4CD" w14:textId="6A6A0C98" w:rsidR="00705C2E" w:rsidRDefault="00705C2E" w:rsidP="00705C2E">
      <w:pPr>
        <w:spacing w:after="0" w:line="240" w:lineRule="auto"/>
        <w:rPr>
          <w:rFonts w:ascii="Calibri" w:eastAsia="Times New Roman" w:hAnsi="Calibri" w:cs="Calibri"/>
        </w:rPr>
      </w:pPr>
      <w:r w:rsidRPr="00705C2E">
        <w:rPr>
          <w:rFonts w:ascii="Calibri" w:eastAsia="Times New Roman" w:hAnsi="Calibri" w:cs="Calibri"/>
        </w:rPr>
        <w:t>42. Adding Some Complexity</w:t>
      </w:r>
    </w:p>
    <w:p w14:paraId="01720980" w14:textId="55F5A664" w:rsidR="00705C2E" w:rsidRPr="00705C2E" w:rsidRDefault="00705C2E" w:rsidP="00705C2E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Adding complex database design for the example photo sharing application.</w:t>
      </w:r>
    </w:p>
    <w:p w14:paraId="12922E8A" w14:textId="77777777" w:rsidR="00705C2E" w:rsidRDefault="00705C2E"/>
    <w:sectPr w:rsidR="0070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1B86" w14:textId="77777777" w:rsidR="00BC533F" w:rsidRDefault="00BC533F" w:rsidP="00705C2E">
      <w:pPr>
        <w:spacing w:after="0" w:line="240" w:lineRule="auto"/>
      </w:pPr>
      <w:r>
        <w:separator/>
      </w:r>
    </w:p>
  </w:endnote>
  <w:endnote w:type="continuationSeparator" w:id="0">
    <w:p w14:paraId="00398B14" w14:textId="77777777" w:rsidR="00BC533F" w:rsidRDefault="00BC533F" w:rsidP="0070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E9C1" w14:textId="77777777" w:rsidR="00BC533F" w:rsidRDefault="00BC533F" w:rsidP="00705C2E">
      <w:pPr>
        <w:spacing w:after="0" w:line="240" w:lineRule="auto"/>
      </w:pPr>
      <w:r>
        <w:separator/>
      </w:r>
    </w:p>
  </w:footnote>
  <w:footnote w:type="continuationSeparator" w:id="0">
    <w:p w14:paraId="0659BC0B" w14:textId="77777777" w:rsidR="00BC533F" w:rsidRDefault="00BC533F" w:rsidP="0070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5CB"/>
    <w:multiLevelType w:val="multilevel"/>
    <w:tmpl w:val="3CD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D22F4"/>
    <w:multiLevelType w:val="multilevel"/>
    <w:tmpl w:val="281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260E3"/>
    <w:multiLevelType w:val="multilevel"/>
    <w:tmpl w:val="6FA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55828"/>
    <w:multiLevelType w:val="multilevel"/>
    <w:tmpl w:val="A4A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94F5D"/>
    <w:multiLevelType w:val="multilevel"/>
    <w:tmpl w:val="CA7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502E5"/>
    <w:multiLevelType w:val="multilevel"/>
    <w:tmpl w:val="9A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74F4D"/>
    <w:multiLevelType w:val="multilevel"/>
    <w:tmpl w:val="23C2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9778CC"/>
    <w:multiLevelType w:val="multilevel"/>
    <w:tmpl w:val="0C1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73783D"/>
    <w:multiLevelType w:val="multilevel"/>
    <w:tmpl w:val="2B3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C3254"/>
    <w:multiLevelType w:val="multilevel"/>
    <w:tmpl w:val="E3D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464798"/>
    <w:multiLevelType w:val="multilevel"/>
    <w:tmpl w:val="96E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3D46CD"/>
    <w:multiLevelType w:val="multilevel"/>
    <w:tmpl w:val="C63C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334F3"/>
    <w:multiLevelType w:val="multilevel"/>
    <w:tmpl w:val="253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72F60"/>
    <w:multiLevelType w:val="multilevel"/>
    <w:tmpl w:val="433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440AFD"/>
    <w:multiLevelType w:val="multilevel"/>
    <w:tmpl w:val="658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943651"/>
    <w:multiLevelType w:val="multilevel"/>
    <w:tmpl w:val="FEC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DC0C9B"/>
    <w:multiLevelType w:val="multilevel"/>
    <w:tmpl w:val="8936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0014CE"/>
    <w:multiLevelType w:val="multilevel"/>
    <w:tmpl w:val="D09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71E5F"/>
    <w:multiLevelType w:val="multilevel"/>
    <w:tmpl w:val="C86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8A3064"/>
    <w:multiLevelType w:val="multilevel"/>
    <w:tmpl w:val="70C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722CEF"/>
    <w:multiLevelType w:val="hybridMultilevel"/>
    <w:tmpl w:val="EFA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341DB"/>
    <w:multiLevelType w:val="multilevel"/>
    <w:tmpl w:val="57B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4A08C7"/>
    <w:multiLevelType w:val="multilevel"/>
    <w:tmpl w:val="EB8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2B21DF"/>
    <w:multiLevelType w:val="multilevel"/>
    <w:tmpl w:val="492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7E1520"/>
    <w:multiLevelType w:val="multilevel"/>
    <w:tmpl w:val="656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A26B4C"/>
    <w:multiLevelType w:val="multilevel"/>
    <w:tmpl w:val="21A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DD2628"/>
    <w:multiLevelType w:val="multilevel"/>
    <w:tmpl w:val="2E0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992DD7"/>
    <w:multiLevelType w:val="multilevel"/>
    <w:tmpl w:val="BF6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A445B1"/>
    <w:multiLevelType w:val="multilevel"/>
    <w:tmpl w:val="A9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B421F3"/>
    <w:multiLevelType w:val="multilevel"/>
    <w:tmpl w:val="5A6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AD2FFC"/>
    <w:multiLevelType w:val="multilevel"/>
    <w:tmpl w:val="026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085430"/>
    <w:multiLevelType w:val="multilevel"/>
    <w:tmpl w:val="F50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BB189C"/>
    <w:multiLevelType w:val="multilevel"/>
    <w:tmpl w:val="C0A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2"/>
  </w:num>
  <w:num w:numId="3">
    <w:abstractNumId w:val="4"/>
  </w:num>
  <w:num w:numId="4">
    <w:abstractNumId w:val="3"/>
  </w:num>
  <w:num w:numId="5">
    <w:abstractNumId w:val="22"/>
  </w:num>
  <w:num w:numId="6">
    <w:abstractNumId w:val="8"/>
  </w:num>
  <w:num w:numId="7">
    <w:abstractNumId w:val="27"/>
  </w:num>
  <w:num w:numId="8">
    <w:abstractNumId w:val="23"/>
  </w:num>
  <w:num w:numId="9">
    <w:abstractNumId w:val="6"/>
  </w:num>
  <w:num w:numId="10">
    <w:abstractNumId w:val="28"/>
  </w:num>
  <w:num w:numId="11">
    <w:abstractNumId w:val="31"/>
  </w:num>
  <w:num w:numId="12">
    <w:abstractNumId w:val="17"/>
  </w:num>
  <w:num w:numId="13">
    <w:abstractNumId w:val="7"/>
  </w:num>
  <w:num w:numId="14">
    <w:abstractNumId w:val="29"/>
  </w:num>
  <w:num w:numId="15">
    <w:abstractNumId w:val="5"/>
  </w:num>
  <w:num w:numId="16">
    <w:abstractNumId w:val="24"/>
  </w:num>
  <w:num w:numId="17">
    <w:abstractNumId w:val="0"/>
  </w:num>
  <w:num w:numId="18">
    <w:abstractNumId w:val="11"/>
  </w:num>
  <w:num w:numId="19">
    <w:abstractNumId w:val="19"/>
  </w:num>
  <w:num w:numId="20">
    <w:abstractNumId w:val="9"/>
  </w:num>
  <w:num w:numId="21">
    <w:abstractNumId w:val="13"/>
  </w:num>
  <w:num w:numId="22">
    <w:abstractNumId w:val="26"/>
  </w:num>
  <w:num w:numId="23">
    <w:abstractNumId w:val="30"/>
  </w:num>
  <w:num w:numId="24">
    <w:abstractNumId w:val="15"/>
  </w:num>
  <w:num w:numId="25">
    <w:abstractNumId w:val="14"/>
  </w:num>
  <w:num w:numId="26">
    <w:abstractNumId w:val="25"/>
  </w:num>
  <w:num w:numId="27">
    <w:abstractNumId w:val="1"/>
  </w:num>
  <w:num w:numId="28">
    <w:abstractNumId w:val="16"/>
  </w:num>
  <w:num w:numId="29">
    <w:abstractNumId w:val="21"/>
  </w:num>
  <w:num w:numId="30">
    <w:abstractNumId w:val="12"/>
  </w:num>
  <w:num w:numId="31">
    <w:abstractNumId w:val="10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5C"/>
    <w:rsid w:val="00705C2E"/>
    <w:rsid w:val="00BC533F"/>
    <w:rsid w:val="00CB5270"/>
    <w:rsid w:val="00E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8DD38"/>
  <w15:chartTrackingRefBased/>
  <w15:docId w15:val="{89BFB477-5EA2-4C28-9D53-9722C1B4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C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419">
                  <w:marLeft w:val="282"/>
                  <w:marRight w:val="0"/>
                  <w:marTop w:val="9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3076">
                  <w:marLeft w:val="0"/>
                  <w:marRight w:val="0"/>
                  <w:marTop w:val="12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g-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2022-05-19T11:29:00Z</dcterms:created>
  <dcterms:modified xsi:type="dcterms:W3CDTF">2022-05-19T11:34:00Z</dcterms:modified>
</cp:coreProperties>
</file>