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B4928" w14:textId="77777777" w:rsidR="00DF2A82" w:rsidRDefault="00DF2A82" w:rsidP="00A44861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D13115B" w14:textId="77777777" w:rsidR="00DF2A82" w:rsidRDefault="00DF2A82" w:rsidP="00DF2A82">
      <w:pPr>
        <w:shd w:val="clear" w:color="auto" w:fill="FFFFFF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F2A82">
        <w:rPr>
          <w:rFonts w:ascii="Arial" w:eastAsia="Times New Roman" w:hAnsi="Arial" w:cs="Arial"/>
          <w:color w:val="000000"/>
          <w:kern w:val="0"/>
          <w14:ligatures w14:val="none"/>
        </w:rPr>
        <w:t>A Simulation Study on Adaptive Traffic Light Control</w:t>
      </w:r>
    </w:p>
    <w:p w14:paraId="22AAFA76" w14:textId="77777777" w:rsidR="00DF2A82" w:rsidRDefault="00DF2A82" w:rsidP="00DF2A82">
      <w:pPr>
        <w:shd w:val="clear" w:color="auto" w:fill="FFFFFF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257506E" w14:textId="06132446" w:rsidR="00DF2A82" w:rsidRDefault="00DF2A82" w:rsidP="00DF2A82">
      <w:pPr>
        <w:shd w:val="clear" w:color="auto" w:fill="FFFFFF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Ethan Wright</w:t>
      </w:r>
    </w:p>
    <w:p w14:paraId="23EA65E4" w14:textId="338A6B01" w:rsidR="00DF2A82" w:rsidRPr="00DF2A82" w:rsidRDefault="00DF2A82" w:rsidP="00DF2A82">
      <w:pPr>
        <w:shd w:val="clear" w:color="auto" w:fill="FFFFFF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Alyssa Blair</w:t>
      </w:r>
    </w:p>
    <w:p w14:paraId="0AFE31A4" w14:textId="10B930C8" w:rsidR="00DE36C3" w:rsidRPr="00DF2A82" w:rsidRDefault="00DF2A82" w:rsidP="00DF2A82">
      <w:pPr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br w:type="page"/>
      </w:r>
    </w:p>
    <w:p w14:paraId="58FA042F" w14:textId="57DFAEF0" w:rsidR="00A44861" w:rsidRPr="00DF2A82" w:rsidRDefault="008179A4" w:rsidP="008179A4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F2A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Problem Description</w:t>
      </w:r>
    </w:p>
    <w:p w14:paraId="2EA62C10" w14:textId="77777777" w:rsidR="008179A4" w:rsidRPr="00DF2A82" w:rsidRDefault="008179A4" w:rsidP="008179A4">
      <w:pPr>
        <w:shd w:val="clear" w:color="auto" w:fill="FFFFFF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59A9849E" w14:textId="77777777" w:rsidR="00DF2A82" w:rsidRDefault="00DF2A82" w:rsidP="00DF2A82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F2A82">
        <w:rPr>
          <w:rFonts w:ascii="Arial" w:eastAsia="Times New Roman" w:hAnsi="Arial" w:cs="Arial"/>
          <w:color w:val="000000"/>
          <w:kern w:val="0"/>
          <w14:ligatures w14:val="none"/>
        </w:rPr>
        <w:t>This project focuses on evaluating and optimizing traffic light control strategies at a busy four-way intersection to improve traffic flow efficiency and reduce vehicle congestion. Two algorithms will be compared:</w:t>
      </w:r>
    </w:p>
    <w:p w14:paraId="16B8FF12" w14:textId="77777777" w:rsidR="00DF2A82" w:rsidRPr="00DF2A82" w:rsidRDefault="00DF2A82" w:rsidP="00DF2A82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561089D" w14:textId="77777777" w:rsidR="00DF2A82" w:rsidRDefault="00DF2A82" w:rsidP="00DF2A82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F2A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Fixed-time Traffic Light Control:</w:t>
      </w:r>
      <w:r w:rsidRPr="00DF2A82">
        <w:rPr>
          <w:rFonts w:ascii="Arial" w:eastAsia="Times New Roman" w:hAnsi="Arial" w:cs="Arial"/>
          <w:color w:val="000000"/>
          <w:kern w:val="0"/>
          <w14:ligatures w14:val="none"/>
        </w:rPr>
        <w:t> A static algorithm with predetermined green light durations for each direction, independent of real-time traffic conditions.</w:t>
      </w:r>
    </w:p>
    <w:p w14:paraId="6FDFB791" w14:textId="74BDEE04" w:rsidR="00DF2A82" w:rsidRPr="00DF2A82" w:rsidRDefault="00DF2A82" w:rsidP="00DF2A82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F2A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Adaptive Traffic Light Control:</w:t>
      </w:r>
      <w:r w:rsidRPr="00DF2A82">
        <w:rPr>
          <w:rFonts w:ascii="Arial" w:eastAsia="Times New Roman" w:hAnsi="Arial" w:cs="Arial"/>
          <w:color w:val="000000"/>
          <w:kern w:val="0"/>
          <w14:ligatures w14:val="none"/>
        </w:rPr>
        <w:t> A dynamic algorithm that adjusts green light durations based on the number of vehicles in each queue, with a minimum service time to prevent starvation.</w:t>
      </w:r>
    </w:p>
    <w:p w14:paraId="6660A3B5" w14:textId="77777777" w:rsidR="00DF2A82" w:rsidRPr="00DF2A82" w:rsidRDefault="00DF2A82" w:rsidP="00DF2A82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4921E7F" w14:textId="77777777" w:rsidR="00DF2A82" w:rsidRDefault="00DF2A82" w:rsidP="00DF2A82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F2A82">
        <w:rPr>
          <w:rFonts w:ascii="Arial" w:eastAsia="Times New Roman" w:hAnsi="Arial" w:cs="Arial"/>
          <w:color w:val="000000"/>
          <w:kern w:val="0"/>
          <w14:ligatures w14:val="none"/>
        </w:rPr>
        <w:t>The simulation models an intersection with two lanes of traffic in each direction (north, south, east, and west). Traffic rules include:</w:t>
      </w:r>
    </w:p>
    <w:p w14:paraId="42B89C25" w14:textId="77777777" w:rsidR="00DF2A82" w:rsidRPr="00DF2A82" w:rsidRDefault="00DF2A82" w:rsidP="00DF2A82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4A8F2D6" w14:textId="77777777" w:rsidR="00DF2A82" w:rsidRPr="00DF2A82" w:rsidRDefault="00DF2A82" w:rsidP="00DF2A82">
      <w:pPr>
        <w:pStyle w:val="ListParagraph"/>
        <w:numPr>
          <w:ilvl w:val="0"/>
          <w:numId w:val="7"/>
        </w:num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F2A82">
        <w:rPr>
          <w:rFonts w:ascii="Arial" w:eastAsia="Times New Roman" w:hAnsi="Arial" w:cs="Arial"/>
          <w:color w:val="000000"/>
          <w:kern w:val="0"/>
          <w14:ligatures w14:val="none"/>
        </w:rPr>
        <w:t>Vehicles can only proceed when their lane's light is green.</w:t>
      </w:r>
    </w:p>
    <w:p w14:paraId="0078C999" w14:textId="77777777" w:rsidR="00DF2A82" w:rsidRPr="00DF2A82" w:rsidRDefault="00DF2A82" w:rsidP="00DF2A82">
      <w:pPr>
        <w:pStyle w:val="ListParagraph"/>
        <w:numPr>
          <w:ilvl w:val="0"/>
          <w:numId w:val="7"/>
        </w:num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F2A82">
        <w:rPr>
          <w:rFonts w:ascii="Arial" w:eastAsia="Times New Roman" w:hAnsi="Arial" w:cs="Arial"/>
          <w:color w:val="000000"/>
          <w:kern w:val="0"/>
          <w14:ligatures w14:val="none"/>
        </w:rPr>
        <w:t>Left turns require the corresponding lane to be clear and must wait for a green light.</w:t>
      </w:r>
    </w:p>
    <w:p w14:paraId="34DA9B7E" w14:textId="77777777" w:rsidR="00DF2A82" w:rsidRPr="00DF2A82" w:rsidRDefault="00DF2A82" w:rsidP="00DF2A82">
      <w:pPr>
        <w:pStyle w:val="ListParagraph"/>
        <w:numPr>
          <w:ilvl w:val="0"/>
          <w:numId w:val="7"/>
        </w:num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F2A82">
        <w:rPr>
          <w:rFonts w:ascii="Arial" w:eastAsia="Times New Roman" w:hAnsi="Arial" w:cs="Arial"/>
          <w:color w:val="000000"/>
          <w:kern w:val="0"/>
          <w14:ligatures w14:val="none"/>
        </w:rPr>
        <w:t>Right turns are not allowed on red.</w:t>
      </w:r>
    </w:p>
    <w:p w14:paraId="3CDA54BA" w14:textId="6B216F6C" w:rsidR="00DF2A82" w:rsidRDefault="00DF2A82" w:rsidP="00DF2A82">
      <w:pPr>
        <w:pStyle w:val="ListParagraph"/>
        <w:numPr>
          <w:ilvl w:val="0"/>
          <w:numId w:val="7"/>
        </w:num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F2A82">
        <w:rPr>
          <w:rFonts w:ascii="Arial" w:eastAsia="Times New Roman" w:hAnsi="Arial" w:cs="Arial"/>
          <w:color w:val="000000"/>
          <w:kern w:val="0"/>
          <w14:ligatures w14:val="none"/>
        </w:rPr>
        <w:t>There are no left-turn-specific signals; the intersection operates solely with red and green lights.</w:t>
      </w:r>
    </w:p>
    <w:p w14:paraId="64BCED43" w14:textId="77777777" w:rsidR="00DF2A82" w:rsidRPr="00DF2A82" w:rsidRDefault="00DF2A82" w:rsidP="00DF2A82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582BA92" w14:textId="77777777" w:rsidR="00DF2A82" w:rsidRPr="00DF2A82" w:rsidRDefault="00DF2A82" w:rsidP="00DF2A82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F2A82">
        <w:rPr>
          <w:rFonts w:ascii="Arial" w:eastAsia="Times New Roman" w:hAnsi="Arial" w:cs="Arial"/>
          <w:color w:val="000000"/>
          <w:kern w:val="0"/>
          <w14:ligatures w14:val="none"/>
        </w:rPr>
        <w:t>Traffic flow is modeled using a </w:t>
      </w:r>
      <w:r w:rsidRPr="00DF2A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Poisson arrival process</w:t>
      </w:r>
      <w:r w:rsidRPr="00DF2A82">
        <w:rPr>
          <w:rFonts w:ascii="Arial" w:eastAsia="Times New Roman" w:hAnsi="Arial" w:cs="Arial"/>
          <w:color w:val="000000"/>
          <w:kern w:val="0"/>
          <w14:ligatures w14:val="none"/>
        </w:rPr>
        <w:t> to simulate realistic vehicle arrival patterns, representing varying traffic densities throughout the day. Scenarios will include high-traffic periods, such as rush hours, and low-traffic periods, such as late evenings, to evaluate the algorithms under different conditions.</w:t>
      </w:r>
    </w:p>
    <w:p w14:paraId="733C417C" w14:textId="77777777" w:rsidR="00DF2A82" w:rsidRDefault="00DF2A82" w:rsidP="00DF2A82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F2A82">
        <w:rPr>
          <w:rFonts w:ascii="Arial" w:eastAsia="Times New Roman" w:hAnsi="Arial" w:cs="Arial"/>
          <w:color w:val="000000"/>
          <w:kern w:val="0"/>
          <w14:ligatures w14:val="none"/>
        </w:rPr>
        <w:t>The project aims to address the following questions:</w:t>
      </w:r>
    </w:p>
    <w:p w14:paraId="270FFF5B" w14:textId="77777777" w:rsidR="00DF2A82" w:rsidRPr="00DF2A82" w:rsidRDefault="00DF2A82" w:rsidP="00DF2A82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9A93911" w14:textId="77777777" w:rsidR="00DF2A82" w:rsidRPr="00DF2A82" w:rsidRDefault="00DF2A82" w:rsidP="00DF2A82">
      <w:pPr>
        <w:numPr>
          <w:ilvl w:val="0"/>
          <w:numId w:val="5"/>
        </w:numPr>
        <w:shd w:val="clear" w:color="auto" w:fill="FFFFFF"/>
        <w:tabs>
          <w:tab w:val="num" w:pos="720"/>
        </w:tabs>
        <w:rPr>
          <w:rFonts w:ascii="Arial" w:eastAsia="Times New Roman" w:hAnsi="Arial" w:cs="Arial"/>
          <w:color w:val="000000"/>
          <w:kern w:val="0"/>
          <w14:ligatures w14:val="none"/>
        </w:rPr>
      </w:pPr>
      <w:r w:rsidRPr="00DF2A82">
        <w:rPr>
          <w:rFonts w:ascii="Arial" w:eastAsia="Times New Roman" w:hAnsi="Arial" w:cs="Arial"/>
          <w:color w:val="000000"/>
          <w:kern w:val="0"/>
          <w14:ligatures w14:val="none"/>
        </w:rPr>
        <w:t>How does the adaptive traffic light system compare to the fixed-time system in terms of reducing average vehicle waiting time?</w:t>
      </w:r>
    </w:p>
    <w:p w14:paraId="1BFF2728" w14:textId="77777777" w:rsidR="00DF2A82" w:rsidRDefault="00DF2A82" w:rsidP="00DF2A82">
      <w:pPr>
        <w:numPr>
          <w:ilvl w:val="0"/>
          <w:numId w:val="5"/>
        </w:numPr>
        <w:shd w:val="clear" w:color="auto" w:fill="FFFFFF"/>
        <w:tabs>
          <w:tab w:val="num" w:pos="720"/>
        </w:tabs>
        <w:rPr>
          <w:rFonts w:ascii="Arial" w:eastAsia="Times New Roman" w:hAnsi="Arial" w:cs="Arial"/>
          <w:color w:val="000000"/>
          <w:kern w:val="0"/>
          <w14:ligatures w14:val="none"/>
        </w:rPr>
      </w:pPr>
      <w:r w:rsidRPr="00DF2A82">
        <w:rPr>
          <w:rFonts w:ascii="Arial" w:eastAsia="Times New Roman" w:hAnsi="Arial" w:cs="Arial"/>
          <w:color w:val="000000"/>
          <w:kern w:val="0"/>
          <w14:ligatures w14:val="none"/>
        </w:rPr>
        <w:t>Can an adaptive system significantly improve throughput and queue management during peak and non-peak hours?</w:t>
      </w:r>
    </w:p>
    <w:p w14:paraId="43206A9E" w14:textId="77777777" w:rsidR="00DF2A82" w:rsidRPr="00DF2A82" w:rsidRDefault="00DF2A82" w:rsidP="00DF2A82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68DE52D" w14:textId="77777777" w:rsidR="00DF2A82" w:rsidRDefault="00DF2A82" w:rsidP="00DF2A82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DF2A82">
        <w:rPr>
          <w:rFonts w:ascii="Arial" w:eastAsia="Times New Roman" w:hAnsi="Arial" w:cs="Arial"/>
          <w:color w:val="000000"/>
          <w:kern w:val="0"/>
          <w14:ligatures w14:val="none"/>
        </w:rPr>
        <w:t>By studying these algorithms, this simulation provides insights into improving traffic light control strategies to alleviate congestion and enhance intersection efficiency.</w:t>
      </w:r>
    </w:p>
    <w:p w14:paraId="27944ABE" w14:textId="4CBAF03B" w:rsidR="00DF2A82" w:rsidRDefault="00DF2A82" w:rsidP="00DF2A82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EDDEF03" w14:textId="5223669D" w:rsidR="00DF2A82" w:rsidRDefault="00DF2A82" w:rsidP="00DF2A82">
      <w:pPr>
        <w:shd w:val="clear" w:color="auto" w:fill="FFFFFF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F2A8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2. </w:t>
      </w:r>
      <w:r w:rsidR="001B1A9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Simulation Model</w:t>
      </w:r>
    </w:p>
    <w:p w14:paraId="0EA1FA82" w14:textId="77777777" w:rsidR="005B3718" w:rsidRPr="00A65A2D" w:rsidRDefault="005B3718" w:rsidP="00DF2A82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B508900" w14:textId="34E265D6" w:rsidR="00CD32DB" w:rsidRDefault="00CD32DB" w:rsidP="00CD32DB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D32DB">
        <w:rPr>
          <w:rFonts w:ascii="Arial" w:eastAsia="Times New Roman" w:hAnsi="Arial" w:cs="Arial"/>
          <w:color w:val="000000"/>
          <w:kern w:val="0"/>
          <w14:ligatures w14:val="none"/>
        </w:rPr>
        <w:t>The simulation is based on an M/M/</w:t>
      </w:r>
      <w:r w:rsidRPr="00CD32DB">
        <w:rPr>
          <w:rFonts w:ascii="Arial" w:eastAsia="Times New Roman" w:hAnsi="Arial" w:cs="Arial"/>
          <w:color w:val="000000"/>
          <w:kern w:val="0"/>
          <w14:ligatures w14:val="none"/>
        </w:rPr>
        <w:t>8</w:t>
      </w:r>
      <w:r w:rsidRPr="00CD32DB">
        <w:rPr>
          <w:rFonts w:ascii="Arial" w:eastAsia="Times New Roman" w:hAnsi="Arial" w:cs="Arial"/>
          <w:color w:val="000000"/>
          <w:kern w:val="0"/>
          <w14:ligatures w14:val="none"/>
        </w:rPr>
        <w:t> multi-class, multi-server queuing model to represent the traffic flow through an intersection. The key characteristics of the model are:</w:t>
      </w:r>
    </w:p>
    <w:p w14:paraId="3214CF87" w14:textId="77777777" w:rsidR="00CD32DB" w:rsidRPr="00CD32DB" w:rsidRDefault="00CD32DB" w:rsidP="00CD32DB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BA4BDC9" w14:textId="54318CB0" w:rsidR="00CD32DB" w:rsidRPr="00CD32DB" w:rsidRDefault="00CD32DB" w:rsidP="00CD32DB">
      <w:pPr>
        <w:pStyle w:val="ListParagraph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D32D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Poisson Arrival Process</w:t>
      </w:r>
      <w:r w:rsidRPr="00CD32DB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3A119A5E" w14:textId="77777777" w:rsidR="00CD32DB" w:rsidRPr="00CD32DB" w:rsidRDefault="00CD32DB" w:rsidP="00CD32DB">
      <w:pPr>
        <w:numPr>
          <w:ilvl w:val="1"/>
          <w:numId w:val="8"/>
        </w:numPr>
        <w:shd w:val="clear" w:color="auto" w:fill="FFFFFF"/>
        <w:tabs>
          <w:tab w:val="num" w:pos="1440"/>
        </w:tabs>
        <w:rPr>
          <w:rFonts w:ascii="Arial" w:eastAsia="Times New Roman" w:hAnsi="Arial" w:cs="Arial"/>
          <w:color w:val="000000"/>
          <w:kern w:val="0"/>
          <w14:ligatures w14:val="none"/>
        </w:rPr>
      </w:pPr>
      <w:r w:rsidRPr="00CD32DB">
        <w:rPr>
          <w:rFonts w:ascii="Arial" w:eastAsia="Times New Roman" w:hAnsi="Arial" w:cs="Arial"/>
          <w:color w:val="000000"/>
          <w:kern w:val="0"/>
          <w14:ligatures w14:val="none"/>
        </w:rPr>
        <w:t xml:space="preserve">Vehicle arrivals are modeled using a Poisson process, meaning inter-arrival times follow an exponential distribution. This assumption is well-suited for traffic modeling as it realistically captures random vehicle </w:t>
      </w:r>
      <w:r w:rsidRPr="00CD32DB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arrivals under varying traffic conditions, such as during rush hours or low-traffic periods.</w:t>
      </w:r>
    </w:p>
    <w:p w14:paraId="505BD387" w14:textId="77777777" w:rsidR="00CD32DB" w:rsidRPr="005B3718" w:rsidRDefault="00CD32DB" w:rsidP="005B3718">
      <w:pPr>
        <w:pStyle w:val="ListParagraph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B371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Exponential Service Times</w:t>
      </w:r>
      <w:r w:rsidRPr="005B3718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6DCEB18A" w14:textId="3770EC35" w:rsidR="00CD32DB" w:rsidRPr="00CD32DB" w:rsidRDefault="00CD32DB" w:rsidP="00CD32DB">
      <w:pPr>
        <w:numPr>
          <w:ilvl w:val="1"/>
          <w:numId w:val="8"/>
        </w:numPr>
        <w:shd w:val="clear" w:color="auto" w:fill="FFFFFF"/>
        <w:tabs>
          <w:tab w:val="num" w:pos="1440"/>
        </w:tabs>
        <w:rPr>
          <w:rFonts w:ascii="Arial" w:eastAsia="Times New Roman" w:hAnsi="Arial" w:cs="Arial"/>
          <w:color w:val="000000"/>
          <w:kern w:val="0"/>
          <w14:ligatures w14:val="none"/>
        </w:rPr>
      </w:pPr>
      <w:r w:rsidRPr="00CD32DB">
        <w:rPr>
          <w:rFonts w:ascii="Arial" w:eastAsia="Times New Roman" w:hAnsi="Arial" w:cs="Arial"/>
          <w:color w:val="000000"/>
          <w:kern w:val="0"/>
          <w14:ligatures w14:val="none"/>
        </w:rPr>
        <w:t>The service time (i.e., the time it takes for a vehicle to clear the intersection) is modeled with an exponential distribution. This assumption simplifies the model while accommodating the natural variability in vehicle crossing times.</w:t>
      </w:r>
    </w:p>
    <w:p w14:paraId="2D7DF09F" w14:textId="77777777" w:rsidR="00CD32DB" w:rsidRPr="005B3718" w:rsidRDefault="00CD32DB" w:rsidP="005B3718">
      <w:pPr>
        <w:pStyle w:val="ListParagraph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B371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8 Servers</w:t>
      </w:r>
      <w:r w:rsidRPr="005B3718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5384D668" w14:textId="77777777" w:rsidR="00CD32DB" w:rsidRPr="00CD32DB" w:rsidRDefault="00CD32DB" w:rsidP="00CD32DB">
      <w:pPr>
        <w:numPr>
          <w:ilvl w:val="1"/>
          <w:numId w:val="8"/>
        </w:numPr>
        <w:shd w:val="clear" w:color="auto" w:fill="FFFFFF"/>
        <w:tabs>
          <w:tab w:val="num" w:pos="1440"/>
        </w:tabs>
        <w:rPr>
          <w:rFonts w:ascii="Arial" w:eastAsia="Times New Roman" w:hAnsi="Arial" w:cs="Arial"/>
          <w:color w:val="000000"/>
          <w:kern w:val="0"/>
          <w14:ligatures w14:val="none"/>
        </w:rPr>
      </w:pPr>
      <w:r w:rsidRPr="00CD32DB">
        <w:rPr>
          <w:rFonts w:ascii="Arial" w:eastAsia="Times New Roman" w:hAnsi="Arial" w:cs="Arial"/>
          <w:color w:val="000000"/>
          <w:kern w:val="0"/>
          <w14:ligatures w14:val="none"/>
        </w:rPr>
        <w:t>Each lane at the intersection functions as a server. Specifically:</w:t>
      </w:r>
    </w:p>
    <w:p w14:paraId="2A223B09" w14:textId="77777777" w:rsidR="00CD32DB" w:rsidRPr="00CD32DB" w:rsidRDefault="00CD32DB" w:rsidP="00CD32DB">
      <w:pPr>
        <w:numPr>
          <w:ilvl w:val="2"/>
          <w:numId w:val="8"/>
        </w:numPr>
        <w:shd w:val="clear" w:color="auto" w:fill="FFFFFF"/>
        <w:tabs>
          <w:tab w:val="num" w:pos="2160"/>
        </w:tabs>
        <w:rPr>
          <w:rFonts w:ascii="Arial" w:eastAsia="Times New Roman" w:hAnsi="Arial" w:cs="Arial"/>
          <w:color w:val="000000"/>
          <w:kern w:val="0"/>
          <w14:ligatures w14:val="none"/>
        </w:rPr>
      </w:pPr>
      <w:r w:rsidRPr="00CD32DB">
        <w:rPr>
          <w:rFonts w:ascii="Arial" w:eastAsia="Times New Roman" w:hAnsi="Arial" w:cs="Arial"/>
          <w:color w:val="000000"/>
          <w:kern w:val="0"/>
          <w14:ligatures w14:val="none"/>
        </w:rPr>
        <w:t>There are 2 lanes per direction for 4 approaches (north, south, east, and west), resulting in 8 servers in total.</w:t>
      </w:r>
    </w:p>
    <w:p w14:paraId="7E3F8748" w14:textId="77777777" w:rsidR="00CD32DB" w:rsidRPr="00CD32DB" w:rsidRDefault="00CD32DB" w:rsidP="00CD32DB">
      <w:pPr>
        <w:numPr>
          <w:ilvl w:val="1"/>
          <w:numId w:val="8"/>
        </w:numPr>
        <w:shd w:val="clear" w:color="auto" w:fill="FFFFFF"/>
        <w:tabs>
          <w:tab w:val="num" w:pos="1440"/>
        </w:tabs>
        <w:rPr>
          <w:rFonts w:ascii="Arial" w:eastAsia="Times New Roman" w:hAnsi="Arial" w:cs="Arial"/>
          <w:color w:val="000000"/>
          <w:kern w:val="0"/>
          <w14:ligatures w14:val="none"/>
        </w:rPr>
      </w:pPr>
      <w:r w:rsidRPr="00CD32DB">
        <w:rPr>
          <w:rFonts w:ascii="Arial" w:eastAsia="Times New Roman" w:hAnsi="Arial" w:cs="Arial"/>
          <w:color w:val="000000"/>
          <w:kern w:val="0"/>
          <w14:ligatures w14:val="none"/>
        </w:rPr>
        <w:t>Each server processes vehicles independently, but traffic rules create dependencies and constraints between lanes (e.g., left turns yielding to opposing traffic).</w:t>
      </w:r>
    </w:p>
    <w:p w14:paraId="6635CC24" w14:textId="77777777" w:rsidR="00CD32DB" w:rsidRPr="005B3718" w:rsidRDefault="00CD32DB" w:rsidP="005B3718">
      <w:pPr>
        <w:pStyle w:val="ListParagraph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B371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Unlimited System Capacity</w:t>
      </w:r>
      <w:r w:rsidRPr="005B3718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38E56C00" w14:textId="77777777" w:rsidR="00CD32DB" w:rsidRPr="00CD32DB" w:rsidRDefault="00CD32DB" w:rsidP="00CD32DB">
      <w:pPr>
        <w:numPr>
          <w:ilvl w:val="1"/>
          <w:numId w:val="8"/>
        </w:numPr>
        <w:shd w:val="clear" w:color="auto" w:fill="FFFFFF"/>
        <w:tabs>
          <w:tab w:val="num" w:pos="1440"/>
        </w:tabs>
        <w:rPr>
          <w:rFonts w:ascii="Arial" w:eastAsia="Times New Roman" w:hAnsi="Arial" w:cs="Arial"/>
          <w:color w:val="000000"/>
          <w:kern w:val="0"/>
          <w14:ligatures w14:val="none"/>
        </w:rPr>
      </w:pPr>
      <w:r w:rsidRPr="00CD32DB">
        <w:rPr>
          <w:rFonts w:ascii="Arial" w:eastAsia="Times New Roman" w:hAnsi="Arial" w:cs="Arial"/>
          <w:color w:val="000000"/>
          <w:kern w:val="0"/>
          <w14:ligatures w14:val="none"/>
        </w:rPr>
        <w:t>Queues at the intersection are assumed to have infinite capacity, ensuring no vehicles are turned away or lost, which simplifies the simulation and focuses analysis on queue dynamics.</w:t>
      </w:r>
    </w:p>
    <w:p w14:paraId="546D1D8E" w14:textId="77777777" w:rsidR="00CD32DB" w:rsidRPr="005B3718" w:rsidRDefault="00CD32DB" w:rsidP="005B3718">
      <w:pPr>
        <w:pStyle w:val="ListParagraph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B3718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Unlimited Population Size</w:t>
      </w:r>
      <w:r w:rsidRPr="005B3718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7913BD74" w14:textId="77777777" w:rsidR="00CD32DB" w:rsidRPr="00CD32DB" w:rsidRDefault="00CD32DB" w:rsidP="00CD32DB">
      <w:pPr>
        <w:numPr>
          <w:ilvl w:val="1"/>
          <w:numId w:val="8"/>
        </w:numPr>
        <w:shd w:val="clear" w:color="auto" w:fill="FFFFFF"/>
        <w:tabs>
          <w:tab w:val="num" w:pos="1440"/>
        </w:tabs>
        <w:rPr>
          <w:rFonts w:ascii="Arial" w:eastAsia="Times New Roman" w:hAnsi="Arial" w:cs="Arial"/>
          <w:color w:val="000000"/>
          <w:kern w:val="0"/>
          <w14:ligatures w14:val="none"/>
        </w:rPr>
      </w:pPr>
      <w:r w:rsidRPr="00CD32DB">
        <w:rPr>
          <w:rFonts w:ascii="Arial" w:eastAsia="Times New Roman" w:hAnsi="Arial" w:cs="Arial"/>
          <w:color w:val="000000"/>
          <w:kern w:val="0"/>
          <w14:ligatures w14:val="none"/>
        </w:rPr>
        <w:t>The model assumes a virtually infinite population of vehicles approaching the intersection, reflecting the continuous flow of traffic in real-world scenarios.</w:t>
      </w:r>
    </w:p>
    <w:p w14:paraId="54979B08" w14:textId="77777777" w:rsidR="00A65A2D" w:rsidRPr="00A65A2D" w:rsidRDefault="00A65A2D" w:rsidP="00A65A2D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9F6F37E" w14:textId="751AD785" w:rsidR="00A65A2D" w:rsidRDefault="00A65A2D" w:rsidP="00A65A2D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There will also need to be constraints put on each Q to ensure the rules of traffic are followed.</w:t>
      </w:r>
    </w:p>
    <w:p w14:paraId="34957244" w14:textId="77777777" w:rsidR="005B3718" w:rsidRDefault="005B3718" w:rsidP="00A65A2D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6987DB1" w14:textId="6C802B8C" w:rsidR="007313B9" w:rsidRDefault="007313B9" w:rsidP="007313B9">
      <w:pPr>
        <w:shd w:val="clear" w:color="auto" w:fill="FFFFFF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5C228F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3. Simulation Parameters</w:t>
      </w:r>
    </w:p>
    <w:p w14:paraId="5BF8244F" w14:textId="77777777" w:rsidR="009C7CDD" w:rsidRDefault="009C7CDD" w:rsidP="007313B9">
      <w:pPr>
        <w:shd w:val="clear" w:color="auto" w:fill="FFFFFF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30EC361" w14:textId="324A1095" w:rsidR="009C7CDD" w:rsidRPr="005C228F" w:rsidRDefault="009C7CDD" w:rsidP="007313B9">
      <w:pPr>
        <w:shd w:val="clear" w:color="auto" w:fill="FFFFFF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Data Collection</w:t>
      </w:r>
    </w:p>
    <w:p w14:paraId="56C39A13" w14:textId="77777777" w:rsidR="007313B9" w:rsidRDefault="007313B9" w:rsidP="007313B9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E3696F5" w14:textId="77777777" w:rsidR="007313B9" w:rsidRDefault="007313B9" w:rsidP="007313B9">
      <w:pPr>
        <w:shd w:val="clear" w:color="auto" w:fill="FFFFFF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Performance Metrics</w:t>
      </w:r>
    </w:p>
    <w:p w14:paraId="4F4A06AD" w14:textId="77777777" w:rsidR="007313B9" w:rsidRDefault="007313B9" w:rsidP="007313B9">
      <w:pPr>
        <w:shd w:val="clear" w:color="auto" w:fill="FFFFFF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5EEF43C" w14:textId="77777777" w:rsidR="007313B9" w:rsidRPr="00006BED" w:rsidRDefault="007313B9" w:rsidP="007313B9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06BED">
        <w:rPr>
          <w:rFonts w:ascii="Arial" w:eastAsia="Times New Roman" w:hAnsi="Arial" w:cs="Arial"/>
          <w:color w:val="000000"/>
          <w:kern w:val="0"/>
          <w14:ligatures w14:val="none"/>
        </w:rPr>
        <w:t>Average waiting time: Measure the average time that vehicles spend waiting at the</w:t>
      </w:r>
      <w:r w:rsidRPr="00006BED">
        <w:rPr>
          <w:rFonts w:ascii="system-ui" w:eastAsia="Times New Roman" w:hAnsi="system-ui" w:cs="Times New Roman"/>
          <w:color w:val="000000"/>
          <w:kern w:val="0"/>
          <w14:ligatures w14:val="none"/>
        </w:rPr>
        <w:t xml:space="preserve"> </w:t>
      </w:r>
      <w:r w:rsidRPr="00006BED">
        <w:rPr>
          <w:rFonts w:ascii="Arial" w:eastAsia="Times New Roman" w:hAnsi="Arial" w:cs="Arial"/>
          <w:color w:val="000000"/>
          <w:kern w:val="0"/>
          <w14:ligatures w14:val="none"/>
        </w:rPr>
        <w:t>intersection.</w:t>
      </w:r>
    </w:p>
    <w:p w14:paraId="1B1C9663" w14:textId="77777777" w:rsidR="007313B9" w:rsidRPr="00006BED" w:rsidRDefault="007313B9" w:rsidP="007313B9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06BED">
        <w:rPr>
          <w:rFonts w:ascii="Arial" w:eastAsia="Times New Roman" w:hAnsi="Arial" w:cs="Arial"/>
          <w:color w:val="000000"/>
          <w:kern w:val="0"/>
          <w14:ligatures w14:val="none"/>
        </w:rPr>
        <w:t>Throughput: Count the number of vehicles that pass through the intersection within a</w:t>
      </w:r>
      <w:r w:rsidRPr="00006BED">
        <w:rPr>
          <w:rFonts w:ascii="system-ui" w:eastAsia="Times New Roman" w:hAnsi="system-ui" w:cs="Times New Roman"/>
          <w:color w:val="000000"/>
          <w:kern w:val="0"/>
          <w14:ligatures w14:val="none"/>
        </w:rPr>
        <w:t xml:space="preserve"> </w:t>
      </w:r>
      <w:r w:rsidRPr="00006BED">
        <w:rPr>
          <w:rFonts w:ascii="Arial" w:eastAsia="Times New Roman" w:hAnsi="Arial" w:cs="Arial"/>
          <w:color w:val="000000"/>
          <w:kern w:val="0"/>
          <w14:ligatures w14:val="none"/>
        </w:rPr>
        <w:t>given time frame.</w:t>
      </w:r>
    </w:p>
    <w:p w14:paraId="32C21FB8" w14:textId="77777777" w:rsidR="007313B9" w:rsidRPr="00006BED" w:rsidRDefault="007313B9" w:rsidP="007313B9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06BED">
        <w:rPr>
          <w:rFonts w:ascii="Arial" w:eastAsia="Times New Roman" w:hAnsi="Arial" w:cs="Arial"/>
          <w:color w:val="000000"/>
          <w:kern w:val="0"/>
          <w14:ligatures w14:val="none"/>
        </w:rPr>
        <w:t>Queue length: Track the maximum and average queue length at the intersection.</w:t>
      </w:r>
    </w:p>
    <w:p w14:paraId="5C47A1D2" w14:textId="77777777" w:rsidR="007313B9" w:rsidRPr="00006BED" w:rsidRDefault="007313B9" w:rsidP="007313B9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006BED">
        <w:rPr>
          <w:rFonts w:ascii="Arial" w:eastAsia="Times New Roman" w:hAnsi="Arial" w:cs="Arial"/>
          <w:color w:val="000000"/>
          <w:kern w:val="0"/>
          <w14:ligatures w14:val="none"/>
        </w:rPr>
        <w:t>Traffic flow efficiency: Measure how quickly the intersection clears vehicles during</w:t>
      </w:r>
      <w:r w:rsidRPr="00006BED">
        <w:rPr>
          <w:rFonts w:ascii="system-ui" w:eastAsia="Times New Roman" w:hAnsi="system-ui" w:cs="Times New Roman"/>
          <w:color w:val="000000"/>
          <w:kern w:val="0"/>
          <w14:ligatures w14:val="none"/>
        </w:rPr>
        <w:t xml:space="preserve"> </w:t>
      </w:r>
      <w:r w:rsidRPr="00006BED">
        <w:rPr>
          <w:rFonts w:ascii="Arial" w:eastAsia="Times New Roman" w:hAnsi="Arial" w:cs="Arial"/>
          <w:color w:val="000000"/>
          <w:kern w:val="0"/>
          <w14:ligatures w14:val="none"/>
        </w:rPr>
        <w:t>peak and non-peak hours.</w:t>
      </w:r>
    </w:p>
    <w:p w14:paraId="2092E3B7" w14:textId="77777777" w:rsidR="007313B9" w:rsidRDefault="007313B9" w:rsidP="007313B9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241A0A6" w14:textId="77777777" w:rsidR="007313B9" w:rsidRDefault="007313B9" w:rsidP="007313B9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F64B16E" w14:textId="047BC742" w:rsidR="007313B9" w:rsidRPr="009C7CDD" w:rsidRDefault="007313B9" w:rsidP="007313B9">
      <w:pPr>
        <w:shd w:val="clear" w:color="auto" w:fill="FFFFFF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9C7CD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4. Methodology</w:t>
      </w:r>
    </w:p>
    <w:p w14:paraId="2ECB7750" w14:textId="77777777" w:rsidR="007313B9" w:rsidRDefault="007313B9" w:rsidP="007313B9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C89CB25" w14:textId="165D6D65" w:rsidR="007313B9" w:rsidRPr="009C7CDD" w:rsidRDefault="007313B9" w:rsidP="007313B9">
      <w:pPr>
        <w:shd w:val="clear" w:color="auto" w:fill="FFFFFF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9C7CD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5. Analysis</w:t>
      </w:r>
    </w:p>
    <w:p w14:paraId="714EDBB9" w14:textId="77777777" w:rsidR="007313B9" w:rsidRDefault="007313B9" w:rsidP="007313B9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516D700" w14:textId="68B6327F" w:rsidR="007313B9" w:rsidRPr="009C7CDD" w:rsidRDefault="007313B9" w:rsidP="007313B9">
      <w:pPr>
        <w:shd w:val="clear" w:color="auto" w:fill="FFFFFF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9C7CD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6. Conclusion</w:t>
      </w:r>
    </w:p>
    <w:p w14:paraId="3C070642" w14:textId="77777777" w:rsidR="007313B9" w:rsidRDefault="007313B9" w:rsidP="007313B9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9DF4B99" w14:textId="093E5026" w:rsidR="007313B9" w:rsidRPr="009C7CDD" w:rsidRDefault="007313B9" w:rsidP="007313B9">
      <w:pPr>
        <w:shd w:val="clear" w:color="auto" w:fill="FFFFFF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9C7CDD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7. Future Work</w:t>
      </w:r>
    </w:p>
    <w:p w14:paraId="0B3A81A3" w14:textId="77777777" w:rsidR="005B3718" w:rsidRPr="00A65A2D" w:rsidRDefault="005B3718" w:rsidP="00A65A2D">
      <w:pPr>
        <w:shd w:val="clear" w:color="auto" w:fill="FFFFFF"/>
        <w:rPr>
          <w:rFonts w:ascii="Arial" w:eastAsia="Times New Roman" w:hAnsi="Arial" w:cs="Arial"/>
          <w:color w:val="000000"/>
          <w:kern w:val="0"/>
          <w14:ligatures w14:val="none"/>
        </w:rPr>
      </w:pPr>
    </w:p>
    <w:sectPr w:rsidR="005B3718" w:rsidRPr="00A65A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E001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36CD"/>
    <w:multiLevelType w:val="hybridMultilevel"/>
    <w:tmpl w:val="3550A2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757E7D"/>
    <w:multiLevelType w:val="multilevel"/>
    <w:tmpl w:val="330E14E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47"/>
        </w:tabs>
        <w:ind w:left="34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67"/>
        </w:tabs>
        <w:ind w:left="41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07"/>
        </w:tabs>
        <w:ind w:left="56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27"/>
        </w:tabs>
        <w:ind w:left="63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633A2"/>
    <w:multiLevelType w:val="hybridMultilevel"/>
    <w:tmpl w:val="78840504"/>
    <w:lvl w:ilvl="0" w:tplc="61B60C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46C4F"/>
    <w:multiLevelType w:val="multilevel"/>
    <w:tmpl w:val="330E14E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47"/>
        </w:tabs>
        <w:ind w:left="34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67"/>
        </w:tabs>
        <w:ind w:left="41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07"/>
        </w:tabs>
        <w:ind w:left="56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27"/>
        </w:tabs>
        <w:ind w:left="63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6B6BD5"/>
    <w:multiLevelType w:val="hybridMultilevel"/>
    <w:tmpl w:val="37FE5644"/>
    <w:lvl w:ilvl="0" w:tplc="61B60C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407FA"/>
    <w:multiLevelType w:val="multilevel"/>
    <w:tmpl w:val="330E14E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47"/>
        </w:tabs>
        <w:ind w:left="34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67"/>
        </w:tabs>
        <w:ind w:left="41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07"/>
        </w:tabs>
        <w:ind w:left="56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27"/>
        </w:tabs>
        <w:ind w:left="63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5E7F67"/>
    <w:multiLevelType w:val="multilevel"/>
    <w:tmpl w:val="EBE6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330D29"/>
    <w:multiLevelType w:val="multilevel"/>
    <w:tmpl w:val="330E14E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47"/>
        </w:tabs>
        <w:ind w:left="34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67"/>
        </w:tabs>
        <w:ind w:left="41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07"/>
        </w:tabs>
        <w:ind w:left="56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27"/>
        </w:tabs>
        <w:ind w:left="63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207B50"/>
    <w:multiLevelType w:val="multilevel"/>
    <w:tmpl w:val="EA30F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102A42"/>
    <w:multiLevelType w:val="multilevel"/>
    <w:tmpl w:val="BF70E428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633632649">
    <w:abstractNumId w:val="0"/>
  </w:num>
  <w:num w:numId="2" w16cid:durableId="98643491">
    <w:abstractNumId w:val="2"/>
  </w:num>
  <w:num w:numId="3" w16cid:durableId="1057165228">
    <w:abstractNumId w:val="8"/>
  </w:num>
  <w:num w:numId="4" w16cid:durableId="453790857">
    <w:abstractNumId w:val="6"/>
  </w:num>
  <w:num w:numId="5" w16cid:durableId="1352338238">
    <w:abstractNumId w:val="7"/>
  </w:num>
  <w:num w:numId="6" w16cid:durableId="994407663">
    <w:abstractNumId w:val="5"/>
  </w:num>
  <w:num w:numId="7" w16cid:durableId="86002120">
    <w:abstractNumId w:val="4"/>
  </w:num>
  <w:num w:numId="8" w16cid:durableId="1060206737">
    <w:abstractNumId w:val="9"/>
  </w:num>
  <w:num w:numId="9" w16cid:durableId="1798791933">
    <w:abstractNumId w:val="3"/>
  </w:num>
  <w:num w:numId="10" w16cid:durableId="1496720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61"/>
    <w:rsid w:val="00006BED"/>
    <w:rsid w:val="001B1A9D"/>
    <w:rsid w:val="005B3718"/>
    <w:rsid w:val="005C228F"/>
    <w:rsid w:val="00695F1C"/>
    <w:rsid w:val="007313B9"/>
    <w:rsid w:val="00796005"/>
    <w:rsid w:val="00806698"/>
    <w:rsid w:val="008179A4"/>
    <w:rsid w:val="009C7CDD"/>
    <w:rsid w:val="009E59A4"/>
    <w:rsid w:val="00A44861"/>
    <w:rsid w:val="00A65A2D"/>
    <w:rsid w:val="00B03F64"/>
    <w:rsid w:val="00C70E15"/>
    <w:rsid w:val="00CD32DB"/>
    <w:rsid w:val="00DE36C3"/>
    <w:rsid w:val="00DF2A82"/>
    <w:rsid w:val="00FE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25DD"/>
  <w15:chartTrackingRefBased/>
  <w15:docId w15:val="{B07E8A50-1A3C-5942-9C3A-F14949DC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8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8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8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8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8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8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8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8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8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8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8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8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9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6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Wright</dc:creator>
  <cp:keywords/>
  <dc:description/>
  <cp:lastModifiedBy>Ethan Wright</cp:lastModifiedBy>
  <cp:revision>15</cp:revision>
  <dcterms:created xsi:type="dcterms:W3CDTF">2024-11-21T21:00:00Z</dcterms:created>
  <dcterms:modified xsi:type="dcterms:W3CDTF">2024-11-30T22:06:00Z</dcterms:modified>
</cp:coreProperties>
</file>