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32FCC931" w:rsidR="005A31DB" w:rsidRDefault="007940AB">
      <w:pPr>
        <w:pStyle w:val="Title"/>
      </w:pPr>
      <w:r>
        <w:t>DISEASE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27C3BE05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 w:rsidR="006058D1">
        <w:rPr>
          <w:caps w:val="0"/>
          <w:sz w:val="32"/>
          <w:szCs w:val="32"/>
        </w:rPr>
        <w:t>3</w:t>
      </w:r>
      <w:r>
        <w:rPr>
          <w:caps w:val="0"/>
          <w:sz w:val="32"/>
          <w:szCs w:val="32"/>
        </w:rPr>
        <w:t xml:space="preserve"> </w:t>
      </w:r>
      <w:r w:rsidR="00ED0774">
        <w:rPr>
          <w:caps w:val="0"/>
          <w:sz w:val="32"/>
          <w:szCs w:val="32"/>
        </w:rPr>
        <w:t xml:space="preserve">– Group </w:t>
      </w:r>
      <w:r w:rsidR="006F3180">
        <w:rPr>
          <w:caps w:val="0"/>
          <w:sz w:val="32"/>
          <w:szCs w:val="32"/>
        </w:rPr>
        <w:t>POXY</w:t>
      </w:r>
      <w:r w:rsidR="007956F3">
        <w:rPr>
          <w:caps w:val="0"/>
          <w:sz w:val="32"/>
          <w:szCs w:val="32"/>
        </w:rPr>
        <w:t>_</w:t>
      </w:r>
      <w:r w:rsidR="006F3180">
        <w:rPr>
          <w:caps w:val="0"/>
          <w:sz w:val="32"/>
          <w:szCs w:val="32"/>
        </w:rPr>
        <w:t>SERVER</w:t>
      </w:r>
    </w:p>
    <w:p w14:paraId="6E1939FE" w14:textId="208AAB9D" w:rsidR="003312ED" w:rsidRDefault="007940AB">
      <w:pPr>
        <w:pStyle w:val="Subtitle"/>
      </w:pPr>
      <w:r>
        <w:t xml:space="preserve">Submitted </w:t>
      </w:r>
      <w:r w:rsidR="004512D3">
        <w:t>201</w:t>
      </w:r>
      <w:r w:rsidR="00837790">
        <w:t>9</w:t>
      </w:r>
      <w:r w:rsidR="004512D3">
        <w:t xml:space="preserve"> </w:t>
      </w:r>
      <w:r w:rsidR="00F15288">
        <w:t>February 24</w:t>
      </w:r>
    </w:p>
    <w:p w14:paraId="2BE0E655" w14:textId="27592A70" w:rsidR="007940AB" w:rsidRPr="007940AB" w:rsidRDefault="007940AB" w:rsidP="007940AB">
      <w:pPr>
        <w:pStyle w:val="Subtitle"/>
        <w:rPr>
          <w:bCs w:val="0"/>
        </w:rPr>
      </w:pPr>
      <w:r w:rsidRPr="007940AB">
        <w:rPr>
          <w:bCs w:val="0"/>
        </w:rPr>
        <w:t>Updated 2019 March 02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5986E508" w:rsidR="003312ED" w:rsidRDefault="00F15288" w:rsidP="007C1CDF">
      <w:pPr>
        <w:pStyle w:val="Heading2"/>
        <w:numPr>
          <w:ilvl w:val="0"/>
          <w:numId w:val="0"/>
        </w:numPr>
      </w:pPr>
      <w:r>
        <w:t>Team POX</w:t>
      </w:r>
      <w:r w:rsidR="00C65DCB">
        <w:t>Y_SERVER</w:t>
      </w:r>
    </w:p>
    <w:p w14:paraId="4BFD22DD" w14:textId="77777777" w:rsidR="00393341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Bobby Bhattacharjee</w:t>
      </w:r>
    </w:p>
    <w:p w14:paraId="266D66CE" w14:textId="77777777" w:rsidR="00F15288" w:rsidRPr="00F15288" w:rsidRDefault="00F15288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Laurel Lobo</w:t>
      </w:r>
      <w:r w:rsidRPr="00F15288">
        <w:rPr>
          <w:sz w:val="22"/>
          <w:szCs w:val="22"/>
        </w:rPr>
        <w:tab/>
      </w:r>
    </w:p>
    <w:p w14:paraId="1668878D" w14:textId="77777777" w:rsidR="00393341" w:rsidRDefault="00393341" w:rsidP="00393341">
      <w:pPr>
        <w:spacing w:after="0"/>
        <w:rPr>
          <w:sz w:val="22"/>
          <w:szCs w:val="22"/>
        </w:rPr>
      </w:pPr>
      <w:r>
        <w:rPr>
          <w:sz w:val="22"/>
          <w:szCs w:val="22"/>
        </w:rPr>
        <w:t>Gobind Singh</w:t>
      </w:r>
    </w:p>
    <w:p w14:paraId="4324DD9A" w14:textId="77777777" w:rsidR="00393341" w:rsidRPr="00F15288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Jose Tomines</w:t>
      </w:r>
      <w:r w:rsidRPr="00F15288">
        <w:rPr>
          <w:sz w:val="22"/>
          <w:szCs w:val="22"/>
        </w:rPr>
        <w:tab/>
      </w:r>
    </w:p>
    <w:p w14:paraId="59999CB3" w14:textId="78562B51" w:rsidR="00ED0774" w:rsidRPr="000437C2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Callan Yan</w:t>
      </w:r>
      <w:r w:rsidR="00F15288" w:rsidRPr="00F15288">
        <w:rPr>
          <w:sz w:val="22"/>
          <w:szCs w:val="22"/>
        </w:rPr>
        <w:tab/>
      </w:r>
    </w:p>
    <w:p w14:paraId="2C548B7E" w14:textId="77777777" w:rsidR="003312ED" w:rsidRDefault="00CE6797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3FC78918" w14:textId="11F3F01B" w:rsidR="00F85D22" w:rsidRPr="007940AB" w:rsidRDefault="00606A12" w:rsidP="00F85D22">
      <w:pPr>
        <w:rPr>
          <w:b/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Analyze the </w:t>
      </w:r>
      <w:r w:rsidR="00393341">
        <w:rPr>
          <w:sz w:val="22"/>
          <w:szCs w:val="22"/>
          <w:lang w:eastAsia="en-CA"/>
        </w:rPr>
        <w:t xml:space="preserve">available </w:t>
      </w:r>
      <w:r w:rsidR="00F15288">
        <w:rPr>
          <w:sz w:val="22"/>
          <w:szCs w:val="22"/>
          <w:lang w:eastAsia="en-CA"/>
        </w:rPr>
        <w:t xml:space="preserve">measle outbreak </w:t>
      </w:r>
      <w:r w:rsidR="00393341">
        <w:rPr>
          <w:sz w:val="22"/>
          <w:szCs w:val="22"/>
          <w:lang w:eastAsia="en-CA"/>
        </w:rPr>
        <w:t>data</w:t>
      </w:r>
      <w:r w:rsidR="00F15288">
        <w:rPr>
          <w:sz w:val="22"/>
          <w:szCs w:val="22"/>
          <w:lang w:eastAsia="en-CA"/>
        </w:rPr>
        <w:t xml:space="preserve"> in Canada / US</w:t>
      </w:r>
      <w:r w:rsidR="00393341">
        <w:rPr>
          <w:sz w:val="22"/>
          <w:szCs w:val="22"/>
          <w:lang w:eastAsia="en-CA"/>
        </w:rPr>
        <w:t xml:space="preserve"> / Global</w:t>
      </w:r>
      <w:r w:rsidR="00F85D22">
        <w:rPr>
          <w:sz w:val="22"/>
          <w:szCs w:val="22"/>
          <w:lang w:eastAsia="en-CA"/>
        </w:rPr>
        <w:t>ly, and if available, corresponding vaccination</w:t>
      </w:r>
      <w:r w:rsidR="00F15288">
        <w:rPr>
          <w:sz w:val="22"/>
          <w:szCs w:val="22"/>
          <w:lang w:eastAsia="en-CA"/>
        </w:rPr>
        <w:t xml:space="preserve"> </w:t>
      </w:r>
      <w:r w:rsidR="00F85D22">
        <w:rPr>
          <w:sz w:val="22"/>
          <w:szCs w:val="22"/>
          <w:lang w:eastAsia="en-CA"/>
        </w:rPr>
        <w:t>data</w:t>
      </w:r>
      <w:r w:rsidR="00393341">
        <w:rPr>
          <w:sz w:val="22"/>
          <w:szCs w:val="22"/>
          <w:lang w:eastAsia="en-CA"/>
        </w:rPr>
        <w:t>.</w:t>
      </w:r>
      <w:r w:rsidR="00F85D22" w:rsidRPr="00F85D22">
        <w:rPr>
          <w:sz w:val="22"/>
          <w:szCs w:val="22"/>
          <w:lang w:eastAsia="en-CA"/>
        </w:rPr>
        <w:t xml:space="preserve"> </w:t>
      </w:r>
      <w:r w:rsidR="00F85D22">
        <w:rPr>
          <w:sz w:val="22"/>
          <w:szCs w:val="22"/>
          <w:lang w:eastAsia="en-CA"/>
        </w:rPr>
        <w:t>Dataset</w:t>
      </w:r>
      <w:r w:rsidR="00F85D22" w:rsidRPr="00F15288">
        <w:rPr>
          <w:sz w:val="22"/>
          <w:szCs w:val="22"/>
          <w:lang w:eastAsia="en-CA"/>
        </w:rPr>
        <w:t xml:space="preserve"> with at least 100 records.</w:t>
      </w:r>
      <w:r w:rsidR="007940AB">
        <w:rPr>
          <w:sz w:val="22"/>
          <w:szCs w:val="22"/>
          <w:lang w:eastAsia="en-CA"/>
        </w:rPr>
        <w:t xml:space="preserve">  </w:t>
      </w:r>
      <w:r w:rsidR="007940AB">
        <w:rPr>
          <w:b/>
          <w:sz w:val="22"/>
          <w:szCs w:val="22"/>
          <w:lang w:eastAsia="en-CA"/>
        </w:rPr>
        <w:t>Note:  After analyzing the data, the scope was amended to include different communicable diseases but only within the US.</w:t>
      </w:r>
    </w:p>
    <w:p w14:paraId="1A0DA781" w14:textId="6569AFE3" w:rsidR="00F15288" w:rsidRPr="00F15288" w:rsidRDefault="00393341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</w:t>
      </w:r>
      <w:r w:rsidR="00F15288" w:rsidRPr="00F15288">
        <w:rPr>
          <w:sz w:val="22"/>
          <w:szCs w:val="22"/>
          <w:lang w:eastAsia="en-CA"/>
        </w:rPr>
        <w:t xml:space="preserve">isualization </w:t>
      </w:r>
      <w:r>
        <w:rPr>
          <w:sz w:val="22"/>
          <w:szCs w:val="22"/>
          <w:lang w:eastAsia="en-CA"/>
        </w:rPr>
        <w:t>to</w:t>
      </w:r>
      <w:r w:rsidR="00F15288" w:rsidRPr="00F15288">
        <w:rPr>
          <w:sz w:val="22"/>
          <w:szCs w:val="22"/>
          <w:lang w:eastAsia="en-CA"/>
        </w:rPr>
        <w:t xml:space="preserve"> include a Python Flask powered RESTful API, HTML/CSS, JavaScript, and at least one database (MySQL, MongoDB, PostgreSQL)</w:t>
      </w:r>
    </w:p>
    <w:p w14:paraId="18DFBD3B" w14:textId="4CA65A31" w:rsidR="00F15288" w:rsidRPr="00F15288" w:rsidRDefault="00393341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Visualization to</w:t>
      </w:r>
      <w:r w:rsidR="00F15288" w:rsidRPr="00F15288">
        <w:rPr>
          <w:sz w:val="22"/>
          <w:szCs w:val="22"/>
          <w:lang w:eastAsia="en-CA"/>
        </w:rPr>
        <w:t xml:space="preserve"> be interactive, with users clicking/hovering/various events to change the dataset. Your project must include some level of user-driven interaction (e.g. menus, dropdowns, textboxes, etc.)</w:t>
      </w:r>
    </w:p>
    <w:p w14:paraId="6DAEA392" w14:textId="5818B149" w:rsidR="00F15288" w:rsidRDefault="00F85D22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F</w:t>
      </w:r>
      <w:r w:rsidR="00F15288" w:rsidRPr="00F15288">
        <w:rPr>
          <w:sz w:val="22"/>
          <w:szCs w:val="22"/>
          <w:lang w:eastAsia="en-CA"/>
        </w:rPr>
        <w:t xml:space="preserve">inal visualization </w:t>
      </w:r>
      <w:r>
        <w:rPr>
          <w:sz w:val="22"/>
          <w:szCs w:val="22"/>
          <w:lang w:eastAsia="en-CA"/>
        </w:rPr>
        <w:t xml:space="preserve">to </w:t>
      </w:r>
      <w:r w:rsidR="00F15288" w:rsidRPr="00F15288">
        <w:rPr>
          <w:sz w:val="22"/>
          <w:szCs w:val="22"/>
          <w:lang w:eastAsia="en-CA"/>
        </w:rPr>
        <w:t>include at least three views.</w:t>
      </w:r>
      <w:r>
        <w:rPr>
          <w:sz w:val="22"/>
          <w:szCs w:val="22"/>
          <w:lang w:eastAsia="en-CA"/>
        </w:rPr>
        <w:t xml:space="preserve">  Possible views will be outbreaks per location, outbreaks over time, vaccination rates per locations.  Visualizations will be based on the availability of the data.</w:t>
      </w:r>
    </w:p>
    <w:p w14:paraId="6B0BDF62" w14:textId="1053720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6C4B088E" w14:textId="1A3DD009" w:rsidR="00606A12" w:rsidRDefault="00A814CE" w:rsidP="00606A12">
      <w:pPr>
        <w:pStyle w:val="ListParagraph"/>
        <w:numPr>
          <w:ilvl w:val="0"/>
          <w:numId w:val="22"/>
        </w:numPr>
      </w:pPr>
      <w:r>
        <w:t>Where</w:t>
      </w:r>
      <w:r w:rsidR="00F85D22">
        <w:t xml:space="preserve"> in Canada / US / Globally</w:t>
      </w:r>
      <w:r>
        <w:t xml:space="preserve"> are the measle outbreaks occurring?</w:t>
      </w:r>
    </w:p>
    <w:p w14:paraId="3E4A52E2" w14:textId="73159231" w:rsidR="00606A12" w:rsidRDefault="00F85D22" w:rsidP="00606A12">
      <w:pPr>
        <w:pStyle w:val="ListParagraph"/>
        <w:numPr>
          <w:ilvl w:val="0"/>
          <w:numId w:val="22"/>
        </w:numPr>
      </w:pPr>
      <w:r>
        <w:t xml:space="preserve">How does </w:t>
      </w:r>
      <w:r w:rsidR="00A814CE">
        <w:t>outbreaks change over time?</w:t>
      </w:r>
    </w:p>
    <w:p w14:paraId="1D9660A8" w14:textId="5F2136DC" w:rsidR="00A814CE" w:rsidRDefault="00A814CE" w:rsidP="00606A12">
      <w:pPr>
        <w:pStyle w:val="ListParagraph"/>
        <w:numPr>
          <w:ilvl w:val="0"/>
          <w:numId w:val="22"/>
        </w:numPr>
      </w:pPr>
      <w:r>
        <w:t>Is there a correlation of vaccination rates with measle outbreak locations?</w:t>
      </w:r>
    </w:p>
    <w:p w14:paraId="28ECC3DF" w14:textId="176AD58B" w:rsidR="003312ED" w:rsidRDefault="000437C2" w:rsidP="007C1CDF">
      <w:pPr>
        <w:pStyle w:val="Heading2"/>
        <w:numPr>
          <w:ilvl w:val="0"/>
          <w:numId w:val="0"/>
        </w:numPr>
      </w:pPr>
      <w:r>
        <w:t>Potential D</w:t>
      </w:r>
      <w:r w:rsidR="00606A12">
        <w:t>ata Sources</w:t>
      </w:r>
    </w:p>
    <w:p w14:paraId="4AB8565F" w14:textId="0ACA09D3" w:rsidR="007940AB" w:rsidRDefault="007940AB" w:rsidP="008C6F3B">
      <w:pPr>
        <w:pStyle w:val="ListParagraph"/>
        <w:spacing w:after="0"/>
        <w:ind w:left="0"/>
      </w:pPr>
      <w:r>
        <w:t xml:space="preserve">Below </w:t>
      </w:r>
      <w:r w:rsidR="008C6F3B">
        <w:t>are the data sources determined by the team:</w:t>
      </w:r>
    </w:p>
    <w:p w14:paraId="7AA63D68" w14:textId="02F89333" w:rsidR="00606A12" w:rsidRDefault="00AA32B8" w:rsidP="00606A12">
      <w:pPr>
        <w:pStyle w:val="ListParagraph"/>
        <w:numPr>
          <w:ilvl w:val="0"/>
          <w:numId w:val="23"/>
        </w:numPr>
        <w:spacing w:after="0"/>
      </w:pPr>
      <w:r>
        <w:t>Centre of Disease Control (</w:t>
      </w:r>
      <w:r w:rsidR="008C6F3B" w:rsidRPr="008C6F3B">
        <w:t>www.cdc.gov/measles/</w:t>
      </w:r>
      <w:r>
        <w:t>)</w:t>
      </w:r>
    </w:p>
    <w:p w14:paraId="517BF928" w14:textId="7A4F800F" w:rsidR="00AA32B8" w:rsidRDefault="00AA32B8" w:rsidP="00606A12">
      <w:pPr>
        <w:pStyle w:val="ListParagraph"/>
        <w:numPr>
          <w:ilvl w:val="0"/>
          <w:numId w:val="23"/>
        </w:numPr>
        <w:spacing w:after="0"/>
      </w:pPr>
      <w:proofErr w:type="spellStart"/>
      <w:r>
        <w:lastRenderedPageBreak/>
        <w:t>Github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/</w:t>
      </w:r>
      <w:proofErr w:type="spellStart"/>
      <w:r>
        <w:t>artiichoke</w:t>
      </w:r>
      <w:proofErr w:type="spellEnd"/>
      <w:r>
        <w:t xml:space="preserve">/165_Final_Project) – Project about measles </w:t>
      </w:r>
      <w:r w:rsidR="00346C2A">
        <w:t>and vaccine rates by</w:t>
      </w:r>
      <w:r>
        <w:t xml:space="preserve"> user </w:t>
      </w:r>
      <w:r w:rsidR="007940AB">
        <w:t>artichoke</w:t>
      </w:r>
    </w:p>
    <w:p w14:paraId="2EA30528" w14:textId="23C28A0C" w:rsidR="007940AB" w:rsidRDefault="007940AB" w:rsidP="00815A11">
      <w:pPr>
        <w:pStyle w:val="ListParagraph"/>
        <w:numPr>
          <w:ilvl w:val="0"/>
          <w:numId w:val="23"/>
        </w:numPr>
        <w:spacing w:after="0"/>
      </w:pPr>
      <w:r>
        <w:t>Project Tycho on Kaggle (</w:t>
      </w:r>
      <w:r w:rsidRPr="007940AB">
        <w:t>https://www.kaggle.com/pitt/contagious-diseases</w:t>
      </w:r>
      <w:r>
        <w:t>)</w:t>
      </w:r>
    </w:p>
    <w:p w14:paraId="335C8F5B" w14:textId="00F46A5B" w:rsidR="00606A12" w:rsidRDefault="00606A12" w:rsidP="00606A12">
      <w:pPr>
        <w:pStyle w:val="ListParagraph"/>
        <w:spacing w:after="0"/>
      </w:pPr>
    </w:p>
    <w:p w14:paraId="3BA0E5CC" w14:textId="269C9A8E" w:rsidR="00606A12" w:rsidRDefault="00606A12" w:rsidP="00606A12">
      <w:pPr>
        <w:pStyle w:val="ListParagraph"/>
        <w:spacing w:after="0"/>
      </w:pPr>
    </w:p>
    <w:p w14:paraId="3301F66C" w14:textId="64409CB2" w:rsidR="003312ED" w:rsidRDefault="000437C2" w:rsidP="007C1CDF">
      <w:pPr>
        <w:pStyle w:val="Heading2"/>
        <w:numPr>
          <w:ilvl w:val="0"/>
          <w:numId w:val="0"/>
        </w:numPr>
      </w:pPr>
      <w:r>
        <w:t>Breakdown of Tasks</w:t>
      </w:r>
    </w:p>
    <w:p w14:paraId="311195A0" w14:textId="77777777" w:rsidR="008C6F3B" w:rsidRDefault="008C6F3B" w:rsidP="008C6F3B">
      <w:pPr>
        <w:pStyle w:val="ListParagraph"/>
        <w:ind w:left="0"/>
      </w:pPr>
      <w:bookmarkStart w:id="0" w:name="_GoBack"/>
      <w:bookmarkEnd w:id="0"/>
      <w:r>
        <w:t>Updated List:</w:t>
      </w:r>
    </w:p>
    <w:p w14:paraId="6D12FE63" w14:textId="43766BC7" w:rsidR="00C65DCB" w:rsidRDefault="00C65DCB" w:rsidP="00C65DCB">
      <w:pPr>
        <w:pStyle w:val="ListParagraph"/>
        <w:numPr>
          <w:ilvl w:val="0"/>
          <w:numId w:val="26"/>
        </w:numPr>
      </w:pPr>
      <w:r>
        <w:t>Determine relevant data</w:t>
      </w:r>
      <w:r w:rsidR="007940AB">
        <w:t xml:space="preserve"> (Full Team)</w:t>
      </w:r>
    </w:p>
    <w:p w14:paraId="2BFFC5C9" w14:textId="5EF5519A" w:rsidR="00C9430C" w:rsidRDefault="00C65DCB" w:rsidP="00C65DCB">
      <w:pPr>
        <w:pStyle w:val="ListParagraph"/>
        <w:numPr>
          <w:ilvl w:val="0"/>
          <w:numId w:val="26"/>
        </w:numPr>
      </w:pPr>
      <w:r>
        <w:t xml:space="preserve">Determine visualization </w:t>
      </w:r>
      <w:r w:rsidR="00ED7A0A">
        <w:t>of data</w:t>
      </w:r>
      <w:r w:rsidR="007940AB">
        <w:t xml:space="preserve"> (Full Team)</w:t>
      </w:r>
    </w:p>
    <w:p w14:paraId="3F4CC28F" w14:textId="0F013B5C" w:rsidR="00C65DCB" w:rsidRDefault="00C9430C" w:rsidP="00C65DCB">
      <w:pPr>
        <w:pStyle w:val="ListParagraph"/>
        <w:numPr>
          <w:ilvl w:val="0"/>
          <w:numId w:val="26"/>
        </w:numPr>
      </w:pPr>
      <w:r>
        <w:t>Determine</w:t>
      </w:r>
      <w:r w:rsidR="00C65DCB">
        <w:t xml:space="preserve"> </w:t>
      </w:r>
      <w:r w:rsidR="00ED7A0A">
        <w:t>f</w:t>
      </w:r>
      <w:r w:rsidR="00C65DCB">
        <w:t xml:space="preserve">ramework of </w:t>
      </w:r>
      <w:r w:rsidR="00ED7A0A">
        <w:t>website</w:t>
      </w:r>
      <w:r w:rsidR="007940AB">
        <w:t xml:space="preserve"> (Full Team)</w:t>
      </w:r>
    </w:p>
    <w:p w14:paraId="64812CED" w14:textId="7BFFA037" w:rsidR="00ED7A0A" w:rsidRDefault="00ED7A0A" w:rsidP="00C65DCB">
      <w:pPr>
        <w:pStyle w:val="ListParagraph"/>
        <w:numPr>
          <w:ilvl w:val="0"/>
          <w:numId w:val="26"/>
        </w:numPr>
      </w:pPr>
      <w:r>
        <w:t>Build data collection and cleanup code</w:t>
      </w:r>
    </w:p>
    <w:p w14:paraId="3B2FFCCA" w14:textId="3B6CB98D" w:rsidR="00C9430C" w:rsidRDefault="00ED7A0A" w:rsidP="00C65DCB">
      <w:pPr>
        <w:pStyle w:val="ListParagraph"/>
        <w:numPr>
          <w:ilvl w:val="0"/>
          <w:numId w:val="26"/>
        </w:numPr>
      </w:pPr>
      <w:r>
        <w:t>Build HTML</w:t>
      </w:r>
      <w:r w:rsidR="007940AB">
        <w:t xml:space="preserve"> – Gobind Singh</w:t>
      </w:r>
    </w:p>
    <w:p w14:paraId="50BACD5F" w14:textId="6C0D4D66" w:rsidR="00ED7A0A" w:rsidRDefault="00DA3423" w:rsidP="00C65DCB">
      <w:pPr>
        <w:pStyle w:val="ListParagraph"/>
        <w:numPr>
          <w:ilvl w:val="0"/>
          <w:numId w:val="26"/>
        </w:numPr>
      </w:pPr>
      <w:r>
        <w:t>Incorporate</w:t>
      </w:r>
      <w:r w:rsidR="00ED7A0A">
        <w:t xml:space="preserve"> Flask</w:t>
      </w:r>
      <w:r w:rsidR="007940AB">
        <w:t xml:space="preserve"> – Laurel Lobo</w:t>
      </w:r>
    </w:p>
    <w:p w14:paraId="1662935F" w14:textId="7017D73D" w:rsidR="00C65DCB" w:rsidRDefault="00C65DCB" w:rsidP="00C65DCB">
      <w:pPr>
        <w:pStyle w:val="ListParagraph"/>
        <w:numPr>
          <w:ilvl w:val="0"/>
          <w:numId w:val="26"/>
        </w:numPr>
      </w:pPr>
      <w:r>
        <w:t>Build a PostgreS</w:t>
      </w:r>
      <w:r w:rsidR="006F3180">
        <w:t>QL</w:t>
      </w:r>
      <w:r>
        <w:t xml:space="preserve"> DB</w:t>
      </w:r>
      <w:r w:rsidR="007940AB">
        <w:t xml:space="preserve"> – Laurel Lobo &amp; Callan Yan</w:t>
      </w:r>
    </w:p>
    <w:p w14:paraId="13FB331F" w14:textId="79F22329" w:rsidR="00ED7A0A" w:rsidRDefault="00ED7A0A" w:rsidP="00C65DCB">
      <w:pPr>
        <w:pStyle w:val="ListParagraph"/>
        <w:numPr>
          <w:ilvl w:val="0"/>
          <w:numId w:val="26"/>
        </w:numPr>
      </w:pPr>
      <w:r>
        <w:t>Build visualization code</w:t>
      </w:r>
      <w:r w:rsidR="00C9430C">
        <w:t xml:space="preserve"> View 1</w:t>
      </w:r>
      <w:r w:rsidR="007940AB">
        <w:t xml:space="preserve"> – Bobby </w:t>
      </w:r>
      <w:r w:rsidR="007940AB" w:rsidRPr="00F15288">
        <w:t>Bhattacharjee</w:t>
      </w:r>
    </w:p>
    <w:p w14:paraId="608D59BF" w14:textId="21827497" w:rsidR="00C9430C" w:rsidRDefault="00C9430C" w:rsidP="00C65DCB">
      <w:pPr>
        <w:pStyle w:val="ListParagraph"/>
        <w:numPr>
          <w:ilvl w:val="0"/>
          <w:numId w:val="26"/>
        </w:numPr>
      </w:pPr>
      <w:r>
        <w:t>Build visualization code View 2</w:t>
      </w:r>
      <w:r w:rsidR="007940AB">
        <w:t xml:space="preserve"> - </w:t>
      </w:r>
      <w:r w:rsidR="007940AB" w:rsidRPr="00F15288">
        <w:t>Jose Tomines</w:t>
      </w:r>
    </w:p>
    <w:p w14:paraId="35B11AF0" w14:textId="2ACA9D9F" w:rsidR="005436AA" w:rsidRDefault="00C9430C" w:rsidP="005436AA">
      <w:pPr>
        <w:pStyle w:val="ListParagraph"/>
        <w:numPr>
          <w:ilvl w:val="0"/>
          <w:numId w:val="26"/>
        </w:numPr>
      </w:pPr>
      <w:r>
        <w:t>Build visualization code View 3</w:t>
      </w:r>
      <w:r w:rsidR="007940AB">
        <w:t xml:space="preserve"> - </w:t>
      </w:r>
      <w:r w:rsidR="007940AB" w:rsidRPr="00F15288">
        <w:t>Laurel Lobo</w:t>
      </w:r>
      <w:r w:rsidR="007940AB">
        <w:t xml:space="preserve"> &amp; Callan Yan</w:t>
      </w:r>
    </w:p>
    <w:p w14:paraId="716915AE" w14:textId="77777777" w:rsidR="005436AA" w:rsidRDefault="005436AA" w:rsidP="005436AA">
      <w:pPr>
        <w:pStyle w:val="ListParagraph"/>
      </w:pPr>
    </w:p>
    <w:p w14:paraId="76CBF0EF" w14:textId="77777777" w:rsidR="003312ED" w:rsidRDefault="00CE6797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CE6797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CE6797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5A533" w14:textId="77777777" w:rsidR="00CE6797" w:rsidRDefault="00CE6797">
      <w:pPr>
        <w:spacing w:after="0" w:line="240" w:lineRule="auto"/>
      </w:pPr>
      <w:r>
        <w:separator/>
      </w:r>
    </w:p>
  </w:endnote>
  <w:endnote w:type="continuationSeparator" w:id="0">
    <w:p w14:paraId="72ED454E" w14:textId="77777777" w:rsidR="00CE6797" w:rsidRDefault="00CE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A681" w14:textId="77777777" w:rsidR="00CE6797" w:rsidRDefault="00CE6797">
      <w:pPr>
        <w:spacing w:after="0" w:line="240" w:lineRule="auto"/>
      </w:pPr>
      <w:r>
        <w:separator/>
      </w:r>
    </w:p>
  </w:footnote>
  <w:footnote w:type="continuationSeparator" w:id="0">
    <w:p w14:paraId="7EBBB0B9" w14:textId="77777777" w:rsidR="00CE6797" w:rsidRDefault="00CE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559AA"/>
    <w:multiLevelType w:val="hybridMultilevel"/>
    <w:tmpl w:val="149E65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A660C68"/>
    <w:multiLevelType w:val="hybridMultilevel"/>
    <w:tmpl w:val="43EC07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2FD66754"/>
    <w:multiLevelType w:val="hybridMultilevel"/>
    <w:tmpl w:val="8222B3BE"/>
    <w:lvl w:ilvl="0" w:tplc="31A2A03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F1D18"/>
    <w:multiLevelType w:val="hybridMultilevel"/>
    <w:tmpl w:val="0644D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51D40"/>
    <w:multiLevelType w:val="hybridMultilevel"/>
    <w:tmpl w:val="1430FE18"/>
    <w:lvl w:ilvl="0" w:tplc="56B865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3"/>
  </w:num>
  <w:num w:numId="17">
    <w:abstractNumId w:val="16"/>
  </w:num>
  <w:num w:numId="18">
    <w:abstractNumId w:val="18"/>
  </w:num>
  <w:num w:numId="19">
    <w:abstractNumId w:val="12"/>
  </w:num>
  <w:num w:numId="20">
    <w:abstractNumId w:val="14"/>
  </w:num>
  <w:num w:numId="21">
    <w:abstractNumId w:val="21"/>
  </w:num>
  <w:num w:numId="22">
    <w:abstractNumId w:val="19"/>
  </w:num>
  <w:num w:numId="23">
    <w:abstractNumId w:val="13"/>
  </w:num>
  <w:num w:numId="24">
    <w:abstractNumId w:val="1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65EF"/>
    <w:rsid w:val="002C756E"/>
    <w:rsid w:val="003312ED"/>
    <w:rsid w:val="00346C2A"/>
    <w:rsid w:val="00380B3D"/>
    <w:rsid w:val="00393341"/>
    <w:rsid w:val="004018C1"/>
    <w:rsid w:val="00402F9A"/>
    <w:rsid w:val="004512D3"/>
    <w:rsid w:val="00465AC2"/>
    <w:rsid w:val="00465D79"/>
    <w:rsid w:val="004727F4"/>
    <w:rsid w:val="0049166F"/>
    <w:rsid w:val="004A0A8D"/>
    <w:rsid w:val="00510D3E"/>
    <w:rsid w:val="005436AA"/>
    <w:rsid w:val="00575B92"/>
    <w:rsid w:val="005A31DB"/>
    <w:rsid w:val="005D4DC9"/>
    <w:rsid w:val="005F7999"/>
    <w:rsid w:val="006058D1"/>
    <w:rsid w:val="00606A12"/>
    <w:rsid w:val="006101F7"/>
    <w:rsid w:val="00626EDA"/>
    <w:rsid w:val="006D7FF8"/>
    <w:rsid w:val="006F3180"/>
    <w:rsid w:val="00704472"/>
    <w:rsid w:val="0073571E"/>
    <w:rsid w:val="00791457"/>
    <w:rsid w:val="007940AB"/>
    <w:rsid w:val="007956F3"/>
    <w:rsid w:val="007C1CDF"/>
    <w:rsid w:val="007F372E"/>
    <w:rsid w:val="008102DE"/>
    <w:rsid w:val="0081375C"/>
    <w:rsid w:val="00824CD7"/>
    <w:rsid w:val="00837790"/>
    <w:rsid w:val="008C6F3B"/>
    <w:rsid w:val="008D5E06"/>
    <w:rsid w:val="008D6D77"/>
    <w:rsid w:val="008D78B6"/>
    <w:rsid w:val="00944517"/>
    <w:rsid w:val="00954BFF"/>
    <w:rsid w:val="00A814CE"/>
    <w:rsid w:val="00AA316B"/>
    <w:rsid w:val="00AA32B8"/>
    <w:rsid w:val="00B228E9"/>
    <w:rsid w:val="00B478FC"/>
    <w:rsid w:val="00B95854"/>
    <w:rsid w:val="00BB5921"/>
    <w:rsid w:val="00BC1FD2"/>
    <w:rsid w:val="00C03C71"/>
    <w:rsid w:val="00C1129B"/>
    <w:rsid w:val="00C65DCB"/>
    <w:rsid w:val="00C92C41"/>
    <w:rsid w:val="00C9430C"/>
    <w:rsid w:val="00CB25DC"/>
    <w:rsid w:val="00CB2698"/>
    <w:rsid w:val="00CE6797"/>
    <w:rsid w:val="00D57E3E"/>
    <w:rsid w:val="00DA3423"/>
    <w:rsid w:val="00DB24CB"/>
    <w:rsid w:val="00DF5013"/>
    <w:rsid w:val="00E9640A"/>
    <w:rsid w:val="00ED0774"/>
    <w:rsid w:val="00ED3CCF"/>
    <w:rsid w:val="00ED7A0A"/>
    <w:rsid w:val="00F04B0B"/>
    <w:rsid w:val="00F15288"/>
    <w:rsid w:val="00F1586E"/>
    <w:rsid w:val="00F833C6"/>
    <w:rsid w:val="00F85D22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554C5D"/>
    <w:rsid w:val="007F196A"/>
    <w:rsid w:val="00887CEE"/>
    <w:rsid w:val="009A5C34"/>
    <w:rsid w:val="00C34749"/>
    <w:rsid w:val="00C94788"/>
    <w:rsid w:val="00C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3</cp:revision>
  <dcterms:created xsi:type="dcterms:W3CDTF">2019-03-02T18:32:00Z</dcterms:created>
  <dcterms:modified xsi:type="dcterms:W3CDTF">2019-03-02T18:43:00Z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