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sz w:val="56"/>
        </w:rPr>
        <w:t>ТЗ: Новый лендинг SignaturePro</w:t>
      </w:r>
    </w:p>
    <w:p>
      <w:pPr>
        <w:spacing w:after="120" w:before="0"/>
        <w:jc w:val="center"/>
      </w:pPr>
      <w:r>
        <w:rPr>
          <w:b w:val="0"/>
          <w:i w:val="0"/>
          <w:color w:val="888888"/>
          <w:sz w:val="28"/>
        </w:rPr>
        <w:t>Техническое задание для веб-дизайнера</w:t>
      </w:r>
    </w:p>
    <w:p>
      <w:pPr>
        <w:spacing w:after="120" w:before="0"/>
        <w:jc w:val="center"/>
      </w:pPr>
      <w:r>
        <w:rPr>
          <w:b w:val="0"/>
          <w:i w:val="0"/>
          <w:color w:val="AAAAAA"/>
          <w:sz w:val="24"/>
        </w:rPr>
        <w:t>Отдельная посадочная страница для тестирования нового позиционирования</w:t>
      </w:r>
    </w:p>
    <w:p>
      <w:pPr>
        <w:spacing w:after="6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0EF"/>
          </w:tcPr>
          <w:p>
            <w:r>
              <w:rPr>
                <w:b/>
                <w:sz w:val="20"/>
              </w:rPr>
              <w:t>Проект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SignaturePro / Write Tight</w:t>
            </w:r>
          </w:p>
        </w:tc>
      </w:tr>
      <w:tr>
        <w:tc>
          <w:tcPr>
            <w:tcW w:type="dxa" w:w="4703"/>
            <w:shd w:val="clear" w:color="auto" w:fill="F0F0EF"/>
          </w:tcPr>
          <w:p>
            <w:r>
              <w:rPr>
                <w:b/>
                <w:sz w:val="20"/>
              </w:rPr>
              <w:t>Тип страницы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Отдельный лендинг (не главная)</w:t>
            </w:r>
          </w:p>
        </w:tc>
      </w:tr>
      <w:tr>
        <w:tc>
          <w:tcPr>
            <w:tcW w:type="dxa" w:w="4703"/>
            <w:shd w:val="clear" w:color="auto" w:fill="F0F0EF"/>
          </w:tcPr>
          <w:p>
            <w:r>
              <w:rPr>
                <w:b/>
                <w:sz w:val="20"/>
              </w:rPr>
              <w:t>Цель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Трафик на новое позиционирование</w:t>
            </w:r>
          </w:p>
        </w:tc>
      </w:tr>
      <w:tr>
        <w:tc>
          <w:tcPr>
            <w:tcW w:type="dxa" w:w="4703"/>
            <w:shd w:val="clear" w:color="auto" w:fill="F0F0EF"/>
          </w:tcPr>
          <w:p>
            <w:r>
              <w:rPr>
                <w:b/>
                <w:sz w:val="20"/>
              </w:rPr>
              <w:t>Язык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Английский (США)</w:t>
            </w:r>
          </w:p>
        </w:tc>
      </w:tr>
      <w:tr>
        <w:tc>
          <w:tcPr>
            <w:tcW w:type="dxa" w:w="4703"/>
            <w:shd w:val="clear" w:color="auto" w:fill="F0F0EF"/>
          </w:tcPr>
          <w:p>
            <w:r>
              <w:rPr>
                <w:b/>
                <w:sz w:val="20"/>
              </w:rPr>
              <w:t>Оригинал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signatureprodesign.com</w:t>
            </w:r>
          </w:p>
        </w:tc>
      </w:tr>
    </w:tbl>
    <w:p>
      <w:r>
        <w:br w:type="page"/>
      </w:r>
    </w:p>
    <w:p>
      <w:pPr>
        <w:spacing w:before="360" w:after="120"/>
        <w:jc w:val="left"/>
        <w:shd w:val="clear" w:color="auto" w:fill="1A1A1A"/>
        <w:ind w:left="200"/>
      </w:pPr>
      <w:r>
        <w:rPr>
          <w:b/>
          <w:color w:val="FFFFFF"/>
          <w:sz w:val="40"/>
        </w:rPr>
        <w:t>О документе</w:t>
      </w:r>
    </w:p>
    <w:p>
      <w:pPr>
        <w:spacing w:after="120" w:before="0"/>
        <w:jc w:val="left"/>
      </w:pPr>
      <w:r>
        <w:rPr>
          <w:b w:val="0"/>
          <w:i w:val="0"/>
          <w:sz w:val="22"/>
        </w:rPr>
        <w:t>Новая страница — самостоятельный лендинг с обновлённым позиционированием. Структура не повторяет главный сайт, но сохраняет ключевые блоки. Цель — протестировать новые смыслы на платном трафике.</w:t>
      </w:r>
    </w:p>
    <w:p>
      <w:pPr>
        <w:spacing w:before="280" w:after="80"/>
        <w:jc w:val="left"/>
      </w:pPr>
      <w:r>
        <w:rPr>
          <w:b/>
          <w:color w:val="888888"/>
          <w:sz w:val="18"/>
        </w:rPr>
        <w:t>ЧТО МЕНЯЕТСЯ В ПОЗИЦИОНИРОВАНИИ</w:t>
      </w:r>
    </w:p>
    <w:p>
      <w:pPr>
        <w:spacing w:after="60"/>
        <w:ind w:left="0"/>
      </w:pPr>
      <w:r>
        <w:rPr>
          <w:sz w:val="22"/>
        </w:rPr>
        <w:t>— Уходим от «подписи, которой восхищаются» → инструмент для профессионала</w:t>
      </w:r>
    </w:p>
    <w:p>
      <w:pPr>
        <w:spacing w:after="60"/>
        <w:ind w:left="0"/>
      </w:pPr>
      <w:r>
        <w:rPr>
          <w:sz w:val="22"/>
        </w:rPr>
        <w:t>— Акцент на деловую аудиторию: менеджмент, предприниматели</w:t>
      </w:r>
    </w:p>
    <w:p>
      <w:pPr>
        <w:spacing w:after="60"/>
        <w:ind w:left="0"/>
      </w:pPr>
      <w:r>
        <w:rPr>
          <w:sz w:val="22"/>
        </w:rPr>
        <w:t>— Вводим концепт Stress Signature как уникальное УТП</w:t>
      </w:r>
    </w:p>
    <w:p>
      <w:pPr>
        <w:spacing w:after="60"/>
        <w:ind w:left="0"/>
      </w:pPr>
      <w:r>
        <w:rPr>
          <w:sz w:val="22"/>
        </w:rPr>
        <w:t>— Убираем язык скидок и инфобиза</w:t>
      </w:r>
    </w:p>
    <w:p>
      <w:pPr>
        <w:spacing w:after="60"/>
        <w:ind w:left="0"/>
      </w:pPr>
      <w:r>
        <w:rPr>
          <w:sz w:val="22"/>
        </w:rPr>
        <w:t>— Тариф «Премьер» — подпись под ваш почерк (анализ рукописного текста)</w:t>
      </w:r>
    </w:p>
    <w:p>
      <w:pPr>
        <w:spacing w:before="280" w:after="80"/>
        <w:jc w:val="left"/>
      </w:pPr>
      <w:r>
        <w:rPr>
          <w:b/>
          <w:color w:val="888888"/>
          <w:sz w:val="18"/>
        </w:rPr>
        <w:t>ТОН КОММУНИКАЦИИ</w:t>
      </w:r>
    </w:p>
    <w:p>
      <w:pPr>
        <w:spacing w:after="60"/>
        <w:ind w:left="0"/>
      </w:pPr>
      <w:r>
        <w:rPr>
          <w:sz w:val="22"/>
        </w:rPr>
        <w:t>— Сдержанно и уверенно — без восторженности</w:t>
      </w:r>
    </w:p>
    <w:p>
      <w:pPr>
        <w:spacing w:after="60"/>
        <w:ind w:left="0"/>
      </w:pPr>
      <w:r>
        <w:rPr>
          <w:sz w:val="22"/>
        </w:rPr>
        <w:t>— Прагматично — через ситуации, а не через эмоции</w:t>
      </w:r>
    </w:p>
    <w:p>
      <w:pPr>
        <w:spacing w:after="60"/>
        <w:ind w:left="0"/>
      </w:pPr>
      <w:r>
        <w:rPr>
          <w:sz w:val="22"/>
        </w:rPr>
        <w:t>— Без «ограниченное предложение», таймеров, «успей»</w:t>
      </w:r>
    </w:p>
    <w:p>
      <w:pPr>
        <w:spacing w:after="60"/>
        <w:ind w:left="0"/>
      </w:pPr>
      <w:r>
        <w:rPr>
          <w:sz w:val="22"/>
        </w:rPr>
        <w:t>— Отзывы — фактические, не восторженные</w:t>
      </w:r>
    </w:p>
    <w:p>
      <w:pPr>
        <w:spacing w:after="60"/>
        <w:ind w:left="0"/>
      </w:pPr>
      <w:r>
        <w:rPr>
          <w:sz w:val="22"/>
        </w:rPr>
        <w:t>— Ориентир: «уверенный специалист», не инфобиз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Главный экран (Hero)</w:t>
            </w:r>
            <w:r>
              <w:br/>
            </w:r>
            <w:r>
              <w:rPr>
                <w:color w:val="888888"/>
                <w:sz w:val="20"/>
              </w:rPr>
              <w:t>Первое, что видит пользователь. Ответить: «что это и для кого» за 5 секунд.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5F5"/>
            <w:tcBorders>
              <w:top w:val="single" w:sz="4" w:space="0" w:color="FECACA"/>
              <w:left w:val="single" w:sz="4" w:space="0" w:color="FECACA"/>
              <w:bottom w:val="single" w:sz="4" w:space="0" w:color="FECACA"/>
              <w:right w:val="single" w:sz="4" w:space="0" w:color="FECACA"/>
            </w:tcBorders>
          </w:tcPr>
          <w:p>
            <w:r>
              <w:rPr>
                <w:b/>
                <w:color w:val="DC2626"/>
                <w:sz w:val="18"/>
              </w:rPr>
              <w:t>❌ БЫЛО (текущий сайт)</w:t>
              <w:br/>
            </w:r>
            <w:r>
              <w:rPr>
                <w:i/>
                <w:sz w:val="22"/>
              </w:rPr>
              <w:t>«Express your personality with an exclusive signature crafted by pro calligraphers» — акцент на личность, эксклюзивность, самовыражение.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top w:val="single" w:sz="4" w:space="0" w:color="86EFAC"/>
              <w:left w:val="single" w:sz="4" w:space="0" w:color="86EFAC"/>
              <w:bottom w:val="single" w:sz="4" w:space="0" w:color="86EFAC"/>
              <w:right w:val="single" w:sz="4" w:space="0" w:color="86EFAC"/>
            </w:tcBorders>
          </w:tcPr>
          <w:p>
            <w:r>
              <w:rPr>
                <w:b/>
                <w:color w:val="16A34A"/>
                <w:sz w:val="18"/>
              </w:rPr>
              <w:t>✅ СТАЛО</w:t>
              <w:br/>
            </w:r>
            <w:r>
              <w:rPr>
                <w:i/>
                <w:sz w:val="22"/>
              </w:rPr>
              <w:t>Акцент: профессиональный инструмент, соответствие уровню карьеры, функциональность.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КОПИРАЙТИНГ — ГЛАВНЫЙ ЭКРАН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ОСНОВНОЙ ЗАГОЛОВОК (H1)</w:t>
              <w:br/>
            </w:r>
            <w:r>
              <w:rPr>
                <w:b/>
                <w:sz w:val="26"/>
              </w:rPr>
              <w:t>You've outgrown your signature.</w:t>
            </w:r>
            <w:r>
              <w:rPr>
                <w:color w:val="555555"/>
                <w:sz w:val="20"/>
              </w:rPr>
              <w:br/>
              <w:t>Провокация через ситуацию. Говорим: ты уже вырос, подпись должна соответствовать.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ПОДЗАГОЛОВОК</w:t>
              <w:br/>
            </w:r>
            <w:r>
              <w:rPr>
                <w:b/>
                <w:sz w:val="26"/>
              </w:rPr>
              <w:t>A handcrafted signature designed to perform — in daily documents, high-stakes contracts, and everything in between.</w:t>
            </w:r>
            <w:r>
              <w:rPr>
                <w:color w:val="555555"/>
                <w:sz w:val="20"/>
              </w:rPr>
              <w:br/>
              <w:t>«Perform» — слово из бизнес-языка, не из языка красоты.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КНОПКА CTA (ОСНОВНАЯ)</w:t>
              <w:br/>
            </w:r>
            <w:r>
              <w:rPr>
                <w:b/>
                <w:sz w:val="26"/>
              </w:rPr>
              <w:t>Get My Signature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КНОПКА CTA (ВТОРИЧНАЯ)</w:t>
              <w:br/>
            </w:r>
            <w:r>
              <w:rPr>
                <w:b/>
                <w:sz w:val="26"/>
              </w:rPr>
              <w:t>See Examples →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ПОД КНОПКАМИ — МЕЛКИЙ ТЕКСТ</w:t>
              <w:br/>
            </w:r>
            <w:r>
              <w:rPr>
                <w:b/>
                <w:sz w:val="26"/>
              </w:rPr>
              <w:t>20,500+ professionals trust their signature to us · Since 2017 · 100% handcrafted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Фон — тёмный или нейтральный. Никаких ярких акцентных цветов. Никаких баннеров со скидками на герое. Визуал: процесс написания, рука с пером, готовая подпись — сдержанно. Типографика крупная, серьёзный бизнес-тон.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E5E5E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Регалии и партнёры</w:t>
            </w:r>
            <w:r>
              <w:br/>
            </w:r>
            <w:r>
              <w:rPr>
                <w:color w:val="888888"/>
                <w:sz w:val="20"/>
              </w:rPr>
              <w:t>Быстрое подтверждение надёжности. Сразу после Hero.</w:t>
            </w:r>
          </w:p>
        </w:tc>
      </w:tr>
    </w:tbl>
    <w:p>
      <w:pPr>
        <w:spacing w:after="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ЧТО ПОКАЗЫВАЕМ</w:t>
      </w:r>
    </w:p>
    <w:p>
      <w:pPr>
        <w:spacing w:after="60"/>
        <w:ind w:left="0"/>
      </w:pPr>
      <w:r>
        <w:rPr>
          <w:sz w:val="22"/>
        </w:rPr>
        <w:t>— [Обязательно] Логотип DocuSign — партнёр, электронные подписи в серьёзном контексте</w:t>
      </w:r>
    </w:p>
    <w:p>
      <w:pPr>
        <w:spacing w:after="60"/>
        <w:ind w:left="0"/>
      </w:pPr>
      <w:r>
        <w:rPr>
          <w:sz w:val="22"/>
        </w:rPr>
        <w:t>— [Обязательно] Цифры: 20,500+ клиентов · 8+ лет · 100% handcrafted (no AI)</w:t>
      </w:r>
    </w:p>
    <w:p>
      <w:pPr>
        <w:spacing w:after="60"/>
        <w:ind w:left="0"/>
      </w:pPr>
      <w:r>
        <w:rPr>
          <w:sz w:val="22"/>
        </w:rPr>
        <w:t>— [Опционально] Другие логотипы партнёров или медиа-упоминаний</w:t>
      </w:r>
    </w:p>
    <w:p>
      <w:pPr>
        <w:spacing w:after="60"/>
        <w:ind w:left="0"/>
      </w:pPr>
      <w:r>
        <w:rPr>
          <w:sz w:val="22"/>
        </w:rPr>
        <w:t>— [Опционально] Значок «No AI generation» — важный отличитель от конкурентов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ЗАГОЛОВОК БЛОКА (НЕБОЛЬШОЙ, СЕРЫЙ)</w:t>
              <w:br/>
            </w:r>
            <w:r>
              <w:rPr>
                <w:b/>
                <w:sz w:val="26"/>
              </w:rPr>
              <w:t>Trusted by professionals worldwide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Логотипы в серых тонах (не цветные) — стандарт для серьёзных сайтов. Цифры крупные. Блок минимальный, не должен кричать — просто говорит факты.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E5E5E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Целевая аудитория</w:t>
            </w:r>
            <w:r>
              <w:br/>
            </w:r>
            <w:r>
              <w:rPr>
                <w:color w:val="888888"/>
                <w:sz w:val="20"/>
              </w:rPr>
              <w:t>Пользователь должен узнать себя. Описываем через ситуации, не через профессии.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r>
              <w:rPr>
                <w:b/>
                <w:color w:val="1E40AF"/>
                <w:sz w:val="18"/>
              </w:rPr>
              <w:t>⚠ КЛЮЧЕВОЙ ПРИНЦИП</w:t>
              <w:br/>
            </w:r>
            <w:r>
              <w:rPr>
                <w:color w:val="1E3A8A"/>
                <w:sz w:val="20"/>
              </w:rPr>
              <w:t>Не писать «для юристов и финансистов». Описывать через ситуации: «когда вы подписываете контракт перед клиентом». Клиент сам узнаёт себя.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5F5"/>
            <w:tcBorders>
              <w:top w:val="single" w:sz="4" w:space="0" w:color="FECACA"/>
              <w:left w:val="single" w:sz="4" w:space="0" w:color="FECACA"/>
              <w:bottom w:val="single" w:sz="4" w:space="0" w:color="FECACA"/>
              <w:right w:val="single" w:sz="4" w:space="0" w:color="FECACA"/>
            </w:tcBorders>
          </w:tcPr>
          <w:p>
            <w:r>
              <w:rPr>
                <w:b/>
                <w:color w:val="DC2626"/>
                <w:sz w:val="18"/>
              </w:rPr>
              <w:t>❌ БЫЛО</w:t>
              <w:br/>
            </w:r>
            <w:r>
              <w:rPr>
                <w:i/>
                <w:sz w:val="22"/>
              </w:rPr>
              <w:t>Никакой явной аудитории. Размытый оффер — «для всех».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top w:val="single" w:sz="4" w:space="0" w:color="86EFAC"/>
              <w:left w:val="single" w:sz="4" w:space="0" w:color="86EFAC"/>
              <w:bottom w:val="single" w:sz="4" w:space="0" w:color="86EFAC"/>
              <w:right w:val="single" w:sz="4" w:space="0" w:color="86EFAC"/>
            </w:tcBorders>
          </w:tcPr>
          <w:p>
            <w:r>
              <w:rPr>
                <w:b/>
                <w:color w:val="16A34A"/>
                <w:sz w:val="18"/>
              </w:rPr>
              <w:t>✅ СТАЛО</w:t>
              <w:br/>
            </w:r>
            <w:r>
              <w:rPr>
                <w:i/>
                <w:sz w:val="22"/>
              </w:rPr>
              <w:t>Четыре категории через конкретные ситуации. Менеджмент — на первом месте.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ЗАГОЛОВОК БЛОКА (H2)</w:t>
              <w:br/>
            </w:r>
            <w:r>
              <w:rPr>
                <w:b/>
                <w:sz w:val="26"/>
              </w:rPr>
              <w:t>A signature that works as hard as you do.</w:t>
            </w:r>
            <w:r>
              <w:rPr>
                <w:color w:val="555555"/>
                <w:sz w:val="20"/>
              </w:rPr>
              <w:br/>
              <w:t>Whether you sign documents daily or seal major deals — your signature is the last impression you leave.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4 КАРТОЧКИ АУДИТОРИИ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Карточка</w:t>
            </w:r>
          </w:p>
        </w:tc>
        <w:tc>
          <w:tcPr>
            <w:tcW w:type="dxa" w:w="2268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Заголовок</w:t>
            </w:r>
          </w:p>
        </w:tc>
        <w:tc>
          <w:tcPr>
            <w:tcW w:type="dxa" w:w="4819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Подтекст карточки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1 — Менеджмент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Executives &amp; Managers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When your signature appears on contracts, approvals and agreements — it should reflect where you are now, not where you started.</w:t>
            </w:r>
          </w:p>
        </w:tc>
      </w:tr>
      <w:tr>
        <w:tc>
          <w:tcPr>
            <w:tcW w:type="dxa" w:w="1984"/>
            <w:shd w:val="clear" w:color="auto" w:fill="FAFAF9"/>
          </w:tcPr>
          <w:p>
            <w:r>
              <w:rPr>
                <w:sz w:val="20"/>
              </w:rPr>
              <w:t>2 — Предприниматели</w:t>
            </w:r>
          </w:p>
        </w:tc>
        <w:tc>
          <w:tcPr>
            <w:tcW w:type="dxa" w:w="2268"/>
            <w:shd w:val="clear" w:color="auto" w:fill="FAFAF9"/>
          </w:tcPr>
          <w:p>
            <w:r>
              <w:rPr>
                <w:sz w:val="20"/>
              </w:rPr>
              <w:t>Business Owners</w:t>
            </w:r>
          </w:p>
        </w:tc>
        <w:tc>
          <w:tcPr>
            <w:tcW w:type="dxa" w:w="4819"/>
            <w:shd w:val="clear" w:color="auto" w:fill="FAFAF9"/>
          </w:tcPr>
          <w:p>
            <w:r>
              <w:rPr>
                <w:sz w:val="20"/>
              </w:rPr>
              <w:t>You've built something real. Your signature is often the only handwritten detail in an otherwise digital business — make it count.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3 — Специалисты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Licensed Professionals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Lawyers, doctors, consultants — your signature is a legal mark and a professional signal.</w:t>
            </w:r>
          </w:p>
        </w:tc>
      </w:tr>
      <w:tr>
        <w:tc>
          <w:tcPr>
            <w:tcW w:type="dxa" w:w="1984"/>
            <w:shd w:val="clear" w:color="auto" w:fill="FAFAF9"/>
          </w:tcPr>
          <w:p>
            <w:r>
              <w:rPr>
                <w:sz w:val="20"/>
              </w:rPr>
              <w:t>4 — Карьерный старт</w:t>
            </w:r>
          </w:p>
        </w:tc>
        <w:tc>
          <w:tcPr>
            <w:tcW w:type="dxa" w:w="2268"/>
            <w:shd w:val="clear" w:color="auto" w:fill="FAFAF9"/>
          </w:tcPr>
          <w:p>
            <w:r>
              <w:rPr>
                <w:sz w:val="20"/>
              </w:rPr>
              <w:t>Career Milestone</w:t>
            </w:r>
          </w:p>
        </w:tc>
        <w:tc>
          <w:tcPr>
            <w:tcW w:type="dxa" w:w="4819"/>
            <w:shd w:val="clear" w:color="auto" w:fill="FAFAF9"/>
          </w:tcPr>
          <w:p>
            <w:r>
              <w:rPr>
                <w:sz w:val="20"/>
              </w:rPr>
              <w:t>New position. New company. New chapter. The moment you step up — your signature should too.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Карточки — сдержанные, без ярких цветов. Иконки — минималистичные (линейные). Никаких фотографий людей. Менеджмент — первая карточка.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E5E5E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Примеры работ</w:t>
            </w:r>
            <w:r>
              <w:br/>
            </w:r>
            <w:r>
              <w:rPr>
                <w:color w:val="888888"/>
                <w:sz w:val="20"/>
              </w:rPr>
              <w:t>Портфолио без имён клиентов, но с профессиональным контекстом.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r>
              <w:rPr>
                <w:b/>
                <w:color w:val="1E40AF"/>
                <w:sz w:val="18"/>
              </w:rPr>
              <w:t>⚠ КЛЮЧЕВОЙ ПРИНЦИП</w:t>
              <w:br/>
            </w:r>
            <w:r>
              <w:rPr>
                <w:color w:val="1E3A8A"/>
                <w:sz w:val="20"/>
              </w:rPr>
              <w:t>Это главное социальное доказательство на сайте. 8–12 подписей. К каждой — короткий контекст профессии без имени клиента.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5F5"/>
            <w:tcBorders>
              <w:top w:val="single" w:sz="4" w:space="0" w:color="FECACA"/>
              <w:left w:val="single" w:sz="4" w:space="0" w:color="FECACA"/>
              <w:bottom w:val="single" w:sz="4" w:space="0" w:color="FECACA"/>
              <w:right w:val="single" w:sz="4" w:space="0" w:color="FECACA"/>
            </w:tcBorders>
          </w:tcPr>
          <w:p>
            <w:r>
              <w:rPr>
                <w:b/>
                <w:color w:val="DC2626"/>
                <w:sz w:val="18"/>
              </w:rPr>
              <w:t>❌ БЫЛО</w:t>
              <w:br/>
            </w:r>
            <w:r>
              <w:rPr>
                <w:i/>
                <w:sz w:val="22"/>
              </w:rPr>
              <w:t>«Our works» — галерея без контекста. Широкий микс профессий включая фармацевтов.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top w:val="single" w:sz="4" w:space="0" w:color="86EFAC"/>
              <w:left w:val="single" w:sz="4" w:space="0" w:color="86EFAC"/>
              <w:bottom w:val="single" w:sz="4" w:space="0" w:color="86EFAC"/>
              <w:right w:val="single" w:sz="4" w:space="0" w:color="86EFAC"/>
            </w:tcBorders>
          </w:tcPr>
          <w:p>
            <w:r>
              <w:rPr>
                <w:b/>
                <w:color w:val="16A34A"/>
                <w:sz w:val="18"/>
              </w:rPr>
              <w:t>✅ СТАЛО</w:t>
              <w:br/>
            </w:r>
            <w:r>
              <w:rPr>
                <w:i/>
                <w:sz w:val="22"/>
              </w:rPr>
              <w:t>Галерея с контекстом профессии. Менеджмент и предприниматели — в приоритете. Фармацевты убраны или в конец.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ЗАГОЛОВОК БЛОКА</w:t>
              <w:br/>
            </w:r>
            <w:r>
              <w:rPr>
                <w:b/>
                <w:sz w:val="26"/>
              </w:rPr>
              <w:t>Our work speaks for itself.</w:t>
            </w:r>
            <w:r>
              <w:rPr>
                <w:color w:val="555555"/>
                <w:sz w:val="20"/>
              </w:rPr>
              <w:br/>
              <w:t>A selection of signatures we've designed for professionals across industries. Client names are kept private.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ПОДПИСИ К ПРИМЕРАМ РАБОТ</w:t>
      </w:r>
    </w:p>
    <w:p>
      <w:pPr>
        <w:spacing w:after="60"/>
        <w:ind w:left="0"/>
      </w:pPr>
      <w:r>
        <w:rPr>
          <w:sz w:val="22"/>
        </w:rPr>
        <w:t>— Signature for a Finance Director</w:t>
      </w:r>
    </w:p>
    <w:p>
      <w:pPr>
        <w:spacing w:after="60"/>
        <w:ind w:left="0"/>
      </w:pPr>
      <w:r>
        <w:rPr>
          <w:sz w:val="22"/>
        </w:rPr>
        <w:t>— Signature for a Real Estate Executive</w:t>
      </w:r>
    </w:p>
    <w:p>
      <w:pPr>
        <w:spacing w:after="60"/>
        <w:ind w:left="0"/>
      </w:pPr>
      <w:r>
        <w:rPr>
          <w:sz w:val="22"/>
        </w:rPr>
        <w:t>— Signature for a Tech Startup Founder</w:t>
      </w:r>
    </w:p>
    <w:p>
      <w:pPr>
        <w:spacing w:after="60"/>
        <w:ind w:left="0"/>
      </w:pPr>
      <w:r>
        <w:rPr>
          <w:sz w:val="22"/>
        </w:rPr>
        <w:t>— Signature for a Corporate Lawyer</w:t>
      </w:r>
    </w:p>
    <w:p>
      <w:pPr>
        <w:spacing w:after="60"/>
        <w:ind w:left="0"/>
      </w:pPr>
      <w:r>
        <w:rPr>
          <w:sz w:val="22"/>
        </w:rPr>
        <w:t>— Signature for a General Manager</w:t>
      </w:r>
    </w:p>
    <w:p>
      <w:pPr>
        <w:spacing w:after="60"/>
        <w:ind w:left="0"/>
      </w:pPr>
      <w:r>
        <w:rPr>
          <w:sz w:val="22"/>
        </w:rPr>
        <w:t>— Signature for a Consulting Partner</w:t>
      </w:r>
    </w:p>
    <w:p>
      <w:pPr>
        <w:spacing w:after="60"/>
        <w:ind w:left="0"/>
      </w:pPr>
      <w:r>
        <w:rPr>
          <w:sz w:val="22"/>
        </w:rPr>
        <w:t>— Signature for a Sales Director</w:t>
      </w:r>
    </w:p>
    <w:p>
      <w:pPr>
        <w:spacing w:after="60"/>
        <w:ind w:left="0"/>
      </w:pPr>
      <w:r>
        <w:rPr>
          <w:sz w:val="22"/>
        </w:rPr>
        <w:t>— Signature for a Physician (Private Practice)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Сетка или горизонтальный скролл. Подписи на белом фоне. Подпись к изображению — мелкая серая. 2–3 варианта «до/после» без акцента на «было плохо».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E5E5E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Описание продукта — Stress Signature</w:t>
            </w:r>
            <w:r>
              <w:br/>
            </w:r>
            <w:r>
              <w:rPr>
                <w:color w:val="888888"/>
                <w:sz w:val="20"/>
              </w:rPr>
              <w:t>Уникальное УТП, которого нет ни у одного конкурента в мире.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r>
              <w:rPr>
                <w:b/>
                <w:color w:val="1E40AF"/>
                <w:sz w:val="18"/>
              </w:rPr>
              <w:t>⚠ ПОЧЕМУ ЭТО ВАЖНО</w:t>
              <w:br/>
            </w:r>
            <w:r>
              <w:rPr>
                <w:color w:val="1E3A8A"/>
                <w:sz w:val="20"/>
              </w:rPr>
              <w:t>Ни один конкурент не говорит о разрыве между подписью в идеальных условиях и в реальности. Это главное отличие Write Tight от всего рынка.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ЗАГОЛОВОК БЛОКА</w:t>
              <w:br/>
            </w:r>
            <w:r>
              <w:rPr>
                <w:b/>
                <w:sz w:val="26"/>
              </w:rPr>
              <w:t>A signature that holds up under pressure.</w:t>
            </w:r>
            <w:r>
              <w:rPr>
                <w:color w:val="555555"/>
                <w:sz w:val="20"/>
              </w:rPr>
              <w:br/>
              <w:t>Most signatures look great at a desk. The problem is the rest of the time.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ОБЪЯСНЕНИЕ КОНЦЕПТА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ПОДЗАГОЛОВОК СЕКЦИИ</w:t>
              <w:br/>
            </w:r>
            <w:r>
              <w:rPr>
                <w:b/>
                <w:sz w:val="26"/>
              </w:rPr>
              <w:t>Introducing Stress Signature</w:t>
            </w:r>
            <w:r>
              <w:rPr>
                <w:color w:val="555555"/>
                <w:sz w:val="20"/>
              </w:rPr>
              <w:br/>
              <w:t>We design two versions of your signature.</w:t>
              <w:br/>
              <w:br/>
              <w:t>Your full signature — crafted for formal documents and moments that matter.</w:t>
              <w:br/>
              <w:br/>
              <w:t>Your Stress Signature — a streamlined version designed for real conditions: quick approvals, tablet signing, the end of a long day. Same character, built to perform when you're not at your best.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3 СИТУАЦИИ (ПЛАШКИ)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Ситуация</w:t>
            </w:r>
          </w:p>
        </w:tc>
        <w:tc>
          <w:tcPr>
            <w:tcW w:type="dxa" w:w="6236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Текст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Подписание на планшете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No surface tension, awkward angle — your stress signature handles it.</w:t>
            </w:r>
          </w:p>
        </w:tc>
      </w:tr>
      <w:tr>
        <w:tc>
          <w:tcPr>
            <w:tcW w:type="dxa" w:w="2835"/>
            <w:shd w:val="clear" w:color="auto" w:fill="FAFAF9"/>
          </w:tcPr>
          <w:p>
            <w:r>
              <w:rPr>
                <w:sz w:val="20"/>
              </w:rPr>
              <w:t>40 согласований в спешке</w:t>
            </w:r>
          </w:p>
        </w:tc>
        <w:tc>
          <w:tcPr>
            <w:tcW w:type="dxa" w:w="6236"/>
            <w:shd w:val="clear" w:color="auto" w:fill="FAFAF9"/>
          </w:tcPr>
          <w:p>
            <w:r>
              <w:rPr>
                <w:sz w:val="20"/>
              </w:rPr>
              <w:t>Speed without falling apart — designed to look intentional, not hurried.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Важный контракт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When eyes are on you — your full signature delivers the impression it should.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Ключевой блок страницы. Визуально показать рядом два варианта подписи: «Full» и «Stress». Stress Signature включён в Optimal и Premier — не в Standard. Это важно показать визуально.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E5E5E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6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Процесс работы</w:t>
            </w:r>
            <w:r>
              <w:br/>
            </w:r>
            <w:r>
              <w:rPr>
                <w:color w:val="888888"/>
                <w:sz w:val="20"/>
              </w:rPr>
              <w:t>Снимаем тревогу: покупатель понимает, что именно произойдёт после оплаты.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ЗАГОЛОВОК БЛОКА</w:t>
              <w:br/>
            </w:r>
            <w:r>
              <w:rPr>
                <w:b/>
                <w:sz w:val="26"/>
              </w:rPr>
              <w:t>How it works</w:t>
            </w:r>
            <w:r>
              <w:rPr>
                <w:color w:val="555555"/>
                <w:sz w:val="20"/>
              </w:rPr>
              <w:br/>
              <w:t>Simple. Exactly what it sounds like.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4 ШАГА ПРОЦЕССА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2268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5102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134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Fill in a brief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Tell us about your preferences, style, and how you'll use your signature. Takes less than 5 minutes.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5 мин</w:t>
            </w:r>
          </w:p>
        </w:tc>
      </w:tr>
      <w:tr>
        <w:tc>
          <w:tcPr>
            <w:tcW w:type="dxa" w:w="850"/>
            <w:shd w:val="clear" w:color="auto" w:fill="FAFAF9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2268"/>
            <w:shd w:val="clear" w:color="auto" w:fill="FAFAF9"/>
          </w:tcPr>
          <w:p>
            <w:r>
              <w:rPr>
                <w:sz w:val="20"/>
              </w:rPr>
              <w:t>We design options</w:t>
            </w:r>
          </w:p>
        </w:tc>
        <w:tc>
          <w:tcPr>
            <w:tcW w:type="dxa" w:w="5102"/>
            <w:shd w:val="clear" w:color="auto" w:fill="FAFAF9"/>
          </w:tcPr>
          <w:p>
            <w:r>
              <w:rPr>
                <w:sz w:val="20"/>
              </w:rPr>
              <w:t>Our calligrapher creates your signature options (3 for Standard &amp; Optimal, 1 tailored variant for Premier).</w:t>
            </w:r>
          </w:p>
        </w:tc>
        <w:tc>
          <w:tcPr>
            <w:tcW w:type="dxa" w:w="1134"/>
            <w:shd w:val="clear" w:color="auto" w:fill="FAFAF9"/>
          </w:tcPr>
          <w:p>
            <w:r>
              <w:rPr>
                <w:sz w:val="20"/>
              </w:rPr>
              <w:t>3 дня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You choose &amp; refine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Pick your favorite, or request edits. 3 rounds of revisions included in every plan.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По запросу</w:t>
            </w:r>
          </w:p>
        </w:tc>
      </w:tr>
      <w:tr>
        <w:tc>
          <w:tcPr>
            <w:tcW w:type="dxa" w:w="850"/>
            <w:shd w:val="clear" w:color="auto" w:fill="FAFAF9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2268"/>
            <w:shd w:val="clear" w:color="auto" w:fill="FAFAF9"/>
          </w:tcPr>
          <w:p>
            <w:r>
              <w:rPr>
                <w:sz w:val="20"/>
              </w:rPr>
              <w:t>Learn to sign it</w:t>
            </w:r>
          </w:p>
        </w:tc>
        <w:tc>
          <w:tcPr>
            <w:tcW w:type="dxa" w:w="5102"/>
            <w:shd w:val="clear" w:color="auto" w:fill="FAFAF9"/>
          </w:tcPr>
          <w:p>
            <w:r>
              <w:rPr>
                <w:sz w:val="20"/>
              </w:rPr>
              <w:t>Your calligrapher records a personal video tutorial — just for your signature. 30 minutes to master it.</w:t>
            </w:r>
          </w:p>
        </w:tc>
        <w:tc>
          <w:tcPr>
            <w:tcW w:type="dxa" w:w="1134"/>
            <w:shd w:val="clear" w:color="auto" w:fill="FAFAF9"/>
          </w:tcPr>
          <w:p>
            <w:r>
              <w:rPr>
                <w:sz w:val="20"/>
              </w:rPr>
              <w:t>24 часа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Шаги — горизонтальные, пронумерованные. Минималистично. Между шагами — стрелки или линии. Добавить плашку: «Your manager will reach out via email within 24 hours of your order».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E5E5E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Тарифы</w:t>
            </w:r>
            <w:r>
              <w:br/>
            </w:r>
            <w:r>
              <w:rPr>
                <w:color w:val="888888"/>
                <w:sz w:val="20"/>
              </w:rPr>
              <w:t>Три чётких плана. Без скидок. Без «limited time». Без инфобиза.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5F5"/>
            <w:tcBorders>
              <w:top w:val="single" w:sz="4" w:space="0" w:color="FECACA"/>
              <w:left w:val="single" w:sz="4" w:space="0" w:color="FECACA"/>
              <w:bottom w:val="single" w:sz="4" w:space="0" w:color="FECACA"/>
              <w:right w:val="single" w:sz="4" w:space="0" w:color="FECACA"/>
            </w:tcBorders>
          </w:tcPr>
          <w:p>
            <w:r>
              <w:rPr>
                <w:b/>
                <w:color w:val="DC2626"/>
                <w:sz w:val="18"/>
              </w:rPr>
              <w:t>❌ БЫЛО</w:t>
              <w:br/>
            </w:r>
            <w:r>
              <w:rPr>
                <w:i/>
                <w:sz w:val="22"/>
              </w:rPr>
              <w:t>$69 / $140 / $269 со скидками 50%. Акции, баннеры, «успей». Без чёткой разницы в ценности.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top w:val="single" w:sz="4" w:space="0" w:color="86EFAC"/>
              <w:left w:val="single" w:sz="4" w:space="0" w:color="86EFAC"/>
              <w:bottom w:val="single" w:sz="4" w:space="0" w:color="86EFAC"/>
              <w:right w:val="single" w:sz="4" w:space="0" w:color="86EFAC"/>
            </w:tcBorders>
          </w:tcPr>
          <w:p>
            <w:r>
              <w:rPr>
                <w:b/>
                <w:color w:val="16A34A"/>
                <w:sz w:val="18"/>
              </w:rPr>
              <w:t>✅ СТАЛО</w:t>
              <w:br/>
            </w:r>
            <w:r>
              <w:rPr>
                <w:i/>
                <w:sz w:val="22"/>
              </w:rPr>
              <w:t>$99 / $159 / $249 без скидок. Optimal — рекомендованный (Stress Signature включён). Premier — анализ почерка.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ЗАГОЛОВОК БЛОКА</w:t>
              <w:br/>
            </w:r>
            <w:r>
              <w:rPr>
                <w:b/>
                <w:sz w:val="26"/>
              </w:rPr>
              <w:t>Choose your plan</w:t>
            </w:r>
            <w:r>
              <w:rPr>
                <w:color w:val="555555"/>
                <w:sz w:val="20"/>
              </w:rPr>
              <w:br/>
              <w:t>Every plan includes a personal video tutorial and our handwriting practice course. No subscriptions, no hidden fees.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ТАРИФНАЯ ТАБЛИЦА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268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Standard · $99</w:t>
            </w:r>
          </w:p>
        </w:tc>
        <w:tc>
          <w:tcPr>
            <w:tcW w:type="dxa" w:w="25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Optimal · $159 ⭐</w:t>
            </w:r>
          </w:p>
        </w:tc>
        <w:tc>
          <w:tcPr>
            <w:tcW w:type="dxa" w:w="25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Premier · $249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Варианты подписи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3 варианта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3 варианта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1 вариант (под ваш почерк)</w:t>
            </w:r>
          </w:p>
        </w:tc>
      </w:tr>
      <w:tr>
        <w:tc>
          <w:tcPr>
            <w:tcW w:type="dxa" w:w="2835"/>
            <w:shd w:val="clear" w:color="auto" w:fill="FAFAF9"/>
          </w:tcPr>
          <w:p>
            <w:r>
              <w:rPr>
                <w:sz w:val="20"/>
              </w:rPr>
              <w:t>Правки</w:t>
            </w:r>
          </w:p>
        </w:tc>
        <w:tc>
          <w:tcPr>
            <w:tcW w:type="dxa" w:w="2268"/>
            <w:shd w:val="clear" w:color="auto" w:fill="FAFAF9"/>
          </w:tcPr>
          <w:p>
            <w:r>
              <w:rPr>
                <w:sz w:val="20"/>
              </w:rPr>
              <w:t>✓ 3 правки</w:t>
            </w:r>
          </w:p>
        </w:tc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✓ 3 правки</w:t>
            </w:r>
          </w:p>
        </w:tc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✓ 3 правки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Stress Signature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✗ Нет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✓ Включено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✓ Включено</w:t>
            </w:r>
          </w:p>
        </w:tc>
      </w:tr>
      <w:tr>
        <w:tc>
          <w:tcPr>
            <w:tcW w:type="dxa" w:w="2835"/>
            <w:shd w:val="clear" w:color="auto" w:fill="FAFAF9"/>
          </w:tcPr>
          <w:p>
            <w:r>
              <w:rPr>
                <w:sz w:val="20"/>
              </w:rPr>
              <w:t>Видеообучение</w:t>
            </w:r>
          </w:p>
        </w:tc>
        <w:tc>
          <w:tcPr>
            <w:tcW w:type="dxa" w:w="2268"/>
            <w:shd w:val="clear" w:color="auto" w:fill="FAFAF9"/>
          </w:tcPr>
          <w:p>
            <w:r>
              <w:rPr>
                <w:sz w:val="20"/>
              </w:rPr>
              <w:t>✓ Да</w:t>
            </w:r>
          </w:p>
        </w:tc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✓ Да</w:t>
            </w:r>
          </w:p>
        </w:tc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✓ Да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Курс Learn to Write. Again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✓ Да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✓ Да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✓ Да</w:t>
            </w:r>
          </w:p>
        </w:tc>
      </w:tr>
      <w:tr>
        <w:tc>
          <w:tcPr>
            <w:tcW w:type="dxa" w:w="2835"/>
            <w:shd w:val="clear" w:color="auto" w:fill="FAFAF9"/>
          </w:tcPr>
          <w:p>
            <w:r>
              <w:rPr>
                <w:sz w:val="20"/>
              </w:rPr>
              <w:t>Анализ почерка</w:t>
            </w:r>
          </w:p>
        </w:tc>
        <w:tc>
          <w:tcPr>
            <w:tcW w:type="dxa" w:w="2268"/>
            <w:shd w:val="clear" w:color="auto" w:fill="FAFAF9"/>
          </w:tcPr>
          <w:p>
            <w:r>
              <w:rPr>
                <w:sz w:val="20"/>
              </w:rPr>
              <w:t>✗ Нет</w:t>
            </w:r>
          </w:p>
        </w:tc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✗ Нет</w:t>
            </w:r>
          </w:p>
        </w:tc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✓ Рукописный анализ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Кнопка CTA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Get Standard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Get Optimal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Get Premier</w:t>
            </w:r>
          </w:p>
        </w:tc>
      </w:tr>
    </w:tbl>
    <w:p>
      <w:pPr>
        <w:spacing w:after="12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ОПИСАНИЯ КАРТОЧЕК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STANDARD — $99</w:t>
              <w:br/>
            </w:r>
            <w:r>
              <w:rPr>
                <w:b/>
                <w:sz w:val="26"/>
              </w:rPr>
              <w:t>The foundation. A professionally designed signature with everything you need to start using it immediately.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OPTIMAL — $159 (РЕКОМЕНДУЕМЫЙ)</w:t>
              <w:br/>
            </w:r>
            <w:r>
              <w:rPr>
                <w:b/>
                <w:sz w:val="26"/>
              </w:rPr>
              <w:t>The complete package. Includes Stress Signature — a streamlined version designed for real-world signing conditions.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PREMIER — $249</w:t>
              <w:br/>
            </w:r>
            <w:r>
              <w:rPr>
                <w:b/>
                <w:sz w:val="26"/>
              </w:rPr>
              <w:t>Fully personalized. We analyze your natural handwriting and craft a signature that feels like an evolved version of you — not a replacement.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Карточка Optimal — выделена тёмным фоном. «Most popular» — маленькая пометка сверху. Никаких «СКИДКА 50%» или таймеров. Под тарифами — мелко: «You can pay with PayPal, Apple Pay, Visa, Mastercard.»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E5E5E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8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Тариф «Premier» — детальный блок</w:t>
            </w:r>
            <w:r>
              <w:br/>
            </w:r>
            <w:r>
              <w:rPr>
                <w:color w:val="888888"/>
                <w:sz w:val="20"/>
              </w:rPr>
              <w:t>Объяснение уникальной механики анализа почерка.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r>
              <w:rPr>
                <w:b/>
                <w:color w:val="1E40AF"/>
                <w:sz w:val="18"/>
              </w:rPr>
              <w:t>⚠ ЗАЧЕМ ОТДЕЛЬНЫЙ БЛОК</w:t>
              <w:br/>
            </w:r>
            <w:r>
              <w:rPr>
                <w:color w:val="1E3A8A"/>
                <w:sz w:val="20"/>
              </w:rPr>
              <w:t>«Подпись под ваш почерк» — сложная концепция. Клиент должен понять, чем Premier принципиально отличается от Optimal. Этот блок продаёт самый дорогой тариф.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ЗАГОЛОВОК БЛОКА</w:t>
              <w:br/>
            </w:r>
            <w:r>
              <w:rPr>
                <w:b/>
                <w:sz w:val="26"/>
              </w:rPr>
              <w:t>Premier: built around your handwriting.</w:t>
            </w:r>
            <w:r>
              <w:rPr>
                <w:color w:val="555555"/>
                <w:sz w:val="20"/>
              </w:rPr>
              <w:br/>
              <w:t>Not a signature designed for you. A signature evolved from you.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ОСНОВНОЙ ТЕКСТ (КАК ЭТО РАБОТАЕТ)</w:t>
              <w:br/>
            </w:r>
            <w:r>
              <w:rPr>
                <w:b/>
                <w:sz w:val="26"/>
              </w:rPr>
              <w:t>How Premier is different</w:t>
            </w:r>
            <w:r>
              <w:rPr>
                <w:color w:val="555555"/>
                <w:sz w:val="20"/>
              </w:rPr>
              <w:br/>
              <w:t>In Standard and Optimal, our calligrapher designs a signature based on your preferences.</w:t>
              <w:br/>
              <w:br/>
              <w:t>In Premier, we start with your actual handwriting.</w:t>
              <w:br/>
              <w:br/>
              <w:t>You write a few words — your name, a phrase, anything natural. Our calligrapher analyzes how your hand moves: the pressure, the rhythm, the natural letter connections that are yours alone.</w:t>
              <w:br/>
              <w:br/>
              <w:t>The result is a signature that feels like something you've always had — refined, not replaced.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АНАЛОГИЯ (ПОМОГАЕТ ПРОДАТЬ РАЗНИЦУ)</w:t>
              <w:br/>
            </w:r>
            <w:r>
              <w:rPr>
                <w:b/>
                <w:sz w:val="26"/>
              </w:rPr>
              <w:t>Like a bespoke suit — cut to your exact measurements, not just your size.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3 ШАГА ПРОЦЕССА PREMIER</w:t>
      </w:r>
    </w:p>
    <w:p>
      <w:pPr>
        <w:spacing w:after="60"/>
        <w:ind w:left="0"/>
      </w:pPr>
      <w:r>
        <w:rPr>
          <w:sz w:val="22"/>
        </w:rPr>
        <w:t>— You write several words in your natural handwriting — no preparation needed</w:t>
      </w:r>
    </w:p>
    <w:p>
      <w:pPr>
        <w:spacing w:after="60"/>
        <w:ind w:left="0"/>
      </w:pPr>
      <w:r>
        <w:rPr>
          <w:sz w:val="22"/>
        </w:rPr>
        <w:t>— Our calligrapher analyzes the rhythm, pressure, and natural letter shapes in your writing</w:t>
      </w:r>
    </w:p>
    <w:p>
      <w:pPr>
        <w:spacing w:after="60"/>
        <w:ind w:left="0"/>
      </w:pPr>
      <w:r>
        <w:rPr>
          <w:sz w:val="22"/>
        </w:rPr>
        <w:t>— We craft one signature that builds on your existing hand — not a template, not a catalogue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Визуально: 3-шаговая схема — «рукописный текст» → «анализ» → «готовая подпись». Блок должен визуально отличаться от остальных — другой фон или рамка. Он продаёт самый дорогой тариф.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E5E5E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9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Отзывы</w:t>
            </w:r>
            <w:r>
              <w:br/>
            </w:r>
            <w:r>
              <w:rPr>
                <w:color w:val="888888"/>
                <w:sz w:val="20"/>
              </w:rPr>
              <w:t>Сдержанные и фактические. Без восклицательных знаков и «я в восторге!!!»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5F5"/>
            <w:tcBorders>
              <w:top w:val="single" w:sz="4" w:space="0" w:color="FECACA"/>
              <w:left w:val="single" w:sz="4" w:space="0" w:color="FECACA"/>
              <w:bottom w:val="single" w:sz="4" w:space="0" w:color="FECACA"/>
              <w:right w:val="single" w:sz="4" w:space="0" w:color="FECACA"/>
            </w:tcBorders>
          </w:tcPr>
          <w:p>
            <w:r>
              <w:rPr>
                <w:b/>
                <w:color w:val="DC2626"/>
                <w:sz w:val="18"/>
              </w:rPr>
              <w:t>❌ БЫЛО</w:t>
              <w:br/>
            </w:r>
            <w:r>
              <w:rPr>
                <w:i/>
                <w:sz w:val="22"/>
              </w:rPr>
              <w:t>«OMG I'm so obsessed!!! Best purchase of my life!!!» — слишком эмоционально для деловой аудитории.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top w:val="single" w:sz="4" w:space="0" w:color="86EFAC"/>
              <w:left w:val="single" w:sz="4" w:space="0" w:color="86EFAC"/>
              <w:bottom w:val="single" w:sz="4" w:space="0" w:color="86EFAC"/>
              <w:right w:val="single" w:sz="4" w:space="0" w:color="86EFAC"/>
            </w:tcBorders>
          </w:tcPr>
          <w:p>
            <w:r>
              <w:rPr>
                <w:b/>
                <w:color w:val="16A34A"/>
                <w:sz w:val="18"/>
              </w:rPr>
              <w:t>✅ СТАЛО</w:t>
              <w:br/>
            </w:r>
            <w:r>
              <w:rPr>
                <w:i/>
                <w:sz w:val="22"/>
              </w:rPr>
              <w:t>Фактические отзывы с профессиональным контекстом. Не восторг — профессиональная оценка.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ЗАГОЛОВОК БЛОКА</w:t>
              <w:br/>
            </w:r>
            <w:r>
              <w:rPr>
                <w:b/>
                <w:sz w:val="26"/>
              </w:rPr>
              <w:t>What our clients say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ФОРМАТ ОТЗЫВОВ — ПРИМЕРЫ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Имя / контекст</w:t>
            </w:r>
          </w:p>
        </w:tc>
        <w:tc>
          <w:tcPr>
            <w:tcW w:type="dxa" w:w="6520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Текст отзыва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Tom G. · Real Estate, Florida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«I ordered before taking on a new partner. The process was straightforward, and I've been using the signature for 8 months. It holds up exactly as described — including on tablet signings.»</w:t>
            </w:r>
          </w:p>
        </w:tc>
      </w:tr>
      <w:tr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M. Brown · Photography, New York</w:t>
            </w:r>
          </w:p>
        </w:tc>
        <w:tc>
          <w:tcPr>
            <w:tcW w:type="dxa" w:w="6520"/>
            <w:shd w:val="clear" w:color="auto" w:fill="FAFAF9"/>
          </w:tcPr>
          <w:p>
            <w:r>
              <w:rPr>
                <w:sz w:val="20"/>
              </w:rPr>
              <w:t>«Got Premier. The result was closer to my natural writing than I expected. Took about a week to get comfortable, now it's automatic.»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A. Creasey · Business Coach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«I'd put off doing this for two years. Took 30 minutes to learn. Worth it.»</w:t>
            </w:r>
          </w:p>
        </w:tc>
      </w:tr>
    </w:tbl>
    <w:p>
      <w:pPr>
        <w:spacing w:after="12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ОБЯЗАТЕЛЬНЫЕ ТРЕБОВАНИЯ К ОТЗЫВАМ</w:t>
      </w:r>
    </w:p>
    <w:p>
      <w:pPr>
        <w:spacing w:after="60"/>
        <w:ind w:left="0"/>
      </w:pPr>
      <w:r>
        <w:rPr>
          <w:sz w:val="22"/>
        </w:rPr>
        <w:t>— [Обязательно] Имя + профессия/сфера под каждым отзывом</w:t>
      </w:r>
    </w:p>
    <w:p>
      <w:pPr>
        <w:spacing w:after="60"/>
        <w:ind w:left="0"/>
      </w:pPr>
      <w:r>
        <w:rPr>
          <w:sz w:val="22"/>
        </w:rPr>
        <w:t>— [Обязательно] Убрать восклицательные знаки при редактировании</w:t>
      </w:r>
    </w:p>
    <w:p>
      <w:pPr>
        <w:spacing w:after="60"/>
        <w:ind w:left="0"/>
      </w:pPr>
      <w:r>
        <w:rPr>
          <w:sz w:val="22"/>
        </w:rPr>
        <w:t>— [Опционально] Фото клиента (если дали разрешение)</w:t>
      </w:r>
    </w:p>
    <w:p>
      <w:pPr>
        <w:spacing w:after="60"/>
        <w:ind w:left="0"/>
      </w:pPr>
      <w:r>
        <w:rPr>
          <w:sz w:val="22"/>
        </w:rPr>
        <w:t>— [Опционально] Instagram @handle — кликабельный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Карточки на светлом фоне, без звёздочек. Формат «цитата + имя + должность». Видеоотзывы — отдельная полоса с тёмным фоном.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E5E5E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10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Часто задаваемые вопросы (FAQ)</w:t>
            </w:r>
            <w:r>
              <w:br/>
            </w:r>
            <w:r>
              <w:rPr>
                <w:color w:val="888888"/>
                <w:sz w:val="20"/>
              </w:rPr>
              <w:t>Снимаем последние возражения перед покупкой.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ЗАГОЛОВОК БЛОКА</w:t>
              <w:br/>
            </w:r>
            <w:r>
              <w:rPr>
                <w:b/>
                <w:sz w:val="26"/>
              </w:rPr>
              <w:t>Questions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ВОПРОСЫ И ОТВЕТЫ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5669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Ответ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My handwriting is really bad. Is it a problem?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Not at all. We design from scratch — or in Premier, we take what's there and refine it.</w:t>
            </w:r>
          </w:p>
        </w:tc>
      </w:tr>
      <w:tr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What exactly is Stress Signature?</w:t>
            </w:r>
          </w:p>
        </w:tc>
        <w:tc>
          <w:tcPr>
            <w:tcW w:type="dxa" w:w="5669"/>
            <w:shd w:val="clear" w:color="auto" w:fill="FAFAF9"/>
          </w:tcPr>
          <w:p>
            <w:r>
              <w:rPr>
                <w:sz w:val="20"/>
              </w:rPr>
              <w:t>A simplified version of your main signature — designed to look intentional when signing quickly, on a tablet, or under pressure. Included in Optimal and Premier.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Will my new signature be legally binding?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Yes. A legal signature only requires consistent use and intent. Your new signature is exactly as valid as any other.</w:t>
            </w:r>
          </w:p>
        </w:tc>
      </w:tr>
      <w:tr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How do I learn to sign it?</w:t>
            </w:r>
          </w:p>
        </w:tc>
        <w:tc>
          <w:tcPr>
            <w:tcW w:type="dxa" w:w="5669"/>
            <w:shd w:val="clear" w:color="auto" w:fill="FAFAF9"/>
          </w:tcPr>
          <w:p>
            <w:r>
              <w:rPr>
                <w:sz w:val="20"/>
              </w:rPr>
              <w:t>Your calligrapher records a personal video tutorial filmed specifically for your signature. Most clients feel confident in 30 minutes.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What's in the «Learn to Write. Again» course?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A 7-day program to improve your overall handwriting. Created by Ann Storm, our chief calligrapher. Included in every plan.</w:t>
            </w:r>
          </w:p>
        </w:tc>
      </w:tr>
      <w:tr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How long does it take?</w:t>
            </w:r>
          </w:p>
        </w:tc>
        <w:tc>
          <w:tcPr>
            <w:tcW w:type="dxa" w:w="5669"/>
            <w:shd w:val="clear" w:color="auto" w:fill="FAFAF9"/>
          </w:tcPr>
          <w:p>
            <w:r>
              <w:rPr>
                <w:sz w:val="20"/>
              </w:rPr>
              <w:t>First options within 3 business days. Tutorial delivered within 24 hours after approval.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What if I'm not satisfied?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3 rounds of revisions included. If still not satisfied — we offer a refund.</w:t>
            </w:r>
          </w:p>
        </w:tc>
      </w:tr>
      <w:tr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Do you share my signature publicly?</w:t>
            </w:r>
          </w:p>
        </w:tc>
        <w:tc>
          <w:tcPr>
            <w:tcW w:type="dxa" w:w="5669"/>
            <w:shd w:val="clear" w:color="auto" w:fill="FAFAF9"/>
          </w:tcPr>
          <w:p>
            <w:r>
              <w:rPr>
                <w:sz w:val="20"/>
              </w:rPr>
              <w:t>Only with your explicit permission. You can opt out entirely.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Формат аккордеона (раскрывающиеся вопросы). Под FAQ — финальный CTA.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space="1" w:color="E5E5E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11</w:t>
            </w:r>
          </w:p>
        </w:tc>
        <w:tc>
          <w:tcPr>
            <w:tcW w:type="dxa" w:w="4703"/>
            <w:shd w:val="clear" w:color="auto" w:fill="FAFAF9"/>
          </w:tcPr>
          <w:p>
            <w:r>
              <w:rPr>
                <w:b/>
                <w:sz w:val="28"/>
              </w:rPr>
              <w:t>Подвал сайта (Footer)</w:t>
            </w:r>
            <w:r>
              <w:br/>
            </w:r>
            <w:r>
              <w:rPr>
                <w:color w:val="888888"/>
                <w:sz w:val="20"/>
              </w:rPr>
              <w:t>Финальный CTA + контакты + юридика.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6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</w:tcPr>
          <w:p>
            <w:r>
              <w:rPr>
                <w:color w:val="999999"/>
                <w:sz w:val="16"/>
              </w:rPr>
              <w:t>ФИНАЛЬНЫЙ CTA ПЕРЕД ПОДВАЛОМ</w:t>
              <w:br/>
            </w:r>
            <w:r>
              <w:rPr>
                <w:b/>
                <w:sz w:val="26"/>
              </w:rPr>
              <w:t>Your signature is the only handwritten part of your professional life.</w:t>
            </w:r>
            <w:r>
              <w:rPr>
                <w:color w:val="555555"/>
                <w:sz w:val="20"/>
              </w:rPr>
              <w:br/>
              <w:t>Make it intentional.</w:t>
              <w:br/>
              <w:br/>
              <w:t>[Кнопка]: Get My Signature</w:t>
            </w:r>
          </w:p>
        </w:tc>
      </w:tr>
    </w:tbl>
    <w:p>
      <w:pPr>
        <w:spacing w:after="80"/>
      </w:pPr>
    </w:p>
    <w:p>
      <w:pPr>
        <w:spacing w:before="280" w:after="80"/>
        <w:jc w:val="left"/>
      </w:pPr>
      <w:r>
        <w:rPr>
          <w:b/>
          <w:color w:val="888888"/>
          <w:sz w:val="18"/>
        </w:rPr>
        <w:t>СОСТАВ ПОДВАЛА</w:t>
      </w:r>
    </w:p>
    <w:p>
      <w:pPr>
        <w:spacing w:after="60"/>
        <w:ind w:left="0"/>
      </w:pPr>
      <w:r>
        <w:rPr>
          <w:sz w:val="22"/>
        </w:rPr>
        <w:t>— [Обязательно] Логотип SignaturePro</w:t>
      </w:r>
    </w:p>
    <w:p>
      <w:pPr>
        <w:spacing w:after="60"/>
        <w:ind w:left="0"/>
      </w:pPr>
      <w:r>
        <w:rPr>
          <w:sz w:val="22"/>
        </w:rPr>
        <w:t>— [Обязательно] Email поддержки</w:t>
      </w:r>
    </w:p>
    <w:p>
      <w:pPr>
        <w:spacing w:after="60"/>
        <w:ind w:left="0"/>
      </w:pPr>
      <w:r>
        <w:rPr>
          <w:sz w:val="22"/>
        </w:rPr>
        <w:t>— [Обязательно] Телефон: +1 (754) 329-3011</w:t>
      </w:r>
    </w:p>
    <w:p>
      <w:pPr>
        <w:spacing w:after="60"/>
        <w:ind w:left="0"/>
      </w:pPr>
      <w:r>
        <w:rPr>
          <w:sz w:val="22"/>
        </w:rPr>
        <w:t>— [Обязательно] Адрес: 1849 S Ocean Dr, Hallandale Beach, FL 33009</w:t>
      </w:r>
    </w:p>
    <w:p>
      <w:pPr>
        <w:spacing w:after="60"/>
        <w:ind w:left="0"/>
      </w:pPr>
      <w:r>
        <w:rPr>
          <w:sz w:val="22"/>
        </w:rPr>
        <w:t>— [Обязательно] Часы работы: Mon–Fri 10AM–6PM, Sat 12AM–6PM, Sun closed</w:t>
      </w:r>
    </w:p>
    <w:p>
      <w:pPr>
        <w:spacing w:after="60"/>
        <w:ind w:left="0"/>
      </w:pPr>
      <w:r>
        <w:rPr>
          <w:sz w:val="22"/>
        </w:rPr>
        <w:t>— [Обязательно] Ссылки: Privacy Policy · Refund Policy · Terms of Service</w:t>
      </w:r>
    </w:p>
    <w:p>
      <w:pPr>
        <w:spacing w:after="60"/>
        <w:ind w:left="0"/>
      </w:pPr>
      <w:r>
        <w:rPr>
          <w:sz w:val="22"/>
        </w:rPr>
        <w:t>— [Обязательно] © 2017–2025 USA CHECK NY INC. All rights reserved.</w:t>
      </w:r>
    </w:p>
    <w:p>
      <w:pPr>
        <w:spacing w:after="60"/>
        <w:ind w:left="0"/>
      </w:pPr>
      <w:r>
        <w:rPr>
          <w:sz w:val="22"/>
        </w:rPr>
        <w:t>— [Опционально] Ссылка на Instagram</w:t>
      </w:r>
    </w:p>
    <w:p>
      <w:pPr>
        <w:spacing w:after="60"/>
        <w:ind w:left="0"/>
      </w:pPr>
      <w:r>
        <w:rPr>
          <w:sz w:val="22"/>
        </w:rPr>
        <w:t>— [Опционально] Ссылка на главный сайт signatureprodesign.com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r>
              <w:rPr>
                <w:b/>
                <w:color w:val="92400E"/>
                <w:sz w:val="18"/>
              </w:rPr>
              <w:t>⚠ КОММЕНТАРИЙ ДИЗАЙНЕРУ</w:t>
              <w:br/>
            </w:r>
            <w:r>
              <w:rPr>
                <w:color w:val="78350F"/>
                <w:sz w:val="20"/>
              </w:rPr>
              <w:t>Тёмный подвал. Лаконично. Никаких дополнительных блоков с акциями. Перед подвалом — полноширинный CTA-блок с одним заголовком и одной кнопкой.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jc w:val="left"/>
        <w:shd w:val="clear" w:color="auto" w:fill="1A1A1A"/>
        <w:ind w:left="200"/>
      </w:pPr>
      <w:r>
        <w:rPr>
          <w:b/>
          <w:color w:val="FFFFFF"/>
          <w:sz w:val="40"/>
        </w:rPr>
        <w:t>Сводная таблица изменений</w:t>
      </w:r>
    </w:p>
    <w:p>
      <w:pPr>
        <w:spacing w:after="120" w:before="0"/>
        <w:jc w:val="left"/>
      </w:pPr>
      <w:r>
        <w:rPr>
          <w:b w:val="0"/>
          <w:i w:val="0"/>
          <w:color w:val="888888"/>
          <w:sz w:val="22"/>
        </w:rPr>
        <w:t>Что убрать, что добавить, что изменить относительно текущего сайта signatureprodesign.com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3402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БЫЛО</w:t>
            </w:r>
          </w:p>
        </w:tc>
        <w:tc>
          <w:tcPr>
            <w:tcW w:type="dxa" w:w="3402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СТАЛО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Главный слоган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«Express your personality»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«You've outgrown your signature.»</w:t>
            </w:r>
          </w:p>
        </w:tc>
      </w:tr>
      <w:tr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Целевая аудитория</w:t>
            </w:r>
          </w:p>
        </w:tc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Все, кто хочет красивую подпись</w:t>
            </w:r>
          </w:p>
        </w:tc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Менеджмент, предприниматели, специалисты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Цены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$69 / $140 / $269 со скидками 50%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$99 / $159 / $249 без скидок</w:t>
            </w:r>
          </w:p>
        </w:tc>
      </w:tr>
      <w:tr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Ключевое УТП</w:t>
            </w:r>
          </w:p>
        </w:tc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Handcrafted, exclusive</w:t>
            </w:r>
          </w:p>
        </w:tc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Stress Signature — работает в реальных условиях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Тариф Premier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Не объяснён, нет механики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Анализ почерка — «как костюм по меркам»</w:t>
            </w:r>
          </w:p>
        </w:tc>
      </w:tr>
      <w:tr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Отзывы</w:t>
            </w:r>
          </w:p>
        </w:tc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Восторженные, эмоциональные</w:t>
            </w:r>
          </w:p>
        </w:tc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Фактические, с профессиональным контекстом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Акции и таймеры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«50% off», таймеры, «limited offer»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Убрать полностью</w:t>
            </w:r>
          </w:p>
        </w:tc>
      </w:tr>
      <w:tr>
        <w:tc>
          <w:tcPr>
            <w:tcW w:type="dxa" w:w="2551"/>
            <w:shd w:val="clear" w:color="auto" w:fill="FAFAF9"/>
          </w:tcPr>
          <w:p>
            <w:r>
              <w:rPr>
                <w:sz w:val="20"/>
              </w:rPr>
              <w:t>Курс в тарифе</w:t>
            </w:r>
          </w:p>
        </w:tc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Отдельный акцент</w:t>
            </w:r>
          </w:p>
        </w:tc>
        <w:tc>
          <w:tcPr>
            <w:tcW w:type="dxa" w:w="3402"/>
            <w:shd w:val="clear" w:color="auto" w:fill="FAFAF9"/>
          </w:tcPr>
          <w:p>
            <w:r>
              <w:rPr>
                <w:sz w:val="20"/>
              </w:rPr>
              <w:t>Включён во все тарифы, не акцентируется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Портфолио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Широкий микс, включая фармацевтов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Менеджмент и бизнес — в приоритете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