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9262B"/>
          <w:sz w:val="32"/>
          <w:szCs w:val="32"/>
        </w:rPr>
        <w:t xml:space="preserve">FREE DEAL ANALYSIS CONSULTATION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68521B"/>
          <w:sz w:val="22"/>
          <w:szCs w:val="22"/>
        </w:rPr>
        <w:t xml:space="preserve">Beta Program Application</w:t>
      </w:r>
    </w:p>
    <w:p>
      <w:pPr>
        <w:spacing w:after="160" w:line="2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We're opening a limited number of free deal-analysis consultations — 50 to 100 spots — to a select group of investors and wholesalers before this becomes a paid service. In exchange for a full report and editable financial model on one property of your choosing, we ask for honest feedback afterward to help us set fair pricing. Please complete this application; we'll follow up with a brief phone call before confirming your spot.</w:t>
      </w:r>
    </w:p>
    <w:p>
      <w:pPr>
        <w:spacing w:after="50"/>
      </w:pPr>
    </w:p>
    <w:p>
      <w:pPr>
        <w:pBdr>
          <w:bottom w:val="single" w:color="D8BF77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9262B"/>
          <w:sz w:val="26"/>
          <w:szCs w:val="26"/>
        </w:rPr>
        <w:t xml:space="preserve">Applicant Information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262B"/>
                <w:sz w:val="19"/>
                <w:szCs w:val="19"/>
              </w:rPr>
              <w:t xml:space="preserve">Full Name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262B"/>
                <w:sz w:val="19"/>
                <w:szCs w:val="19"/>
              </w:rPr>
              <w:t xml:space="preserve">Company / Entity (if any)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262B"/>
                <w:sz w:val="19"/>
                <w:szCs w:val="19"/>
              </w:rPr>
              <w:t xml:space="preserve">Email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262B"/>
                <w:sz w:val="19"/>
                <w:szCs w:val="19"/>
              </w:rPr>
              <w:t xml:space="preserve">Phone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262B"/>
                <w:sz w:val="19"/>
                <w:szCs w:val="19"/>
              </w:rPr>
              <w:t xml:space="preserve">Mailing Address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70"/>
      </w:pPr>
    </w:p>
    <w:p>
      <w:pPr>
        <w:pBdr>
          <w:bottom w:val="single" w:color="D8BF77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9262B"/>
          <w:sz w:val="26"/>
          <w:szCs w:val="26"/>
        </w:rPr>
        <w:t xml:space="preserve">Property / Deal Information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262B"/>
                <w:sz w:val="19"/>
                <w:szCs w:val="19"/>
              </w:rPr>
              <w:t xml:space="preserve">Property Address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262B"/>
                <w:sz w:val="19"/>
                <w:szCs w:val="19"/>
              </w:rPr>
              <w:t xml:space="preserve">Asking / Contract Price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262B"/>
                <w:sz w:val="19"/>
                <w:szCs w:val="19"/>
              </w:rPr>
              <w:t xml:space="preserve">Estimated Rehab Scope (if known)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70"/>
      </w:pPr>
    </w:p>
    <w:p>
      <w:pPr>
        <w:spacing w:after="160" w:line="2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Current deal stage: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Just exploring — no offer made yet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Considering an offer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Under contract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Other: ____________________________</w:t>
      </w:r>
    </w:p>
    <w:p>
      <w:pPr>
        <w:spacing w:after="60"/>
      </w:pPr>
    </w:p>
    <w:p>
      <w:pPr>
        <w:spacing w:after="160" w:line="2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Your role in this deal: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Buy-and-hold / rental investor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Fix-and-flip investor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Wholesaler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Other: ____________________________</w:t>
      </w:r>
    </w:p>
    <w:p>
      <w:pPr>
        <w:spacing w:after="60"/>
      </w:pPr>
    </w:p>
    <w:p>
      <w:pPr>
        <w:pBdr>
          <w:bottom w:val="single" w:color="D8BF77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9262B"/>
          <w:sz w:val="26"/>
          <w:szCs w:val="26"/>
        </w:rPr>
        <w:t xml:space="preserve">A Little About Your Experience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262B"/>
                <w:sz w:val="19"/>
                <w:szCs w:val="19"/>
              </w:rPr>
              <w:t xml:space="preserve">Deals purchased in the last 12 months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70"/>
      </w:pPr>
    </w:p>
    <w:p>
      <w:pPr>
        <w:spacing w:after="160" w:line="2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Typical financing used: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Cash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Hard money / private lender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Conventional mortgage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Other: ____________________________</w:t>
      </w:r>
    </w:p>
    <w:p>
      <w:pPr>
        <w:spacing w:after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262B"/>
                <w:sz w:val="19"/>
                <w:szCs w:val="19"/>
              </w:rPr>
              <w:t xml:space="preserve">Best days/times for a brief screening call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70"/>
      </w:pPr>
    </w:p>
    <w:p>
      <w:pPr>
        <w:pBdr>
          <w:bottom w:val="single" w:color="D8BF77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9262B"/>
          <w:sz w:val="26"/>
          <w:szCs w:val="26"/>
        </w:rPr>
        <w:t xml:space="preserve">Before You Submit</w:t>
      </w:r>
    </w:p>
    <w:p>
      <w:pPr>
        <w:spacing w:after="160" w:line="2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is a beta program: the report and model are provided free, and we ask that you complete a short follow-up conversation and/or survey after delivery so your feedback can help shape our future pricing. Figures in your report reflect the best available data at the time of analysis and are not a guarantee of resale value, rehab cost, or investment outcome.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262B"/>
                <w:sz w:val="19"/>
                <w:szCs w:val="19"/>
              </w:rPr>
              <w:t xml:space="preserve">Signature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262B"/>
                <w:sz w:val="19"/>
                <w:szCs w:val="19"/>
              </w:rPr>
              <w:t xml:space="preserve">Date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620" w:right="1440" w:bottom="6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595959"/>
        <w:sz w:val="15"/>
        <w:szCs w:val="15"/>
      </w:rPr>
      <w:t xml:space="preserve">Newtree Capital Resources LLC  ·  Beta Program Application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drawing>
        <wp:inline distT="0" distB="0" distL="0" distR="0">
          <wp:extent cx="1428750" cy="1143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aa9a15b637523f01fbc0bf0a713028357796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2026-08-21T00:33:02.878Z</dcterms:created>
  <dcterms:modified xsi:type="dcterms:W3CDTF">2026-08-21T00:33:02.879Z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