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  <w:sz w:val="30"/>
          <w:szCs w:val="30"/>
          <w:lang w:eastAsia="zh-CN"/>
        </w:rPr>
      </w:pPr>
      <w:r>
        <w:rPr>
          <w:rFonts w:hint="eastAsia"/>
          <w:b/>
          <w:bCs w:val="0"/>
          <w:sz w:val="30"/>
          <w:szCs w:val="30"/>
          <w:lang w:eastAsia="zh-CN"/>
        </w:rPr>
        <w:t>概要设计（</w:t>
      </w:r>
      <w:r>
        <w:rPr>
          <w:rFonts w:hint="eastAsia"/>
          <w:b/>
          <w:bCs w:val="0"/>
          <w:sz w:val="30"/>
          <w:szCs w:val="30"/>
          <w:lang w:val="en-US" w:eastAsia="zh-CN"/>
        </w:rPr>
        <w:t>10分</w:t>
      </w:r>
      <w:r>
        <w:rPr>
          <w:rFonts w:hint="eastAsia"/>
          <w:b/>
          <w:bCs w:val="0"/>
          <w:sz w:val="30"/>
          <w:szCs w:val="30"/>
          <w:lang w:eastAsia="zh-CN"/>
        </w:rPr>
        <w:t>）（大于</w:t>
      </w:r>
      <w:r>
        <w:rPr>
          <w:rFonts w:hint="eastAsia"/>
          <w:b/>
          <w:bCs w:val="0"/>
          <w:sz w:val="30"/>
          <w:szCs w:val="30"/>
          <w:lang w:val="en-US" w:eastAsia="zh-CN"/>
        </w:rPr>
        <w:t>300字</w:t>
      </w:r>
      <w:r>
        <w:rPr>
          <w:rFonts w:hint="eastAsia"/>
          <w:b/>
          <w:bCs w:val="0"/>
          <w:sz w:val="30"/>
          <w:szCs w:val="30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我设计了一个教务系统，后台使用SSM框架编写，前端页面使用当前主流的Bootstrap和jQuery框架完成页面信息展示功能。系统里面角色分为四个，分别是学生，教师与管理员，并且每个角色有相应的权限控制。例如访客只能访问首页，登陆与注册，但是管理员可以对它们的权限进行管理。管理员本身具有最高权力，对管理员的权限操作只能是对数据库表直接操作，前端不予显示。本系统开放注册功能，但新用户注册后必须由管理员进行审核操作。角色基本功能如下：</w:t>
      </w:r>
    </w:p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学生基本功能如下</w:t>
      </w:r>
      <w:r>
        <w:rPr>
          <w:rFonts w:hint="eastAsia"/>
          <w:b w:val="0"/>
          <w:bCs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·选课系统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已选课程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全部课程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·我的课程</w:t>
      </w:r>
    </w:p>
    <w:p>
      <w:pPr>
        <w:numPr>
          <w:ilvl w:val="0"/>
          <w:numId w:val="3"/>
        </w:numPr>
        <w:tabs>
          <w:tab w:val="clear" w:pos="312"/>
        </w:tabs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我的课表</w:t>
      </w:r>
    </w:p>
    <w:p>
      <w:pPr>
        <w:numPr>
          <w:ilvl w:val="0"/>
          <w:numId w:val="3"/>
        </w:numPr>
        <w:tabs>
          <w:tab w:val="clear" w:pos="312"/>
        </w:tabs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我的成绩单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·个人资料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·注销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教师基本功能如下</w:t>
      </w:r>
      <w:r>
        <w:rPr>
          <w:rFonts w:hint="eastAsia"/>
          <w:b w:val="0"/>
          <w:bCs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·选课系统</w:t>
      </w:r>
    </w:p>
    <w:p>
      <w:pPr>
        <w:numPr>
          <w:ilvl w:val="0"/>
          <w:numId w:val="4"/>
        </w:numPr>
        <w:ind w:left="1260"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选课情况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·我的课程</w:t>
      </w:r>
    </w:p>
    <w:p>
      <w:pPr>
        <w:numPr>
          <w:ilvl w:val="0"/>
          <w:numId w:val="5"/>
        </w:numPr>
        <w:ind w:left="1260"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我的课表</w:t>
      </w:r>
    </w:p>
    <w:p>
      <w:pPr>
        <w:numPr>
          <w:ilvl w:val="0"/>
          <w:numId w:val="5"/>
        </w:numPr>
        <w:ind w:left="1260" w:leftChars="0" w:firstLine="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录入成绩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·个人资料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·注销</w:t>
      </w:r>
    </w:p>
    <w:p>
      <w:pPr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7" w:num="2" w:sep="1"/>
          <w:docGrid w:type="lines" w:linePitch="312" w:charSpace="0"/>
        </w:sectPr>
      </w:pPr>
    </w:p>
    <w:p/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管理员基本功能如下</w:t>
      </w:r>
      <w:r>
        <w:rPr>
          <w:rFonts w:hint="eastAsia"/>
          <w:b w:val="0"/>
          <w:bCs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·选课系统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开启入口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课程信息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关闭入口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·成绩系统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开启入口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关闭入口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·用户管理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注册审核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用户中心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·权限管理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学生权限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教师权限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·个人资料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·注销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  <w:sz w:val="30"/>
          <w:szCs w:val="30"/>
          <w:lang w:eastAsia="zh-CN"/>
        </w:rPr>
      </w:pPr>
      <w:r>
        <w:rPr>
          <w:rFonts w:hint="eastAsia"/>
          <w:b/>
          <w:bCs w:val="0"/>
          <w:sz w:val="30"/>
          <w:szCs w:val="30"/>
          <w:lang w:eastAsia="zh-CN"/>
        </w:rPr>
        <w:t>详细设计</w:t>
      </w:r>
      <w:r>
        <w:rPr>
          <w:rFonts w:hint="eastAsia"/>
          <w:b/>
          <w:bCs w:val="0"/>
          <w:sz w:val="30"/>
          <w:szCs w:val="30"/>
          <w:lang w:val="en-US" w:eastAsia="zh-CN"/>
        </w:rPr>
        <w:t>与实现</w:t>
      </w:r>
      <w:r>
        <w:rPr>
          <w:rFonts w:hint="eastAsia"/>
          <w:b/>
          <w:bCs w:val="0"/>
          <w:sz w:val="30"/>
          <w:szCs w:val="30"/>
          <w:lang w:eastAsia="zh-CN"/>
        </w:rPr>
        <w:t>（</w:t>
      </w:r>
      <w:r>
        <w:rPr>
          <w:rFonts w:hint="eastAsia"/>
          <w:b/>
          <w:bCs w:val="0"/>
          <w:sz w:val="30"/>
          <w:szCs w:val="30"/>
          <w:lang w:val="en-US" w:eastAsia="zh-CN"/>
        </w:rPr>
        <w:t>50分</w:t>
      </w:r>
      <w:r>
        <w:rPr>
          <w:rFonts w:hint="eastAsia"/>
          <w:b/>
          <w:bCs w:val="0"/>
          <w:sz w:val="30"/>
          <w:szCs w:val="30"/>
          <w:lang w:eastAsia="zh-CN"/>
        </w:rPr>
        <w:t>）（大于</w:t>
      </w:r>
      <w:r>
        <w:rPr>
          <w:rFonts w:hint="eastAsia"/>
          <w:b/>
          <w:bCs w:val="0"/>
          <w:sz w:val="30"/>
          <w:szCs w:val="30"/>
          <w:lang w:val="en-US" w:eastAsia="zh-CN"/>
        </w:rPr>
        <w:t>1000字或者10页以上，要有相应的文字说明</w:t>
      </w:r>
      <w:r>
        <w:rPr>
          <w:rFonts w:hint="eastAsia"/>
          <w:b/>
          <w:bCs w:val="0"/>
          <w:sz w:val="30"/>
          <w:szCs w:val="30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系统架构设计：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本系统根据功能的不同，项目结构可以划分为以下几个层次。</w:t>
      </w:r>
    </w:p>
    <w:p>
      <w:pPr>
        <w:ind w:firstLine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</w:rPr>
        <w:t>持久对象层（也称持久层或持久化层）：该层由若干持久化类（实体类）组成。</w:t>
      </w:r>
    </w:p>
    <w:p>
      <w:pPr>
        <w:ind w:firstLine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</w:rPr>
        <w:t>数据访问层（DAO层）：该层由若干DAO接口和 MyBatis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映射文件组成。接口的名称统一以Dao结尾，且 MyBatis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的映射文件名称要与接口的名称相同。</w:t>
      </w:r>
    </w:p>
    <w:p>
      <w:pPr>
        <w:ind w:firstLine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</w:rPr>
        <w:t>业务逻辑层（ Service层）：该层由若干 Service接口和实现类组成。在本系统中，业务逻辑层的接口统一使用 Service结尾，其实现类名称统一在接口名后加Impl。该层主要用于实现系统的业务逻辑。</w:t>
      </w:r>
    </w:p>
    <w:p>
      <w:pPr>
        <w:ind w:firstLine="420" w:firstLineChars="0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</w:rPr>
        <w:t>Web表现层：该层主要包括 Spring MVC中的 Controller类和JSP页面。 Controller类主要负责拦截用户请求，并调用业务逻辑层中相应组件的业务逻辑方法来处理用户请求，然后将相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应的结果返回给JSP页面。</w:t>
      </w:r>
    </w:p>
    <w:p>
      <w:pPr>
        <w:ind w:firstLine="420" w:firstLineChars="0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系统开发及运行环境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GDP教务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系统开发环境如下。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操作系统： Windows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Web服务器： Tomcat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7.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0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Java开发包：JDK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7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开发工具：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My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Eclipse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10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数据库： MYSQL5．5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·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浏览器：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谷歌浏览器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文件组织结构：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 w:val="0"/>
          <w:sz w:val="28"/>
          <w:szCs w:val="28"/>
          <w:lang w:val="en-US" w:eastAsia="zh-CN"/>
        </w:rPr>
      </w:pPr>
      <w:r>
        <w:rPr>
          <w:rFonts w:hint="default"/>
          <w:b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278380" cy="2298065"/>
            <wp:effectExtent l="0" t="0" r="7620" b="317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40280" cy="5608955"/>
            <wp:effectExtent l="0" t="0" r="0" b="1460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系统环境具体JAR包（35个）如下：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left="420" w:left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 spring框架所需的JAR包（10个）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主要包括4个核心模块JAR，AOP开发使用的JAR，JDBC和事务的JAR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。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aopalliance-1.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 jar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aspectjweaver-1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8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10. jar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spring-aop-4.3.6. 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spring-aspects-4.3.6. 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spring-beans-4.3.6. 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spring-context-4.3.6.RELEASE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ar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spring-core-4.3. 6. 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spring-expression-4.3.6. RELEASE. ja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spring-jdbc-4.3.6. 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spring-tx-4.3.6. 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2． Spring MVC框架所需要的JAR包（2个）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spring-web-4.3.6. 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spring-webmvc-4.3.6. RELEASE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3.Mybatis框架所需的JAR包（13个）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主要包括核心包 mybatis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-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3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4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2jar，以及其解压文件夹中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l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ib目录下的所有JAR。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ant-1.9.6. ja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ant-launcher-1.9.6.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asm-5. 1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cglib-3. 2. 4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commons-logging-1. 2.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avassist-3. 21.o-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GA.jar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·l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og4j-1.2.17.ja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log4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-api-2. 3.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log4j-core-2.3.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mybatis-3.4.2. 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·l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ognl-3. 1. 12.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slf4i-apl-1. 7. 22.jar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slf4i-log4j12-1. 7. 22.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4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Mybatis与 Spring整合的中间JAR（1个）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mybatis-spring-1. 3. 1.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5．数据库驱动JAR包（1个）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mysal-connector-java-5. 1. 40-bin 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6．数据源dbcp所需JAR包（2个）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commons-dbcp2-2. 1. 1. 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commons-pool2-2. 4. 2. ja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7．JSTL标签库JAR包（2个）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taglibs-standard-impl-1.2. 5.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taglibs-standard-spec-1.2.5.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8．Jackson框架所需JAR包（3个）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 xml:space="preserve">jackson-annotations-2.8.6. 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jackson-core-2.8.6. 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jackson-databind-2.8.6.jar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Ja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a工具类JAR（1个）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·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commons-lang3-3. 4.jar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流程图模块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用户登录功能实现流程：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2160270"/>
            <wp:effectExtent l="0" t="0" r="0" b="3810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学生选课流程图：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73675" cy="1750060"/>
            <wp:effectExtent l="0" t="0" r="14605" b="2540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用户注册与管理员审核流程图：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72405" cy="3596640"/>
            <wp:effectExtent l="0" t="0" r="635" b="0"/>
            <wp:docPr id="43" name="图片 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8"/>
          <w:szCs w:val="28"/>
          <w:lang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3.1</w:t>
      </w:r>
      <w:r>
        <w:rPr>
          <w:rFonts w:hint="eastAsia"/>
          <w:b w:val="0"/>
          <w:bCs/>
          <w:sz w:val="28"/>
          <w:szCs w:val="28"/>
          <w:lang w:val="en-US" w:eastAsia="zh-CN"/>
        </w:rPr>
        <w:tab/>
      </w:r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szCs w:val="28"/>
          <w:lang w:eastAsia="zh-CN"/>
        </w:rPr>
        <w:t>数据库表结构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数据库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名称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：SSMSystem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表名：Root_info(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管理员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基本信息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表)</w:t>
      </w:r>
    </w:p>
    <w:p>
      <w:pPr>
        <w:ind w:left="126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User_info(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用户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基本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信息表)</w:t>
      </w:r>
    </w:p>
    <w:p>
      <w:pPr>
        <w:ind w:left="126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Course_info(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课程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基本信息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表)</w:t>
      </w:r>
    </w:p>
    <w:p>
      <w:pPr>
        <w:ind w:left="126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Course_detail_info(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选课详细信息表)</w:t>
      </w:r>
    </w:p>
    <w:p>
      <w:pPr>
        <w:ind w:left="126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Log_info(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管理员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操作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日志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表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)</w:t>
      </w:r>
    </w:p>
    <w:p>
      <w:pPr>
        <w:ind w:left="126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Role_info(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角色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权限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菜单表)</w:t>
      </w:r>
    </w:p>
    <w:p>
      <w:pPr>
        <w:ind w:left="1260" w:leftChars="0"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Menu_info（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用于存放权限详细信息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菜单表）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Root_info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User_password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User_image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头像路径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User_Type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类别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默认2：管理员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User_sex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0：男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1：女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User_info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highlight w:val="none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User_password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User_Classroom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班级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User_image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头像路径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User_major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专业（学院）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School_code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学校代码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School_name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学校名称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User_Type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类别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0：学生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1：老师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User_sex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0：男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User_status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状态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0：待审核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1：审核通过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2：审核不通过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Course_info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课程编号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主键，自增长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课程代码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课程名称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Co_status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课程状态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0：未开始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1：正在进行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2：选课结束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3：录入成绩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4：课程结束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Co_credit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学分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Co_number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人数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Co_time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上课时间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teacher_code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老师编号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Teacher_name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老师姓名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Co_address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上课地点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Co_selected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已选人数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Course_detail_info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De_id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详细编号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主键，自增长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Co_id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课程编号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Student_code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学生编号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teacher_code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老师编号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De_score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成绩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默认-1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de_status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状态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0：正在选课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1：选课结束，正在进行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2：学期结束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Student_name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学生姓名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Teacher_name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老师姓名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Log_info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Log_id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主键，自增长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Root_id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管理员id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Log_time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操作时间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Log_content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操作内容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Menu_info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M_id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菜单编号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主键，自增长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M_url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地址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M_title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菜单名称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M_status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状态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0：禁用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1：启用</w:t>
            </w: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Role_info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AEAAAA" w:themeFill="background2" w:themeFillShade="BF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R_id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主键，自增长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User_type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角色类别</w:t>
            </w:r>
          </w:p>
        </w:tc>
        <w:tc>
          <w:tcPr>
            <w:tcW w:w="2131" w:type="dxa"/>
            <w:vAlign w:val="top"/>
          </w:tcPr>
          <w:p>
            <w:pPr>
              <w:tabs>
                <w:tab w:val="center" w:pos="957"/>
              </w:tabs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-1:访客</w:t>
            </w:r>
          </w:p>
          <w:p>
            <w:pPr>
              <w:tabs>
                <w:tab w:val="center" w:pos="957"/>
              </w:tabs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0：学生</w:t>
            </w:r>
          </w:p>
          <w:p>
            <w:pPr>
              <w:tabs>
                <w:tab w:val="center" w:pos="957"/>
              </w:tabs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1：教师</w:t>
            </w:r>
          </w:p>
          <w:p>
            <w:pPr>
              <w:tabs>
                <w:tab w:val="center" w:pos="957"/>
              </w:tabs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M_id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菜单编号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r_status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状态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0：禁用</w:t>
            </w:r>
          </w:p>
          <w:p>
            <w:pP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1：启用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3.2</w:t>
      </w:r>
      <w:r>
        <w:rPr>
          <w:rFonts w:hint="eastAsia"/>
          <w:b w:val="0"/>
          <w:bCs/>
          <w:sz w:val="28"/>
          <w:szCs w:val="28"/>
          <w:lang w:val="en-US" w:eastAsia="zh-CN"/>
        </w:rPr>
        <w:tab/>
      </w:r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  Mybatis的XML文件、相关文件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由于 Mybatis默认使用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lo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g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4j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输出日志信息，所以如果要查看控制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台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的输出SQL语句，那么就需要在 classpath路径下配置其日志文件。在项目的src目录下创建log4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 properties文件，编辑后的内容如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下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  <w:t>所示。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log4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properties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</w:rPr>
              <w:t xml:space="preserve">#  Global logging configuration log4j.rootLogger=ERROR, </w:t>
            </w: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  <w:u w:val="single"/>
              </w:rPr>
              <w:t>stdout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</w:rPr>
              <w:t>#  MyBatis logging configuration...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log4j.logger.org.mybatis.example.BlogMapper=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TRACE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</w:rPr>
              <w:t>#  Console output...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log4j.appender.stdout=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org.apache.log4j.ConsoleAppender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log4j.appender.stdout.layout=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org.apache.log4j.PatternLayout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log4j.appender.stdout.layout.ConversionPattern=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%5p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[%t]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-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%m%n</w:t>
            </w:r>
          </w:p>
        </w:tc>
      </w:tr>
    </w:tbl>
    <w:p>
      <w:pPr>
        <w:rPr>
          <w:rFonts w:hint="default" w:ascii="Times New Roman" w:hAnsi="Times New Roman" w:eastAsia="Consolas" w:cs="Times New Roman"/>
          <w:color w:val="2A00FF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在src目录下，创建Mybatis的核心配置文件mybatis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-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config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xm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l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，编辑后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下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所示。 </w:t>
      </w:r>
    </w:p>
    <w:p>
      <w:pP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mybatis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-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config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.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xm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l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&lt;?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xml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"1.0"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&lt;!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DOCTYPE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configuration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808080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"-//mybatis.org//DTD Config 3.0//EN"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</w:rPr>
              <w:t>"http://mybatis.org/dtd/mybatis-3-config.dtd"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configuration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environments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default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environment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transactionManager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"JDBC"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dataSource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"POOLED"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"driver"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"com.mysql.jdbc.Driver"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"url"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"jdbc:mysql://localhost:3306/ssmsystem?useUnicode=true&amp;amp;characterEncoding=UTF-8"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"username"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"root"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"password"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dataSource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environment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environments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"com/itheima/core/mapper/course_detail_infoMapper.xml"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"com/itheima/core/mapper/course_infoMapper.xml"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"com/itheima/core/mapper/user_infoMapper.xml"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"com/itheima/core/mapper/log_infoMapper.xml"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"com/itheima/core/mapper/root_infoMapper.xml"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"com/itheima/core/mapper/role_infoMapper.xml"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resource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"com/itheima/core/mapper/menu_infoMapper.xml"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configuration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利用</w:t>
      </w:r>
      <w:r>
        <w:rPr>
          <w:rFonts w:hint="default"/>
          <w:sz w:val="28"/>
          <w:szCs w:val="28"/>
        </w:rPr>
        <w:t>Mybatis Generator自动创建代码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GeneratorConfig.xml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&lt;?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xml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"1.0"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?&gt;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&lt;!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DOCTYPE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generatorConfiguration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808080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"-//mybatis.org//DTD MyBatis Generator Configuration 1.0//EN"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</w:rPr>
              <w:t>"http://mybatis.org/dtd/mybatis-generator-config_1_0.dtd"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generatorConfiguration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classPathEntry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"E:/SSM/mysql-connector-java-5.1.25-bin.jar"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"DB2Tables"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targetRuntime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"MyBatis3"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commentGenerator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"suppressDate"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"suppressAllComments"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commentGenerator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jdbcConnection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driverClass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"com.mysql.jdbc.Driver"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connectionURL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"jdbc:mysql://localhost/ssmsystem"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userId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"root"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password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jdbcConnection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javaTypeResolver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"forceBigDecimals"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javaTypeResolver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javaModelGenerator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targetPackage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"com.itheima.core.po"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targetProject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"SSMSystem"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"enableSubPackages"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"trimStrings"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javaModelGenerator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sqlMapGenerator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targetPackage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"com.itheima.core.mapper"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targetProject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"SSMSystem"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"enableSubPackages"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sqlMapGenerator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javaClientGenerator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"XMLMAPPER"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targetPackage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"com.itheima.core.dao"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targetProject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"SSMSystem"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"enableSubPackages"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javaClientGenerator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"user_id"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"course_info"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"course_info"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"co_id"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"course_detail_info"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"course_detail_info"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"de_id"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"log_info"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"log_info"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"log_id"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"root_info"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"root_info"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"user_code"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"role_info"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"role_info"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"r_id"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tableName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"menu_info"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domainObjectName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"menu_info"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enableCountByExample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enableUpdateByExample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enableDeleteByExample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enableSelectByExample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selectByExampleQueryId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"false"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generatedKey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"m_id"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sqlStatement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"mysql"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identity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table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generatorConfiguration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Times New Roman" w:hAnsi="Times New Roman" w:eastAsia="Consolas" w:cs="Times New Roman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3.3  SpringMVC部分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1.配置前端控制器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在web.xml中，配置Spring MVC 的前端控制器DispatcherServlet,文件如下：</w:t>
      </w:r>
    </w:p>
    <w:p>
      <w:pPr>
        <w:numPr>
          <w:ilvl w:val="0"/>
          <w:numId w:val="0"/>
        </w:numPr>
        <w:ind w:leftChars="20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web.xml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&lt;?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xml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"1.0"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?&gt;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web-app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"3.0"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"http://java.sun.com/xml/ns/javaee"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xmlns:xsi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"http://www.w3.org/2001/XMLSchema-instance"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xsi:schemaLocation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"http://java.sun.com/xml/ns/javaee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http://java.sun.com/xml/ns/javaee/web-app_3_0.xsd"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display-name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display-name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配置加载Spring文件的监听器 --&gt;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context-param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contextConfigLocation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param-value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classpath:applicationContext.xml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param-value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context-param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listener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listener-class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org.springframework.web.context.ContextLoaderListener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listener-class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listener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编码过滤器 --&gt;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CharacterEncodingFilter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filter-class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org.springframework.web.filter.CharacterEncodingFilter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filter-class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async-supported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true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async-supported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init-param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param-value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UTF-8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param-value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init-param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filter-mapping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CharacterEncodingFilter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url-pattern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*.action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url-pattern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filter-mapping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配置Spring MVC 前端核心控制器 --&gt;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  <w:u w:val="single"/>
              </w:rPr>
              <w:t>springmvc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servlet-class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org.springframework.web.servlet.DispatcherServlet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servlet-class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init-param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contextConfigLocation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param-value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classpath:springmvc-config.xml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param-value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init-param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load-on-startup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1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load-on-startup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servlet-mapping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  <w:u w:val="single"/>
              </w:rPr>
              <w:t>springmvc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servlet-name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url-pattern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*.action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url-pattern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servlet-mapping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web-app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0"/>
        </w:numPr>
        <w:ind w:left="420" w:leftChars="0" w:firstLine="0" w:firstLineChars="0"/>
        <w:rPr>
          <w:rFonts w:hint="eastAsia" w:ascii="Times New Roman" w:hAnsi="Times New Roman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创建</w:t>
      </w:r>
      <w:r>
        <w:rPr>
          <w:rFonts w:hint="eastAsia" w:ascii="Times New Roman" w:hAnsi="Times New Roman" w:cs="Times New Roman"/>
          <w:b/>
          <w:bCs w:val="0"/>
          <w:sz w:val="28"/>
          <w:szCs w:val="28"/>
          <w:lang w:val="en-US" w:eastAsia="zh-CN"/>
        </w:rPr>
        <w:t>Spring MVC的配置文件，配置控制器映射文件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src目录下，创建配置文件springmvc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-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config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xml，并在文件中配置控制器信息，如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下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所示</w:t>
      </w:r>
      <w:r>
        <w:rPr>
          <w:rFonts w:hint="eastAsia" w:ascii="宋体" w:hAnsi="宋体" w:cs="宋体"/>
          <w:kern w:val="0"/>
          <w:sz w:val="28"/>
          <w:szCs w:val="28"/>
          <w:lang w:val="en-US" w:eastAsia="zh-CN" w:bidi="ar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springmvc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-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config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.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xml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&lt;?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xml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"1.0"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"http://www.springframework.org/schema/beans"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xmlns:xsi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"http://www.w3.org/2001/XMLSchema-instance"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xmlns:mvc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"http://www.springframework.org/schema/mvc"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xmlns:context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xsi:schemaLocation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"http://www.springframework.org/schema/beans http://www.springframework.org/schema/beans/spring-beans-4.3.xsd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http://www.springframework.org/schema/mvc http://www.springframework.org/schema/mvc/spring-mvc-4.3.xsd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http://www.springframework.org/schema/context http://www.springframework.org/schema/context/spring-context-4.3.xsd"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context:component-scan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base-package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"com.itheima.core.web.controller"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mvc:annotation-driven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mvc:resources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"/js/"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mapping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"/js/**"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mvc:resources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"/css/"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mapping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"/css/**"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mvc:resources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"/image/"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mapping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"/image/**"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mvc:resources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"/assets/"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mapping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"/assets/**"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"org.springframework.web.servlet.view.InternalResourceViewResolver"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"prefix"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"/WEB-INF/jsp/"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"suffix"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".jsp"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配置拦截器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mvc:interceptors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mvc:interceptor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mvc:mapping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"/**"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mvc:exclude-mapping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"/ssm_index.action"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mvc:exclude-mapping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"/ssm_login.action"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mvc:exclude-mapping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"/ssm_checklogin.action"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mvc:exclude-mapping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"/ssm_registerinto.action"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mvc:exclude-mapping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"/ssm_register.action"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"com.itheima.core.interceptor.AllInterceptor"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mvc:interceptor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mvc:interceptors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文件上传 --&gt;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"multipartResolver"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"org.springframework.web.multipart.commons.CommonsMultipartResolver"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"defaultEncoding"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上述代码配置了需要扫描的包，注解驱动和视图解析器外，还增加了加载属性文件和访问静态资源的配置。</w:t>
      </w:r>
    </w:p>
    <w:p>
      <w:pPr>
        <w:numPr>
          <w:ilvl w:val="0"/>
          <w:numId w:val="10"/>
        </w:numPr>
        <w:ind w:left="420" w:leftChars="0" w:firstLine="0" w:firstLineChars="0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创建总拦截器类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在src目录下，创建一个com.itheima.core.interceptor包，并在包中创建总拦截器类AllInterceptor,来实现不同角色的拦截功能。代码如下所示：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AllInterceptor.java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package com.itheima.core.interceptor;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java.util.List;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javax.servlet.http.*;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javax.servlet.http.*;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org.springframework.stereotype.*;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org.springframework.ui.*;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org.springframework.web.bind.annotation.*;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com.itheima.core.po.menu_info;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com.itheima.core.po.user_info;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import org.springframework.web.servlet.*;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public class AllInterceptor implements HandlerInterceptor 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public boolean preHandle(HttpServletRequest request, HttpServletResponse response,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Object handler) throws Exception 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String url = request.getRequestURI();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HttpSession session = request.getSession();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@SuppressWarnings("unchecked")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List&lt;menu_info&gt; menu = (List&lt;menu_info&gt;) session.getAttribute("menu");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if(menu != null){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for(int i=0;i&lt;menu.size();i++){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if(url.indexOf(menu.get(i).getmUrl())&gt;=0){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return true;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//System.out.println(menu.size());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request.getRequestDispatcher("/WEB-INF/jsp/login.jsp").forward(request, response);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return false;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request.getRequestDispatcher("/WEB-INF/jsp/login.jsp").forward(request, response);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return false;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public void postHandle(HttpServletRequest request, HttpServletResponse response,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Object handler, ModelAndView model) throws Exception 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public void afterCompletion(HttpServletRequest request, HttpServletResponse response,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Object handler, Exception ex)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throws Exception {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}</w:t>
            </w:r>
          </w:p>
          <w:p>
            <w:pP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10"/>
        </w:numPr>
        <w:ind w:left="420" w:leftChars="0" w:firstLine="0" w:firstLine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实现Service</w:t>
      </w:r>
    </w:p>
    <w:p>
      <w:pPr>
        <w:numPr>
          <w:ilvl w:val="0"/>
          <w:numId w:val="12"/>
        </w:numPr>
        <w:ind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在src目录下，创建一个com.itheima.core.service包，并在包中创建各个与DAO层相应的接口。列表如下所示：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UserService.java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用户Service接口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RootService.java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管理员Service接口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RoleService.java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角色表Service接口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MenuService.java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菜单表Service接口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LogService.java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管理员日志表Service接口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DetailService.java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选课情况Service接口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CourseService.java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课程表Service接口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部分代码展示如下：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RootService.java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package com.itheima.core.service;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java.util.List;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com.itheima.core.po.*;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public interface RootService {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public user_info selectByPrimaryKey(Integer userCode);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13"/>
        </w:numPr>
        <w:ind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在src目录下，创建一个com.itheima.core.serviceImpl包，并在包中创建各个与Service层相应的接口的实现类。列表如下所示：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UserService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UserService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RootService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RootService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RoleService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RoleService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MenuService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MenuService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LogService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LogService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DetailService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DetailService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Impl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420" w:firstLineChars="0"/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CourseService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的实现类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部分代码展示如下：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Root</w:t>
      </w: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ServiceImpl.java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package com.itheima.core.service.impl;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java.util.List;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org.springframework.beans.factory.annotation.*;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org.springframework.stereotype.*;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org.springframework.transaction.annotation.*;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com.itheima.core.dao.*;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com.itheima.core.po.*;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com.itheima.core.service.*;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@Service("rootService")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@Transactional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public class RootServiceImpl implements RootService {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@Autowired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private root_infoMapper root_infoMapper;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@Override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public user_info selectByPrimaryKey(Integer userCode) {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user_info root_info = this.root_infoMapper.selectByPrimaryKey(userCode);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return root_info;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10"/>
        </w:numPr>
        <w:ind w:left="420" w:leftChars="0" w:firstLine="0" w:firstLineChars="0"/>
        <w:rPr>
          <w:rFonts w:hint="eastAsia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实现Controller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在src目录下，创建一个com.itheima.core.web.controller包，并在包中创建控制器类SSMController。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部分代码如下所示：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SSMController.java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56" w:type="dxa"/>
          </w:tcPr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package com.itheima.core.web.controller;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java.io.File;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java.io.UnsupportedEncodingException;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java.text.SimpleDateFormat;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java.util.ArrayList;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java.util.Date;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java.util.List;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java.util.UUID;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javax.servlet.http.HttpServletRequest;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javax.servlet.http.HttpSession;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org.springframework.beans.factory.annotation.Autowired;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org.springframework.stereotype.*;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org.springframework.ui.*;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org.springframework.web.bind.annotation.*;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org.springframework.web.multipart.MultipartFile;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com.itheima.core.po.*;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import com.itheima.core.service.*;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@Controller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public class SSMController 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UserService userService;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CourseService courseService;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DetailService detailService;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LogService logService;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RootService rootService;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RoleService roleService;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@Autowired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private MenuService menuService;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//进入主页请求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@RequestMapping(value="/ssm_index.action")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public String ssm_index(HttpServletRequest request,Model model){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HttpSession s=request.getSession();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user_info user=(user_info) s.getAttribute("user");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if(user != null){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if(user.getUserType() == 0){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model.addAttribute("username", user.getUserName() + " 同学");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}else if(user.getUserType() == 1){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model.addAttribute("username", user.getUserName() + " 老师");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}else if(user.getUserType() == 2){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model.addAttribute("username", user.getUserName() + " 管理员");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}else{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model.addAttribute("username", null);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return "index";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//进入登陆页面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@RequestMapping(value="/ssm_login.action")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public String ssm_login(HttpServletRequest request,Model model){ 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return "login";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//退出登录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@RequestMapping(value="/ssm_exit.action")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public String ssm_exit(HttpServletRequest request,Model model){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 HttpSession s=request.getSession(true);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 s.invalidate();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 model.addAttribute("username", null);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return "redirect:/ssm_index.action";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//进入注册请求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@RequestMapping(value="/ssm_registerinto.action")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public String ssm_registerinto(HttpServletRequest request,Model model){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return "register";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//注册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@RequestMapping(value="/ssm_register.action")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public String ssm_register(@RequestParam("name") String name,@RequestParam("uploadfile") List&lt;MultipartFile&gt; uploadfile,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@RequestParam("type") String type,@RequestParam("school_name") String school_name,@RequestParam("school_code") String school_code,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@RequestParam("major") String major,@RequestParam("classroom") String classroom,@RequestParam("usercode") String usercode,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@RequestParam("password") String password,@RequestParam("sex") String sex,HttpServletRequest request,Model model){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String sign = request.getParameter("sign");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String newFilename = null;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user_info user = new user_info();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user_info A = this.userService.selectByPrimaryKey(Integer.parseInt(usercode), 1);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if(A == null){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if(!uploadfile.isEmpty() &amp;&amp; uploadfile.size() &gt; 0)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for(MultipartFile file : uploadfile)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String originalFilename = file.getOriginalFilename();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String dirpath = "E:\\javaee\\MyEclipse 10\\SSMSystem\\WebRoot\\image\\"+usercode;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File filepath = new File(dirpath);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if(!filepath.exists())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filepath.mkdirs();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   newFilename = usercode + "_" + UUID.randomUUID() + "_" + originalFilename;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String path ="E:/javaee/MyEclipse 10/SSMSystem/WebRoot/image/"+usercode+"/"+newFilename;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File newFile=new File(path);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try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file.transferTo(newFile);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 catch (Exception e) 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e.printStackTrace();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String image = "image/" + usercode + "/" + newFilename;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user.setUserCode(Integer.parseInt(usercode));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user.setSchoolCode(school_code);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user.setSchoolName(school_name);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user.setUserClassroom(classroom);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user.setUserImage(image);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user.setUserMajor(major);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user.setUserName(name);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user.setUserPassword(password);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user.setUserSex(Integer.parseInt(sex));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if(sign.equals("1"))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user.setUserStatus(1);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else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user.setUserStatus(0);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user.setUserType(Integer.parseInt(type));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int flag = 0;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flag = userService.insert(user);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if(flag &lt;= 0){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model.addAttribute("msg", "&lt;script type='text/javascript'&gt;alert('注册失败！')&lt;/script&gt;");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return "register";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if(sign.equals("1")){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model.addAttribute("msg", "&lt;script type='text/javascript'&gt;alert('添加用户成功！')&lt;/script&gt;");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return "insertuser";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model.addAttribute("msg", "&lt;script type='text/javascript'&gt;alert('注册成功，等待管理员审核！')&lt;/script&gt;");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return "register";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model.addAttribute("msg", "&lt;script type='text/javascript'&gt;alert('已存在该用户，注册失败！')&lt;/script&gt;");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return "register";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  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//处理权限启用或禁用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@RequestMapping(value="/root_chulipower.action")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public String root_chulipower(HttpServletRequest request,Model model){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HttpSession s=request.getSession();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int now = Integer.parseInt(request.getParameter("now"));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int rId = Integer.parseInt(request.getParameter("rId"));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int flag = this.roleService.changeRstatus(now, rId);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if(flag &lt;= 0){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s.setAttribute("msg", "&lt;script type='text/javascript'&gt;alert('权限操作失败！')&lt;/script&gt;");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return "redirect:/root_power.action";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s.setAttribute("msg", "&lt;script type='text/javascript'&gt;alert('权限操作成功！')&lt;/script&gt;");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return "redirect:/root_power.action?sign="+s.getAttribute("power_sign");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ab/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3.4  Spring部分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1.</w:t>
      </w:r>
      <w:r>
        <w:rPr>
          <w:rFonts w:hint="eastAsia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在src目录下，创建db.properties文件。代码如下所示：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db.properties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56" w:type="dxa"/>
          </w:tcPr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jdbc.driver=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com.mysql.jdbc.Driver</w:t>
            </w:r>
          </w:p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jdbc.url=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  <w:u w:val="single"/>
              </w:rPr>
              <w:t>jdbc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\: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  <w:u w:val="single"/>
              </w:rPr>
              <w:t>mysql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\://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  <w:u w:val="single"/>
              </w:rPr>
              <w:t>localhost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\:3306/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  <w:u w:val="single"/>
              </w:rPr>
              <w:t>ssmsystem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?useUnicode\=true&amp;characterEncoding\=UTF-8</w:t>
            </w:r>
          </w:p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jdbc.username=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root</w:t>
            </w:r>
          </w:p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jdbc.password=</w:t>
            </w:r>
          </w:p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jdbc.maxTotal=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30</w:t>
            </w:r>
          </w:p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jdbc.maxIdle=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10</w:t>
            </w:r>
          </w:p>
          <w:p>
            <w:pPr>
              <w:spacing w:beforeLines="0" w:afterLines="0"/>
              <w:ind w:left="420" w:leftChars="0" w:firstLine="420" w:firstLineChars="0"/>
              <w:jc w:val="left"/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jdbc.initialSize=</w:t>
            </w:r>
            <w:r>
              <w:rPr>
                <w:rFonts w:hint="default" w:ascii="Times New Roman" w:hAnsi="Times New Roman" w:eastAsia="Consolas" w:cs="Times New Roman"/>
                <w:color w:val="2A00FF"/>
                <w:sz w:val="21"/>
                <w:szCs w:val="21"/>
              </w:rPr>
              <w:t>5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spacing w:beforeLines="0" w:afterLines="0"/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color w:val="2A00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2.</w:t>
      </w:r>
      <w:r>
        <w:rPr>
          <w:rFonts w:hint="eastAsia"/>
          <w:b w:val="0"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在src目录下，创建Spring的配置文件，命名为applicationContext.xml。代码如下所示：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"/>
        </w:rPr>
        <w:t>applicationContext.xml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&lt;?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xml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"1.0"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beans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"http://www.springframework.org/schema/beans"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xmlns:xsi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"http://www.w3.org/2001/XMLSchema-instance"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xmlns:aop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"http://www.springframework.org/schema/aop"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xmlns:tx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xmlns:context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xsi:schemaLocation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"http://www.springframework.org/schema/beans http://www.springframework.org/schema/beans/spring-beans-4.3.xsd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http://www.springframework.org/schema/tx http://www.springframework.org/schema/tx/spring-tx-4.3.xsd http://www.springframework.org/schema/context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    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 xml:space="preserve">   http://www.springframework.org/schema/context/spring-context-4.3.xsd http://www.springframework.org/schema/aop http://www.springframework.org/schema/aop/spring-aop-4.3.xsd"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读取db.properties 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context:property-placeholder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location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"classpath:db.properties"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配置数据源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"dataSource"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"org.apache.commons.dbcp2.BasicDataSource"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"driverClassName"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"${jdbc.driver}"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"url"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"${jdbc.url}"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"username"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"${jdbc.username}"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"password"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"${jdbc.password}"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"maxTotal"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"${jdbc.maxTotal}"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"maxIdle"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"${jdbc.maxIdle}"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"initialSize"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"${jdbc.initialSize}"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事务管理器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"transactionManager"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"org.springframework.jdbc.datasource.DataSourceTransactionManager"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"dataSource"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"dataSource"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通知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tx:advice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"txAdvice"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transaction-manager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"transactionManager"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tx:attributes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传播行为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"save*"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"REQUIRED"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"insert*"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"REQUIRED"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"add*"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"REQUIRED"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"create*"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"REQUIRED"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"update*"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"REQUIRED"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"delete*"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"REQUIRED"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"find*"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"SUPPORTS"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read-only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"get*"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"SUPPORTS"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read-only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tx:method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"select*"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propagation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"SUPPORTS"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read-only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tx:attributes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tx:advice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切面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aop:config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aop:advisor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advice-ref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"txAdvice"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pointcut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"execution(* com.itheima.core.service.*.*(..))"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aop:config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配置Mybatis的工厂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"org.mybatis.spring.SqlSessionFactoryBean"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"dataSource"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"dataSource"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"configLocation"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"classpath:mybatis-config.xml"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接口开发，扫描com.itheima.core.dao包，写在此包下的接口即可被扫描到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"org.mybatis.spring.mapper.MapperScannerConfigurer"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"basePackage"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value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"com.itheima.core.dao"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3F5FBF"/>
                <w:sz w:val="21"/>
                <w:szCs w:val="21"/>
              </w:rPr>
              <w:t>&lt;!-- 配置扫描@Service注解 --&gt;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context:component-scan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base-package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"com.itheima.core.service"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beans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3.实现持久化类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在src目录下，创建一个com.itheima.core.po包，该包用于存放持久化类。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列表如下所示：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ind w:firstLine="42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</w:rPr>
              <w:t>user_info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用户持久化类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ind w:firstLine="420" w:firstLineChars="0"/>
              <w:jc w:val="center"/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lang w:val="en-US" w:eastAsia="zh-CN"/>
              </w:rPr>
              <w:t>root_info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lang w:val="en-US" w:eastAsia="zh-CN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管理员持久化类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role_info.java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角色表持久化类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Menu_info.java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菜单表持久化类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Log_info.java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管理员日志表持久化类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Course_info.java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选课情况持久化类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Course_detail_info.java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课程表持久化类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部分代码展示如下：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root_info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.java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com.itheima.core.po;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root_info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userCode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String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userPassword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String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userImage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String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userSex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Integer getUserCode()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userCode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setUserCode(Integer userCode)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this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.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userCode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= userCode;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String getUserPassword()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userPassword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setUserPassword(String userPassword)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this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.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userPassword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= userPassword ==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?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: userPassword.trim();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String getUserImage()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userImage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setUserImage(String userImage)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this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.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userImage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= userImage ==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?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: userImage.trim();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Integer getUserType()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setUserType(Integer userType)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this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.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= userType;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String getUserName()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setUserName(String userName)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this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.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= userName ==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?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: userName.trim();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Integer getUserSex()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userSex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setUserSex(Integer userSex) {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b/>
                <w:color w:val="7F0055"/>
                <w:sz w:val="21"/>
                <w:szCs w:val="21"/>
              </w:rPr>
              <w:t>this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.</w:t>
            </w:r>
            <w:r>
              <w:rPr>
                <w:rFonts w:hint="default" w:ascii="Times New Roman" w:hAnsi="Times New Roman" w:eastAsia="Consolas" w:cs="Times New Roman"/>
                <w:color w:val="0000C0"/>
                <w:sz w:val="21"/>
                <w:szCs w:val="21"/>
              </w:rPr>
              <w:t>userSex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= userSex;</w:t>
            </w:r>
          </w:p>
          <w:p>
            <w:pPr>
              <w:spacing w:beforeLines="0" w:afterLines="0"/>
              <w:ind w:firstLine="420" w:firstLineChar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ind w:firstLine="420" w:firstLineChars="0"/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4.实现DAO层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sz w:val="21"/>
          <w:szCs w:val="21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在src目录下，创建一个com.itheima.core.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da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o包，该包用于存放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用户接口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列表如下所示：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</w:rPr>
              <w:t>user_info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Mapper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用户接口DAO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lang w:val="en-US" w:eastAsia="zh-CN"/>
              </w:rPr>
              <w:t>root_info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Mapper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lang w:val="en-US" w:eastAsia="zh-CN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管理员接口DAO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role_info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Mapper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角色表接口DAO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Menu_infoMapper.java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菜单表接口DAO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Log_infoMapper.java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管理员日志表接口DAO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Course_infoMapper.java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选课情况接口DAO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Course_detail_infoMapper.java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课程表接口DAO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部分代码展示如下：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val="en-US" w:eastAsia="zh-CN" w:bidi="ar"/>
        </w:rPr>
        <w:t>root_infoMapper.java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package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com.itheima.core.dao;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import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com.itheima.core.po.*;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interface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root_infoMapper {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int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deleteByPrimaryKey(Integer userCode);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int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insert(user_info record);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int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insertSelective(user_info record);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   user_info selectByPrimaryKey(Integer userCode);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int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updateByPrimaryKeySelective(user_info record);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b/>
                <w:color w:val="auto"/>
                <w:sz w:val="21"/>
                <w:szCs w:val="21"/>
              </w:rPr>
              <w:t>int</w:t>
            </w: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 xml:space="preserve"> updateByPrimaryKey(user_info record);</w:t>
            </w:r>
          </w:p>
          <w:p>
            <w:pPr>
              <w:rPr>
                <w:rFonts w:hint="eastAsia" w:ascii="Times New Roman" w:hAnsi="Times New Roman" w:cs="Times New Roman"/>
                <w:b/>
                <w:bCs/>
                <w:color w:val="auto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color w:val="auto"/>
                <w:sz w:val="21"/>
                <w:szCs w:val="21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eastAsia="Consolas" w:cs="Times New Roman"/>
          <w:b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5.实现Mapper层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sz w:val="21"/>
          <w:szCs w:val="21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在src目录下，创建一个com.itheima.core.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mapper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包，该包用于存放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Mybatis映射文件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列表如下所示：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</w:rPr>
              <w:t>user_info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Mapper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用户表映射文件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lang w:val="en-US" w:eastAsia="zh-CN"/>
              </w:rPr>
              <w:t>root_info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Mapper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1"/>
                <w:szCs w:val="21"/>
                <w:lang w:val="en-US" w:eastAsia="zh-CN"/>
              </w:rPr>
              <w:t>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管理员表映射文件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role_info</w:t>
            </w: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Mapper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角色表映射文件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Menu_infoMapper.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菜单表映射文件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Log_infoMapper.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管理员日志表映射文件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Course_infoMapper.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选课情况表映射文件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0"/>
                <w:sz w:val="21"/>
                <w:szCs w:val="21"/>
                <w:lang w:val="en-US" w:eastAsia="zh-CN" w:bidi="ar"/>
              </w:rPr>
              <w:t>Course_detail_infoMapper.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1"/>
                <w:szCs w:val="21"/>
                <w:highlight w:val="none"/>
                <w:shd w:val="clear" w:color="auto" w:fill="auto"/>
                <w:lang w:val="en-US" w:eastAsia="zh-CN"/>
              </w:rPr>
              <w:t>xml</w:t>
            </w:r>
          </w:p>
        </w:tc>
        <w:tc>
          <w:tcPr>
            <w:tcW w:w="4428" w:type="dxa"/>
            <w:vAlign w:val="top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课程表映射文件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部分代码展示如下：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val="en-US" w:eastAsia="zh-CN" w:bidi="ar"/>
        </w:rPr>
        <w:t>root_infoMapper.xml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&lt;?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xml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version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"1.0"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&lt;!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DOCTYPE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808080"/>
                <w:sz w:val="21"/>
                <w:szCs w:val="21"/>
              </w:rPr>
              <w:t>PUBLIC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"-//mybatis.org//DTD Mapper 3.0//EN"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3F7F5F"/>
                <w:sz w:val="21"/>
                <w:szCs w:val="21"/>
              </w:rPr>
              <w:t>"http://mybatis.org/dtd/mybatis-3-mapper.dtd"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namespace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"com.itheima.core.dao.root_infoMapper"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resultMap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"BaseResultMap"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"com.itheima.core.po.user_info"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"user_code"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"userCode"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jdbcType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"INTEGER"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"user_password"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"userPassword"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jdbcType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"VARCHAR"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"user_image"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"userImage"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jdbcType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"VARCHAR"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"user_type"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"userType"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jdbcType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"INTEGER"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"user_name"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"userName"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jdbcType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"VARCHAR"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column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"user_sex"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property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"userSex"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jdbcType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"INTEGER"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resultMap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sql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"Base_Column_List"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user_code, user_password, user_image, user_type, user_name, user_sex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sql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select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"selectByPrimaryKey"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resultMap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"BaseResultMap"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parameterType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"java.lang.Integer"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select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include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refid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"Base_Column_List"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from root_info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where user_code = #{userCode,jdbcType=INTEGER}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select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rPr>
                <w:rFonts w:hint="default" w:ascii="Times New Roman" w:hAnsi="Times New Roma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mapper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3.5  前端页面部分</w:t>
      </w:r>
    </w:p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在webRoot/WEB-INF里创建一个名为jsp的文件夹，用于存放前端jsp文件。</w:t>
      </w:r>
    </w:p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导航栏文件：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文件展示的功能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Head.jsp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首页的导航栏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 xml:space="preserve">body.jsp 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教务中心的导航栏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公共页面：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文件展示的功能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index.jsp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首页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login.jsp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register.jsp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wrong.jsp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错误页面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学生页面：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文件展示的功能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Allcourse.jsp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所有选课列表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Mycourse.jsp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已选课程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Myreport.jsp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我的成绩单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Person_data.jsp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Personindex.jsp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教务中心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Timetable.jsp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我的课表</w:t>
            </w:r>
          </w:p>
        </w:tc>
      </w:tr>
    </w:tbl>
    <w:p>
      <w:p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教师页面：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文件展示的功能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Selection.jsp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课程选课情况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ShowStudent.jsp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展示我的学生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Person_data.jsp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Personindex.jsp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教务中心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Timetable.jsp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我的课表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管理员页面：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4428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文件展示的功能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Person_data.jsp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Personindex.jsp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教务中心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Courseconter.jsp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Insertcourse.jsp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添加课程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insertuser.jsp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添加用户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Opencourse.jsp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开启选课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Power.jsp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Shenheregister.jsp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审核注册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Updatecourse.jsp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更新课程信息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Updateuser.jsp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更新用户信息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Usercenter.jsp</w:t>
            </w:r>
          </w:p>
        </w:tc>
        <w:tc>
          <w:tcPr>
            <w:tcW w:w="4428" w:type="dxa"/>
          </w:tcPr>
          <w:p>
            <w:pPr>
              <w:jc w:val="center"/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用户管理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因页面过多，只展示部分页面代码。</w:t>
      </w:r>
    </w:p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Head.jsp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BF5F3F"/>
                <w:sz w:val="21"/>
                <w:szCs w:val="21"/>
              </w:rPr>
              <w:t>&lt;%@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page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language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"java"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import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"java.util.*"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pageEncoding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color w:val="BF5F3F"/>
                <w:sz w:val="21"/>
                <w:szCs w:val="21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BF5F3F"/>
                <w:sz w:val="21"/>
                <w:szCs w:val="21"/>
              </w:rPr>
              <w:t>&lt;%@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taglib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uri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"http://java.sun.com/jsp/jstl/core"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prefix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BF5F3F"/>
                <w:sz w:val="21"/>
                <w:szCs w:val="21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&lt;!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DOCTYPE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html&gt;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html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xmlns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"http://www.w3.org/1999/xhtml"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head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meta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charset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"utf-8"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meta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"viewport"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content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"width=device-width, initial-scale=1, maximum-scale=1"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meta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"description"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content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meta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"author"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content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style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"text/css"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@import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i/>
                <w:color w:val="2A00E1"/>
                <w:sz w:val="21"/>
                <w:szCs w:val="21"/>
              </w:rPr>
              <w:t>url("css/bootstrap.css")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@import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i/>
                <w:color w:val="2A00E1"/>
                <w:sz w:val="21"/>
                <w:szCs w:val="21"/>
              </w:rPr>
              <w:t>url("css/font-awesome.css")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@import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i/>
                <w:color w:val="2A00E1"/>
                <w:sz w:val="21"/>
                <w:szCs w:val="21"/>
              </w:rPr>
              <w:t>url("css/animate.css")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@import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i/>
                <w:color w:val="2A00E1"/>
                <w:sz w:val="21"/>
                <w:szCs w:val="21"/>
              </w:rPr>
              <w:t>url("css/flexslider.css")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@import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i/>
                <w:color w:val="2A00E1"/>
                <w:sz w:val="21"/>
                <w:szCs w:val="21"/>
              </w:rPr>
              <w:t>url("css/style1.css")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ab/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style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link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'http://fonts.googleapis.com/css?family=Open+Sans+Condensed:300'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'stylesheet'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'text/css'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link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'http://fonts.googleapis.com/css?family=Open+Sans'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'stylesheet'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'text/css'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link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'http://fonts.googleapis.com/css?family=Lobster'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rel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'stylesheet'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'text/css'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head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body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input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type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"hidden"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name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"name"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"navbar navbar-inverse set-radius-zero"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"container"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"navbar-header"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"ssm_index.action"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img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src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"image/head_school.png"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width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"55"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height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"55"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font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size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"4"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GDP教务系统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font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"right-div"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section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"menu-section"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"container"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"row 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"col-md-12"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"navbar-collapse collapse 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ul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id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"menu-top"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"nav navbar-nav navbar-right"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c:if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test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${username==null }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"ssm_login.action"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您好，请先登录！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c:if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c:if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test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${username!=null }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"ssm_personindex.action"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您好， ${username}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c:if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"ssm_index.action"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class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"menu-top-active"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img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src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"image/index.png"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height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"25"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width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"25"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"ssm_registerinto.action"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img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src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"image/register.png"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height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"25"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width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"25"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"ssm_exit.action"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img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src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"image/logoff.png"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height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"25"</w:t>
            </w:r>
            <w:r>
              <w:rPr>
                <w:rFonts w:hint="default" w:ascii="Times New Roman" w:hAnsi="Times New Roman" w:eastAsia="Consolas" w:cs="Times New Roman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Consolas" w:cs="Times New Roman"/>
                <w:color w:val="7F007F"/>
                <w:sz w:val="21"/>
                <w:szCs w:val="21"/>
              </w:rPr>
              <w:t>width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hint="default" w:ascii="Times New Roman" w:hAnsi="Times New Roman" w:eastAsia="Consolas" w:cs="Times New Roman"/>
                <w:i/>
                <w:color w:val="2A00FF"/>
                <w:sz w:val="21"/>
                <w:szCs w:val="21"/>
              </w:rPr>
              <w:t>"25"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a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li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ul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div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section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eastAsia="Consolas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Consolas" w:cs="Times New Roman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body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&lt;/</w:t>
            </w:r>
            <w:r>
              <w:rPr>
                <w:rFonts w:hint="default" w:ascii="Times New Roman" w:hAnsi="Times New Roman" w:eastAsia="Consolas" w:cs="Times New Roman"/>
                <w:color w:val="3F7F7F"/>
                <w:sz w:val="21"/>
                <w:szCs w:val="21"/>
              </w:rPr>
              <w:t>html</w:t>
            </w:r>
            <w:r>
              <w:rPr>
                <w:rFonts w:hint="default" w:ascii="Times New Roman" w:hAnsi="Times New Roman" w:eastAsia="Consolas" w:cs="Times New Roman"/>
                <w:color w:val="008080"/>
                <w:sz w:val="21"/>
                <w:szCs w:val="21"/>
              </w:rPr>
              <w:t>&gt;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b/>
          <w:bCs w:val="0"/>
          <w:sz w:val="30"/>
          <w:szCs w:val="30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 w:val="0"/>
          <w:sz w:val="30"/>
          <w:szCs w:val="30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 w:val="0"/>
          <w:sz w:val="30"/>
          <w:szCs w:val="30"/>
          <w:lang w:eastAsia="zh-CN"/>
        </w:rPr>
      </w:pPr>
      <w:r>
        <w:rPr>
          <w:rFonts w:hint="eastAsia"/>
          <w:b/>
          <w:bCs w:val="0"/>
          <w:sz w:val="30"/>
          <w:szCs w:val="30"/>
          <w:lang w:eastAsia="zh-CN"/>
        </w:rPr>
        <w:t>成果展示（</w:t>
      </w:r>
      <w:r>
        <w:rPr>
          <w:rFonts w:hint="eastAsia"/>
          <w:b/>
          <w:bCs w:val="0"/>
          <w:sz w:val="30"/>
          <w:szCs w:val="30"/>
          <w:lang w:val="en-US" w:eastAsia="zh-CN"/>
        </w:rPr>
        <w:t>20分</w:t>
      </w:r>
      <w:r>
        <w:rPr>
          <w:rFonts w:hint="eastAsia"/>
          <w:b/>
          <w:bCs w:val="0"/>
          <w:sz w:val="30"/>
          <w:szCs w:val="30"/>
          <w:lang w:eastAsia="zh-CN"/>
        </w:rPr>
        <w:t>）（大于</w:t>
      </w:r>
      <w:r>
        <w:rPr>
          <w:rFonts w:hint="eastAsia"/>
          <w:b/>
          <w:bCs w:val="0"/>
          <w:sz w:val="30"/>
          <w:szCs w:val="30"/>
          <w:lang w:val="en-US" w:eastAsia="zh-CN"/>
        </w:rPr>
        <w:t>300字，可图片展示</w:t>
      </w:r>
      <w:r>
        <w:rPr>
          <w:rFonts w:hint="eastAsia"/>
          <w:b/>
          <w:bCs w:val="0"/>
          <w:sz w:val="30"/>
          <w:szCs w:val="30"/>
          <w:lang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首先进入的是主页：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5133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登录页面：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535555"/>
            <wp:effectExtent l="0" t="0" r="1270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如果登录失败，提示相应的信息：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55695" cy="1888490"/>
            <wp:effectExtent l="0" t="0" r="190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注册页面：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49750" cy="2748280"/>
            <wp:effectExtent l="0" t="0" r="889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管理员教务中心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227580"/>
            <wp:effectExtent l="0" t="0" r="8255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开启选课：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675" cy="1925955"/>
            <wp:effectExtent l="0" t="0" r="14605" b="9525"/>
            <wp:docPr id="45" name="图片 4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课程信息列表：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625725"/>
            <wp:effectExtent l="0" t="0" r="6985" b="1079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添加课程：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96435" cy="2440305"/>
            <wp:effectExtent l="0" t="0" r="1460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编辑课程：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48710" cy="2235200"/>
            <wp:effectExtent l="0" t="0" r="8890" b="508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注册审核：</w:t>
      </w:r>
    </w:p>
    <w:p>
      <w:pPr>
        <w:numPr>
          <w:ilvl w:val="0"/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5270500" cy="1049020"/>
            <wp:effectExtent l="0" t="0" r="2540" b="254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用户中心：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859280"/>
            <wp:effectExtent l="0" t="0" r="13970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权限管理：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810635"/>
            <wp:effectExtent l="0" t="0" r="1905" b="1460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个人资料：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1575" cy="2905760"/>
            <wp:effectExtent l="0" t="0" r="6985" b="508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学生查询后的选课列表：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084705"/>
            <wp:effectExtent l="0" t="0" r="5715" b="317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已选课程：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821180"/>
            <wp:effectExtent l="0" t="0" r="7620" b="762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老师查看选课学生名单：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072515"/>
            <wp:effectExtent l="0" t="0" r="6350" b="9525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关闭选课入口：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3785" cy="1267460"/>
            <wp:effectExtent l="0" t="0" r="13335" b="1270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我的课表：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315085"/>
            <wp:effectExtent l="0" t="0" r="4445" b="10795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录入成绩系统开启：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28795" cy="1455420"/>
            <wp:effectExtent l="0" t="0" r="14605" b="762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老师进行录入成绩操作：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073785"/>
            <wp:effectExtent l="0" t="0" r="2540" b="825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管理员进行权限操作：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928370"/>
            <wp:effectExtent l="0" t="0" r="9525" b="1270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我的成绩单：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323340"/>
            <wp:effectExtent l="0" t="0" r="8890" b="2540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type w:val="continuous"/>
      <w:pgSz w:w="11906" w:h="16838"/>
      <w:pgMar w:top="1440" w:right="1800" w:bottom="1440" w:left="1800" w:header="851" w:footer="992" w:gutter="0"/>
      <w:cols w:space="0" w:num="1" w:sep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0120A8"/>
    <w:multiLevelType w:val="singleLevel"/>
    <w:tmpl w:val="9B0120A8"/>
    <w:lvl w:ilvl="0" w:tentative="0">
      <w:start w:val="9"/>
      <w:numFmt w:val="decimal"/>
      <w:lvlText w:val="%1."/>
      <w:lvlJc w:val="left"/>
    </w:lvl>
  </w:abstractNum>
  <w:abstractNum w:abstractNumId="1">
    <w:nsid w:val="AD352C81"/>
    <w:multiLevelType w:val="singleLevel"/>
    <w:tmpl w:val="AD352C81"/>
    <w:lvl w:ilvl="0" w:tentative="0">
      <w:start w:val="1"/>
      <w:numFmt w:val="decimal"/>
      <w:lvlText w:val="%1."/>
      <w:lvlJc w:val="left"/>
    </w:lvl>
  </w:abstractNum>
  <w:abstractNum w:abstractNumId="2">
    <w:nsid w:val="B524BFFC"/>
    <w:multiLevelType w:val="singleLevel"/>
    <w:tmpl w:val="B524BFFC"/>
    <w:lvl w:ilvl="0" w:tentative="0">
      <w:start w:val="1"/>
      <w:numFmt w:val="decimal"/>
      <w:lvlText w:val="%1."/>
      <w:lvlJc w:val="left"/>
    </w:lvl>
  </w:abstractNum>
  <w:abstractNum w:abstractNumId="3">
    <w:nsid w:val="BC6911D9"/>
    <w:multiLevelType w:val="singleLevel"/>
    <w:tmpl w:val="BC6911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44C038D"/>
    <w:multiLevelType w:val="singleLevel"/>
    <w:tmpl w:val="D44C038D"/>
    <w:lvl w:ilvl="0" w:tentative="0">
      <w:start w:val="1"/>
      <w:numFmt w:val="decimal"/>
      <w:lvlText w:val="%1."/>
      <w:lvlJc w:val="left"/>
    </w:lvl>
  </w:abstractNum>
  <w:abstractNum w:abstractNumId="5">
    <w:nsid w:val="E9675978"/>
    <w:multiLevelType w:val="singleLevel"/>
    <w:tmpl w:val="E967597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0CDF8E4"/>
    <w:multiLevelType w:val="singleLevel"/>
    <w:tmpl w:val="10CDF8E4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11F35539"/>
    <w:multiLevelType w:val="singleLevel"/>
    <w:tmpl w:val="11F35539"/>
    <w:lvl w:ilvl="0" w:tentative="0">
      <w:start w:val="1"/>
      <w:numFmt w:val="decimal"/>
      <w:suff w:val="nothing"/>
      <w:lvlText w:val="%1．"/>
      <w:lvlJc w:val="left"/>
    </w:lvl>
  </w:abstractNum>
  <w:abstractNum w:abstractNumId="8">
    <w:nsid w:val="349B1C1D"/>
    <w:multiLevelType w:val="singleLevel"/>
    <w:tmpl w:val="349B1C1D"/>
    <w:lvl w:ilvl="0" w:tentative="0">
      <w:start w:val="1"/>
      <w:numFmt w:val="decimal"/>
      <w:lvlText w:val="%1."/>
      <w:lvlJc w:val="left"/>
    </w:lvl>
  </w:abstractNum>
  <w:abstractNum w:abstractNumId="9">
    <w:nsid w:val="46778C29"/>
    <w:multiLevelType w:val="multilevel"/>
    <w:tmpl w:val="46778C29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0">
    <w:nsid w:val="496F3E12"/>
    <w:multiLevelType w:val="singleLevel"/>
    <w:tmpl w:val="496F3E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648395F"/>
    <w:multiLevelType w:val="singleLevel"/>
    <w:tmpl w:val="664839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1348088"/>
    <w:multiLevelType w:val="singleLevel"/>
    <w:tmpl w:val="713480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"/>
  </w:num>
  <w:num w:numId="5">
    <w:abstractNumId w:val="4"/>
  </w:num>
  <w:num w:numId="6">
    <w:abstractNumId w:val="9"/>
  </w:num>
  <w:num w:numId="7">
    <w:abstractNumId w:val="2"/>
  </w:num>
  <w:num w:numId="8">
    <w:abstractNumId w:val="8"/>
  </w:num>
  <w:num w:numId="9">
    <w:abstractNumId w:val="12"/>
  </w:num>
  <w:num w:numId="10">
    <w:abstractNumId w:val="7"/>
  </w:num>
  <w:num w:numId="11">
    <w:abstractNumId w:val="0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7100"/>
    <w:rsid w:val="009F76A1"/>
    <w:rsid w:val="014C690C"/>
    <w:rsid w:val="016F1DAD"/>
    <w:rsid w:val="01A00FA0"/>
    <w:rsid w:val="0288124B"/>
    <w:rsid w:val="02CB5067"/>
    <w:rsid w:val="030556E0"/>
    <w:rsid w:val="0311588D"/>
    <w:rsid w:val="03B26944"/>
    <w:rsid w:val="03F24763"/>
    <w:rsid w:val="057A6EC8"/>
    <w:rsid w:val="05D6163F"/>
    <w:rsid w:val="062F607A"/>
    <w:rsid w:val="065F4DA5"/>
    <w:rsid w:val="069D5709"/>
    <w:rsid w:val="07017177"/>
    <w:rsid w:val="082D050B"/>
    <w:rsid w:val="085C00F2"/>
    <w:rsid w:val="0880785F"/>
    <w:rsid w:val="089A299F"/>
    <w:rsid w:val="08B429AF"/>
    <w:rsid w:val="090A08B1"/>
    <w:rsid w:val="098313F0"/>
    <w:rsid w:val="09CA25F0"/>
    <w:rsid w:val="09E77F9A"/>
    <w:rsid w:val="0A097A7F"/>
    <w:rsid w:val="0A4677D2"/>
    <w:rsid w:val="0B563927"/>
    <w:rsid w:val="0B5C4FFF"/>
    <w:rsid w:val="0BC12C8F"/>
    <w:rsid w:val="0C9A5A85"/>
    <w:rsid w:val="0CDA4D2F"/>
    <w:rsid w:val="0D2B2D88"/>
    <w:rsid w:val="0D5E0659"/>
    <w:rsid w:val="0DC30244"/>
    <w:rsid w:val="0DD862D4"/>
    <w:rsid w:val="0E117E51"/>
    <w:rsid w:val="0E1437A9"/>
    <w:rsid w:val="0E170BF7"/>
    <w:rsid w:val="0E674286"/>
    <w:rsid w:val="0E8F0BDC"/>
    <w:rsid w:val="0ED97DD8"/>
    <w:rsid w:val="0EF37C6A"/>
    <w:rsid w:val="0FB9146F"/>
    <w:rsid w:val="106B2C31"/>
    <w:rsid w:val="10857D13"/>
    <w:rsid w:val="10E271B3"/>
    <w:rsid w:val="10F80CE1"/>
    <w:rsid w:val="11D66664"/>
    <w:rsid w:val="11F95C39"/>
    <w:rsid w:val="122B0A9E"/>
    <w:rsid w:val="13932D9E"/>
    <w:rsid w:val="144D3E96"/>
    <w:rsid w:val="14D90F6A"/>
    <w:rsid w:val="157D0B75"/>
    <w:rsid w:val="16825553"/>
    <w:rsid w:val="176D19F5"/>
    <w:rsid w:val="18112545"/>
    <w:rsid w:val="18377E3D"/>
    <w:rsid w:val="183B747A"/>
    <w:rsid w:val="183C6DD4"/>
    <w:rsid w:val="183E0FB0"/>
    <w:rsid w:val="184F2927"/>
    <w:rsid w:val="18C037F4"/>
    <w:rsid w:val="18D63E19"/>
    <w:rsid w:val="192F6C68"/>
    <w:rsid w:val="195C3CE7"/>
    <w:rsid w:val="19DB3AD7"/>
    <w:rsid w:val="1B400A0A"/>
    <w:rsid w:val="1BD643FE"/>
    <w:rsid w:val="1C0E56E4"/>
    <w:rsid w:val="1C726A2F"/>
    <w:rsid w:val="1D0A1441"/>
    <w:rsid w:val="1D9C51BA"/>
    <w:rsid w:val="1DA26F47"/>
    <w:rsid w:val="1DCC1ACC"/>
    <w:rsid w:val="1E653FA0"/>
    <w:rsid w:val="1E6924A4"/>
    <w:rsid w:val="1EB60DBB"/>
    <w:rsid w:val="1FDF5A78"/>
    <w:rsid w:val="20291B44"/>
    <w:rsid w:val="20FA0034"/>
    <w:rsid w:val="20FA13DC"/>
    <w:rsid w:val="215F7FB6"/>
    <w:rsid w:val="21810C81"/>
    <w:rsid w:val="21FE57DA"/>
    <w:rsid w:val="221962D3"/>
    <w:rsid w:val="223F1D4B"/>
    <w:rsid w:val="24036B64"/>
    <w:rsid w:val="243775DA"/>
    <w:rsid w:val="24861146"/>
    <w:rsid w:val="249F03A4"/>
    <w:rsid w:val="24EF6876"/>
    <w:rsid w:val="254C46F0"/>
    <w:rsid w:val="255905F0"/>
    <w:rsid w:val="25FC5B7A"/>
    <w:rsid w:val="260C64FC"/>
    <w:rsid w:val="2618437C"/>
    <w:rsid w:val="263021DB"/>
    <w:rsid w:val="267360AF"/>
    <w:rsid w:val="269F1DEF"/>
    <w:rsid w:val="28066FA8"/>
    <w:rsid w:val="282350D8"/>
    <w:rsid w:val="28D23743"/>
    <w:rsid w:val="28FA1A3A"/>
    <w:rsid w:val="29634307"/>
    <w:rsid w:val="29813202"/>
    <w:rsid w:val="298D551C"/>
    <w:rsid w:val="29EC75F3"/>
    <w:rsid w:val="29F03AD8"/>
    <w:rsid w:val="2A132930"/>
    <w:rsid w:val="2A33443D"/>
    <w:rsid w:val="2A5A3470"/>
    <w:rsid w:val="2AB9204E"/>
    <w:rsid w:val="2BBC5D2B"/>
    <w:rsid w:val="2CD426F1"/>
    <w:rsid w:val="2D41078A"/>
    <w:rsid w:val="2D8E2DC4"/>
    <w:rsid w:val="2DC37FE8"/>
    <w:rsid w:val="2E5136FD"/>
    <w:rsid w:val="2EEC2D2F"/>
    <w:rsid w:val="2EFB6B42"/>
    <w:rsid w:val="303456C9"/>
    <w:rsid w:val="305539CF"/>
    <w:rsid w:val="30C830BD"/>
    <w:rsid w:val="31111C78"/>
    <w:rsid w:val="31D818A5"/>
    <w:rsid w:val="33E60A83"/>
    <w:rsid w:val="341800A5"/>
    <w:rsid w:val="342315B4"/>
    <w:rsid w:val="342F4118"/>
    <w:rsid w:val="34657842"/>
    <w:rsid w:val="358C2122"/>
    <w:rsid w:val="35F87C9E"/>
    <w:rsid w:val="36E92966"/>
    <w:rsid w:val="37435EF2"/>
    <w:rsid w:val="374614BA"/>
    <w:rsid w:val="37E807AC"/>
    <w:rsid w:val="37E9299F"/>
    <w:rsid w:val="385A33D3"/>
    <w:rsid w:val="38EC66B3"/>
    <w:rsid w:val="38F31194"/>
    <w:rsid w:val="39541334"/>
    <w:rsid w:val="39AF012C"/>
    <w:rsid w:val="3A064BD0"/>
    <w:rsid w:val="3A910517"/>
    <w:rsid w:val="3AB9526C"/>
    <w:rsid w:val="3ADA32A7"/>
    <w:rsid w:val="3B470F49"/>
    <w:rsid w:val="3BBE6119"/>
    <w:rsid w:val="3C156214"/>
    <w:rsid w:val="3C2A2BA2"/>
    <w:rsid w:val="3DBF082F"/>
    <w:rsid w:val="3DD35FA3"/>
    <w:rsid w:val="3ED71007"/>
    <w:rsid w:val="3EF55DCA"/>
    <w:rsid w:val="3FB1589D"/>
    <w:rsid w:val="404C2126"/>
    <w:rsid w:val="408D590D"/>
    <w:rsid w:val="40FA3EC7"/>
    <w:rsid w:val="40FC30E7"/>
    <w:rsid w:val="4100664F"/>
    <w:rsid w:val="41656DE8"/>
    <w:rsid w:val="419531C0"/>
    <w:rsid w:val="42896159"/>
    <w:rsid w:val="42B605CB"/>
    <w:rsid w:val="42ED6CDD"/>
    <w:rsid w:val="434C1F05"/>
    <w:rsid w:val="43E90290"/>
    <w:rsid w:val="440351F7"/>
    <w:rsid w:val="457E2A56"/>
    <w:rsid w:val="461D1FE9"/>
    <w:rsid w:val="470D14E2"/>
    <w:rsid w:val="478D4D6B"/>
    <w:rsid w:val="47B31E39"/>
    <w:rsid w:val="47C0296C"/>
    <w:rsid w:val="47F81C27"/>
    <w:rsid w:val="49E25180"/>
    <w:rsid w:val="49F14E59"/>
    <w:rsid w:val="4A227043"/>
    <w:rsid w:val="4A2509D2"/>
    <w:rsid w:val="4A3826BB"/>
    <w:rsid w:val="4AB644EE"/>
    <w:rsid w:val="4BAB29A0"/>
    <w:rsid w:val="4BD649B7"/>
    <w:rsid w:val="4BED400C"/>
    <w:rsid w:val="4C6E539B"/>
    <w:rsid w:val="4C7A191F"/>
    <w:rsid w:val="4C7C6F62"/>
    <w:rsid w:val="4CCE0275"/>
    <w:rsid w:val="4D293CD6"/>
    <w:rsid w:val="4D5C2149"/>
    <w:rsid w:val="4E4116B4"/>
    <w:rsid w:val="4F206B9B"/>
    <w:rsid w:val="4FBC6D52"/>
    <w:rsid w:val="4FBD7435"/>
    <w:rsid w:val="4FC95BE4"/>
    <w:rsid w:val="4FEC2D6E"/>
    <w:rsid w:val="4FF95759"/>
    <w:rsid w:val="50673DA3"/>
    <w:rsid w:val="507A7137"/>
    <w:rsid w:val="50A002AF"/>
    <w:rsid w:val="50CA6EB8"/>
    <w:rsid w:val="511A4178"/>
    <w:rsid w:val="519932D4"/>
    <w:rsid w:val="51E64BD3"/>
    <w:rsid w:val="52014F2C"/>
    <w:rsid w:val="520656FB"/>
    <w:rsid w:val="521C742D"/>
    <w:rsid w:val="52451E1D"/>
    <w:rsid w:val="52984894"/>
    <w:rsid w:val="529945B8"/>
    <w:rsid w:val="52D95F8E"/>
    <w:rsid w:val="536F1DDD"/>
    <w:rsid w:val="5469739B"/>
    <w:rsid w:val="54B922C5"/>
    <w:rsid w:val="54EE63ED"/>
    <w:rsid w:val="54F63E54"/>
    <w:rsid w:val="55055380"/>
    <w:rsid w:val="55260587"/>
    <w:rsid w:val="558F5965"/>
    <w:rsid w:val="55A77E06"/>
    <w:rsid w:val="55BE214B"/>
    <w:rsid w:val="55C364C0"/>
    <w:rsid w:val="564D3CE9"/>
    <w:rsid w:val="56A97FBF"/>
    <w:rsid w:val="56AD5E57"/>
    <w:rsid w:val="571F27D1"/>
    <w:rsid w:val="579D38BF"/>
    <w:rsid w:val="57FD3F68"/>
    <w:rsid w:val="581000F0"/>
    <w:rsid w:val="58956E8B"/>
    <w:rsid w:val="58C87BEE"/>
    <w:rsid w:val="597A5718"/>
    <w:rsid w:val="5A424E00"/>
    <w:rsid w:val="5ABA64F9"/>
    <w:rsid w:val="5AFE043B"/>
    <w:rsid w:val="5B2014ED"/>
    <w:rsid w:val="5B207090"/>
    <w:rsid w:val="5BB827F2"/>
    <w:rsid w:val="5CBB2A2A"/>
    <w:rsid w:val="5D186812"/>
    <w:rsid w:val="5D441CDC"/>
    <w:rsid w:val="5D487D2E"/>
    <w:rsid w:val="5D6B6B88"/>
    <w:rsid w:val="5D757244"/>
    <w:rsid w:val="5EA510BA"/>
    <w:rsid w:val="5EEE20F4"/>
    <w:rsid w:val="5FC51574"/>
    <w:rsid w:val="60E81780"/>
    <w:rsid w:val="611F12A4"/>
    <w:rsid w:val="617542E2"/>
    <w:rsid w:val="61B64F47"/>
    <w:rsid w:val="61EF4A6D"/>
    <w:rsid w:val="621B46D5"/>
    <w:rsid w:val="625F05D9"/>
    <w:rsid w:val="628B5309"/>
    <w:rsid w:val="62B125D5"/>
    <w:rsid w:val="63501929"/>
    <w:rsid w:val="63643783"/>
    <w:rsid w:val="63752BF5"/>
    <w:rsid w:val="63821D49"/>
    <w:rsid w:val="63B844CD"/>
    <w:rsid w:val="647D2D5C"/>
    <w:rsid w:val="648672FD"/>
    <w:rsid w:val="648D574A"/>
    <w:rsid w:val="64EA5FC8"/>
    <w:rsid w:val="6549308B"/>
    <w:rsid w:val="65C800DA"/>
    <w:rsid w:val="65DA603A"/>
    <w:rsid w:val="661236F7"/>
    <w:rsid w:val="674160F3"/>
    <w:rsid w:val="6755238C"/>
    <w:rsid w:val="678470C1"/>
    <w:rsid w:val="678C6F2E"/>
    <w:rsid w:val="67B204C5"/>
    <w:rsid w:val="67D253B0"/>
    <w:rsid w:val="680D643E"/>
    <w:rsid w:val="69415213"/>
    <w:rsid w:val="695F7695"/>
    <w:rsid w:val="69971C33"/>
    <w:rsid w:val="69B124C9"/>
    <w:rsid w:val="6A851E49"/>
    <w:rsid w:val="6B177E51"/>
    <w:rsid w:val="6B4037DD"/>
    <w:rsid w:val="6B7A56E4"/>
    <w:rsid w:val="6BBA0BD3"/>
    <w:rsid w:val="6D535020"/>
    <w:rsid w:val="6D986A97"/>
    <w:rsid w:val="6DDC3DFF"/>
    <w:rsid w:val="6F8455DC"/>
    <w:rsid w:val="700A7589"/>
    <w:rsid w:val="70383967"/>
    <w:rsid w:val="707F6E0C"/>
    <w:rsid w:val="70915F86"/>
    <w:rsid w:val="70CE2FFE"/>
    <w:rsid w:val="710026FC"/>
    <w:rsid w:val="7185182C"/>
    <w:rsid w:val="72D93364"/>
    <w:rsid w:val="73EB2B8C"/>
    <w:rsid w:val="74477463"/>
    <w:rsid w:val="74867973"/>
    <w:rsid w:val="74AF214A"/>
    <w:rsid w:val="74CB1B90"/>
    <w:rsid w:val="74E15277"/>
    <w:rsid w:val="74F07E81"/>
    <w:rsid w:val="7593406E"/>
    <w:rsid w:val="75E83D7E"/>
    <w:rsid w:val="76FA32C9"/>
    <w:rsid w:val="77311034"/>
    <w:rsid w:val="77E91174"/>
    <w:rsid w:val="79063873"/>
    <w:rsid w:val="793B0B75"/>
    <w:rsid w:val="794754D0"/>
    <w:rsid w:val="79600EA9"/>
    <w:rsid w:val="79A377F7"/>
    <w:rsid w:val="79F7282B"/>
    <w:rsid w:val="7A0B613C"/>
    <w:rsid w:val="7A4F03B8"/>
    <w:rsid w:val="7A6C0C2A"/>
    <w:rsid w:val="7B456205"/>
    <w:rsid w:val="7BED572F"/>
    <w:rsid w:val="7C3D09CD"/>
    <w:rsid w:val="7D2D3380"/>
    <w:rsid w:val="7D38228B"/>
    <w:rsid w:val="7D4E550A"/>
    <w:rsid w:val="7D754D8F"/>
    <w:rsid w:val="7DBE21F1"/>
    <w:rsid w:val="7DCD0BF6"/>
    <w:rsid w:val="7DEF1A7F"/>
    <w:rsid w:val="7E0932DA"/>
    <w:rsid w:val="7E933E5D"/>
    <w:rsid w:val="7F3119FF"/>
    <w:rsid w:val="7F77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Office_10.8.0.6470_F1E327BC-269C-435d-A152-05C5408002CA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2018-06-15T01:13:00Z</dcterms:created>
  <dc:creator>...</dc:creator>
  <cp:lastModifiedBy>ASUS</cp:lastModifiedBy>
  <dcterms:modified xsi:type="dcterms:W3CDTF">2020-07-16T01:58:23Z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2052-10.8.0.6470</vt:lpwstr>
  </property>
</Properties>
</file>