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437" w:rsidRPr="00EB116E" w:rsidRDefault="00856437" w:rsidP="00856437">
      <w:pPr>
        <w:pStyle w:val="a6"/>
        <w:ind w:right="-2"/>
        <w:jc w:val="left"/>
        <w:rPr>
          <w:rFonts w:cs="Times New Roman"/>
        </w:rPr>
      </w:pPr>
      <w:r w:rsidRPr="00EB116E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CCF79B2" wp14:editId="4E7C7F06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10795" b="14605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6437" w:rsidRPr="00EB116E" w:rsidRDefault="00856437" w:rsidP="00856437">
      <w:pPr>
        <w:pStyle w:val="a6"/>
        <w:ind w:right="-2"/>
        <w:rPr>
          <w:rFonts w:cs="Times New Roman"/>
        </w:rPr>
      </w:pPr>
      <w:r w:rsidRPr="00EB116E">
        <w:rPr>
          <w:rFonts w:cs="Times New Roman"/>
        </w:rPr>
        <w:t>МИНОБРНАУКИ РОССИИ</w:t>
      </w:r>
    </w:p>
    <w:p w:rsidR="00856437" w:rsidRPr="00EB116E" w:rsidRDefault="00856437" w:rsidP="00856437">
      <w:pPr>
        <w:pStyle w:val="a6"/>
        <w:ind w:right="-2"/>
        <w:rPr>
          <w:rFonts w:cs="Times New Roman"/>
        </w:rPr>
      </w:pPr>
    </w:p>
    <w:p w:rsidR="00856437" w:rsidRPr="00EB116E" w:rsidRDefault="00856437" w:rsidP="00856437">
      <w:pPr>
        <w:pStyle w:val="a6"/>
        <w:ind w:right="-2"/>
        <w:rPr>
          <w:rFonts w:cs="Times New Roman"/>
        </w:rPr>
      </w:pPr>
      <w:r w:rsidRPr="00EB116E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856437" w:rsidRPr="00EB116E" w:rsidRDefault="00856437" w:rsidP="00856437">
      <w:pPr>
        <w:pStyle w:val="a7"/>
        <w:ind w:right="-2"/>
        <w:rPr>
          <w:rFonts w:cs="Times New Roman"/>
        </w:rPr>
      </w:pPr>
      <w:r w:rsidRPr="00EB116E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4"/>
        <w:gridCol w:w="2328"/>
        <w:gridCol w:w="1641"/>
        <w:gridCol w:w="2357"/>
        <w:gridCol w:w="1815"/>
      </w:tblGrid>
      <w:tr w:rsidR="00856437" w:rsidRPr="00EB116E" w:rsidTr="006B55A3">
        <w:tc>
          <w:tcPr>
            <w:tcW w:w="1893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B116E">
              <w:rPr>
                <w:rFonts w:ascii="Times New Roman" w:hAnsi="Times New Roman"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  <w:color w:val="000000"/>
              </w:rPr>
            </w:pPr>
            <w:r w:rsidRPr="00EB116E">
              <w:rPr>
                <w:rFonts w:ascii="Times New Roman" w:hAnsi="Times New Roman" w:cs="Times New Roman"/>
                <w:color w:val="000000"/>
              </w:rPr>
              <w:t>Информатика и вычислительная техника</w:t>
            </w:r>
          </w:p>
        </w:tc>
      </w:tr>
      <w:tr w:rsidR="00856437" w:rsidRPr="00EB116E" w:rsidTr="006B55A3">
        <w:trPr>
          <w:trHeight w:val="628"/>
        </w:trPr>
        <w:tc>
          <w:tcPr>
            <w:tcW w:w="1893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16E">
              <w:rPr>
                <w:rFonts w:ascii="Times New Roman" w:hAnsi="Times New Roman" w:cs="Times New Roman"/>
                <w:color w:val="000000"/>
              </w:rPr>
              <w:t>09.03.01</w:t>
            </w:r>
          </w:p>
        </w:tc>
        <w:tc>
          <w:tcPr>
            <w:tcW w:w="2230" w:type="pct"/>
            <w:gridSpan w:val="2"/>
          </w:tcPr>
          <w:p w:rsidR="00856437" w:rsidRPr="00EB116E" w:rsidRDefault="002F1B13" w:rsidP="006B55A3">
            <w:pPr>
              <w:widowControl w:val="0"/>
              <w:ind w:right="-2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Информатика и вычислительная техника</w:t>
            </w:r>
          </w:p>
        </w:tc>
      </w:tr>
      <w:tr w:rsidR="00856437" w:rsidRPr="00EB116E" w:rsidTr="006B55A3">
        <w:tc>
          <w:tcPr>
            <w:tcW w:w="1893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0" w:type="pct"/>
            <w:gridSpan w:val="2"/>
          </w:tcPr>
          <w:p w:rsidR="00856437" w:rsidRPr="002F1B13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  <w:color w:val="000000"/>
              </w:rPr>
            </w:pPr>
            <w:r w:rsidRPr="00EB116E">
              <w:rPr>
                <w:rFonts w:ascii="Times New Roman" w:hAnsi="Times New Roman" w:cs="Times New Roman"/>
                <w:color w:val="000000"/>
              </w:rPr>
              <w:t>Системы автоматизированного проектирования</w:t>
            </w:r>
          </w:p>
        </w:tc>
      </w:tr>
      <w:tr w:rsidR="00856437" w:rsidRPr="00EB116E" w:rsidTr="006B55A3">
        <w:trPr>
          <w:trHeight w:val="690"/>
        </w:trPr>
        <w:tc>
          <w:tcPr>
            <w:tcW w:w="1893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Форма обучения</w:t>
            </w:r>
          </w:p>
        </w:tc>
        <w:tc>
          <w:tcPr>
            <w:tcW w:w="876" w:type="pct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30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очная</w:t>
            </w:r>
          </w:p>
        </w:tc>
      </w:tr>
      <w:tr w:rsidR="00856437" w:rsidRPr="00EB116E" w:rsidTr="006B55A3">
        <w:tc>
          <w:tcPr>
            <w:tcW w:w="1893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876" w:type="pct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0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Информационных технологий и управления</w:t>
            </w:r>
          </w:p>
        </w:tc>
      </w:tr>
      <w:tr w:rsidR="00856437" w:rsidRPr="00EB116E" w:rsidTr="006B55A3">
        <w:tc>
          <w:tcPr>
            <w:tcW w:w="1893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876" w:type="pct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0" w:type="pct"/>
            <w:gridSpan w:val="2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Систем автоматизированного проектирования и управления</w:t>
            </w:r>
          </w:p>
        </w:tc>
      </w:tr>
      <w:tr w:rsidR="00856437" w:rsidRPr="00EB116E" w:rsidTr="006B55A3">
        <w:trPr>
          <w:trHeight w:val="90"/>
        </w:trPr>
        <w:tc>
          <w:tcPr>
            <w:tcW w:w="1893" w:type="pct"/>
            <w:gridSpan w:val="2"/>
            <w:vAlign w:val="center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0" w:type="pct"/>
            <w:gridSpan w:val="2"/>
            <w:vAlign w:val="center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Разработка программных систем</w:t>
            </w:r>
          </w:p>
        </w:tc>
      </w:tr>
      <w:tr w:rsidR="00856437" w:rsidRPr="00EB116E" w:rsidTr="006B55A3">
        <w:trPr>
          <w:trHeight w:val="680"/>
        </w:trPr>
        <w:tc>
          <w:tcPr>
            <w:tcW w:w="649" w:type="pct"/>
            <w:vAlign w:val="center"/>
          </w:tcPr>
          <w:p w:rsidR="00856437" w:rsidRPr="00EB116E" w:rsidRDefault="00856437" w:rsidP="006B55A3">
            <w:pPr>
              <w:widowControl w:val="0"/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2121" w:type="pct"/>
            <w:gridSpan w:val="2"/>
            <w:vAlign w:val="center"/>
          </w:tcPr>
          <w:p w:rsidR="00856437" w:rsidRPr="00EB116E" w:rsidRDefault="00856437" w:rsidP="006B55A3">
            <w:pPr>
              <w:ind w:right="-2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1260" w:type="pct"/>
            <w:vAlign w:val="center"/>
          </w:tcPr>
          <w:p w:rsidR="00856437" w:rsidRPr="00EB116E" w:rsidRDefault="00856437" w:rsidP="006B55A3">
            <w:pPr>
              <w:widowControl w:val="0"/>
              <w:ind w:right="-2"/>
              <w:jc w:val="center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970" w:type="pct"/>
            <w:vAlign w:val="center"/>
          </w:tcPr>
          <w:p w:rsidR="00856437" w:rsidRPr="00EB116E" w:rsidRDefault="00856437" w:rsidP="006B55A3">
            <w:pPr>
              <w:ind w:right="-2"/>
              <w:jc w:val="center"/>
              <w:rPr>
                <w:rFonts w:ascii="Times New Roman" w:hAnsi="Times New Roman" w:cs="Times New Roman"/>
              </w:rPr>
            </w:pPr>
            <w:r w:rsidRPr="00EB116E">
              <w:rPr>
                <w:rFonts w:ascii="Times New Roman" w:hAnsi="Times New Roman" w:cs="Times New Roman"/>
              </w:rPr>
              <w:t>443</w:t>
            </w:r>
          </w:p>
        </w:tc>
      </w:tr>
    </w:tbl>
    <w:p w:rsidR="00856437" w:rsidRPr="00EB116E" w:rsidRDefault="00856437" w:rsidP="00856437">
      <w:pPr>
        <w:pStyle w:val="a8"/>
        <w:ind w:right="-2"/>
        <w:rPr>
          <w:rFonts w:cs="Times New Roman"/>
        </w:rPr>
      </w:pPr>
    </w:p>
    <w:p w:rsidR="00856437" w:rsidRPr="00EB116E" w:rsidRDefault="00856437" w:rsidP="00856437">
      <w:pPr>
        <w:pStyle w:val="a8"/>
        <w:ind w:right="-2"/>
        <w:rPr>
          <w:rFonts w:cs="Times New Roman"/>
        </w:rPr>
      </w:pPr>
      <w:r w:rsidRPr="00EB116E">
        <w:rPr>
          <w:rFonts w:cs="Times New Roman"/>
        </w:rPr>
        <w:t>Отчёт по лабораторной работе № 1</w:t>
      </w:r>
    </w:p>
    <w:p w:rsidR="00856437" w:rsidRPr="00EB116E" w:rsidRDefault="00856437" w:rsidP="00856437">
      <w:pPr>
        <w:pStyle w:val="a8"/>
        <w:ind w:right="-2"/>
        <w:rPr>
          <w:rFonts w:cs="Times New Roman"/>
        </w:rPr>
      </w:pPr>
      <w:r w:rsidRPr="00EB116E">
        <w:rPr>
          <w:rFonts w:cs="Times New Roman"/>
        </w:rPr>
        <w:t>Вариант № 2</w:t>
      </w:r>
    </w:p>
    <w:p w:rsidR="00856437" w:rsidRPr="00EB116E" w:rsidRDefault="00856437" w:rsidP="00856437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6437" w:rsidRPr="00EB116E" w:rsidRDefault="00856437" w:rsidP="0085643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116E">
        <w:rPr>
          <w:rFonts w:ascii="Times New Roman" w:eastAsia="Times New Roman" w:hAnsi="Times New Roman" w:cs="Times New Roman"/>
          <w:b/>
          <w:bCs/>
          <w:sz w:val="24"/>
          <w:szCs w:val="24"/>
        </w:rPr>
        <w:t>Тема:</w:t>
      </w:r>
      <w:r w:rsidRPr="00EB1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16E">
        <w:rPr>
          <w:rFonts w:ascii="Times New Roman" w:eastAsia="Times New Roman" w:hAnsi="Times New Roman" w:cs="Times New Roman"/>
          <w:b/>
          <w:bCs/>
          <w:sz w:val="24"/>
          <w:szCs w:val="24"/>
        </w:rPr>
        <w:t>«Изучение основ низкоуровневого программирования на примере Машины Тьюринга»</w:t>
      </w:r>
    </w:p>
    <w:p w:rsidR="00856437" w:rsidRPr="00EB116E" w:rsidRDefault="00856437" w:rsidP="00856437">
      <w:pPr>
        <w:pStyle w:val="a3"/>
        <w:ind w:firstLine="0"/>
        <w:rPr>
          <w:rFonts w:cs="Times New Roman"/>
          <w:b/>
          <w:b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4"/>
        <w:gridCol w:w="3088"/>
        <w:gridCol w:w="3123"/>
      </w:tblGrid>
      <w:tr w:rsidR="00856437" w:rsidRPr="00EB116E" w:rsidTr="006B55A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56437" w:rsidRPr="00EB116E" w:rsidRDefault="00856437" w:rsidP="006B55A3">
            <w:pPr>
              <w:pStyle w:val="a3"/>
              <w:ind w:firstLine="0"/>
              <w:jc w:val="left"/>
              <w:rPr>
                <w:rFonts w:cs="Times New Roman"/>
              </w:rPr>
            </w:pPr>
            <w:r w:rsidRPr="00EB116E">
              <w:rPr>
                <w:rFonts w:cs="Times New Roman"/>
              </w:rPr>
              <w:t xml:space="preserve">Исполнитель: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56437" w:rsidRPr="00EB116E" w:rsidRDefault="00856437" w:rsidP="006B55A3">
            <w:pPr>
              <w:pStyle w:val="a3"/>
              <w:ind w:firstLine="0"/>
              <w:rPr>
                <w:rFonts w:cs="Times New Roman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856437" w:rsidRPr="00EB116E" w:rsidRDefault="00856437" w:rsidP="006B55A3">
            <w:pPr>
              <w:pStyle w:val="a3"/>
              <w:ind w:firstLine="0"/>
              <w:rPr>
                <w:rFonts w:cs="Times New Roman"/>
              </w:rPr>
            </w:pPr>
            <w:proofErr w:type="spellStart"/>
            <w:r w:rsidRPr="00EB116E">
              <w:rPr>
                <w:rFonts w:cs="Times New Roman"/>
              </w:rPr>
              <w:t>Шунин</w:t>
            </w:r>
            <w:proofErr w:type="spellEnd"/>
            <w:r w:rsidRPr="00EB116E">
              <w:rPr>
                <w:rFonts w:cs="Times New Roman"/>
              </w:rPr>
              <w:t xml:space="preserve"> М</w:t>
            </w:r>
            <w:r w:rsidRPr="00EB116E">
              <w:rPr>
                <w:rFonts w:cs="Times New Roman"/>
                <w:lang w:val="en-US"/>
              </w:rPr>
              <w:t>.</w:t>
            </w:r>
            <w:r w:rsidRPr="00EB116E">
              <w:rPr>
                <w:rFonts w:cs="Times New Roman"/>
              </w:rPr>
              <w:t>Д</w:t>
            </w:r>
            <w:r w:rsidRPr="00EB116E">
              <w:rPr>
                <w:rFonts w:cs="Times New Roman"/>
                <w:lang w:val="en-US"/>
              </w:rPr>
              <w:t>.</w:t>
            </w:r>
          </w:p>
        </w:tc>
      </w:tr>
      <w:tr w:rsidR="00856437" w:rsidRPr="00EB116E" w:rsidTr="006B55A3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56437" w:rsidRPr="00EB116E" w:rsidRDefault="00856437" w:rsidP="006B55A3">
            <w:pPr>
              <w:pStyle w:val="a3"/>
              <w:ind w:firstLine="0"/>
              <w:rPr>
                <w:rFonts w:cs="Times New Roman"/>
              </w:rPr>
            </w:pPr>
            <w:r w:rsidRPr="00EB116E">
              <w:rPr>
                <w:rFonts w:cs="Times New Roman"/>
              </w:rPr>
              <w:t xml:space="preserve">Проверили: 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856437" w:rsidRPr="00EB116E" w:rsidRDefault="00856437" w:rsidP="006B55A3">
            <w:pPr>
              <w:pStyle w:val="a3"/>
              <w:ind w:firstLine="0"/>
              <w:rPr>
                <w:rFonts w:cs="Times New Roman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856437" w:rsidRPr="00EB116E" w:rsidRDefault="00856437" w:rsidP="006B55A3">
            <w:pPr>
              <w:pStyle w:val="a3"/>
              <w:ind w:firstLine="0"/>
              <w:rPr>
                <w:rFonts w:cs="Times New Roman"/>
              </w:rPr>
            </w:pPr>
            <w:proofErr w:type="spellStart"/>
            <w:r w:rsidRPr="00EB116E">
              <w:rPr>
                <w:rFonts w:cs="Times New Roman"/>
              </w:rPr>
              <w:t>Дамрин</w:t>
            </w:r>
            <w:proofErr w:type="spellEnd"/>
            <w:r w:rsidRPr="00EB116E">
              <w:rPr>
                <w:rFonts w:cs="Times New Roman"/>
              </w:rPr>
              <w:t xml:space="preserve"> А.О.</w:t>
            </w:r>
          </w:p>
          <w:p w:rsidR="00856437" w:rsidRPr="00EB116E" w:rsidRDefault="00856437" w:rsidP="006B55A3">
            <w:pPr>
              <w:pStyle w:val="a3"/>
              <w:ind w:firstLine="0"/>
              <w:rPr>
                <w:rFonts w:cs="Times New Roman"/>
              </w:rPr>
            </w:pPr>
            <w:r w:rsidRPr="00EB116E">
              <w:rPr>
                <w:rFonts w:cs="Times New Roman"/>
              </w:rPr>
              <w:t>Кочанов С.А.</w:t>
            </w:r>
          </w:p>
        </w:tc>
      </w:tr>
    </w:tbl>
    <w:p w:rsidR="00856437" w:rsidRPr="00EB116E" w:rsidRDefault="00856437" w:rsidP="00856437">
      <w:pPr>
        <w:jc w:val="both"/>
        <w:rPr>
          <w:rFonts w:ascii="Times New Roman" w:hAnsi="Times New Roman" w:cs="Times New Roman"/>
        </w:rPr>
      </w:pPr>
    </w:p>
    <w:p w:rsidR="00856437" w:rsidRPr="00EB116E" w:rsidRDefault="00856437">
      <w:pPr>
        <w:rPr>
          <w:rFonts w:ascii="Times New Roman" w:hAnsi="Times New Roman" w:cs="Times New Roman"/>
        </w:rPr>
      </w:pPr>
    </w:p>
    <w:p w:rsidR="00A30944" w:rsidRPr="00A30944" w:rsidRDefault="00A30944" w:rsidP="00A30944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A30944" w:rsidRDefault="00A30944" w:rsidP="00A30944">
      <w:pPr>
        <w:pStyle w:val="aa"/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 – </w:t>
      </w:r>
      <w:r w:rsidRPr="00A30944"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</w:rPr>
        <w:t>разработка низкоуровневой программы согласно варианту.</w:t>
      </w:r>
    </w:p>
    <w:p w:rsidR="00652B36" w:rsidRPr="00652B36" w:rsidRDefault="00652B36" w:rsidP="00652B36">
      <w:pPr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</w:rPr>
      </w:pPr>
    </w:p>
    <w:p w:rsidR="00A30944" w:rsidRPr="00A30944" w:rsidRDefault="00A30944" w:rsidP="00A30944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</w:rPr>
        <w:t>Описание заданий по варианту</w:t>
      </w:r>
      <w:r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  <w:lang w:val="en-US"/>
        </w:rPr>
        <w:t>:</w:t>
      </w:r>
    </w:p>
    <w:p w:rsidR="00A30944" w:rsidRDefault="00A30944" w:rsidP="00730467">
      <w:pPr>
        <w:pStyle w:val="aa"/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drawing>
          <wp:inline distT="0" distB="0" distL="0" distR="0">
            <wp:extent cx="4804586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75" cy="14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6" w:rsidRPr="00652B36" w:rsidRDefault="00652B36" w:rsidP="00652B36">
      <w:pPr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  <w:lang w:val="en-US"/>
        </w:rPr>
      </w:pPr>
    </w:p>
    <w:p w:rsidR="00EB116E" w:rsidRPr="00730467" w:rsidRDefault="00EB116E" w:rsidP="00730467">
      <w:pPr>
        <w:pStyle w:val="aa"/>
        <w:numPr>
          <w:ilvl w:val="0"/>
          <w:numId w:val="1"/>
        </w:numPr>
        <w:rPr>
          <w:rFonts w:ascii="Times New Roman" w:hAnsi="Times New Roman" w:cs="Times New Roman"/>
          <w:color w:val="34343C"/>
          <w:sz w:val="24"/>
          <w:szCs w:val="24"/>
          <w:shd w:val="clear" w:color="auto" w:fill="FFFFFF"/>
        </w:rPr>
      </w:pPr>
      <w:r w:rsidRPr="00730467">
        <w:rPr>
          <w:rFonts w:ascii="Times New Roman" w:hAnsi="Times New Roman" w:cs="Times New Roman"/>
          <w:sz w:val="24"/>
          <w:szCs w:val="24"/>
        </w:rPr>
        <w:t>Блок схема</w:t>
      </w:r>
      <w:r w:rsidR="006274E0" w:rsidRPr="00730467">
        <w:rPr>
          <w:rFonts w:ascii="Times New Roman" w:hAnsi="Times New Roman" w:cs="Times New Roman"/>
          <w:sz w:val="24"/>
          <w:szCs w:val="24"/>
        </w:rPr>
        <w:t xml:space="preserve"> </w:t>
      </w:r>
      <w:r w:rsidR="00730467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="006274E0" w:rsidRPr="00730467">
        <w:rPr>
          <w:rFonts w:ascii="Times New Roman" w:hAnsi="Times New Roman" w:cs="Times New Roman"/>
          <w:sz w:val="24"/>
          <w:szCs w:val="24"/>
        </w:rPr>
        <w:t>решения задачи, поставленной в лабораторной работе представлена на рисунке 1.</w:t>
      </w:r>
    </w:p>
    <w:p w:rsidR="006274E0" w:rsidRDefault="00572388" w:rsidP="006274E0">
      <w:pPr>
        <w:keepNext/>
      </w:pPr>
      <w:r>
        <w:rPr>
          <w:noProof/>
        </w:rPr>
        <w:lastRenderedPageBreak/>
        <w:drawing>
          <wp:inline distT="0" distB="0" distL="0" distR="0">
            <wp:extent cx="5256892" cy="61800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19" cy="623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D6" w:rsidRDefault="006274E0" w:rsidP="009855D6">
      <w:pPr>
        <w:pStyle w:val="a9"/>
        <w:jc w:val="center"/>
        <w:rPr>
          <w:rFonts w:ascii="Times New Roman" w:hAnsi="Times New Roman" w:cs="Times New Roman"/>
          <w:i w:val="0"/>
          <w:iCs w:val="0"/>
        </w:rPr>
      </w:pPr>
      <w:r w:rsidRPr="006274E0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274E0">
        <w:rPr>
          <w:rFonts w:ascii="Times New Roman" w:hAnsi="Times New Roman" w:cs="Times New Roman"/>
          <w:i w:val="0"/>
          <w:iCs w:val="0"/>
        </w:rPr>
        <w:fldChar w:fldCharType="begin"/>
      </w:r>
      <w:r w:rsidRPr="006274E0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274E0">
        <w:rPr>
          <w:rFonts w:ascii="Times New Roman" w:hAnsi="Times New Roman" w:cs="Times New Roman"/>
          <w:i w:val="0"/>
          <w:iCs w:val="0"/>
        </w:rPr>
        <w:fldChar w:fldCharType="separate"/>
      </w:r>
      <w:r w:rsidR="002F1B13">
        <w:rPr>
          <w:rFonts w:ascii="Times New Roman" w:hAnsi="Times New Roman" w:cs="Times New Roman"/>
          <w:i w:val="0"/>
          <w:iCs w:val="0"/>
          <w:noProof/>
        </w:rPr>
        <w:t>1</w:t>
      </w:r>
      <w:r w:rsidRPr="006274E0">
        <w:rPr>
          <w:rFonts w:ascii="Times New Roman" w:hAnsi="Times New Roman" w:cs="Times New Roman"/>
          <w:i w:val="0"/>
          <w:iCs w:val="0"/>
        </w:rPr>
        <w:fldChar w:fldCharType="end"/>
      </w:r>
      <w:r w:rsidRPr="006274E0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блок-схема задачи</w:t>
      </w:r>
      <w:r w:rsidRPr="006274E0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поставленной в лабораторной работе</w:t>
      </w:r>
    </w:p>
    <w:p w:rsidR="009855D6" w:rsidRPr="009855D6" w:rsidRDefault="009855D6" w:rsidP="009855D6"/>
    <w:p w:rsidR="00C55711" w:rsidRPr="00652B36" w:rsidRDefault="00730467" w:rsidP="0073046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Текст разработанной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"alphabet": [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"a",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"b",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"Y",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"N"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],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"states": 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"q0": 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"comment": "",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"λ": "λ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qY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"a": "R",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"b": "b R q1",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"Y":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"N": "N"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"q1": 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"comment": "",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"λ": "λ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"a": "R",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"b": "b R q0",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"Y":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"N": "N"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qY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"comment": "",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"a": "λ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qY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"b": "λ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qY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"Y":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"N":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"λ": "Y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qS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"comment": "",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"a": "λ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"b": "λ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qN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"Y":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"N":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"λ": "N L 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qS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},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qS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": {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"comment": "",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"a":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"b":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"Y":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"N": "N",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    "λ": "N"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},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 xml:space="preserve">    "word": "</w:t>
      </w:r>
      <w:proofErr w:type="spellStart"/>
      <w:r w:rsidRPr="00652B36">
        <w:rPr>
          <w:rFonts w:ascii="Times New Roman" w:hAnsi="Times New Roman" w:cs="Times New Roman"/>
          <w:sz w:val="24"/>
          <w:szCs w:val="24"/>
          <w:lang w:val="en-US"/>
        </w:rPr>
        <w:t>aababb</w:t>
      </w:r>
      <w:proofErr w:type="spellEnd"/>
      <w:r w:rsidRPr="00652B3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730467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52B36" w:rsidRPr="00652B36" w:rsidRDefault="00652B36" w:rsidP="00652B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0467" w:rsidRPr="00652B36" w:rsidRDefault="00730467" w:rsidP="00730467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Тестовые примеры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2B36" w:rsidRDefault="00652B36" w:rsidP="00730467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lastRenderedPageBreak/>
        <w:t>Пример №1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Входные данные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58850" cy="176573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81" cy="17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58460" cy="1801204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490" cy="180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Пример №2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Входные данные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58460" cy="179128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714" cy="18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58460" cy="1544901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977" cy="15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6" w:rsidRDefault="00652B36" w:rsidP="00730467">
      <w:pPr>
        <w:pStyle w:val="aa"/>
        <w:rPr>
          <w:rFonts w:ascii="Times New Roman" w:hAnsi="Times New Roman" w:cs="Times New Roman"/>
          <w:sz w:val="24"/>
          <w:szCs w:val="24"/>
        </w:rPr>
      </w:pP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Пример №3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lastRenderedPageBreak/>
        <w:t>Входные данные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81297" cy="179357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49" cy="18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</w:p>
    <w:p w:rsidR="00730467" w:rsidRPr="00652B36" w:rsidRDefault="00730467" w:rsidP="00730467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652B36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 w:rsidRPr="00652B3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30467" w:rsidRDefault="00730467" w:rsidP="00730467">
      <w:pPr>
        <w:pStyle w:val="aa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80990" cy="1776791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06" cy="17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A35" w:rsidRPr="009855D6" w:rsidRDefault="005D1A35" w:rsidP="005D1A35">
      <w:pPr>
        <w:rPr>
          <w:rFonts w:ascii="Times New Roman" w:hAnsi="Times New Roman" w:cs="Times New Roman"/>
        </w:rPr>
      </w:pPr>
    </w:p>
    <w:p w:rsidR="002B35C9" w:rsidRPr="005D1A35" w:rsidRDefault="002B35C9" w:rsidP="002B35C9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1A35">
        <w:rPr>
          <w:rFonts w:ascii="Times New Roman" w:hAnsi="Times New Roman" w:cs="Times New Roman"/>
          <w:sz w:val="24"/>
          <w:szCs w:val="24"/>
        </w:rPr>
        <w:t>Выводы</w:t>
      </w:r>
      <w:r w:rsidRPr="005D1A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35C9" w:rsidRPr="005D1A35" w:rsidRDefault="005D1A35" w:rsidP="002B35C9">
      <w:pPr>
        <w:pStyle w:val="aa"/>
        <w:rPr>
          <w:rFonts w:ascii="Times New Roman" w:hAnsi="Times New Roman" w:cs="Times New Roman"/>
          <w:sz w:val="24"/>
          <w:szCs w:val="24"/>
        </w:rPr>
      </w:pPr>
      <w:r w:rsidRPr="005D1A35">
        <w:rPr>
          <w:rFonts w:ascii="Times New Roman" w:hAnsi="Times New Roman" w:cs="Times New Roman"/>
          <w:sz w:val="24"/>
          <w:szCs w:val="24"/>
        </w:rPr>
        <w:t>Разработана низкоуровневая программа на эмуляторе машины Тьюринга согласно полученному варианту.</w:t>
      </w:r>
    </w:p>
    <w:sectPr w:rsidR="002B35C9" w:rsidRPr="005D1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7DFA"/>
    <w:multiLevelType w:val="hybridMultilevel"/>
    <w:tmpl w:val="5B58A010"/>
    <w:lvl w:ilvl="0" w:tplc="1ADCAF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F"/>
    <w:rsid w:val="00234EB3"/>
    <w:rsid w:val="00284112"/>
    <w:rsid w:val="002B35C9"/>
    <w:rsid w:val="002F1B13"/>
    <w:rsid w:val="00517AF2"/>
    <w:rsid w:val="00572388"/>
    <w:rsid w:val="005D1A35"/>
    <w:rsid w:val="006274E0"/>
    <w:rsid w:val="00652B36"/>
    <w:rsid w:val="00730467"/>
    <w:rsid w:val="00856437"/>
    <w:rsid w:val="009855D6"/>
    <w:rsid w:val="00A30944"/>
    <w:rsid w:val="00C55711"/>
    <w:rsid w:val="00EB116E"/>
    <w:rsid w:val="00ED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1428DD"/>
  <w15:chartTrackingRefBased/>
  <w15:docId w15:val="{FAC72487-24A0-4241-AC7A-7F17C37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43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856437"/>
    <w:pPr>
      <w:suppressAutoHyphens/>
      <w:spacing w:after="0" w:line="288" w:lineRule="auto"/>
      <w:ind w:firstLine="737"/>
      <w:jc w:val="both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856437"/>
    <w:rPr>
      <w:rFonts w:ascii="Times New Roman" w:eastAsia="SimSun" w:hAnsi="Times New Roman" w:cs="Arial"/>
      <w:kern w:val="1"/>
      <w:sz w:val="28"/>
      <w:lang w:eastAsia="zh-CN" w:bidi="hi-IN"/>
    </w:rPr>
  </w:style>
  <w:style w:type="table" w:styleId="a5">
    <w:name w:val="Table Grid"/>
    <w:basedOn w:val="a1"/>
    <w:uiPriority w:val="59"/>
    <w:rsid w:val="00856437"/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п учебного заведения"/>
    <w:next w:val="a7"/>
    <w:rsid w:val="00856437"/>
    <w:pPr>
      <w:suppressAutoHyphens/>
      <w:jc w:val="center"/>
    </w:pPr>
    <w:rPr>
      <w:rFonts w:ascii="Times New Roman" w:eastAsia="SimSun" w:hAnsi="Times New Roman" w:cs="Arial"/>
      <w:kern w:val="1"/>
      <w:sz w:val="28"/>
      <w:lang w:eastAsia="zh-CN" w:bidi="hi-IN"/>
    </w:rPr>
  </w:style>
  <w:style w:type="paragraph" w:customStyle="1" w:styleId="a7">
    <w:name w:val="Название ВУЗа"/>
    <w:basedOn w:val="a"/>
    <w:next w:val="a3"/>
    <w:rsid w:val="00856437"/>
    <w:pPr>
      <w:suppressAutoHyphens/>
      <w:spacing w:after="17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8">
    <w:name w:val="Вид отчёта"/>
    <w:basedOn w:val="a3"/>
    <w:next w:val="a3"/>
    <w:qFormat/>
    <w:rsid w:val="00856437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9">
    <w:name w:val="caption"/>
    <w:basedOn w:val="a"/>
    <w:next w:val="a"/>
    <w:uiPriority w:val="35"/>
    <w:unhideWhenUsed/>
    <w:qFormat/>
    <w:rsid w:val="006274E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A3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cp:lastPrinted>2025-09-07T21:03:00Z</cp:lastPrinted>
  <dcterms:created xsi:type="dcterms:W3CDTF">2025-09-07T19:30:00Z</dcterms:created>
  <dcterms:modified xsi:type="dcterms:W3CDTF">2025-09-07T21:17:00Z</dcterms:modified>
</cp:coreProperties>
</file>