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FAQs/Gotchas Documentation – EEG Based Error Potentials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Frequently Asked Questions</w:t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does the ErrP Visualizer work?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The ErrP Visualizer is a desktop application for analyzing Error-Related Potential (ErrP) brain signals from EEG data. Here's the workflow: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Load Data</w:t>
      </w:r>
      <w:r w:rsidDel="00000000" w:rsidR="00000000" w:rsidRPr="00000000">
        <w:rPr>
          <w:rtl w:val="0"/>
        </w:rPr>
        <w:t xml:space="preserve">: The application has the ability to take in EEG data with the Record EEG button and the ability to select prerecorded EEG data. The Record EEG button takes you to a window where, using an OpenBCI Ganglion device, you can complete a flanker task, a standard cognitive paradigm that elicits ErrP signals by flashing arrows and asking you to type the correct one. To use prerecorded EEG data, simply drag-and-drop or browse for a .set or .csv file.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Auto-Processing</w:t>
      </w:r>
      <w:r w:rsidDel="00000000" w:rsidR="00000000" w:rsidRPr="00000000">
        <w:rPr>
          <w:rtl w:val="0"/>
        </w:rPr>
        <w:t xml:space="preserve">: CSV files are automatically converted to the standard EEGLAB format (.set) with proper channel locations and sampling rates.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Configure Visualization</w:t>
      </w:r>
      <w:r w:rsidDel="00000000" w:rsidR="00000000" w:rsidRPr="00000000">
        <w:rPr>
          <w:rtl w:val="0"/>
        </w:rPr>
        <w:t xml:space="preserve">: Choose your graph type (time series, topographic map, or joint maps), select time windows, and pick specific channels to analyze.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Visualize</w:t>
      </w:r>
      <w:r w:rsidDel="00000000" w:rsidR="00000000" w:rsidRPr="00000000">
        <w:rPr>
          <w:rtl w:val="0"/>
        </w:rPr>
        <w:t xml:space="preserve">: Click the Visualize button (or press Enter) to generate scientific plots showing brain activity patterns.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Analyze</w:t>
      </w:r>
      <w:r w:rsidDel="00000000" w:rsidR="00000000" w:rsidRPr="00000000">
        <w:rPr>
          <w:rtl w:val="0"/>
        </w:rPr>
        <w:t xml:space="preserve">: Look for ErrP signatures after error responses.</w:t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What do the different graph types show?</w:t>
      </w:r>
    </w:p>
    <w:p w:rsidR="00000000" w:rsidDel="00000000" w:rsidP="00000000" w:rsidRDefault="00000000" w:rsidRPr="00000000" w14:paraId="0000000B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ErrP Time Series</w:t>
      </w:r>
      <w:r w:rsidDel="00000000" w:rsidR="00000000" w:rsidRPr="00000000">
        <w:rPr>
          <w:rtl w:val="0"/>
        </w:rPr>
        <w:t xml:space="preserve">: Shows amplitude (microvolts) over time for selected channels. Use this to see the waveform shape and identify ERP components. The "Display Events and Responses" checkbox highlights the ERN/Ne (50-150ms, blue) and Pe (200-400ms, green) time windows with hover annotations.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Topographic 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Shows spatial distribution of brain activity at specific time points (e.g., 100ms, 200ms, 300ms). Warmer colors = more positive voltage; cooler colors = more negative. Requires ≥19 channels.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Joint Maps</w:t>
      </w:r>
      <w:r w:rsidDel="00000000" w:rsidR="00000000" w:rsidRPr="00000000">
        <w:rPr>
          <w:rtl w:val="0"/>
        </w:rPr>
        <w:t xml:space="preserve">: Combines both views, time series on top and topographic maps on bottom, at selected times below. Best for comprehensive ERP analysis showing both temporal dynamics and spatial patterns.</w:t>
      </w:r>
    </w:p>
    <w:p w:rsidR="00000000" w:rsidDel="00000000" w:rsidP="00000000" w:rsidRDefault="00000000" w:rsidRPr="00000000" w14:paraId="0000000F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 Why isn’t my EEG data showing any clear ErrP signals?</w:t>
        <w:br w:type="textWrapping"/>
        <w:t xml:space="preserve">A:</w:t>
      </w:r>
      <w:r w:rsidDel="00000000" w:rsidR="00000000" w:rsidRPr="00000000">
        <w:rPr>
          <w:rtl w:val="0"/>
        </w:rPr>
        <w:t xml:space="preserve"> There are several common reasons why ErrP signals may not appear clearly: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 few trials:</w:t>
      </w:r>
      <w:r w:rsidDel="00000000" w:rsidR="00000000" w:rsidRPr="00000000">
        <w:rPr>
          <w:rtl w:val="0"/>
        </w:rPr>
        <w:t xml:space="preserve"> ErrPs are small signals that require averaging across many trials (typically 80–100+) to become visible.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signal quality:</w:t>
      </w:r>
      <w:r w:rsidDel="00000000" w:rsidR="00000000" w:rsidRPr="00000000">
        <w:rPr>
          <w:rtl w:val="0"/>
        </w:rPr>
        <w:t xml:space="preserve"> Poor electrode contact or placement (especially on the forehead) can introduce noise and obscure the signal. Make sure electrodes are secure and properly positioned.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Incorrect task performance:</w:t>
      </w:r>
      <w:r w:rsidDel="00000000" w:rsidR="00000000" w:rsidRPr="00000000">
        <w:rPr>
          <w:rtl w:val="0"/>
        </w:rPr>
        <w:t xml:space="preserve"> ErrPs are only generated when errors occur. If you made very few mistakes during the Flanker Task, there may not be enough error trials to produce a clear signal.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Incorrect channel selection:</w:t>
      </w:r>
      <w:r w:rsidDel="00000000" w:rsidR="00000000" w:rsidRPr="00000000">
        <w:rPr>
          <w:rtl w:val="0"/>
        </w:rPr>
        <w:t xml:space="preserve"> ErrPs are strongest in frontal regions (e.g., center forehead). Make sure you're visualizing the relevant channels.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expectations:</w:t>
      </w:r>
      <w:r w:rsidDel="00000000" w:rsidR="00000000" w:rsidRPr="00000000">
        <w:rPr>
          <w:rtl w:val="0"/>
        </w:rPr>
        <w:t xml:space="preserve"> The ERN appears around 50–150 ms and the Pe around 200–400 ms after the response — check that you are looking in the correct time window.</w: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Gotchas</w:t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Installation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ModuleNotFoundError: No module named ‘src’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Running the app from the wrong directory or project structure changed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</w:t>
        <w:tab/>
        <w:t xml:space="preserve">cd path/to/errp-visualizer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uv run -m src.main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uv: command not found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UV package manager not installed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</w:t>
        <w:tab/>
        <w:t xml:space="preserve">pip install uv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PyQt5 fails to install on macOS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Missing system dependencies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 </w:t>
        <w:tab/>
        <w:t xml:space="preserve">xcode-select --install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uv sync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Qt platform plugin could not be initialized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Missing Qt platform libraries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 </w:t>
        <w:tab/>
        <w:t xml:space="preserve">uv pip uninstall PyQt5</w:t>
      </w:r>
    </w:p>
    <w:p w:rsidR="00000000" w:rsidDel="00000000" w:rsidP="00000000" w:rsidRDefault="00000000" w:rsidRPr="00000000" w14:paraId="00000025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uv pip install PyQt5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Resources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Issue</w:t>
      </w:r>
      <w:r w:rsidDel="00000000" w:rsidR="00000000" w:rsidRPr="00000000">
        <w:rPr>
          <w:rtl w:val="0"/>
        </w:rPr>
        <w:t xml:space="preserve">: UV package manager conflicts with existing pip installations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rtl w:val="0"/>
        </w:rPr>
        <w:t xml:space="preserve">: Mixing UV and pip in the same environment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 use UV exclusively; don’t mix ‘pip install’ with ‘uv add’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