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Course Syllabus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CIS-3321-20: Network Administration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Meeting Days, Times,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Monday, 6:00 PM - 7:15 PM, Armstrong Mabee Business Cntr, 214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Course Modality: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Hybrid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Semester: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Fall, Year: 2025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Section: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Term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shd w:fill="auto" w:val="clear"/>
                <w:rtl w:val="0"/>
              </w:rPr>
              <w:t xml:space="preserve">August 25, 2025 - December 16, 2025 </w:t>
            </w:r>
            <w:r w:rsidDel="00000000" w:rsidR="00000000" w:rsidRPr="00000000">
              <w:rPr>
                <w:rFonts w:ascii="Arial" w:cs="Arial" w:eastAsia="Arial" w:hAnsi="Arial"/>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Credits: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3</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Instructor Information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b w:val="1"/>
          <w:color w:val="1b1c1d"/>
          <w:rtl w:val="0"/>
        </w:rPr>
        <w:t xml:space="preserve">Name:</w:t>
      </w:r>
      <w:r w:rsidDel="00000000" w:rsidR="00000000" w:rsidRPr="00000000">
        <w:rPr>
          <w:rFonts w:ascii="Arial" w:cs="Arial" w:eastAsia="Arial" w:hAnsi="Arial"/>
          <w:color w:val="1b1c1d"/>
          <w:rtl w:val="0"/>
        </w:rPr>
        <w:t xml:space="preserve"> Professor William Nash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Contact Information: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color w:val="1b1c1d"/>
          <w:rtl w:val="0"/>
        </w:rPr>
        <w:t xml:space="preserve">Email:</w:t>
      </w:r>
      <w:r w:rsidDel="00000000" w:rsidR="00000000" w:rsidRPr="00000000">
        <w:rPr>
          <w:rFonts w:ascii="Arial" w:cs="Arial" w:eastAsia="Arial" w:hAnsi="Arial"/>
          <w:color w:val="1b1c1d"/>
          <w:rtl w:val="0"/>
        </w:rPr>
        <w:t xml:space="preserve"> nash@txwes.edu (Preferred Method)</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color w:val="1b1c1d"/>
          <w:rtl w:val="0"/>
        </w:rPr>
        <w:t xml:space="preserve">Phone:</w:t>
      </w:r>
      <w:r w:rsidDel="00000000" w:rsidR="00000000" w:rsidRPr="00000000">
        <w:rPr>
          <w:rFonts w:ascii="Arial" w:cs="Arial" w:eastAsia="Arial" w:hAnsi="Arial"/>
          <w:color w:val="1b1c1d"/>
          <w:rtl w:val="0"/>
        </w:rPr>
        <w:t xml:space="preserve"> (972) 372-4557</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color w:val="1b1c1d"/>
          <w:rtl w:val="0"/>
        </w:rPr>
        <w:t xml:space="preserve">Canvas Messaging:</w:t>
      </w:r>
      <w:r w:rsidDel="00000000" w:rsidR="00000000" w:rsidRPr="00000000">
        <w:rPr>
          <w:rFonts w:ascii="Arial" w:cs="Arial" w:eastAsia="Arial" w:hAnsi="Arial"/>
          <w:color w:val="1b1c1d"/>
          <w:rtl w:val="0"/>
        </w:rPr>
        <w:t xml:space="preserve"> For all course-related questions.</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275.9999942779541" w:lineRule="auto"/>
        <w:rPr>
          <w:rFonts w:ascii="Arial" w:cs="Arial" w:eastAsia="Arial" w:hAnsi="Arial"/>
        </w:rPr>
      </w:pPr>
      <w:r w:rsidDel="00000000" w:rsidR="00000000" w:rsidRPr="00000000">
        <w:rPr>
          <w:rFonts w:ascii="Arial" w:cs="Arial" w:eastAsia="Arial" w:hAnsi="Arial"/>
          <w:rtl w:val="0"/>
        </w:rPr>
        <w:t xml:space="preserve">Office Hours: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By Appointment. Please call or email to schedule a time.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Course Introduction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Welcome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Welcome to Network Administration! This course serves as your gateway into the intricate and essential world of computer networking. In our digitally connected society, networks are the backbone of everything we do, from global business operations to streaming media at home. We will demystify the technology that makes this possible, exploring how data travels across the globe in milliseconds. You will gain hands-on experience configuring routers and switches, designing network topologies, and securing data in transit. This course is designed to build a strong, practical foundation in networking principles, preparing you for advanced topics in IT and for industry-recognized certifications like the CompTIA Network+. I look forward to exploring this dynamic field with you.</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Official Course Description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color w:val="1b1c1d"/>
        </w:rPr>
      </w:pPr>
      <w:r w:rsidDel="00000000" w:rsidR="00000000" w:rsidRPr="00000000">
        <w:rPr>
          <w:rFonts w:ascii="Arial" w:cs="Arial" w:eastAsia="Arial" w:hAnsi="Arial"/>
          <w:b w:val="1"/>
          <w:color w:val="1b1c1d"/>
          <w:rtl w:val="0"/>
        </w:rPr>
        <w:t xml:space="preserve">CIS-3321: Network Administration (3 Credits)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This course provides a comprehensive introduction to the principles, technologies, protocols, and hardware that form the foundation of modern computer networks. Students will explore the OSI and TCP/IP models, IP addressing and subnetting, Ethernet standards, routing and switching, wireless networking, and network security fundamentals. Emphasis is placed on developing practical skills in network design, configuration, and troubleshooting through hands-on lab exercises.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b w:val="1"/>
          <w:color w:val="1b1c1d"/>
          <w:rtl w:val="0"/>
        </w:rPr>
        <w:t xml:space="preserve">Prerequisites:</w:t>
      </w:r>
      <w:r w:rsidDel="00000000" w:rsidR="00000000" w:rsidRPr="00000000">
        <w:rPr>
          <w:rFonts w:ascii="Arial" w:cs="Arial" w:eastAsia="Arial" w:hAnsi="Arial"/>
          <w:color w:val="1b1c1d"/>
          <w:rtl w:val="0"/>
        </w:rPr>
        <w:t xml:space="preserve"> A grade of "C" or better in an introductory computer information systems or computer science course, or instructor approval.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b w:val="1"/>
          <w:color w:val="1b1c1d"/>
          <w:rtl w:val="0"/>
        </w:rPr>
        <w:t xml:space="preserve">General Education Requirement:</w:t>
      </w:r>
      <w:r w:rsidDel="00000000" w:rsidR="00000000" w:rsidRPr="00000000">
        <w:rPr>
          <w:rFonts w:ascii="Arial" w:cs="Arial" w:eastAsia="Arial" w:hAnsi="Arial"/>
          <w:color w:val="1b1c1d"/>
          <w:rtl w:val="0"/>
        </w:rPr>
        <w:t xml:space="preserve"> This course is a required component of the Computer Information Systems (CIS) major and certificate programs; it does not fulfill a General Education requirement. </w:t>
      </w:r>
      <w:r w:rsidDel="00000000" w:rsidR="00000000" w:rsidRPr="00000000">
        <w:rPr>
          <w:rFonts w:ascii="Arial" w:cs="Arial" w:eastAsia="Arial" w:hAnsi="Arial"/>
          <w:color w:val="575b5f"/>
          <w:sz w:val="24"/>
          <w:szCs w:val="24"/>
          <w:vertAlign w:val="superscript"/>
          <w:rtl w:val="0"/>
        </w:rPr>
        <w:t xml:space="preserve">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Learning Framework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Course Learning Outcomes and Program Goal Alignment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Upon successful completion of this course, students will have demonstrated the ability to meet the following outcomes. Each outcome is directly aligned with the overarching goals of the Computer Information Systems (CIS) program, ensuring the course contributes meaningfully to the student's degree path.</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Course Learning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Aligned Program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 Explain the functions of each layer of the OSI and TCP/IP models and identify the protocols and devices that operate at each layer.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2. Design and implement IPv4 and IPv6 addressing schemes, including the use of subnetting to meet network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3. Configure and troubleshoot fundamental operations of network switches and routers in a small to medium-sized business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4. Differentiate between various network topologies, cabling standards, and wireless technologies to select appropriate solutions for a given 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5. Implement foundational network security measures, including access control lists (ACLs), port security, and wireless encryption.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6. Utilize common network utilities and troubleshooting methodologies to diagnose and resolve connectivity issues.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CIS</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Course Materials and Technology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Required Materials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This course utilizes Open Educational Resources (OER), which are available to students at no cost.</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line="275.9999942779541" w:lineRule="auto"/>
        <w:ind w:left="480" w:hanging="360"/>
        <w:rPr/>
      </w:pPr>
      <w:r w:rsidDel="00000000" w:rsidR="00000000" w:rsidRPr="00000000">
        <w:rPr>
          <w:rFonts w:ascii="Arial" w:cs="Arial" w:eastAsia="Arial" w:hAnsi="Arial"/>
          <w:b w:val="1"/>
          <w:color w:val="1b1c1d"/>
          <w:rtl w:val="0"/>
        </w:rPr>
        <w:t xml:space="preserve">Computer Networking: Principles, Protocols and Practice</w:t>
      </w:r>
      <w:r w:rsidDel="00000000" w:rsidR="00000000" w:rsidRPr="00000000">
        <w:rPr>
          <w:rtl w:val="0"/>
        </w:rPr>
      </w:r>
    </w:p>
    <w:p w:rsidR="00000000" w:rsidDel="00000000" w:rsidP="00000000" w:rsidRDefault="00000000" w:rsidRPr="00000000" w14:paraId="0000004B">
      <w:pPr>
        <w:numPr>
          <w:ilvl w:val="1"/>
          <w:numId w:val="4"/>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b w:val="1"/>
          <w:color w:val="1b1c1d"/>
          <w:rtl w:val="0"/>
        </w:rPr>
        <w:t xml:space="preserve">Author:</w:t>
      </w:r>
      <w:r w:rsidDel="00000000" w:rsidR="00000000" w:rsidRPr="00000000">
        <w:rPr>
          <w:rFonts w:ascii="Arial" w:cs="Arial" w:eastAsia="Arial" w:hAnsi="Arial"/>
          <w:color w:val="1b1c1d"/>
          <w:rtl w:val="0"/>
        </w:rPr>
        <w:t xml:space="preserve"> Olivier Bonaventure</w:t>
      </w:r>
      <w:r w:rsidDel="00000000" w:rsidR="00000000" w:rsidRPr="00000000">
        <w:rPr>
          <w:rtl w:val="0"/>
        </w:rPr>
      </w:r>
    </w:p>
    <w:p w:rsidR="00000000" w:rsidDel="00000000" w:rsidP="00000000" w:rsidRDefault="00000000" w:rsidRPr="00000000" w14:paraId="0000004C">
      <w:pPr>
        <w:numPr>
          <w:ilvl w:val="1"/>
          <w:numId w:val="4"/>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color w:val="1b1c1d"/>
          <w:rtl w:val="0"/>
        </w:rPr>
        <w:t xml:space="preserve">Publisher:</w:t>
      </w:r>
      <w:r w:rsidDel="00000000" w:rsidR="00000000" w:rsidRPr="00000000">
        <w:rPr>
          <w:rFonts w:ascii="Arial" w:cs="Arial" w:eastAsia="Arial" w:hAnsi="Arial"/>
          <w:color w:val="1b1c1d"/>
          <w:rtl w:val="0"/>
        </w:rPr>
        <w:t xml:space="preserve"> Saylor Foundation</w:t>
      </w:r>
      <w:r w:rsidDel="00000000" w:rsidR="00000000" w:rsidRPr="00000000">
        <w:rPr>
          <w:rtl w:val="0"/>
        </w:rPr>
      </w:r>
    </w:p>
    <w:p w:rsidR="00000000" w:rsidDel="00000000" w:rsidP="00000000" w:rsidRDefault="00000000" w:rsidRPr="00000000" w14:paraId="0000004D">
      <w:pPr>
        <w:numPr>
          <w:ilvl w:val="1"/>
          <w:numId w:val="4"/>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color w:val="1b1c1d"/>
          <w:rtl w:val="0"/>
        </w:rPr>
        <w:t xml:space="preserve">Link:</w:t>
      </w:r>
      <w:r w:rsidDel="00000000" w:rsidR="00000000" w:rsidRPr="00000000">
        <w:rPr>
          <w:rFonts w:ascii="Arial" w:cs="Arial" w:eastAsia="Arial" w:hAnsi="Arial"/>
          <w:color w:val="1b1c1d"/>
          <w:rtl w:val="0"/>
        </w:rPr>
        <w:t xml:space="preserve"> </w:t>
      </w:r>
      <w:hyperlink r:id="rId7">
        <w:r w:rsidDel="00000000" w:rsidR="00000000" w:rsidRPr="00000000">
          <w:rPr>
            <w:rFonts w:ascii="Arial" w:cs="Arial" w:eastAsia="Arial" w:hAnsi="Arial"/>
            <w:color w:val="0b57d0"/>
            <w:u w:val="single"/>
            <w:rtl w:val="0"/>
          </w:rPr>
          <w:t xml:space="preserve">https://open.umn.edu/opentextbooks/textbooks/computer-networking-principles-protocols-and-practice</w:t>
        </w:r>
      </w:hyperlink>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4"/>
          <w:szCs w:val="24"/>
          <w:vertAlign w:val="superscript"/>
          <w:rtl w:val="0"/>
        </w:rPr>
        <w:t xml:space="preserve">4</w:t>
      </w:r>
      <w:r w:rsidDel="00000000" w:rsidR="00000000" w:rsidRPr="00000000">
        <w:rPr>
          <w:rtl w:val="0"/>
        </w:rPr>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before="0" w:line="275.9999942779541" w:lineRule="auto"/>
        <w:ind w:left="480" w:hanging="360"/>
        <w:rPr/>
      </w:pPr>
      <w:r w:rsidDel="00000000" w:rsidR="00000000" w:rsidRPr="00000000">
        <w:rPr>
          <w:rFonts w:ascii="Arial" w:cs="Arial" w:eastAsia="Arial" w:hAnsi="Arial"/>
          <w:b w:val="1"/>
          <w:color w:val="1b1c1d"/>
          <w:rtl w:val="0"/>
        </w:rPr>
        <w:t xml:space="preserve">An Introduction to Computer Networks</w:t>
      </w:r>
      <w:r w:rsidDel="00000000" w:rsidR="00000000" w:rsidRPr="00000000">
        <w:rPr>
          <w:rtl w:val="0"/>
        </w:rPr>
      </w:r>
    </w:p>
    <w:p w:rsidR="00000000" w:rsidDel="00000000" w:rsidP="00000000" w:rsidRDefault="00000000" w:rsidRPr="00000000" w14:paraId="0000004F">
      <w:pPr>
        <w:numPr>
          <w:ilvl w:val="1"/>
          <w:numId w:val="5"/>
        </w:numPr>
        <w:pBdr>
          <w:top w:space="0" w:sz="0" w:val="nil"/>
          <w:left w:space="0" w:sz="0" w:val="nil"/>
          <w:bottom w:space="0" w:sz="0" w:val="nil"/>
          <w:right w:space="0" w:sz="0" w:val="nil"/>
          <w:between w:space="0" w:sz="0" w:val="nil"/>
        </w:pBdr>
        <w:shd w:fill="auto" w:val="clear"/>
        <w:spacing w:after="0" w:line="275.9999942779541" w:lineRule="auto"/>
        <w:ind w:left="885" w:hanging="360"/>
        <w:rPr/>
      </w:pPr>
      <w:r w:rsidDel="00000000" w:rsidR="00000000" w:rsidRPr="00000000">
        <w:rPr>
          <w:rFonts w:ascii="Arial" w:cs="Arial" w:eastAsia="Arial" w:hAnsi="Arial"/>
          <w:b w:val="1"/>
          <w:color w:val="1b1c1d"/>
          <w:rtl w:val="0"/>
        </w:rPr>
        <w:t xml:space="preserve">Author:</w:t>
      </w:r>
      <w:r w:rsidDel="00000000" w:rsidR="00000000" w:rsidRPr="00000000">
        <w:rPr>
          <w:rFonts w:ascii="Arial" w:cs="Arial" w:eastAsia="Arial" w:hAnsi="Arial"/>
          <w:color w:val="1b1c1d"/>
          <w:rtl w:val="0"/>
        </w:rPr>
        <w:t xml:space="preserve"> Peter L. Dordal</w:t>
      </w:r>
      <w:r w:rsidDel="00000000" w:rsidR="00000000" w:rsidRPr="00000000">
        <w:rPr>
          <w:rtl w:val="0"/>
        </w:rPr>
      </w:r>
    </w:p>
    <w:p w:rsidR="00000000" w:rsidDel="00000000" w:rsidP="00000000" w:rsidRDefault="00000000" w:rsidRPr="00000000" w14:paraId="00000050">
      <w:pPr>
        <w:numPr>
          <w:ilvl w:val="1"/>
          <w:numId w:val="5"/>
        </w:numPr>
        <w:pBdr>
          <w:top w:space="0" w:sz="0" w:val="nil"/>
          <w:left w:space="0" w:sz="0" w:val="nil"/>
          <w:bottom w:space="0" w:sz="0" w:val="nil"/>
          <w:right w:space="0" w:sz="0" w:val="nil"/>
          <w:between w:space="0" w:sz="0" w:val="nil"/>
        </w:pBdr>
        <w:shd w:fill="auto" w:val="clear"/>
        <w:spacing w:after="0" w:before="0" w:line="275.9999942779541" w:lineRule="auto"/>
        <w:ind w:left="885" w:hanging="360"/>
        <w:rPr/>
      </w:pPr>
      <w:r w:rsidDel="00000000" w:rsidR="00000000" w:rsidRPr="00000000">
        <w:rPr>
          <w:rFonts w:ascii="Arial" w:cs="Arial" w:eastAsia="Arial" w:hAnsi="Arial"/>
          <w:b w:val="1"/>
          <w:color w:val="1b1c1d"/>
          <w:rtl w:val="0"/>
        </w:rPr>
        <w:t xml:space="preserve">Publisher:</w:t>
      </w:r>
      <w:r w:rsidDel="00000000" w:rsidR="00000000" w:rsidRPr="00000000">
        <w:rPr>
          <w:rFonts w:ascii="Arial" w:cs="Arial" w:eastAsia="Arial" w:hAnsi="Arial"/>
          <w:color w:val="1b1c1d"/>
          <w:rtl w:val="0"/>
        </w:rPr>
        <w:t xml:space="preserve"> Self-published</w:t>
      </w:r>
      <w:r w:rsidDel="00000000" w:rsidR="00000000" w:rsidRPr="00000000">
        <w:rPr>
          <w:rtl w:val="0"/>
        </w:rPr>
      </w:r>
    </w:p>
    <w:p w:rsidR="00000000" w:rsidDel="00000000" w:rsidP="00000000" w:rsidRDefault="00000000" w:rsidRPr="00000000" w14:paraId="00000051">
      <w:pPr>
        <w:numPr>
          <w:ilvl w:val="1"/>
          <w:numId w:val="5"/>
        </w:numPr>
        <w:pBdr>
          <w:top w:space="0" w:sz="0" w:val="nil"/>
          <w:left w:space="0" w:sz="0" w:val="nil"/>
          <w:bottom w:space="0" w:sz="0" w:val="nil"/>
          <w:right w:space="0" w:sz="0" w:val="nil"/>
          <w:between w:space="0" w:sz="0" w:val="nil"/>
        </w:pBdr>
        <w:shd w:fill="auto" w:val="clear"/>
        <w:spacing w:after="120" w:before="0" w:line="275.9999942779541" w:lineRule="auto"/>
        <w:ind w:left="885" w:hanging="360"/>
        <w:rPr/>
      </w:pPr>
      <w:r w:rsidDel="00000000" w:rsidR="00000000" w:rsidRPr="00000000">
        <w:rPr>
          <w:rFonts w:ascii="Arial" w:cs="Arial" w:eastAsia="Arial" w:hAnsi="Arial"/>
          <w:b w:val="1"/>
          <w:color w:val="1b1c1d"/>
          <w:rtl w:val="0"/>
        </w:rPr>
        <w:t xml:space="preserve">Link:</w:t>
      </w:r>
      <w:r w:rsidDel="00000000" w:rsidR="00000000" w:rsidRPr="00000000">
        <w:rPr>
          <w:rFonts w:ascii="Arial" w:cs="Arial" w:eastAsia="Arial" w:hAnsi="Arial"/>
          <w:color w:val="1b1c1d"/>
          <w:rtl w:val="0"/>
        </w:rPr>
        <w:t xml:space="preserve"> </w:t>
      </w:r>
      <w:hyperlink r:id="rId8">
        <w:r w:rsidDel="00000000" w:rsidR="00000000" w:rsidRPr="00000000">
          <w:rPr>
            <w:rFonts w:ascii="Arial" w:cs="Arial" w:eastAsia="Arial" w:hAnsi="Arial"/>
            <w:color w:val="0b57d0"/>
            <w:u w:val="single"/>
            <w:rtl w:val="0"/>
          </w:rPr>
          <w:t xml:space="preserve">https://open.umn.edu/opentextbooks/textbooks/353</w:t>
        </w:r>
      </w:hyperlink>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4"/>
          <w:szCs w:val="24"/>
          <w:vertAlign w:val="superscript"/>
          <w:rtl w:val="0"/>
        </w:rPr>
        <w:t xml:space="preserve">5</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i w:val="1"/>
          <w:color w:val="1b1c1d"/>
        </w:rPr>
      </w:pPr>
      <w:r w:rsidDel="00000000" w:rsidR="00000000" w:rsidRPr="00000000">
        <w:rPr>
          <w:rFonts w:ascii="Arial" w:cs="Arial" w:eastAsia="Arial" w:hAnsi="Arial"/>
          <w:i w:val="1"/>
          <w:color w:val="1b1c1d"/>
          <w:rtl w:val="0"/>
        </w:rPr>
        <w:t xml:space="preserve">Specific readings from these texts and other online resources will be assigned weekly in Canvas.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i w:val="1"/>
          <w:color w:val="1b1c1d"/>
        </w:rPr>
      </w:pPr>
      <w:r w:rsidDel="00000000" w:rsidR="00000000" w:rsidRPr="00000000">
        <w:rPr>
          <w:rtl w:val="0"/>
        </w:rPr>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Software/Apps/Equipment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color w:val="1b1c1d"/>
          <w:rtl w:val="0"/>
        </w:rPr>
        <w:t xml:space="preserve">Network Simulation Software:</w:t>
      </w:r>
      <w:r w:rsidDel="00000000" w:rsidR="00000000" w:rsidRPr="00000000">
        <w:rPr>
          <w:rFonts w:ascii="Arial" w:cs="Arial" w:eastAsia="Arial" w:hAnsi="Arial"/>
          <w:color w:val="1b1c1d"/>
          <w:rtl w:val="0"/>
        </w:rPr>
        <w:t xml:space="preserve"> Students are required to use </w:t>
      </w:r>
      <w:r w:rsidDel="00000000" w:rsidR="00000000" w:rsidRPr="00000000">
        <w:rPr>
          <w:rFonts w:ascii="Arial" w:cs="Arial" w:eastAsia="Arial" w:hAnsi="Arial"/>
          <w:b w:val="1"/>
          <w:color w:val="1b1c1d"/>
          <w:rtl w:val="0"/>
        </w:rPr>
        <w:t xml:space="preserve">Cisco Packet Tracer</w:t>
      </w:r>
      <w:r w:rsidDel="00000000" w:rsidR="00000000" w:rsidRPr="00000000">
        <w:rPr>
          <w:rFonts w:ascii="Arial" w:cs="Arial" w:eastAsia="Arial" w:hAnsi="Arial"/>
          <w:color w:val="1b1c1d"/>
          <w:rtl w:val="0"/>
        </w:rPr>
        <w:t xml:space="preserve">, a powerful network simulation tool that is available for free through the Cisco Networking Academy. Instructions for registration and installation will be provided in the first week.</w:t>
      </w: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color w:val="1b1c1d"/>
          <w:rtl w:val="0"/>
        </w:rPr>
        <w:t xml:space="preserve">Packet Analysis Software:</w:t>
      </w:r>
      <w:r w:rsidDel="00000000" w:rsidR="00000000" w:rsidRPr="00000000">
        <w:rPr>
          <w:rFonts w:ascii="Arial" w:cs="Arial" w:eastAsia="Arial" w:hAnsi="Arial"/>
          <w:color w:val="1b1c1d"/>
          <w:rtl w:val="0"/>
        </w:rPr>
        <w:t xml:space="preserve"> Students will use </w:t>
      </w:r>
      <w:r w:rsidDel="00000000" w:rsidR="00000000" w:rsidRPr="00000000">
        <w:rPr>
          <w:rFonts w:ascii="Arial" w:cs="Arial" w:eastAsia="Arial" w:hAnsi="Arial"/>
          <w:b w:val="1"/>
          <w:color w:val="1b1c1d"/>
          <w:rtl w:val="0"/>
        </w:rPr>
        <w:t xml:space="preserve">Wireshark</w:t>
      </w:r>
      <w:r w:rsidDel="00000000" w:rsidR="00000000" w:rsidRPr="00000000">
        <w:rPr>
          <w:rFonts w:ascii="Arial" w:cs="Arial" w:eastAsia="Arial" w:hAnsi="Arial"/>
          <w:color w:val="1b1c1d"/>
          <w:rtl w:val="0"/>
        </w:rPr>
        <w:t xml:space="preserve">, the world's foremost network protocol analyzer, which is available for free download.</w:t>
      </w:r>
      <w:r w:rsidDel="00000000" w:rsidR="00000000" w:rsidRPr="00000000">
        <w:rPr>
          <w:rtl w:val="0"/>
        </w:rPr>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color w:val="1b1c1d"/>
          <w:rtl w:val="0"/>
        </w:rPr>
        <w:t xml:space="preserve">Personal Computer:</w:t>
      </w:r>
      <w:r w:rsidDel="00000000" w:rsidR="00000000" w:rsidRPr="00000000">
        <w:rPr>
          <w:rFonts w:ascii="Arial" w:cs="Arial" w:eastAsia="Arial" w:hAnsi="Arial"/>
          <w:color w:val="1b1c1d"/>
          <w:rtl w:val="0"/>
        </w:rPr>
        <w:t xml:space="preserve"> A personal computer with sufficient processing power and memory to run the required software is necessary for completing lab assignments.</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Student Workload and Assessment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Student Workload Expectation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rtl w:val="0"/>
        </w:rPr>
        <w:t xml:space="preserve">For this 3-credit hour course, students should expect to spend an average of 9 hours per week on course-related activities. This includes 3 hours of instructional time (lectures, demonstrations) and 6 hours of out-of-class work (reading, lab exercises, assignments, exam preparation). This expectation is in line with the Texas Wesleyan University Course Credit Hour Policy. </w:t>
      </w:r>
      <w:r w:rsidDel="00000000" w:rsidR="00000000" w:rsidRPr="00000000">
        <w:rPr>
          <w:rFonts w:ascii="Arial" w:cs="Arial" w:eastAsia="Arial" w:hAnsi="Arial"/>
          <w:color w:val="575b5f"/>
          <w:sz w:val="24"/>
          <w:szCs w:val="24"/>
          <w:vertAlign w:val="superscript"/>
          <w:rtl w:val="0"/>
        </w:rPr>
        <w:t xml:space="preserve">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Evaluation &amp; Grading</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All grades will be made available to students in the Canvas Gradebook. Your final grade will be calculated based on the points accumulated from the various assessment categories throughout the semester.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6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Assignment Categories and Point Values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Assignment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Number of Graded 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Point Value per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Total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Percentage of Final Grade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Lab Assignments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Weekly Quizzes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Discussion Forum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Midterm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Certification Exam (CompTIA Network+ Aligned)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100%</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b w:val="1"/>
          <w:color w:val="1b1c1d"/>
          <w:shd w:fill="auto" w:val="clear"/>
        </w:rPr>
      </w:pPr>
      <w:r w:rsidDel="00000000" w:rsidR="00000000" w:rsidRPr="00000000">
        <w:rPr>
          <w:rtl w:val="0"/>
        </w:rPr>
      </w:r>
    </w:p>
    <w:p w:rsidR="00000000" w:rsidDel="00000000" w:rsidP="00000000" w:rsidRDefault="00000000" w:rsidRPr="00000000" w14:paraId="0000008B">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Final Grade Scale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Final 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Final Points/Average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900-1000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800-899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700-799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600-699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0-599</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480" w:line="275.9999942779541" w:lineRule="auto"/>
        <w:rPr>
          <w:rFonts w:ascii="Arial" w:cs="Arial" w:eastAsia="Arial" w:hAnsi="Arial"/>
          <w:color w:val="1b1c1d"/>
          <w:shd w:fill="auto" w:val="clear"/>
        </w:rPr>
      </w:pPr>
      <w:r w:rsidDel="00000000" w:rsidR="00000000" w:rsidRPr="00000000">
        <w:rPr>
          <w:rtl w:val="0"/>
        </w:rPr>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Expanded Assignment Details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color w:val="1b1c1d"/>
          <w:rtl w:val="0"/>
        </w:rPr>
        <w:t xml:space="preserve">Lab Assignments (10 assignments, 40 points each, 400 points total):</w:t>
      </w:r>
      <w:r w:rsidDel="00000000" w:rsidR="00000000" w:rsidRPr="00000000">
        <w:rPr>
          <w:rFonts w:ascii="Arial" w:cs="Arial" w:eastAsia="Arial" w:hAnsi="Arial"/>
          <w:color w:val="1b1c1d"/>
          <w:rtl w:val="0"/>
        </w:rPr>
        <w:t xml:space="preserve"> These hands-on labs are the practical core of the course and will be completed using Cisco Packet Tracer and Wireshark. Labs will focus on building network topologies, configuring routers and switches, implementing VLANs and ACLs, and analyzing network traffic.</w:t>
      </w:r>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color w:val="1b1c1d"/>
          <w:rtl w:val="0"/>
        </w:rPr>
        <w:t xml:space="preserve">Weekly Quizzes (12 quizzes, 10 points each, 120 points total):</w:t>
      </w:r>
      <w:r w:rsidDel="00000000" w:rsidR="00000000" w:rsidRPr="00000000">
        <w:rPr>
          <w:rFonts w:ascii="Arial" w:cs="Arial" w:eastAsia="Arial" w:hAnsi="Arial"/>
          <w:color w:val="1b1c1d"/>
          <w:rtl w:val="0"/>
        </w:rPr>
        <w:t xml:space="preserve"> Short, timed quizzes will be administered through Canvas to reinforce key concepts from the weekly readings and lectures.</w:t>
      </w:r>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color w:val="1b1c1d"/>
          <w:rtl w:val="0"/>
        </w:rPr>
        <w:t xml:space="preserve">Discussion Forum Participation (6 forums, 20 points each, 120 points total):</w:t>
      </w:r>
      <w:r w:rsidDel="00000000" w:rsidR="00000000" w:rsidRPr="00000000">
        <w:rPr>
          <w:rFonts w:ascii="Arial" w:cs="Arial" w:eastAsia="Arial" w:hAnsi="Arial"/>
          <w:color w:val="1b1c1d"/>
          <w:rtl w:val="0"/>
        </w:rPr>
        <w:t xml:space="preserve"> Active participation in bi-weekly online discussions is required. Topics will include case studies on network design, debates on emerging technologies, and analysis of network security incidents.</w:t>
      </w:r>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b w:val="1"/>
          <w:color w:val="1b1c1d"/>
          <w:rtl w:val="0"/>
        </w:rPr>
        <w:t xml:space="preserve">Midterm Exam (1 exam, 180 points total):</w:t>
      </w:r>
      <w:r w:rsidDel="00000000" w:rsidR="00000000" w:rsidRPr="00000000">
        <w:rPr>
          <w:rFonts w:ascii="Arial" w:cs="Arial" w:eastAsia="Arial" w:hAnsi="Arial"/>
          <w:color w:val="1b1c1d"/>
          <w:rtl w:val="0"/>
        </w:rPr>
        <w:t xml:space="preserve"> The midterm exam will cover all material from Weeks 1-7, focusing on foundational concepts such as the OSI model, TCP/IP, and IP addressing.</w:t>
      </w:r>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color w:val="1b1c1d"/>
          <w:rtl w:val="0"/>
        </w:rPr>
        <w:t xml:space="preserve">Certification Exam (1 exam, 180 points total):</w:t>
      </w:r>
      <w:r w:rsidDel="00000000" w:rsidR="00000000" w:rsidRPr="00000000">
        <w:rPr>
          <w:rFonts w:ascii="Arial" w:cs="Arial" w:eastAsia="Arial" w:hAnsi="Arial"/>
          <w:color w:val="1b1c1d"/>
          <w:rtl w:val="0"/>
        </w:rPr>
        <w:t xml:space="preserve"> The final certification exam is comprehensive and cumulative. Questions will be aligned with the objectives of the CompTIA Network+ certification exam, covering topics from the entire semester with an emphasis on implementation, security, and troubleshooting.</w:t>
      </w:r>
      <w:r w:rsidDel="00000000" w:rsidR="00000000" w:rsidRPr="00000000">
        <w:rPr>
          <w:rFonts w:ascii="Arial" w:cs="Arial" w:eastAsia="Arial" w:hAnsi="Arial"/>
          <w:color w:val="575b5f"/>
          <w:sz w:val="24"/>
          <w:szCs w:val="24"/>
          <w:vertAlign w:val="superscript"/>
          <w:rtl w:val="0"/>
        </w:rPr>
        <w:t xml:space="preserve">7</w:t>
      </w:r>
      <w:r w:rsidDel="00000000" w:rsidR="00000000" w:rsidRPr="00000000">
        <w:rPr>
          <w:rFonts w:ascii="Arial" w:cs="Arial" w:eastAsia="Arial" w:hAnsi="Arial"/>
          <w:color w:val="1b1c1d"/>
          <w:rtl w:val="0"/>
        </w:rPr>
        <w:t xml:space="preserve"> The exam will be administered at the Computerminds testing center. Students are required to call and schedule their exams. Upon completion, students must email the certification report to the instructor for grading.</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Course and University Policies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Instructor Policies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8">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Assignment Submission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1b1c1d"/>
          <w:rtl w:val="0"/>
        </w:rPr>
        <w:t xml:space="preserve">Submit all of your assignments via Canvas.</w:t>
      </w:r>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color w:val="1b1c1d"/>
          <w:rtl w:val="0"/>
        </w:rPr>
        <w:t xml:space="preserve">Use the standard Microsoft© Office programs such as Word for any written reports. Lab files should be submitted in their native format (.pkt for Packet Tracer, .pcapng for Wireshark) as specified in the assignment instructions.</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Assignment Feedback</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1b1c1d"/>
          <w:rtl w:val="0"/>
        </w:rPr>
        <w:t xml:space="preserve">I will provide feedback on all assessments within 7 days after the submission deadline.</w:t>
      </w:r>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b1c1d"/>
          <w:rtl w:val="0"/>
        </w:rPr>
        <w:t xml:space="preserve">My feedback will be provided in the form of Canvas comments and annotated rubrics.</w:t>
      </w:r>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color w:val="1b1c1d"/>
          <w:rtl w:val="0"/>
        </w:rPr>
        <w:t xml:space="preserve">Your grades will be posted to the Canvas Gradebook.</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3">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Communication with the Professor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color w:val="1b1c1d"/>
          <w:rtl w:val="0"/>
        </w:rPr>
        <w:t xml:space="preserve">To contact me with questions and concerns related to this course, please use the </w:t>
      </w:r>
      <w:r w:rsidDel="00000000" w:rsidR="00000000" w:rsidRPr="00000000">
        <w:rPr>
          <w:rFonts w:ascii="Arial" w:cs="Arial" w:eastAsia="Arial" w:hAnsi="Arial"/>
          <w:b w:val="1"/>
          <w:color w:val="1b1c1d"/>
          <w:rtl w:val="0"/>
        </w:rPr>
        <w:t xml:space="preserve">Canvas messaging system</w:t>
      </w:r>
      <w:r w:rsidDel="00000000" w:rsidR="00000000" w:rsidRPr="00000000">
        <w:rPr>
          <w:rFonts w:ascii="Arial" w:cs="Arial" w:eastAsia="Arial" w:hAnsi="Arial"/>
          <w:color w:val="1b1c1d"/>
          <w:rtl w:val="0"/>
        </w:rPr>
        <w:t xml:space="preserve">.</w:t>
      </w:r>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0" w:before="0" w:line="275.9999942779541" w:lineRule="auto"/>
        <w:ind w:left="465" w:hanging="360"/>
        <w:rPr/>
      </w:pPr>
      <w:r w:rsidDel="00000000" w:rsidR="00000000" w:rsidRPr="00000000">
        <w:rPr>
          <w:rFonts w:ascii="Arial" w:cs="Arial" w:eastAsia="Arial" w:hAnsi="Arial"/>
          <w:color w:val="1b1c1d"/>
          <w:rtl w:val="0"/>
        </w:rPr>
        <w:t xml:space="preserve">I will respond to messages within 24 hours on weekdays (Monday-Friday) and within 48 hours on weekends.</w:t>
      </w:r>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color w:val="1b1c1d"/>
          <w:rtl w:val="0"/>
        </w:rPr>
        <w:t xml:space="preserve">For urgent matters only, you may email me directly at nash@txwes.edu.</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Late Assignment Policy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Assignments submitted after the due date will be subject to a 10% penalty per day late, up to a maximum of 3 days. After 3 days, assignments will not be accepted without prior arrangement with the instructor.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Technical Support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For technical issues related to Canvas, please contact the IT Help Desk at helpdesk@txwes.edu. For issues with course software (Packet Tracer, Wireshark), please post in the dedicated "Technical Support" forum in Canvas.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Class Attendance Policy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rtl w:val="0"/>
        </w:rPr>
        <w:t xml:space="preserve">This is a hybrid course, and regular engagement is critical for success. The university's official attendance policy is as follows: </w:t>
      </w:r>
      <w:r w:rsidDel="00000000" w:rsidR="00000000" w:rsidRPr="00000000">
        <w:rPr>
          <w:rFonts w:ascii="Arial" w:cs="Arial" w:eastAsia="Arial" w:hAnsi="Arial"/>
          <w:color w:val="575b5f"/>
          <w:sz w:val="24"/>
          <w:szCs w:val="24"/>
          <w:vertAlign w:val="superscript"/>
          <w:rtl w:val="0"/>
        </w:rPr>
        <w:t xml:space="preserve">8</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rtl w:val="0"/>
        </w:rPr>
        <w:t xml:space="preserve">Students enrolled in distance education courses must demonstrate </w:t>
      </w:r>
      <w:r w:rsidDel="00000000" w:rsidR="00000000" w:rsidRPr="00000000">
        <w:rPr>
          <w:rFonts w:ascii="Arial" w:cs="Arial" w:eastAsia="Arial" w:hAnsi="Arial"/>
          <w:b w:val="1"/>
          <w:color w:val="1b1c1d"/>
          <w:rtl w:val="0"/>
        </w:rPr>
        <w:t xml:space="preserve">academic engagement</w:t>
      </w:r>
      <w:r w:rsidDel="00000000" w:rsidR="00000000" w:rsidRPr="00000000">
        <w:rPr>
          <w:rFonts w:ascii="Arial" w:cs="Arial" w:eastAsia="Arial" w:hAnsi="Arial"/>
          <w:color w:val="1b1c1d"/>
          <w:rtl w:val="0"/>
        </w:rPr>
        <w:t xml:space="preserve"> throughout the course to be counted as present. Academic engagement means actively engaging with course content, such as participating in an online discussion, submitting assignments, or completing quizzes and exams. It does not include simply logging into Canvas. Failure to demonstrate consistent academic engagement may result in being dropped from the course. </w:t>
      </w:r>
      <w:r w:rsidDel="00000000" w:rsidR="00000000" w:rsidRPr="00000000">
        <w:rPr>
          <w:rFonts w:ascii="Arial" w:cs="Arial" w:eastAsia="Arial" w:hAnsi="Arial"/>
          <w:color w:val="575b5f"/>
          <w:sz w:val="24"/>
          <w:szCs w:val="24"/>
          <w:vertAlign w:val="superscript"/>
          <w:rtl w:val="0"/>
        </w:rPr>
        <w:t xml:space="preserve">8</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Academic Integrity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All students are expected to show integrity in their academic work. Failure to conduct academic work honestly is a serious offense. </w:t>
      </w:r>
      <w:r w:rsidDel="00000000" w:rsidR="00000000" w:rsidRPr="00000000">
        <w:rPr>
          <w:rFonts w:ascii="Arial" w:cs="Arial" w:eastAsia="Arial" w:hAnsi="Arial"/>
          <w:color w:val="575b5f"/>
          <w:sz w:val="24"/>
          <w:szCs w:val="24"/>
          <w:vertAlign w:val="superscript"/>
          <w:rtl w:val="0"/>
        </w:rPr>
        <w:t xml:space="preserve">9</w:t>
      </w:r>
      <w:r w:rsidDel="00000000" w:rsidR="00000000" w:rsidRPr="00000000">
        <w:rPr>
          <w:rFonts w:ascii="Arial" w:cs="Arial" w:eastAsia="Arial" w:hAnsi="Arial"/>
          <w:color w:val="1b1c1d"/>
          <w:rtl w:val="0"/>
        </w:rPr>
        <w:t xml:space="preserve"> Examples of academic misconduct include, but are not limited to, cheating, plagiarism, and unauthorized collaboration. </w:t>
      </w:r>
      <w:r w:rsidDel="00000000" w:rsidR="00000000" w:rsidRPr="00000000">
        <w:rPr>
          <w:rFonts w:ascii="Arial" w:cs="Arial" w:eastAsia="Arial" w:hAnsi="Arial"/>
          <w:color w:val="575b5f"/>
          <w:sz w:val="24"/>
          <w:szCs w:val="24"/>
          <w:vertAlign w:val="superscript"/>
          <w:rtl w:val="0"/>
        </w:rPr>
        <w:t xml:space="preserve">10</w:t>
      </w:r>
      <w:r w:rsidDel="00000000" w:rsidR="00000000" w:rsidRPr="00000000">
        <w:rPr>
          <w:rFonts w:ascii="Arial" w:cs="Arial" w:eastAsia="Arial" w:hAnsi="Arial"/>
          <w:color w:val="1b1c1d"/>
          <w:rtl w:val="0"/>
        </w:rPr>
        <w:t xml:space="preserve"> Any student found to have violated the Academic Integrity policy will be subject to sanctions, which may range from a failing grade on an assignment to removal from the course or the University. </w:t>
      </w:r>
      <w:r w:rsidDel="00000000" w:rsidR="00000000" w:rsidRPr="00000000">
        <w:rPr>
          <w:rFonts w:ascii="Arial" w:cs="Arial" w:eastAsia="Arial" w:hAnsi="Arial"/>
          <w:color w:val="575b5f"/>
          <w:sz w:val="24"/>
          <w:szCs w:val="24"/>
          <w:vertAlign w:val="superscript"/>
          <w:rtl w:val="0"/>
        </w:rPr>
        <w:t xml:space="preserve">11</w:t>
      </w:r>
      <w:r w:rsidDel="00000000" w:rsidR="00000000" w:rsidRPr="00000000">
        <w:rPr>
          <w:rFonts w:ascii="Arial" w:cs="Arial" w:eastAsia="Arial" w:hAnsi="Arial"/>
          <w:color w:val="1b1c1d"/>
          <w:rtl w:val="0"/>
        </w:rPr>
        <w:t xml:space="preserve"> Students are responsible for reading and understanding the complete Academic Integrity policy as published in the Texas Wesleyan University Catalog.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A">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Use of Artificial Intelligence (AI)</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In this course, the use of AI tools is permitted for brainstorming and understanding concepts. However, all submitted work, including configurations and written reports, must be your own original work. You may not submit AI-generated content as your own. Any use of AI as a tool for assistance must be explicitly cited.</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C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Students with Disabilities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color w:val="1b1c1d"/>
          <w:rtl w:val="0"/>
        </w:rPr>
        <w:t xml:space="preserve">Texas Wesleyan University is committed to providing equitable access to all programs and services in compliance with the Americans with Disabilities Act (ADA) and Section 504 of the Rehabilitation Act. </w:t>
      </w:r>
      <w:r w:rsidDel="00000000" w:rsidR="00000000" w:rsidRPr="00000000">
        <w:rPr>
          <w:rFonts w:ascii="Arial" w:cs="Arial" w:eastAsia="Arial" w:hAnsi="Arial"/>
          <w:color w:val="575b5f"/>
          <w:sz w:val="24"/>
          <w:szCs w:val="24"/>
          <w:vertAlign w:val="superscript"/>
          <w:rtl w:val="0"/>
        </w:rPr>
        <w:t xml:space="preserve">12</w:t>
      </w:r>
      <w:r w:rsidDel="00000000" w:rsidR="00000000" w:rsidRPr="00000000">
        <w:rPr>
          <w:rFonts w:ascii="Arial" w:cs="Arial" w:eastAsia="Arial" w:hAnsi="Arial"/>
          <w:color w:val="1b1c1d"/>
          <w:rtl w:val="0"/>
        </w:rPr>
        <w:t xml:space="preserve"> Any student who may require special arrangements to meet course requirements should contact Disability Services to present appropriate verification and receive a Letter of Accommodation. Instructors cannot provide accommodations until this official letter has been provided. </w:t>
      </w:r>
      <w:r w:rsidDel="00000000" w:rsidR="00000000" w:rsidRPr="00000000">
        <w:rPr>
          <w:rFonts w:ascii="Arial" w:cs="Arial" w:eastAsia="Arial" w:hAnsi="Arial"/>
          <w:color w:val="575b5f"/>
          <w:sz w:val="24"/>
          <w:szCs w:val="24"/>
          <w:vertAlign w:val="superscript"/>
          <w:rtl w:val="0"/>
        </w:rPr>
        <w:t xml:space="preserve">13</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For information, please contact:</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after="0" w:line="275.9999942779541" w:lineRule="auto"/>
        <w:ind w:left="465" w:hanging="360"/>
        <w:rPr/>
      </w:pPr>
      <w:r w:rsidDel="00000000" w:rsidR="00000000" w:rsidRPr="00000000">
        <w:rPr>
          <w:rFonts w:ascii="Arial" w:cs="Arial" w:eastAsia="Arial" w:hAnsi="Arial"/>
          <w:b w:val="1"/>
          <w:color w:val="1b1c1d"/>
          <w:rtl w:val="0"/>
        </w:rPr>
        <w:t xml:space="preserve">Lessie Haney, Disability Accommodations Coordinator</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575b5f"/>
          <w:sz w:val="24"/>
          <w:szCs w:val="24"/>
          <w:vertAlign w:val="superscript"/>
          <w:rtl w:val="0"/>
        </w:rPr>
        <w:t xml:space="preserve">14</w:t>
      </w:r>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pPr>
      <w:r w:rsidDel="00000000" w:rsidR="00000000" w:rsidRPr="00000000">
        <w:rPr>
          <w:rFonts w:ascii="Arial" w:cs="Arial" w:eastAsia="Arial" w:hAnsi="Arial"/>
          <w:b w:val="1"/>
          <w:color w:val="1b1c1d"/>
          <w:rtl w:val="0"/>
        </w:rPr>
        <w:t xml:space="preserve">Francyenne Maynard, Director for Title IX and ADA Compliance:</w:t>
      </w:r>
      <w:r w:rsidDel="00000000" w:rsidR="00000000" w:rsidRPr="00000000">
        <w:rPr>
          <w:rFonts w:ascii="Arial" w:cs="Arial" w:eastAsia="Arial" w:hAnsi="Arial"/>
          <w:color w:val="1b1c1d"/>
          <w:rtl w:val="0"/>
        </w:rPr>
        <w:t xml:space="preserve"> maynard@txwes.edu; 817-531-4890 </w:t>
      </w:r>
      <w:r w:rsidDel="00000000" w:rsidR="00000000" w:rsidRPr="00000000">
        <w:rPr>
          <w:rFonts w:ascii="Arial" w:cs="Arial" w:eastAsia="Arial" w:hAnsi="Arial"/>
          <w:color w:val="575b5f"/>
          <w:sz w:val="24"/>
          <w:szCs w:val="24"/>
          <w:vertAlign w:val="superscript"/>
          <w:rtl w:val="0"/>
        </w:rPr>
        <w:t xml:space="preserve">14</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575b5f"/>
          <w:sz w:val="24"/>
          <w:szCs w:val="24"/>
          <w:vertAlign w:val="superscript"/>
        </w:rPr>
      </w:pPr>
      <w:r w:rsidDel="00000000" w:rsidR="00000000" w:rsidRPr="00000000">
        <w:rPr>
          <w:rtl w:val="0"/>
        </w:rPr>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Syllabus Subject to Change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This syllabus can be viewed as a “blueprint” for the course. The instructor will inform students of any changes concerning examinations, grading, or assignments.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b1c1d"/>
        </w:rPr>
      </w:pPr>
      <w:r w:rsidDel="00000000" w:rsidR="00000000" w:rsidRPr="00000000">
        <w:rPr>
          <w:rFonts w:ascii="Arial" w:cs="Arial" w:eastAsia="Arial" w:hAnsi="Arial"/>
          <w:color w:val="1b1c1d"/>
          <w:rtl w:val="0"/>
        </w:rPr>
        <w:t xml:space="preserve">Detailed Course Schedule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b1c1d"/>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b1c1d"/>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Week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Learning Activities &amp; Readings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Assessments Due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Aug 25 - Aug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Introduction to Networking &amp; The OSI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Syllabus; Install Packet Tracer &amp; Wireshark; Read Ch. 1 &amp; 2 (Bonaventure)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Aug 31:</w:t>
            </w:r>
            <w:r w:rsidDel="00000000" w:rsidR="00000000" w:rsidRPr="00000000">
              <w:rPr>
                <w:rFonts w:ascii="Arial" w:cs="Arial" w:eastAsia="Arial" w:hAnsi="Arial"/>
                <w:color w:val="1b1c1d"/>
                <w:shd w:fill="auto" w:val="clear"/>
                <w:rtl w:val="0"/>
              </w:rPr>
              <w:t xml:space="preserve"> Introduction Discussion; Syllabus Quiz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Sep 1 - Sep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Physical &amp; Data Link Layers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No Class Monday, Sep 1 (Labor Day)</w:t>
            </w:r>
            <w:r w:rsidDel="00000000" w:rsidR="00000000" w:rsidRPr="00000000">
              <w:rPr>
                <w:rFonts w:ascii="Arial" w:cs="Arial" w:eastAsia="Arial" w:hAnsi="Arial"/>
                <w:color w:val="1b1c1d"/>
                <w:shd w:fill="auto" w:val="clear"/>
                <w:rtl w:val="0"/>
              </w:rPr>
              <w:t xml:space="preserve"> </w:t>
            </w:r>
            <w:r w:rsidDel="00000000" w:rsidR="00000000" w:rsidRPr="00000000">
              <w:rPr>
                <w:rFonts w:ascii="Arial" w:cs="Arial" w:eastAsia="Arial" w:hAnsi="Arial"/>
                <w:color w:val="575b5f"/>
                <w:sz w:val="24"/>
                <w:szCs w:val="24"/>
                <w:vertAlign w:val="superscript"/>
                <w:rtl w:val="0"/>
              </w:rPr>
              <w:t xml:space="preserve">1</w:t>
            </w:r>
            <w:r w:rsidDel="00000000" w:rsidR="00000000" w:rsidRPr="00000000">
              <w:rPr>
                <w:rFonts w:ascii="Arial" w:cs="Arial" w:eastAsia="Arial" w:hAnsi="Arial"/>
                <w:color w:val="1b1c1d"/>
                <w:shd w:fill="auto" w:val="clear"/>
                <w:rtl w:val="0"/>
              </w:rPr>
              <w:t xml:space="preserve">; Read Ch. 5 &amp; 6 (Bonaventure)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Sep 7:</w:t>
            </w:r>
            <w:r w:rsidDel="00000000" w:rsidR="00000000" w:rsidRPr="00000000">
              <w:rPr>
                <w:rFonts w:ascii="Arial" w:cs="Arial" w:eastAsia="Arial" w:hAnsi="Arial"/>
                <w:color w:val="1b1c1d"/>
                <w:shd w:fill="auto" w:val="clear"/>
                <w:rtl w:val="0"/>
              </w:rPr>
              <w:t xml:space="preserve"> Lab 1: Basic Topologies; Quiz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Sep 8 - Sep 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Ethernet &amp; LAN Switching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10 &amp; 11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Sep 14:</w:t>
            </w:r>
            <w:r w:rsidDel="00000000" w:rsidR="00000000" w:rsidRPr="00000000">
              <w:rPr>
                <w:rFonts w:ascii="Arial" w:cs="Arial" w:eastAsia="Arial" w:hAnsi="Arial"/>
                <w:color w:val="1b1c1d"/>
                <w:shd w:fill="auto" w:val="clear"/>
                <w:rtl w:val="0"/>
              </w:rPr>
              <w:t xml:space="preserve"> Lab 2: Switch Configuration; Quiz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Sep 15 - Sep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The Network Layer &amp; IPv4 Addressing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8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Sep 21:</w:t>
            </w:r>
            <w:r w:rsidDel="00000000" w:rsidR="00000000" w:rsidRPr="00000000">
              <w:rPr>
                <w:rFonts w:ascii="Arial" w:cs="Arial" w:eastAsia="Arial" w:hAnsi="Arial"/>
                <w:color w:val="1b1c1d"/>
                <w:shd w:fill="auto" w:val="clear"/>
                <w:rtl w:val="0"/>
              </w:rPr>
              <w:t xml:space="preserve"> Lab 3: IP Addressing; Discussion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Sep 22 - Sep 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IPv4 Subnetting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Subnetting Practice Worksheets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Sep 28:</w:t>
            </w:r>
            <w:r w:rsidDel="00000000" w:rsidR="00000000" w:rsidRPr="00000000">
              <w:rPr>
                <w:rFonts w:ascii="Arial" w:cs="Arial" w:eastAsia="Arial" w:hAnsi="Arial"/>
                <w:color w:val="1b1c1d"/>
                <w:shd w:fill="auto" w:val="clear"/>
                <w:rtl w:val="0"/>
              </w:rPr>
              <w:t xml:space="preserve"> Lab 4: Subnetting a Network; Quiz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Sep 29 - Oct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The Transport Layer (TCP &amp; UDP)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4 (Bonaventure)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Oct 5:</w:t>
            </w:r>
            <w:r w:rsidDel="00000000" w:rsidR="00000000" w:rsidRPr="00000000">
              <w:rPr>
                <w:rFonts w:ascii="Arial" w:cs="Arial" w:eastAsia="Arial" w:hAnsi="Arial"/>
                <w:color w:val="1b1c1d"/>
                <w:shd w:fill="auto" w:val="clear"/>
                <w:rtl w:val="0"/>
              </w:rPr>
              <w:t xml:space="preserve"> Lab 5: TCP vs. UDP with Wireshark; Quiz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Oct 6 - Oct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Application Layer Protocols (DNS, DHCP)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3 (Bonaventure)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Oct 12:</w:t>
            </w:r>
            <w:r w:rsidDel="00000000" w:rsidR="00000000" w:rsidRPr="00000000">
              <w:rPr>
                <w:rFonts w:ascii="Arial" w:cs="Arial" w:eastAsia="Arial" w:hAnsi="Arial"/>
                <w:color w:val="1b1c1d"/>
                <w:shd w:fill="auto" w:val="clear"/>
                <w:rtl w:val="0"/>
              </w:rPr>
              <w:t xml:space="preserve"> Discussion 3; Quiz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Oct 13 - Oct 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Midterm Review &amp;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Review Midterm Study Guide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Due Sunday, Oct 19:</w:t>
            </w:r>
            <w:r w:rsidDel="00000000" w:rsidR="00000000" w:rsidRPr="00000000">
              <w:rPr>
                <w:rFonts w:ascii="Arial" w:cs="Arial" w:eastAsia="Arial" w:hAnsi="Arial"/>
                <w:color w:val="1b1c1d"/>
                <w:shd w:fill="auto" w:val="clear"/>
                <w:rtl w:val="0"/>
              </w:rPr>
              <w:t xml:space="preserve"> </w:t>
            </w:r>
            <w:r w:rsidDel="00000000" w:rsidR="00000000" w:rsidRPr="00000000">
              <w:rPr>
                <w:rFonts w:ascii="Arial" w:cs="Arial" w:eastAsia="Arial" w:hAnsi="Arial"/>
                <w:b w:val="1"/>
                <w:color w:val="1b1c1d"/>
                <w:shd w:fill="auto" w:val="clear"/>
                <w:rtl w:val="0"/>
              </w:rPr>
              <w:t xml:space="preserve">Midterm Exam (covers Weeks 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Oct 20 - Oct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Introduction to Routing &amp; Router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13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Oct 26:</w:t>
            </w:r>
            <w:r w:rsidDel="00000000" w:rsidR="00000000" w:rsidRPr="00000000">
              <w:rPr>
                <w:rFonts w:ascii="Arial" w:cs="Arial" w:eastAsia="Arial" w:hAnsi="Arial"/>
                <w:color w:val="1b1c1d"/>
                <w:shd w:fill="auto" w:val="clear"/>
                <w:rtl w:val="0"/>
              </w:rPr>
              <w:t xml:space="preserve"> Lab 6: Basic Router Configuration; Quiz 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Oct 27 - Nov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Static &amp; Dynamic Routing (RIP, OSPF)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14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Nov 2:</w:t>
            </w:r>
            <w:r w:rsidDel="00000000" w:rsidR="00000000" w:rsidRPr="00000000">
              <w:rPr>
                <w:rFonts w:ascii="Arial" w:cs="Arial" w:eastAsia="Arial" w:hAnsi="Arial"/>
                <w:color w:val="1b1c1d"/>
                <w:shd w:fill="auto" w:val="clear"/>
                <w:rtl w:val="0"/>
              </w:rPr>
              <w:t xml:space="preserve"> Lab 7: OSPF Configuration; Discussion 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Nov 3 - Nov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Virtual LANs (VLANs)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12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Nov 9:</w:t>
            </w:r>
            <w:r w:rsidDel="00000000" w:rsidR="00000000" w:rsidRPr="00000000">
              <w:rPr>
                <w:rFonts w:ascii="Arial" w:cs="Arial" w:eastAsia="Arial" w:hAnsi="Arial"/>
                <w:color w:val="1b1c1d"/>
                <w:shd w:fill="auto" w:val="clear"/>
                <w:rtl w:val="0"/>
              </w:rPr>
              <w:t xml:space="preserve"> Lab 8: VLANs &amp; Trunking; Quiz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Nov 10 - Nov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Wireless Networking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16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Nov 16:</w:t>
            </w:r>
            <w:r w:rsidDel="00000000" w:rsidR="00000000" w:rsidRPr="00000000">
              <w:rPr>
                <w:rFonts w:ascii="Arial" w:cs="Arial" w:eastAsia="Arial" w:hAnsi="Arial"/>
                <w:color w:val="1b1c1d"/>
                <w:shd w:fill="auto" w:val="clear"/>
                <w:rtl w:val="0"/>
              </w:rPr>
              <w:t xml:space="preserve"> Lab 9: Wireless LAN Config; Quiz 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Nov 17 - Nov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Network Security Fundamentals &amp; ACLs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Read Ch. 15 (Dordal)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b w:val="1"/>
                <w:color w:val="1b1c1d"/>
                <w:shd w:fill="auto" w:val="clear"/>
                <w:rtl w:val="0"/>
              </w:rPr>
              <w:t xml:space="preserve">Due Sunday, Nov 23:</w:t>
            </w:r>
            <w:r w:rsidDel="00000000" w:rsidR="00000000" w:rsidRPr="00000000">
              <w:rPr>
                <w:rFonts w:ascii="Arial" w:cs="Arial" w:eastAsia="Arial" w:hAnsi="Arial"/>
                <w:color w:val="1b1c1d"/>
                <w:shd w:fill="auto" w:val="clear"/>
                <w:rtl w:val="0"/>
              </w:rPr>
              <w:t xml:space="preserve"> Lab 10: Access Control Lists; Discussion 5; </w:t>
            </w:r>
            <w:r w:rsidDel="00000000" w:rsidR="00000000" w:rsidRPr="00000000">
              <w:rPr>
                <w:rFonts w:ascii="Arial" w:cs="Arial" w:eastAsia="Arial" w:hAnsi="Arial"/>
                <w:b w:val="1"/>
                <w:color w:val="1b1c1d"/>
                <w:shd w:fill="auto" w:val="clear"/>
                <w:rtl w:val="0"/>
              </w:rPr>
              <w:t xml:space="preserve">Note: Friday, Nov 21 is the Last Day to Withdraw</w:t>
            </w:r>
            <w:r w:rsidDel="00000000" w:rsidR="00000000" w:rsidRPr="00000000">
              <w:rPr>
                <w:rFonts w:ascii="Arial" w:cs="Arial" w:eastAsia="Arial" w:hAnsi="Arial"/>
                <w:color w:val="1b1c1d"/>
                <w:shd w:fill="auto" w:val="clear"/>
                <w:rtl w:val="0"/>
              </w:rPr>
              <w:t xml:space="preserve"> </w:t>
            </w:r>
            <w:r w:rsidDel="00000000" w:rsidR="00000000" w:rsidRPr="00000000">
              <w:rPr>
                <w:rFonts w:ascii="Arial" w:cs="Arial" w:eastAsia="Arial" w:hAnsi="Arial"/>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Nov 24 - Nov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Thanksgiving Break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575b5f"/>
                <w:sz w:val="24"/>
                <w:szCs w:val="24"/>
                <w:vertAlign w:val="superscript"/>
              </w:rPr>
            </w:pPr>
            <w:r w:rsidDel="00000000" w:rsidR="00000000" w:rsidRPr="00000000">
              <w:rPr>
                <w:rFonts w:ascii="Arial" w:cs="Arial" w:eastAsia="Arial" w:hAnsi="Arial"/>
                <w:b w:val="1"/>
                <w:color w:val="1b1c1d"/>
                <w:shd w:fill="auto" w:val="clear"/>
                <w:rtl w:val="0"/>
              </w:rPr>
              <w:t xml:space="preserve">No Class or Assignments Due. University Offices Closed Nov 25-28</w:t>
            </w:r>
            <w:r w:rsidDel="00000000" w:rsidR="00000000" w:rsidRPr="00000000">
              <w:rPr>
                <w:rFonts w:ascii="Arial" w:cs="Arial" w:eastAsia="Arial" w:hAnsi="Arial"/>
                <w:color w:val="1b1c1d"/>
                <w:shd w:fill="auto" w:val="clear"/>
                <w:rtl w:val="0"/>
              </w:rPr>
              <w:t xml:space="preserve"> </w:t>
            </w:r>
            <w:r w:rsidDel="00000000" w:rsidR="00000000" w:rsidRPr="00000000">
              <w:rPr>
                <w:rFonts w:ascii="Arial" w:cs="Arial" w:eastAsia="Arial" w:hAnsi="Arial"/>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No Assignments Due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Dec 1 - Dec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Network Troubleshooting &amp; Final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Review Final Exam Study Guide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Due Sunday, Dec 7:</w:t>
            </w:r>
            <w:r w:rsidDel="00000000" w:rsidR="00000000" w:rsidRPr="00000000">
              <w:rPr>
                <w:rFonts w:ascii="Arial" w:cs="Arial" w:eastAsia="Arial" w:hAnsi="Arial"/>
                <w:color w:val="1b1c1d"/>
                <w:shd w:fill="auto" w:val="clear"/>
                <w:rtl w:val="0"/>
              </w:rPr>
              <w:t xml:space="preserve"> Quiz 9; Discussion 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Dec 8 - Dec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color w:val="1b1c1d"/>
                <w:shd w:fill="auto" w:val="clear"/>
              </w:rPr>
            </w:pPr>
            <w:r w:rsidDel="00000000" w:rsidR="00000000" w:rsidRPr="00000000">
              <w:rPr>
                <w:rFonts w:ascii="Arial" w:cs="Arial" w:eastAsia="Arial" w:hAnsi="Arial"/>
                <w:b w:val="1"/>
                <w:color w:val="1b1c1d"/>
                <w:shd w:fill="auto" w:val="clear"/>
                <w:rtl w:val="0"/>
              </w:rPr>
              <w:t xml:space="preserve">Certification Exam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color w:val="1b1c1d"/>
                <w:shd w:fill="auto" w:val="clear"/>
                <w:rtl w:val="0"/>
              </w:rPr>
              <w:t xml:space="preserve">Students schedule and complete their certification exam at the Computerminds testing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b1c1d"/>
                <w:shd w:fill="auto" w:val="clear"/>
              </w:rPr>
            </w:pPr>
            <w:r w:rsidDel="00000000" w:rsidR="00000000" w:rsidRPr="00000000">
              <w:rPr>
                <w:rFonts w:ascii="Arial" w:cs="Arial" w:eastAsia="Arial" w:hAnsi="Arial"/>
                <w:b w:val="1"/>
                <w:color w:val="1b1c1d"/>
                <w:shd w:fill="auto" w:val="clear"/>
                <w:rtl w:val="0"/>
              </w:rPr>
              <w:t xml:space="preserve">Certification Exam (Comprehensive)</w:t>
            </w:r>
            <w:r w:rsidDel="00000000" w:rsidR="00000000" w:rsidRPr="00000000">
              <w:rPr>
                <w:rFonts w:ascii="Arial" w:cs="Arial" w:eastAsia="Arial" w:hAnsi="Arial"/>
                <w:color w:val="1b1c1d"/>
                <w:shd w:fill="auto" w:val="clear"/>
                <w:rtl w:val="0"/>
              </w:rPr>
              <w:t xml:space="preserve">. Must be completed by December 15, 2025. Certification report must be emailed to the instructor.</w:t>
            </w:r>
          </w:p>
        </w:tc>
      </w:tr>
    </w:tbl>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umn.edu/opentextbooks/textbooks/computer-networking-principles-protocols-and-practice" TargetMode="External"/><Relationship Id="rId8" Type="http://schemas.openxmlformats.org/officeDocument/2006/relationships/hyperlink" Target="https://open.umn.edu/opentextbooks/textbooks/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nbLNuNiUUMlTo19FlAHO7zq6w==">CgMxLjA4AHIhMXFtZWRibTRrNHdHOUZNbEdrMTg4QjVWdmItbmROVUda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