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E7" w:rsidRDefault="003815E7" w:rsidP="003815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D6349F" w:rsidTr="00D6349F">
        <w:tc>
          <w:tcPr>
            <w:tcW w:w="8828" w:type="dxa"/>
            <w:shd w:val="clear" w:color="auto" w:fill="A6A6A6" w:themeFill="background1" w:themeFillShade="A6"/>
          </w:tcPr>
          <w:p w:rsidR="00D6349F" w:rsidRPr="001A2DDA" w:rsidRDefault="00D6349F" w:rsidP="004039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 xml:space="preserve">Mapa de </w:t>
            </w:r>
            <w:proofErr w:type="gramStart"/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>Sitio</w:t>
            </w: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 xml:space="preserve">  PEV</w:t>
            </w:r>
            <w:proofErr w:type="gramEnd"/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>-</w:t>
            </w: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 xml:space="preserve"> Actual Portal</w:t>
            </w:r>
          </w:p>
        </w:tc>
      </w:tr>
      <w:tr w:rsidR="00D6349F" w:rsidTr="00D6349F">
        <w:tc>
          <w:tcPr>
            <w:tcW w:w="8828" w:type="dxa"/>
          </w:tcPr>
          <w:p w:rsidR="00D6349F" w:rsidRDefault="00D6349F" w:rsidP="00D634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D6349F" w:rsidRPr="003815E7" w:rsidRDefault="00D6349F" w:rsidP="00D634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" w:history="1">
              <w:r w:rsidRPr="003815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Publicidad Exterior Visual. (PEV)</w:t>
              </w:r>
            </w:hyperlink>
          </w:p>
          <w:p w:rsidR="004A4DB5" w:rsidRPr="004A4DB5" w:rsidRDefault="00D6349F" w:rsidP="004A4DB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" w:history="1">
              <w:r w:rsidRPr="003815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Vallas Tubulares</w:t>
              </w:r>
            </w:hyperlink>
          </w:p>
          <w:p w:rsidR="00D6349F" w:rsidRPr="004A4DB5" w:rsidRDefault="004A4DB5" w:rsidP="004A4DB5">
            <w:pPr>
              <w:shd w:val="clear" w:color="auto" w:fill="A6A6A6" w:themeFill="background1" w:themeFillShade="A6"/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CO"/>
              </w:rPr>
              <w:t>Observación:</w:t>
            </w:r>
            <w:r w:rsidRPr="004A4D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D6349F" w:rsidRPr="004A4D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Lo consume el SIIPEV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a través del módulo inventario de elementos.</w:t>
            </w:r>
          </w:p>
          <w:p w:rsidR="004A4DB5" w:rsidRDefault="00D6349F" w:rsidP="004A4DB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7" w:tgtFrame="_blank" w:history="1">
              <w:r w:rsidRPr="003815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Normatividad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</w:p>
          <w:p w:rsidR="00D6349F" w:rsidRPr="003815E7" w:rsidRDefault="004A4DB5" w:rsidP="004A4DB5">
            <w:pPr>
              <w:shd w:val="clear" w:color="auto" w:fill="A6A6A6" w:themeFill="background1" w:themeFillShade="A6"/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CO"/>
              </w:rPr>
              <w:t>Observación:</w:t>
            </w:r>
            <w:r w:rsidRPr="004A4DB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Enlace a boletín Legal lo consume SIIPEV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través de su Módulo Actuaciones Jurídicas.</w:t>
            </w:r>
          </w:p>
          <w:p w:rsidR="004A4DB5" w:rsidRDefault="00D6349F" w:rsidP="004A4DB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8" w:tgtFrame="_blank" w:history="1">
              <w:r w:rsidRPr="003815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Formatos para realizar la solicitud de registro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D6349F" w:rsidRPr="003815E7" w:rsidRDefault="004A4DB5" w:rsidP="004A4DB5">
            <w:pPr>
              <w:shd w:val="clear" w:color="auto" w:fill="A6A6A6" w:themeFill="background1" w:themeFillShade="A6"/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 xml:space="preserve">: 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Diferentes formatos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registro de PEV, esta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información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encuentra duplicada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ya que se encuentra en la Guía de trámites y servicios.</w:t>
            </w:r>
          </w:p>
          <w:p w:rsidR="004A4DB5" w:rsidRDefault="00D6349F" w:rsidP="004A4DB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9" w:history="1">
              <w:r w:rsidRPr="003815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Trámite en línea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</w:p>
          <w:p w:rsidR="00D6349F" w:rsidRPr="003815E7" w:rsidRDefault="004A4DB5" w:rsidP="004A4DB5">
            <w:pPr>
              <w:shd w:val="clear" w:color="auto" w:fill="A6A6A6" w:themeFill="background1" w:themeFillShade="A6"/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 xml:space="preserve"> 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lace a aplicativo de ventanilla </w:t>
            </w:r>
            <w:proofErr w:type="gramStart"/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virtual  </w:t>
            </w:r>
            <w:r w:rsidR="00D6349F" w:rsidRPr="003815E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http://www.secretariadeambiente.gov.co/ventanillavirtual/app</w:t>
            </w:r>
            <w:proofErr w:type="gramEnd"/>
          </w:p>
          <w:p w:rsidR="004A4DB5" w:rsidRDefault="00D6349F" w:rsidP="002E5849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0" w:history="1">
              <w:r w:rsidRPr="004A4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Proyecto PEV</w:t>
              </w:r>
            </w:hyperlink>
            <w:r w:rsidRPr="004A4D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  <w:p w:rsidR="004A4DB5" w:rsidRDefault="004A4DB5" w:rsidP="004A4DB5">
            <w:pPr>
              <w:shd w:val="clear" w:color="auto" w:fill="A6A6A6" w:themeFill="background1" w:themeFillShade="A6"/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Observación:</w:t>
            </w:r>
            <w:r w:rsidRPr="004A4D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D6349F" w:rsidRPr="004A4D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Información del proyecto PEV desactualizado.</w:t>
            </w:r>
          </w:p>
          <w:p w:rsidR="004A4DB5" w:rsidRDefault="00D6349F" w:rsidP="004A4DB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1" w:history="1">
              <w:r w:rsidRPr="003815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SIIPEV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D6349F" w:rsidRPr="003815E7" w:rsidRDefault="004A4DB5" w:rsidP="004A4DB5">
            <w:pPr>
              <w:shd w:val="clear" w:color="auto" w:fill="A6A6A6" w:themeFill="background1" w:themeFillShade="A6"/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Observación:</w:t>
            </w:r>
            <w:r w:rsidRPr="004A4D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Enlace al micrositio construido para el proyecto SIIPEV</w:t>
            </w:r>
          </w:p>
          <w:p w:rsidR="00D6349F" w:rsidRDefault="00D6349F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0396D" w:rsidRDefault="0040396D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0396D" w:rsidRDefault="0040396D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0396D" w:rsidRDefault="0040396D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4A4DB5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6349F" w:rsidTr="00D6349F">
        <w:tc>
          <w:tcPr>
            <w:tcW w:w="8828" w:type="dxa"/>
            <w:shd w:val="clear" w:color="auto" w:fill="A6A6A6" w:themeFill="background1" w:themeFillShade="A6"/>
          </w:tcPr>
          <w:p w:rsidR="00D6349F" w:rsidRDefault="00D6349F" w:rsidP="004039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lastRenderedPageBreak/>
              <w:t>Mapa de Sitio</w:t>
            </w: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 xml:space="preserve"> PEV</w:t>
            </w: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 xml:space="preserve"> </w:t>
            </w: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 xml:space="preserve">- </w:t>
            </w:r>
            <w:r w:rsidRPr="0040396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>Nuevo Portal</w:t>
            </w:r>
          </w:p>
        </w:tc>
      </w:tr>
      <w:tr w:rsidR="00D6349F" w:rsidTr="00D6349F">
        <w:tc>
          <w:tcPr>
            <w:tcW w:w="8828" w:type="dxa"/>
          </w:tcPr>
          <w:p w:rsidR="004A4DB5" w:rsidRPr="003815E7" w:rsidRDefault="004A4DB5" w:rsidP="004A4D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2" w:history="1">
              <w:r w:rsidRPr="003815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Publicidad Exterior Visual. (PEV)</w:t>
              </w:r>
            </w:hyperlink>
          </w:p>
          <w:p w:rsidR="00D6349F" w:rsidRDefault="00D6349F" w:rsidP="00D6349F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</w:p>
          <w:p w:rsidR="00D6349F" w:rsidRDefault="00D6349F" w:rsidP="00D6349F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Pr="004A4DB5" w:rsidRDefault="00D6349F" w:rsidP="00D6349F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es-CO"/>
              </w:rPr>
              <w:t xml:space="preserve">Proyecto PEV   </w:t>
            </w:r>
          </w:p>
          <w:p w:rsidR="004A4DB5" w:rsidRDefault="004A4DB5" w:rsidP="004A4DB5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D6349F" w:rsidRDefault="004A4DB5" w:rsidP="004A4DB5">
            <w:pPr>
              <w:pStyle w:val="Prrafodelista"/>
              <w:shd w:val="clear" w:color="auto" w:fill="A6A6A6" w:themeFill="background1" w:themeFillShade="A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Observación:</w:t>
            </w:r>
            <w:r w:rsidRPr="004A4D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Información que se va actualizar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por parte del grupo PEV.</w:t>
            </w:r>
          </w:p>
          <w:p w:rsidR="004A4DB5" w:rsidRPr="003815E7" w:rsidRDefault="004A4DB5" w:rsidP="004A4DB5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Pr="004A4DB5" w:rsidRDefault="004A4DB5" w:rsidP="00D6349F">
            <w:pPr>
              <w:pStyle w:val="Prrafodelista"/>
              <w:numPr>
                <w:ilvl w:val="0"/>
                <w:numId w:val="3"/>
              </w:numPr>
              <w:rPr>
                <w:rStyle w:val="gtstitulo"/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es-CO"/>
              </w:rPr>
              <w:t>Documentos</w:t>
            </w:r>
            <w:r w:rsidR="00D6349F" w:rsidRPr="004A4DB5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es-CO"/>
              </w:rPr>
              <w:t xml:space="preserve"> para el </w:t>
            </w:r>
            <w:r w:rsidR="00D6349F" w:rsidRPr="004A4DB5">
              <w:rPr>
                <w:rStyle w:val="gtstitulo"/>
                <w:color w:val="2F5496" w:themeColor="accent1" w:themeShade="BF"/>
                <w:u w:val="single"/>
              </w:rPr>
              <w:t xml:space="preserve">Registro de PEV   </w:t>
            </w:r>
          </w:p>
          <w:p w:rsidR="004A4DB5" w:rsidRPr="004A4DB5" w:rsidRDefault="004A4DB5" w:rsidP="004A4DB5">
            <w:pPr>
              <w:pStyle w:val="Prrafodelista"/>
              <w:rPr>
                <w:rStyle w:val="gtstit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D6349F" w:rsidRPr="00D6349F" w:rsidRDefault="004A4DB5" w:rsidP="004A4DB5">
            <w:pPr>
              <w:pStyle w:val="Prrafodelista"/>
              <w:shd w:val="clear" w:color="auto" w:fill="A6A6A6" w:themeFill="background1" w:themeFillShade="A6"/>
              <w:rPr>
                <w:rStyle w:val="gtstit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Observación:</w:t>
            </w:r>
            <w:r w:rsidR="00D6349F">
              <w:rPr>
                <w:rStyle w:val="gtstitulo"/>
              </w:rPr>
              <w:t xml:space="preserve">      </w:t>
            </w:r>
            <w:r>
              <w:rPr>
                <w:rStyle w:val="gtstitulo"/>
              </w:rPr>
              <w:t xml:space="preserve">Debe </w:t>
            </w:r>
            <w:r w:rsidR="00466D23">
              <w:rPr>
                <w:rStyle w:val="gtstitulo"/>
              </w:rPr>
              <w:t>accederse</w:t>
            </w:r>
            <w:r>
              <w:rPr>
                <w:rStyle w:val="gtstitulo"/>
              </w:rPr>
              <w:t xml:space="preserve"> </w:t>
            </w:r>
            <w:r w:rsidR="00D6349F">
              <w:rPr>
                <w:rStyle w:val="gtstitulo"/>
              </w:rPr>
              <w:t>a la Guía de Trámites y Servicios</w:t>
            </w:r>
            <w:r>
              <w:rPr>
                <w:rStyle w:val="gtstitulo"/>
              </w:rPr>
              <w:t xml:space="preserve">, donde están los documentos para el </w:t>
            </w:r>
            <w:proofErr w:type="gramStart"/>
            <w:r>
              <w:rPr>
                <w:rStyle w:val="gtstitulo"/>
              </w:rPr>
              <w:t>registro  PEV</w:t>
            </w:r>
            <w:proofErr w:type="gramEnd"/>
            <w:r>
              <w:rPr>
                <w:rStyle w:val="gtstitulo"/>
              </w:rPr>
              <w:t>.</w:t>
            </w:r>
          </w:p>
          <w:p w:rsidR="00D6349F" w:rsidRDefault="00D6349F" w:rsidP="00D6349F">
            <w:pPr>
              <w:pStyle w:val="Prrafodelista"/>
              <w:ind w:left="1440"/>
              <w:rPr>
                <w:rStyle w:val="gtstit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" w:history="1">
              <w:r w:rsidRPr="00692131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http://guiatramitesyservicios.bogota.gov.co/portel/libreria/php/frame_detalle_scv.php?h_id=46913</w:t>
              </w:r>
            </w:hyperlink>
          </w:p>
          <w:p w:rsidR="00D6349F" w:rsidRPr="00D6349F" w:rsidRDefault="00D6349F" w:rsidP="00D6349F">
            <w:pPr>
              <w:pStyle w:val="Prrafodelista"/>
              <w:ind w:left="1080"/>
              <w:rPr>
                <w:rStyle w:val="gtstitulo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Pr="00F63073" w:rsidRDefault="00D6349F" w:rsidP="00D6349F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3073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es-CO"/>
              </w:rPr>
              <w:t xml:space="preserve">Tramites en   Línea </w:t>
            </w:r>
            <w:r w:rsidRPr="00F630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4A4DB5" w:rsidRDefault="00D6349F" w:rsidP="004A4DB5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D6349F" w:rsidRDefault="004A4DB5" w:rsidP="004A4DB5">
            <w:pPr>
              <w:pStyle w:val="Prrafodelista"/>
              <w:shd w:val="clear" w:color="auto" w:fill="A6A6A6" w:themeFill="background1" w:themeFillShade="A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Observación: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  <w:r>
              <w:rPr>
                <w:rStyle w:val="gtstitulo"/>
              </w:rPr>
              <w:t xml:space="preserve">Debe </w:t>
            </w:r>
            <w:r w:rsidR="0040396D">
              <w:rPr>
                <w:rStyle w:val="gtstitulo"/>
              </w:rPr>
              <w:t xml:space="preserve">accederse </w:t>
            </w:r>
            <w:proofErr w:type="gramStart"/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parte de 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Ventanilla Virtual</w:t>
            </w:r>
          </w:p>
          <w:p w:rsidR="00D6349F" w:rsidRDefault="00D6349F" w:rsidP="00D6349F">
            <w:pPr>
              <w:pStyle w:val="Prrafodelista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" w:history="1">
              <w:r w:rsidRPr="00692131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http://www.secretariadeambiente.gov.co/ventanillavirtual/app</w:t>
              </w:r>
            </w:hyperlink>
          </w:p>
          <w:p w:rsidR="00D6349F" w:rsidRDefault="00D6349F" w:rsidP="00D6349F">
            <w:pPr>
              <w:pStyle w:val="Prrafodelista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A4DB5" w:rsidRDefault="00D6349F" w:rsidP="00D6349F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F63073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es-CO"/>
              </w:rPr>
              <w:t xml:space="preserve">SIIPEV  </w:t>
            </w:r>
            <w:r w:rsidR="004A4DB5" w:rsidRPr="00F6307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 xml:space="preserve"> </w:t>
            </w:r>
          </w:p>
          <w:p w:rsidR="00F63073" w:rsidRPr="00F63073" w:rsidRDefault="00F63073" w:rsidP="00F63073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  <w:p w:rsidR="00D6349F" w:rsidRPr="003815E7" w:rsidRDefault="004A4DB5" w:rsidP="0040396D">
            <w:pPr>
              <w:pStyle w:val="Prrafodelista"/>
              <w:shd w:val="clear" w:color="auto" w:fill="A6A6A6" w:themeFill="background1" w:themeFillShade="A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4D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Observación: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D6349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</w:t>
            </w:r>
            <w:r w:rsidR="00F630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icrositio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se construyó para cumplir el Acuerdo 610 de 2015</w:t>
            </w:r>
            <w:r w:rsidR="00F630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mientras se tiene el   nuevo sistema de información, este   debe conten</w:t>
            </w:r>
            <w:r w:rsidR="00466D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er la infografía de cada módulo, </w:t>
            </w:r>
            <w:r w:rsidR="00F630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 continuación, se describe </w:t>
            </w:r>
            <w:r w:rsidR="004039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F630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mapa</w:t>
            </w:r>
            <w:r w:rsidR="00466D2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este micrositio</w:t>
            </w:r>
            <w:r w:rsidR="00F630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D6349F" w:rsidRDefault="00D6349F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0396D" w:rsidRDefault="0040396D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0396D" w:rsidRDefault="0040396D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0396D" w:rsidRDefault="0040396D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0396D" w:rsidRDefault="0040396D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466D23" w:rsidRDefault="00466D23" w:rsidP="003815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63073" w:rsidTr="00466D23">
        <w:tc>
          <w:tcPr>
            <w:tcW w:w="8828" w:type="dxa"/>
            <w:shd w:val="clear" w:color="auto" w:fill="A6A6A6" w:themeFill="background1" w:themeFillShade="A6"/>
          </w:tcPr>
          <w:p w:rsidR="00F63073" w:rsidRDefault="00F63073" w:rsidP="0040396D">
            <w:pPr>
              <w:jc w:val="center"/>
            </w:pPr>
            <w:r w:rsidRPr="00466D23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lastRenderedPageBreak/>
              <w:t xml:space="preserve">Mapa de Micrositio  </w:t>
            </w:r>
            <w:r w:rsidR="00466D23" w:rsidRPr="00466D23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 xml:space="preserve"> </w:t>
            </w:r>
            <w:r w:rsidRPr="00466D23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>SIIPEV</w:t>
            </w:r>
            <w:r w:rsidRPr="00466D23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es-CO"/>
              </w:rPr>
              <w:t>- Nuevo Portal</w:t>
            </w: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jc w:val="center"/>
              <w:rPr>
                <w:rFonts w:ascii="Arial" w:hAnsi="Arial" w:cs="Arial"/>
                <w:b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466D23">
              <w:rPr>
                <w:rFonts w:ascii="Arial" w:hAnsi="Arial" w:cs="Arial"/>
                <w:b/>
              </w:rPr>
              <w:t>MÓDULO I - SIIPEV</w:t>
            </w:r>
          </w:p>
          <w:p w:rsidR="00466D23" w:rsidRPr="00466D23" w:rsidRDefault="00466D23" w:rsidP="00466D23">
            <w:pPr>
              <w:rPr>
                <w:rFonts w:ascii="Arial" w:hAnsi="Arial" w:cs="Arial"/>
                <w:b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¿Que es SIIPEV?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 xml:space="preserve">Conozca nuestros Módulos 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Normatividad</w:t>
            </w:r>
          </w:p>
          <w:p w:rsidR="00466D23" w:rsidRPr="00466D23" w:rsidRDefault="00466D23" w:rsidP="00F63073">
            <w:pPr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 w:rsidRPr="00466D23">
              <w:rPr>
                <w:rFonts w:ascii="Arial" w:hAnsi="Arial" w:cs="Arial"/>
                <w:b/>
              </w:rPr>
              <w:t xml:space="preserve">MÓDULO II - Registros </w:t>
            </w:r>
          </w:p>
          <w:p w:rsidR="00466D23" w:rsidRPr="0040396D" w:rsidRDefault="00466D23" w:rsidP="0040396D">
            <w:pPr>
              <w:jc w:val="both"/>
              <w:rPr>
                <w:rFonts w:ascii="Arial" w:hAnsi="Arial" w:cs="Arial"/>
                <w:b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Registros Otorgados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Registros Negados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Registros en estado de requerimiento</w:t>
            </w:r>
          </w:p>
          <w:p w:rsidR="00466D23" w:rsidRPr="00466D23" w:rsidRDefault="00466D23" w:rsidP="00466D2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 w:rsidRPr="00466D23">
              <w:rPr>
                <w:rFonts w:ascii="Arial" w:hAnsi="Arial" w:cs="Arial"/>
                <w:b/>
              </w:rPr>
              <w:t>MÓDULO III- Inventario de Elementos</w:t>
            </w:r>
          </w:p>
          <w:p w:rsidR="00466D23" w:rsidRPr="00466D23" w:rsidRDefault="00466D23" w:rsidP="00466D23">
            <w:pPr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</w:p>
          <w:p w:rsidR="00466D23" w:rsidRPr="00466D23" w:rsidRDefault="00466D23" w:rsidP="00466D23">
            <w:pPr>
              <w:jc w:val="center"/>
              <w:rPr>
                <w:rFonts w:ascii="Arial" w:eastAsia="Times New Roman" w:hAnsi="Arial" w:cs="Arial"/>
                <w:b/>
                <w:lang w:eastAsia="es-CO"/>
              </w:rPr>
            </w:pPr>
          </w:p>
          <w:p w:rsidR="00466D23" w:rsidRPr="00F63073" w:rsidRDefault="00466D23" w:rsidP="0046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eastAsia="Times New Roman" w:hAnsi="Arial" w:cs="Arial"/>
                <w:lang w:eastAsia="es-CO"/>
              </w:rPr>
              <w:t xml:space="preserve">       </w:t>
            </w:r>
            <w:r w:rsidRPr="00F63073">
              <w:rPr>
                <w:rFonts w:ascii="Arial" w:eastAsia="Times New Roman" w:hAnsi="Arial" w:cs="Arial"/>
                <w:lang w:eastAsia="es-CO"/>
              </w:rPr>
              <w:t xml:space="preserve">1. Elementos Mayores </w:t>
            </w:r>
          </w:p>
          <w:p w:rsidR="00466D23" w:rsidRPr="00466D23" w:rsidRDefault="00466D23" w:rsidP="00466D23">
            <w:pPr>
              <w:pStyle w:val="Prrafodelista"/>
              <w:numPr>
                <w:ilvl w:val="1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eastAsia="Times New Roman" w:hAnsi="Arial" w:cs="Arial"/>
                <w:lang w:eastAsia="es-CO"/>
              </w:rPr>
              <w:t xml:space="preserve">Vallas tubulares Comerciales   </w:t>
            </w:r>
          </w:p>
          <w:p w:rsidR="00466D23" w:rsidRPr="00466D23" w:rsidRDefault="00466D23" w:rsidP="00466D23">
            <w:pPr>
              <w:pStyle w:val="Prrafodelista"/>
              <w:numPr>
                <w:ilvl w:val="1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eastAsia="Times New Roman" w:hAnsi="Arial" w:cs="Arial"/>
                <w:lang w:eastAsia="es-CO"/>
              </w:rPr>
              <w:t xml:space="preserve">Vallas tubulares de Obra </w:t>
            </w:r>
            <w:r w:rsidRPr="00466D23">
              <w:rPr>
                <w:rFonts w:ascii="Arial" w:eastAsia="Times New Roman" w:hAnsi="Arial" w:cs="Arial"/>
                <w:lang w:eastAsia="es-CO"/>
              </w:rPr>
              <w:tab/>
              <w:t xml:space="preserve"> </w:t>
            </w:r>
          </w:p>
          <w:p w:rsidR="00466D23" w:rsidRPr="00F63073" w:rsidRDefault="00466D23" w:rsidP="0046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eastAsia="Times New Roman" w:hAnsi="Arial" w:cs="Arial"/>
                <w:lang w:eastAsia="es-CO"/>
              </w:rPr>
              <w:t xml:space="preserve">         </w:t>
            </w:r>
            <w:r w:rsidRPr="00F63073">
              <w:rPr>
                <w:rFonts w:ascii="Arial" w:eastAsia="Times New Roman" w:hAnsi="Arial" w:cs="Arial"/>
                <w:lang w:eastAsia="es-CO"/>
              </w:rPr>
              <w:t>2. Elementos Menores</w:t>
            </w:r>
          </w:p>
          <w:p w:rsidR="00466D23" w:rsidRPr="00F63073" w:rsidRDefault="00466D23" w:rsidP="0046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F63073">
              <w:rPr>
                <w:rFonts w:ascii="Arial" w:eastAsia="Times New Roman" w:hAnsi="Arial" w:cs="Arial"/>
                <w:lang w:eastAsia="es-CO"/>
              </w:rPr>
              <w:tab/>
              <w:t xml:space="preserve">a. Vallas de Obra Convencionales </w:t>
            </w:r>
          </w:p>
          <w:p w:rsidR="00466D23" w:rsidRPr="00F63073" w:rsidRDefault="00466D23" w:rsidP="0046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F63073">
              <w:rPr>
                <w:rFonts w:ascii="Arial" w:eastAsia="Times New Roman" w:hAnsi="Arial" w:cs="Arial"/>
                <w:lang w:eastAsia="es-CO"/>
              </w:rPr>
              <w:tab/>
              <w:t>b. Vallas Institucionales</w:t>
            </w:r>
          </w:p>
          <w:p w:rsidR="00466D23" w:rsidRPr="00F63073" w:rsidRDefault="00466D23" w:rsidP="0046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F63073">
              <w:rPr>
                <w:rFonts w:ascii="Arial" w:eastAsia="Times New Roman" w:hAnsi="Arial" w:cs="Arial"/>
                <w:lang w:eastAsia="es-CO"/>
              </w:rPr>
              <w:tab/>
              <w:t>c. Avisos de fachada</w:t>
            </w:r>
          </w:p>
          <w:p w:rsidR="00466D23" w:rsidRPr="00F63073" w:rsidRDefault="00466D23" w:rsidP="00466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es-CO"/>
              </w:rPr>
            </w:pPr>
            <w:r w:rsidRPr="00F63073">
              <w:rPr>
                <w:rFonts w:ascii="Arial" w:eastAsia="Times New Roman" w:hAnsi="Arial" w:cs="Arial"/>
                <w:lang w:eastAsia="es-CO"/>
              </w:rPr>
              <w:tab/>
              <w:t>d. Avisos divisibles</w:t>
            </w:r>
          </w:p>
          <w:p w:rsidR="00466D23" w:rsidRPr="00466D23" w:rsidRDefault="00466D23" w:rsidP="00466D23">
            <w:pPr>
              <w:pStyle w:val="Prrafodelista"/>
              <w:jc w:val="both"/>
              <w:rPr>
                <w:rFonts w:ascii="Arial" w:hAnsi="Arial" w:cs="Arial"/>
                <w:b/>
              </w:rPr>
            </w:pPr>
            <w:r w:rsidRPr="00F63073">
              <w:rPr>
                <w:rFonts w:ascii="Arial" w:eastAsia="Times New Roman" w:hAnsi="Arial" w:cs="Arial"/>
                <w:lang w:eastAsia="es-CO"/>
              </w:rPr>
              <w:tab/>
              <w:t>e. Avisos separado de fachada</w:t>
            </w: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54"/>
              <w:rPr>
                <w:rFonts w:ascii="Arial" w:hAnsi="Arial" w:cs="Arial"/>
                <w:b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54"/>
              <w:rPr>
                <w:rFonts w:ascii="Arial" w:hAnsi="Arial" w:cs="Arial"/>
                <w:b/>
              </w:rPr>
            </w:pPr>
            <w:r w:rsidRPr="00466D23">
              <w:rPr>
                <w:rFonts w:ascii="Arial" w:hAnsi="Arial" w:cs="Arial"/>
                <w:b/>
              </w:rPr>
              <w:t>MÓDULO IV- Diseño de Elementos de Mobiliario Urbano</w:t>
            </w:r>
          </w:p>
          <w:p w:rsidR="00466D23" w:rsidRPr="00466D23" w:rsidRDefault="00466D23" w:rsidP="00466D2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54"/>
              <w:rPr>
                <w:rFonts w:ascii="Arial" w:eastAsia="Times New Roman" w:hAnsi="Arial" w:cs="Arial"/>
                <w:lang w:eastAsia="es-CO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54"/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eastAsia="Times New Roman" w:hAnsi="Arial" w:cs="Arial"/>
                <w:lang w:eastAsia="es-CO"/>
              </w:rPr>
              <w:t>Diseños pertenecientes al mobiliario urbano (M10, M160)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54"/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eastAsia="Times New Roman" w:hAnsi="Arial" w:cs="Arial"/>
                <w:lang w:eastAsia="es-CO"/>
              </w:rPr>
              <w:t>Otros Elementos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54"/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eastAsia="Times New Roman" w:hAnsi="Arial" w:cs="Arial"/>
                <w:lang w:eastAsia="es-CO"/>
              </w:rPr>
              <w:t>Cartilla de Mobiliario Urbano &gt;&gt; link a la página de SDH donde esta esa cartilla.</w:t>
            </w:r>
          </w:p>
          <w:p w:rsidR="00466D23" w:rsidRPr="00466D23" w:rsidRDefault="00466D23" w:rsidP="00466D23">
            <w:pPr>
              <w:pStyle w:val="Prrafodelista"/>
              <w:ind w:left="654"/>
              <w:jc w:val="both"/>
              <w:rPr>
                <w:rFonts w:ascii="Arial" w:hAnsi="Arial" w:cs="Arial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ind w:left="654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ind w:left="654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>MÓDULO V-Elementos de Mobiliario Urbano</w:t>
            </w:r>
          </w:p>
          <w:p w:rsidR="00466D23" w:rsidRPr="00466D23" w:rsidRDefault="00466D23" w:rsidP="00466D23">
            <w:pPr>
              <w:pStyle w:val="Prrafodelista"/>
              <w:ind w:left="654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9"/>
              </w:numPr>
              <w:ind w:left="654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 xml:space="preserve">Ubicación de Elementos 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9"/>
              </w:numPr>
              <w:ind w:left="654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Normatividad</w:t>
            </w:r>
          </w:p>
          <w:p w:rsidR="00466D23" w:rsidRPr="00466D23" w:rsidRDefault="00466D23" w:rsidP="00466D2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54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ind w:left="654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ind w:left="654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 xml:space="preserve">MÓDULO VI-Desmontes </w:t>
            </w:r>
          </w:p>
          <w:p w:rsidR="00466D23" w:rsidRPr="00466D23" w:rsidRDefault="00466D23" w:rsidP="00466D23">
            <w:pPr>
              <w:pStyle w:val="Prrafodelista"/>
              <w:ind w:left="654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0"/>
              </w:numPr>
              <w:ind w:left="654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Ubicación de Desmontes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0"/>
              </w:numPr>
              <w:ind w:left="654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hAnsi="Arial" w:cs="Arial"/>
              </w:rPr>
              <w:t>Normatividad</w:t>
            </w:r>
          </w:p>
          <w:p w:rsidR="00466D23" w:rsidRDefault="00466D23" w:rsidP="00466D23">
            <w:pPr>
              <w:pStyle w:val="Prrafodelista"/>
              <w:ind w:left="654"/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:rsidR="0040396D" w:rsidRDefault="0040396D" w:rsidP="00466D23">
            <w:pPr>
              <w:pStyle w:val="Prrafodelista"/>
              <w:ind w:left="654"/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:rsidR="0040396D" w:rsidRPr="00466D23" w:rsidRDefault="0040396D" w:rsidP="00466D23">
            <w:pPr>
              <w:pStyle w:val="Prrafodelista"/>
              <w:ind w:left="654"/>
              <w:jc w:val="both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lastRenderedPageBreak/>
              <w:t>MÓDULO VII-Actuaciones Jurídicas</w:t>
            </w:r>
          </w:p>
          <w:p w:rsidR="00466D23" w:rsidRPr="00466D23" w:rsidRDefault="00466D23" w:rsidP="00466D23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 xml:space="preserve">Autos 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Resoluciones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Enlace a Boletín Legal</w:t>
            </w:r>
          </w:p>
          <w:p w:rsidR="00466D23" w:rsidRPr="00466D23" w:rsidRDefault="00466D23" w:rsidP="00F6307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>MÓDULO VIII-Sanciones</w:t>
            </w:r>
          </w:p>
          <w:p w:rsidR="00466D23" w:rsidRPr="00466D23" w:rsidRDefault="00466D23" w:rsidP="00466D23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Permisivas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Sancionatorias</w:t>
            </w:r>
          </w:p>
          <w:p w:rsidR="00466D23" w:rsidRPr="00466D23" w:rsidRDefault="00466D23" w:rsidP="00F6307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>MÓDULO IX-Solicitudes</w:t>
            </w:r>
          </w:p>
          <w:p w:rsidR="00466D23" w:rsidRPr="00466D23" w:rsidRDefault="00466D23" w:rsidP="00466D23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Peticiones, Quejas y Reclamos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Correspondencia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Procesos IAS</w:t>
            </w:r>
          </w:p>
          <w:p w:rsidR="00466D23" w:rsidRPr="00466D23" w:rsidRDefault="00466D23" w:rsidP="00F6307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>MÓDULO X- Acciones Populares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3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Ubicación de Intervenciones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3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Normatividad</w:t>
            </w:r>
          </w:p>
          <w:p w:rsidR="00466D23" w:rsidRPr="00466D23" w:rsidRDefault="00466D23" w:rsidP="00466D23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ind w:left="1068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>MÓDULO XI- Informes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4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Nuevos Permisos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4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Informes IAS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4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Informes Semestrales</w:t>
            </w:r>
          </w:p>
          <w:p w:rsidR="00466D23" w:rsidRPr="00466D23" w:rsidRDefault="00466D23" w:rsidP="00466D23">
            <w:pPr>
              <w:jc w:val="both"/>
              <w:rPr>
                <w:rFonts w:ascii="Arial" w:hAnsi="Arial" w:cs="Arial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>MÓDULO XII- Impuestos y Recaudo</w:t>
            </w:r>
          </w:p>
          <w:p w:rsidR="00466D23" w:rsidRPr="00466D23" w:rsidRDefault="00466D23" w:rsidP="00466D23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5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Tabla de Valores de Registros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5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Tabla de Valores de Impuestos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5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Ingresos Tributarios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5"/>
              </w:numPr>
              <w:ind w:left="1505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Normatividad</w:t>
            </w:r>
          </w:p>
          <w:p w:rsidR="00466D23" w:rsidRPr="00466D23" w:rsidRDefault="00466D23" w:rsidP="00466D23">
            <w:pPr>
              <w:pStyle w:val="Prrafodelista"/>
              <w:ind w:left="1068"/>
              <w:jc w:val="both"/>
              <w:rPr>
                <w:rFonts w:ascii="Arial" w:hAnsi="Arial" w:cs="Arial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 xml:space="preserve">MÓDULO XIII- Consulta de Elementos </w:t>
            </w:r>
          </w:p>
          <w:p w:rsidR="00466D23" w:rsidRPr="00466D23" w:rsidRDefault="00466D23" w:rsidP="00466D23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7"/>
              </w:numPr>
              <w:ind w:left="1363"/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Ubicación de Registros Otorgados Vallas</w:t>
            </w:r>
          </w:p>
          <w:p w:rsidR="00466D23" w:rsidRPr="00466D23" w:rsidRDefault="00466D23" w:rsidP="00F6307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F63073" w:rsidRPr="00466D23" w:rsidTr="00D6349F">
        <w:tc>
          <w:tcPr>
            <w:tcW w:w="8828" w:type="dxa"/>
          </w:tcPr>
          <w:p w:rsidR="00F63073" w:rsidRPr="00466D23" w:rsidRDefault="00F63073" w:rsidP="00F63073">
            <w:pPr>
              <w:pStyle w:val="Prrafodelist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Arial" w:eastAsia="Times New Roman" w:hAnsi="Arial" w:cs="Arial"/>
                <w:lang w:eastAsia="es-CO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  <w:b/>
              </w:rPr>
              <w:t>MÓDULO XIV-Estudios Técnicos</w:t>
            </w:r>
          </w:p>
          <w:p w:rsidR="00466D23" w:rsidRPr="00466D23" w:rsidRDefault="00466D23" w:rsidP="00466D23">
            <w:pPr>
              <w:pStyle w:val="Prrafodelista"/>
              <w:ind w:left="1080"/>
              <w:jc w:val="both"/>
              <w:rPr>
                <w:rFonts w:ascii="Arial" w:hAnsi="Arial" w:cs="Arial"/>
              </w:rPr>
            </w:pP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Definición de Índices de Carga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Metodologías de medición de los niveles permisibles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Criterios de Medición de impacto ambiental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 xml:space="preserve">Impactos Ambientales 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Manual de publicidad exterior visual</w:t>
            </w:r>
          </w:p>
          <w:p w:rsidR="00466D23" w:rsidRPr="00466D23" w:rsidRDefault="00466D23" w:rsidP="00466D2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466D23">
              <w:rPr>
                <w:rFonts w:ascii="Arial" w:hAnsi="Arial" w:cs="Arial"/>
              </w:rPr>
              <w:t>Normatividad Vigente</w:t>
            </w:r>
          </w:p>
          <w:p w:rsidR="00F63073" w:rsidRPr="00466D23" w:rsidRDefault="00F63073" w:rsidP="00466D23">
            <w:pPr>
              <w:rPr>
                <w:rFonts w:ascii="Arial" w:eastAsia="Times New Roman" w:hAnsi="Arial" w:cs="Arial"/>
                <w:b/>
                <w:lang w:eastAsia="es-CO"/>
              </w:rPr>
            </w:pPr>
          </w:p>
        </w:tc>
      </w:tr>
      <w:tr w:rsidR="00466D23" w:rsidRPr="00466D23" w:rsidTr="00D6349F">
        <w:tc>
          <w:tcPr>
            <w:tcW w:w="8828" w:type="dxa"/>
          </w:tcPr>
          <w:p w:rsidR="00466D23" w:rsidRPr="00466D23" w:rsidRDefault="00466D23" w:rsidP="004039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466D23">
              <w:rPr>
                <w:rFonts w:ascii="Arial" w:hAnsi="Arial" w:cs="Arial"/>
                <w:b/>
              </w:rPr>
              <w:t xml:space="preserve">MÓDULO XV-Visor Geográfico </w:t>
            </w:r>
          </w:p>
        </w:tc>
      </w:tr>
    </w:tbl>
    <w:p w:rsidR="00751613" w:rsidRPr="00466D23" w:rsidRDefault="0040396D" w:rsidP="0040396D">
      <w:pPr>
        <w:rPr>
          <w:rFonts w:ascii="Arial" w:hAnsi="Arial" w:cs="Arial"/>
        </w:rPr>
      </w:pPr>
      <w:bookmarkStart w:id="0" w:name="_GoBack"/>
      <w:bookmarkEnd w:id="0"/>
    </w:p>
    <w:sectPr w:rsidR="00751613" w:rsidRPr="00466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B55"/>
    <w:multiLevelType w:val="hybridMultilevel"/>
    <w:tmpl w:val="25B849F0"/>
    <w:lvl w:ilvl="0" w:tplc="089493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17F7D"/>
    <w:multiLevelType w:val="hybridMultilevel"/>
    <w:tmpl w:val="0E5E7F4C"/>
    <w:lvl w:ilvl="0" w:tplc="EE18C1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C66AE"/>
    <w:multiLevelType w:val="hybridMultilevel"/>
    <w:tmpl w:val="A438A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353E3"/>
    <w:multiLevelType w:val="hybridMultilevel"/>
    <w:tmpl w:val="9CA4DF3C"/>
    <w:lvl w:ilvl="0" w:tplc="9CF4CF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33EF6"/>
    <w:multiLevelType w:val="hybridMultilevel"/>
    <w:tmpl w:val="614C03D8"/>
    <w:lvl w:ilvl="0" w:tplc="F8880A2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415F1"/>
    <w:multiLevelType w:val="hybridMultilevel"/>
    <w:tmpl w:val="7110E58A"/>
    <w:lvl w:ilvl="0" w:tplc="70FCFC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F736E3"/>
    <w:multiLevelType w:val="hybridMultilevel"/>
    <w:tmpl w:val="8EEA24C8"/>
    <w:lvl w:ilvl="0" w:tplc="8BE071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96074D"/>
    <w:multiLevelType w:val="hybridMultilevel"/>
    <w:tmpl w:val="737CFDAE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65FAF"/>
    <w:multiLevelType w:val="hybridMultilevel"/>
    <w:tmpl w:val="246A3958"/>
    <w:lvl w:ilvl="0" w:tplc="4CCA3406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00F84"/>
    <w:multiLevelType w:val="multilevel"/>
    <w:tmpl w:val="F23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5733B"/>
    <w:multiLevelType w:val="hybridMultilevel"/>
    <w:tmpl w:val="E5C089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88172C"/>
    <w:multiLevelType w:val="hybridMultilevel"/>
    <w:tmpl w:val="480C841C"/>
    <w:lvl w:ilvl="0" w:tplc="FA007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562B39"/>
    <w:multiLevelType w:val="hybridMultilevel"/>
    <w:tmpl w:val="C568C2DC"/>
    <w:lvl w:ilvl="0" w:tplc="BECC532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6FA8B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C2C88"/>
    <w:multiLevelType w:val="hybridMultilevel"/>
    <w:tmpl w:val="343C6F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D326C"/>
    <w:multiLevelType w:val="hybridMultilevel"/>
    <w:tmpl w:val="27322492"/>
    <w:lvl w:ilvl="0" w:tplc="66844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2E01B2"/>
    <w:multiLevelType w:val="hybridMultilevel"/>
    <w:tmpl w:val="0422F1C2"/>
    <w:lvl w:ilvl="0" w:tplc="2178555C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D20A29"/>
    <w:multiLevelType w:val="hybridMultilevel"/>
    <w:tmpl w:val="8A963F22"/>
    <w:lvl w:ilvl="0" w:tplc="B8FAC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3D60F1"/>
    <w:multiLevelType w:val="hybridMultilevel"/>
    <w:tmpl w:val="7E46B842"/>
    <w:lvl w:ilvl="0" w:tplc="6582C2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BB143F"/>
    <w:multiLevelType w:val="hybridMultilevel"/>
    <w:tmpl w:val="27D6B346"/>
    <w:lvl w:ilvl="0" w:tplc="00DA1AA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DF530B"/>
    <w:multiLevelType w:val="hybridMultilevel"/>
    <w:tmpl w:val="614C03D8"/>
    <w:lvl w:ilvl="0" w:tplc="F8880A2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16"/>
  </w:num>
  <w:num w:numId="9">
    <w:abstractNumId w:val="17"/>
  </w:num>
  <w:num w:numId="10">
    <w:abstractNumId w:val="14"/>
  </w:num>
  <w:num w:numId="11">
    <w:abstractNumId w:val="6"/>
  </w:num>
  <w:num w:numId="12">
    <w:abstractNumId w:val="1"/>
  </w:num>
  <w:num w:numId="13">
    <w:abstractNumId w:val="15"/>
  </w:num>
  <w:num w:numId="14">
    <w:abstractNumId w:val="5"/>
  </w:num>
  <w:num w:numId="15">
    <w:abstractNumId w:val="3"/>
  </w:num>
  <w:num w:numId="16">
    <w:abstractNumId w:val="18"/>
  </w:num>
  <w:num w:numId="17">
    <w:abstractNumId w:val="11"/>
  </w:num>
  <w:num w:numId="18">
    <w:abstractNumId w:val="0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E7"/>
    <w:rsid w:val="00004856"/>
    <w:rsid w:val="00122A54"/>
    <w:rsid w:val="00124289"/>
    <w:rsid w:val="001A2DDA"/>
    <w:rsid w:val="001C1D98"/>
    <w:rsid w:val="00321D37"/>
    <w:rsid w:val="003815E7"/>
    <w:rsid w:val="0040396D"/>
    <w:rsid w:val="00466D23"/>
    <w:rsid w:val="004A4DB5"/>
    <w:rsid w:val="00570C9F"/>
    <w:rsid w:val="006F7AE2"/>
    <w:rsid w:val="009C128A"/>
    <w:rsid w:val="00BD1958"/>
    <w:rsid w:val="00D6349F"/>
    <w:rsid w:val="00F6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83E29"/>
  <w15:chartTrackingRefBased/>
  <w15:docId w15:val="{85CFE430-0D43-4732-8208-C091227E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15E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15E7"/>
    <w:pPr>
      <w:ind w:left="720"/>
      <w:contextualSpacing/>
    </w:pPr>
  </w:style>
  <w:style w:type="character" w:customStyle="1" w:styleId="gtstitulo">
    <w:name w:val="gts_titulo"/>
    <w:basedOn w:val="Fuentedeprrafopredeter"/>
    <w:rsid w:val="00124289"/>
  </w:style>
  <w:style w:type="character" w:styleId="Mencinsinresolver">
    <w:name w:val="Unresolved Mention"/>
    <w:basedOn w:val="Fuentedeprrafopredeter"/>
    <w:uiPriority w:val="99"/>
    <w:semiHidden/>
    <w:unhideWhenUsed/>
    <w:rsid w:val="00D6349F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D6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307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bientebogota.gov.co/es/web/sda/formatos-para-tramites-ante-la-sda" TargetMode="External"/><Relationship Id="rId13" Type="http://schemas.openxmlformats.org/officeDocument/2006/relationships/hyperlink" Target="http://guiatramitesyservicios.bogota.gov.co/portel/libreria/php/frame_detalle_scv.php?h_id=469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0.27.245.106/BLA/boletinlegal/norma_menu.php" TargetMode="External"/><Relationship Id="rId12" Type="http://schemas.openxmlformats.org/officeDocument/2006/relationships/hyperlink" Target="http://www.ambientebogota.gov.co/es/web/sda/publicidad-exterior-visual.-pe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mbientebogota.gov.co/es/web/sda/mapa-de-vallas-tubulares" TargetMode="External"/><Relationship Id="rId11" Type="http://schemas.openxmlformats.org/officeDocument/2006/relationships/hyperlink" Target="http://www.ambientebogota.gov.co/web/siipev/inicio" TargetMode="External"/><Relationship Id="rId5" Type="http://schemas.openxmlformats.org/officeDocument/2006/relationships/hyperlink" Target="http://www.ambientebogota.gov.co/es/web/sda/publicidad-exterior-visual.-pe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mbientebogota.gov.co/es/web/sda/proyecto-pe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bientebogota.gov.co/quejas" TargetMode="External"/><Relationship Id="rId14" Type="http://schemas.openxmlformats.org/officeDocument/2006/relationships/hyperlink" Target="http://www.secretariadeambiente.gov.co/ventanillavirtual/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3</cp:revision>
  <cp:lastPrinted>2017-11-15T21:00:00Z</cp:lastPrinted>
  <dcterms:created xsi:type="dcterms:W3CDTF">2017-11-15T20:26:00Z</dcterms:created>
  <dcterms:modified xsi:type="dcterms:W3CDTF">2017-11-15T21:15:00Z</dcterms:modified>
</cp:coreProperties>
</file>