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650F" w:rsidRPr="00164CCD" w:rsidRDefault="00E1650F" w:rsidP="00E1650F">
      <w:pPr>
        <w:pStyle w:val="Style2"/>
        <w:widowControl/>
        <w:tabs>
          <w:tab w:val="left" w:pos="6000"/>
        </w:tabs>
        <w:spacing w:line="240" w:lineRule="auto"/>
        <w:ind w:firstLine="0"/>
        <w:rPr>
          <w:rStyle w:val="FontStyle35"/>
          <w:bCs w:val="0"/>
          <w:sz w:val="20"/>
          <w:szCs w:val="20"/>
        </w:rPr>
      </w:pPr>
      <w:r w:rsidRPr="00164CCD">
        <w:rPr>
          <w:noProof/>
        </w:rPr>
        <w:drawing>
          <wp:anchor distT="0" distB="0" distL="114300" distR="114300" simplePos="0" relativeHeight="251659264" behindDoc="0" locked="0" layoutInCell="1" allowOverlap="1" wp14:anchorId="1C1158E2" wp14:editId="608BA347">
            <wp:simplePos x="0" y="0"/>
            <wp:positionH relativeFrom="column">
              <wp:posOffset>8255</wp:posOffset>
            </wp:positionH>
            <wp:positionV relativeFrom="paragraph">
              <wp:posOffset>-5715</wp:posOffset>
            </wp:positionV>
            <wp:extent cx="1085850" cy="1064260"/>
            <wp:effectExtent l="19050" t="0" r="0" b="0"/>
            <wp:wrapSquare wrapText="bothSides"/>
            <wp:docPr id="10" name="Рисунок 10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i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64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164CCD">
        <w:rPr>
          <w:rStyle w:val="FontStyle35"/>
          <w:sz w:val="20"/>
          <w:szCs w:val="20"/>
        </w:rPr>
        <w:t>МИНИСТЕРСТВО ОБРАЗОВАНИЯ И НАУКИ РОССИЙСКОЙ ФЕДЕРАЦИИ</w:t>
      </w:r>
    </w:p>
    <w:p w:rsidR="00E1650F" w:rsidRPr="00164CCD" w:rsidRDefault="00E1650F" w:rsidP="00E1650F">
      <w:pPr>
        <w:pStyle w:val="Style2"/>
        <w:widowControl/>
        <w:spacing w:line="240" w:lineRule="auto"/>
        <w:ind w:left="851" w:hanging="993"/>
        <w:jc w:val="center"/>
        <w:rPr>
          <w:rStyle w:val="FontStyle35"/>
          <w:bCs w:val="0"/>
          <w:sz w:val="20"/>
          <w:szCs w:val="20"/>
        </w:rPr>
      </w:pPr>
    </w:p>
    <w:p w:rsidR="00E1650F" w:rsidRPr="00164CCD" w:rsidRDefault="00E1650F" w:rsidP="00E1650F">
      <w:pPr>
        <w:pStyle w:val="Style2"/>
        <w:widowControl/>
        <w:ind w:firstLine="0"/>
        <w:jc w:val="center"/>
        <w:rPr>
          <w:rStyle w:val="FontStyle35"/>
          <w:b w:val="0"/>
          <w:sz w:val="20"/>
          <w:szCs w:val="20"/>
        </w:rPr>
      </w:pPr>
      <w:r w:rsidRPr="00164CCD">
        <w:rPr>
          <w:rStyle w:val="FontStyle35"/>
          <w:sz w:val="20"/>
          <w:szCs w:val="20"/>
        </w:rPr>
        <w:t xml:space="preserve">ФЕДЕРАЛЬНОЕ ГОСУДАРСТВЕННОЕ БЮДЖЕТНОЕ ОБРАЗОВАТЕЛЬНОЕ   </w:t>
      </w:r>
    </w:p>
    <w:p w:rsidR="00E1650F" w:rsidRPr="00164CCD" w:rsidRDefault="00E1650F" w:rsidP="00E1650F">
      <w:pPr>
        <w:pStyle w:val="Style2"/>
        <w:widowControl/>
        <w:ind w:firstLine="0"/>
        <w:jc w:val="center"/>
        <w:rPr>
          <w:rStyle w:val="FontStyle35"/>
          <w:bCs w:val="0"/>
          <w:sz w:val="20"/>
          <w:szCs w:val="20"/>
        </w:rPr>
      </w:pPr>
      <w:r w:rsidRPr="00164CCD">
        <w:rPr>
          <w:rStyle w:val="FontStyle35"/>
          <w:sz w:val="20"/>
          <w:szCs w:val="20"/>
        </w:rPr>
        <w:t xml:space="preserve"> УЧРЕЖДЕНИЕ ВЫСШЕГО ОБРАЗОВАНИЯ</w:t>
      </w:r>
    </w:p>
    <w:p w:rsidR="00E1650F" w:rsidRPr="00164CCD" w:rsidRDefault="00E1650F" w:rsidP="00E1650F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pacing w:val="22"/>
          <w:sz w:val="20"/>
          <w:szCs w:val="20"/>
        </w:rPr>
      </w:pPr>
      <w:r w:rsidRPr="00164CCD">
        <w:rPr>
          <w:rStyle w:val="FontStyle37"/>
          <w:spacing w:val="22"/>
          <w:sz w:val="20"/>
          <w:szCs w:val="20"/>
        </w:rPr>
        <w:t>«МОСКОВСКИЙ АВИАЦИОННЫЙ ИНСТИТУТ</w:t>
      </w:r>
    </w:p>
    <w:p w:rsidR="00E1650F" w:rsidRPr="00164CCD" w:rsidRDefault="00E1650F" w:rsidP="00E1650F">
      <w:pPr>
        <w:pStyle w:val="Style3"/>
        <w:widowControl/>
        <w:spacing w:line="218" w:lineRule="exact"/>
        <w:ind w:firstLine="0"/>
        <w:jc w:val="center"/>
        <w:rPr>
          <w:rStyle w:val="FontStyle36"/>
          <w:sz w:val="20"/>
          <w:szCs w:val="20"/>
        </w:rPr>
      </w:pPr>
      <w:r w:rsidRPr="00164CCD">
        <w:rPr>
          <w:rStyle w:val="FontStyle36"/>
          <w:sz w:val="20"/>
          <w:szCs w:val="20"/>
        </w:rPr>
        <w:t xml:space="preserve"> (национальный исследовательский университет)»</w:t>
      </w:r>
    </w:p>
    <w:p w:rsidR="00E1650F" w:rsidRPr="00164CCD" w:rsidRDefault="00E1650F" w:rsidP="00E1650F">
      <w:pPr>
        <w:rPr>
          <w:sz w:val="24"/>
          <w:szCs w:val="24"/>
        </w:rPr>
      </w:pPr>
    </w:p>
    <w:p w:rsidR="00E1650F" w:rsidRPr="00164CCD" w:rsidRDefault="00E1650F" w:rsidP="00E1650F">
      <w:pPr>
        <w:jc w:val="center"/>
        <w:rPr>
          <w:szCs w:val="24"/>
        </w:rPr>
      </w:pPr>
    </w:p>
    <w:p w:rsidR="00E1650F" w:rsidRPr="00164CCD" w:rsidRDefault="00E1650F" w:rsidP="00E1650F">
      <w:pPr>
        <w:jc w:val="center"/>
        <w:rPr>
          <w:sz w:val="24"/>
          <w:szCs w:val="24"/>
        </w:rPr>
      </w:pPr>
      <w:r w:rsidRPr="00164CCD">
        <w:rPr>
          <w:sz w:val="24"/>
          <w:szCs w:val="24"/>
        </w:rPr>
        <w:t>Кафедра «Информационные и сетевые технологии»</w:t>
      </w:r>
    </w:p>
    <w:p w:rsidR="00F322A1" w:rsidRPr="000F1E31" w:rsidRDefault="00F322A1" w:rsidP="00F322A1">
      <w:pPr>
        <w:spacing w:line="360" w:lineRule="auto"/>
        <w:jc w:val="center"/>
        <w:rPr>
          <w:sz w:val="24"/>
          <w:szCs w:val="24"/>
        </w:rPr>
      </w:pPr>
    </w:p>
    <w:p w:rsidR="00F322A1" w:rsidRPr="000F1E31" w:rsidRDefault="00F322A1" w:rsidP="009D549A">
      <w:pPr>
        <w:spacing w:after="240"/>
        <w:jc w:val="right"/>
        <w:rPr>
          <w:sz w:val="24"/>
          <w:szCs w:val="24"/>
        </w:rPr>
      </w:pPr>
      <w:r w:rsidRPr="000F1E31">
        <w:rPr>
          <w:sz w:val="24"/>
          <w:szCs w:val="24"/>
        </w:rPr>
        <w:t>Утверждаю:</w:t>
      </w:r>
    </w:p>
    <w:p w:rsidR="009D549A" w:rsidRPr="00164CCD" w:rsidRDefault="009D549A" w:rsidP="009D549A">
      <w:pPr>
        <w:spacing w:after="240"/>
        <w:jc w:val="right"/>
        <w:rPr>
          <w:sz w:val="24"/>
          <w:szCs w:val="24"/>
        </w:rPr>
      </w:pPr>
      <w:r>
        <w:rPr>
          <w:sz w:val="24"/>
          <w:szCs w:val="24"/>
        </w:rPr>
        <w:t>Заведующий</w:t>
      </w:r>
      <w:r w:rsidRPr="00164CCD">
        <w:rPr>
          <w:sz w:val="24"/>
          <w:szCs w:val="24"/>
        </w:rPr>
        <w:t xml:space="preserve"> кафедрой</w:t>
      </w:r>
    </w:p>
    <w:p w:rsidR="00F322A1" w:rsidRPr="000F1E31" w:rsidRDefault="00F322A1" w:rsidP="009D549A">
      <w:pPr>
        <w:spacing w:after="240"/>
        <w:jc w:val="right"/>
        <w:rPr>
          <w:sz w:val="24"/>
          <w:szCs w:val="24"/>
        </w:rPr>
      </w:pPr>
      <w:r w:rsidRPr="000F1E31">
        <w:rPr>
          <w:sz w:val="24"/>
          <w:szCs w:val="24"/>
        </w:rPr>
        <w:t>________________________ В.Ю. Павлов</w:t>
      </w:r>
    </w:p>
    <w:p w:rsidR="00F322A1" w:rsidRPr="000F1E31" w:rsidRDefault="00F322A1" w:rsidP="009D549A">
      <w:pPr>
        <w:spacing w:after="240"/>
        <w:jc w:val="right"/>
        <w:rPr>
          <w:sz w:val="24"/>
          <w:szCs w:val="24"/>
        </w:rPr>
      </w:pPr>
      <w:r w:rsidRPr="000F1E31">
        <w:rPr>
          <w:sz w:val="24"/>
          <w:szCs w:val="24"/>
        </w:rPr>
        <w:t>«____»__</w:t>
      </w:r>
      <w:r w:rsidR="00E1650F">
        <w:rPr>
          <w:sz w:val="24"/>
          <w:szCs w:val="24"/>
        </w:rPr>
        <w:t xml:space="preserve">______________________ 2017 </w:t>
      </w:r>
      <w:r w:rsidR="000F1E31">
        <w:rPr>
          <w:sz w:val="24"/>
          <w:szCs w:val="24"/>
        </w:rPr>
        <w:t>г.</w:t>
      </w:r>
    </w:p>
    <w:p w:rsidR="00F322A1" w:rsidRPr="000F1E31" w:rsidRDefault="00F322A1" w:rsidP="00F322A1">
      <w:pPr>
        <w:spacing w:line="360" w:lineRule="auto"/>
        <w:jc w:val="right"/>
        <w:rPr>
          <w:sz w:val="24"/>
          <w:szCs w:val="24"/>
        </w:rPr>
      </w:pPr>
    </w:p>
    <w:p w:rsidR="00E2299D" w:rsidRDefault="00F322A1" w:rsidP="00F322A1">
      <w:pPr>
        <w:spacing w:line="360" w:lineRule="auto"/>
        <w:jc w:val="center"/>
        <w:rPr>
          <w:b/>
          <w:sz w:val="28"/>
          <w:szCs w:val="24"/>
        </w:rPr>
      </w:pPr>
      <w:r w:rsidRPr="00E2299D">
        <w:rPr>
          <w:b/>
          <w:sz w:val="28"/>
          <w:szCs w:val="24"/>
        </w:rPr>
        <w:t>ПРОГРА</w:t>
      </w:r>
      <w:r w:rsidR="00E2299D">
        <w:rPr>
          <w:b/>
          <w:sz w:val="28"/>
          <w:szCs w:val="24"/>
        </w:rPr>
        <w:t xml:space="preserve">ММА РАСПОЗНАВАНИЯ МЕТАЛЛИЧЕСКИХ </w:t>
      </w:r>
    </w:p>
    <w:p w:rsidR="00F322A1" w:rsidRPr="00E2299D" w:rsidRDefault="00E2299D" w:rsidP="00F322A1">
      <w:pPr>
        <w:spacing w:line="360" w:lineRule="auto"/>
        <w:jc w:val="center"/>
        <w:rPr>
          <w:b/>
          <w:sz w:val="28"/>
          <w:szCs w:val="24"/>
        </w:rPr>
      </w:pPr>
      <w:r>
        <w:rPr>
          <w:b/>
          <w:sz w:val="28"/>
          <w:szCs w:val="24"/>
        </w:rPr>
        <w:t>ПРЕДМЕТОВ ДЛЯ П</w:t>
      </w:r>
      <w:r w:rsidR="00F322A1" w:rsidRPr="00E2299D">
        <w:rPr>
          <w:b/>
          <w:sz w:val="28"/>
          <w:szCs w:val="24"/>
        </w:rPr>
        <w:t>ОДВОДНЫХ АППАРАТОВ</w:t>
      </w:r>
    </w:p>
    <w:p w:rsidR="00F322A1" w:rsidRPr="000F1E31" w:rsidRDefault="00F322A1" w:rsidP="00F322A1">
      <w:pPr>
        <w:spacing w:line="360" w:lineRule="auto"/>
        <w:jc w:val="center"/>
        <w:rPr>
          <w:b/>
          <w:sz w:val="24"/>
          <w:szCs w:val="24"/>
        </w:rPr>
      </w:pPr>
    </w:p>
    <w:p w:rsidR="009D549A" w:rsidRPr="00606401" w:rsidRDefault="00606401" w:rsidP="009D549A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ПОЯСНИТЕЛЬНАЯ ЗАПИСКА</w:t>
      </w:r>
    </w:p>
    <w:p w:rsidR="009D549A" w:rsidRPr="00164CCD" w:rsidRDefault="00401317" w:rsidP="009D549A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23304</w:t>
      </w:r>
      <w:r w:rsidR="00606401">
        <w:rPr>
          <w:sz w:val="24"/>
          <w:szCs w:val="24"/>
        </w:rPr>
        <w:t xml:space="preserve"> – 01 81</w:t>
      </w:r>
      <w:r w:rsidR="009D549A" w:rsidRPr="00164CCD">
        <w:rPr>
          <w:sz w:val="24"/>
          <w:szCs w:val="24"/>
        </w:rPr>
        <w:t xml:space="preserve"> 01</w:t>
      </w:r>
    </w:p>
    <w:p w:rsidR="009D549A" w:rsidRPr="003E79AD" w:rsidRDefault="00606401" w:rsidP="009D549A">
      <w:pPr>
        <w:spacing w:line="360" w:lineRule="auto"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Листов </w:t>
      </w:r>
      <w:r w:rsidR="00546FFF">
        <w:rPr>
          <w:sz w:val="24"/>
          <w:szCs w:val="24"/>
        </w:rPr>
        <w:t>52</w:t>
      </w:r>
    </w:p>
    <w:p w:rsidR="00F322A1" w:rsidRDefault="00F322A1" w:rsidP="00F322A1">
      <w:pPr>
        <w:spacing w:line="360" w:lineRule="auto"/>
        <w:jc w:val="center"/>
        <w:rPr>
          <w:sz w:val="24"/>
          <w:szCs w:val="24"/>
        </w:rPr>
      </w:pPr>
    </w:p>
    <w:p w:rsidR="009D549A" w:rsidRDefault="009D549A" w:rsidP="00F322A1">
      <w:pPr>
        <w:spacing w:line="360" w:lineRule="auto"/>
        <w:jc w:val="center"/>
        <w:rPr>
          <w:sz w:val="24"/>
          <w:szCs w:val="24"/>
        </w:rPr>
      </w:pPr>
    </w:p>
    <w:p w:rsidR="009D549A" w:rsidRPr="00E1650F" w:rsidRDefault="009D549A" w:rsidP="00F322A1">
      <w:pPr>
        <w:spacing w:line="360" w:lineRule="auto"/>
        <w:jc w:val="center"/>
        <w:rPr>
          <w:sz w:val="24"/>
          <w:szCs w:val="24"/>
        </w:rPr>
      </w:pPr>
    </w:p>
    <w:p w:rsidR="00F322A1" w:rsidRPr="000F1E31" w:rsidRDefault="00F322A1" w:rsidP="00F322A1">
      <w:pPr>
        <w:spacing w:line="360" w:lineRule="auto"/>
        <w:jc w:val="both"/>
        <w:rPr>
          <w:sz w:val="24"/>
          <w:szCs w:val="24"/>
        </w:rPr>
      </w:pPr>
      <w:r w:rsidRPr="000F1E31">
        <w:rPr>
          <w:sz w:val="24"/>
          <w:szCs w:val="24"/>
        </w:rPr>
        <w:t>СОГЛАСОВАНО</w:t>
      </w:r>
    </w:p>
    <w:tbl>
      <w:tblPr>
        <w:tblW w:w="10422" w:type="dxa"/>
        <w:tblLayout w:type="fixed"/>
        <w:tblLook w:val="0000" w:firstRow="0" w:lastRow="0" w:firstColumn="0" w:lastColumn="0" w:noHBand="0" w:noVBand="0"/>
      </w:tblPr>
      <w:tblGrid>
        <w:gridCol w:w="5688"/>
        <w:gridCol w:w="4734"/>
      </w:tblGrid>
      <w:tr w:rsidR="00F322A1" w:rsidRPr="000F1E31" w:rsidTr="00606401">
        <w:tc>
          <w:tcPr>
            <w:tcW w:w="5688" w:type="dxa"/>
          </w:tcPr>
          <w:p w:rsidR="00F322A1" w:rsidRPr="000F1E31" w:rsidRDefault="00F322A1" w:rsidP="00570428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0F1E31">
              <w:rPr>
                <w:sz w:val="24"/>
                <w:szCs w:val="24"/>
              </w:rPr>
              <w:t>Консультант по специальной части</w:t>
            </w:r>
          </w:p>
          <w:p w:rsidR="00F322A1" w:rsidRPr="000F1E31" w:rsidRDefault="00F322A1" w:rsidP="00570428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0F1E31">
              <w:rPr>
                <w:sz w:val="24"/>
                <w:szCs w:val="24"/>
              </w:rPr>
              <w:t xml:space="preserve">______________________ / </w:t>
            </w:r>
            <w:r w:rsidR="009D549A">
              <w:rPr>
                <w:sz w:val="24"/>
                <w:szCs w:val="24"/>
              </w:rPr>
              <w:t xml:space="preserve">Молчанова С.И. </w:t>
            </w:r>
            <w:r w:rsidRPr="000F1E31">
              <w:rPr>
                <w:sz w:val="24"/>
                <w:szCs w:val="24"/>
              </w:rPr>
              <w:t>/</w:t>
            </w:r>
          </w:p>
          <w:p w:rsidR="00F322A1" w:rsidRPr="000F1E31" w:rsidRDefault="00F322A1" w:rsidP="00570428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0F1E31">
              <w:rPr>
                <w:sz w:val="24"/>
                <w:szCs w:val="24"/>
              </w:rPr>
              <w:t>«_</w:t>
            </w:r>
            <w:r w:rsidR="00401317">
              <w:rPr>
                <w:sz w:val="24"/>
                <w:szCs w:val="24"/>
              </w:rPr>
              <w:t>___»_______________________ 2017</w:t>
            </w:r>
            <w:r w:rsidRPr="000F1E31">
              <w:rPr>
                <w:sz w:val="24"/>
                <w:szCs w:val="24"/>
              </w:rPr>
              <w:t xml:space="preserve">  г.</w:t>
            </w:r>
          </w:p>
        </w:tc>
        <w:tc>
          <w:tcPr>
            <w:tcW w:w="4734" w:type="dxa"/>
          </w:tcPr>
          <w:p w:rsidR="009D549A" w:rsidRPr="00164CCD" w:rsidRDefault="009D549A" w:rsidP="009D549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164CCD">
              <w:rPr>
                <w:sz w:val="24"/>
                <w:szCs w:val="24"/>
              </w:rPr>
              <w:t>Руководитель ВКРБ</w:t>
            </w:r>
          </w:p>
          <w:p w:rsidR="00F322A1" w:rsidRPr="000F1E31" w:rsidRDefault="00F322A1" w:rsidP="00570428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0F1E31">
              <w:rPr>
                <w:sz w:val="24"/>
                <w:szCs w:val="24"/>
              </w:rPr>
              <w:t>_____________________ / Молчанова С.И. /</w:t>
            </w:r>
          </w:p>
          <w:p w:rsidR="00F322A1" w:rsidRPr="000F1E31" w:rsidRDefault="00F322A1" w:rsidP="009D549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0F1E31">
              <w:rPr>
                <w:sz w:val="24"/>
                <w:szCs w:val="24"/>
              </w:rPr>
              <w:t>«____»_______________________ 201</w:t>
            </w:r>
            <w:r w:rsidR="009D549A">
              <w:rPr>
                <w:sz w:val="24"/>
                <w:szCs w:val="24"/>
              </w:rPr>
              <w:t>7</w:t>
            </w:r>
            <w:r w:rsidRPr="000F1E31">
              <w:rPr>
                <w:sz w:val="24"/>
                <w:szCs w:val="24"/>
              </w:rPr>
              <w:t xml:space="preserve">  г.</w:t>
            </w:r>
          </w:p>
        </w:tc>
      </w:tr>
      <w:tr w:rsidR="00F322A1" w:rsidRPr="000F1E31" w:rsidTr="00606401">
        <w:tc>
          <w:tcPr>
            <w:tcW w:w="5688" w:type="dxa"/>
          </w:tcPr>
          <w:p w:rsidR="00F322A1" w:rsidRPr="000F1E31" w:rsidRDefault="009D549A" w:rsidP="00570428">
            <w:p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Нормоконтроль</w:t>
            </w:r>
            <w:proofErr w:type="spellEnd"/>
          </w:p>
          <w:p w:rsidR="00F322A1" w:rsidRPr="000F1E31" w:rsidRDefault="00F322A1" w:rsidP="00570428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0F1E31">
              <w:rPr>
                <w:sz w:val="24"/>
                <w:szCs w:val="24"/>
              </w:rPr>
              <w:t xml:space="preserve">______________________ / </w:t>
            </w:r>
            <w:r w:rsidR="009D549A">
              <w:rPr>
                <w:sz w:val="24"/>
                <w:szCs w:val="24"/>
              </w:rPr>
              <w:t xml:space="preserve">Коновалов К.А. </w:t>
            </w:r>
            <w:r w:rsidRPr="000F1E31">
              <w:rPr>
                <w:sz w:val="24"/>
                <w:szCs w:val="24"/>
              </w:rPr>
              <w:t>/</w:t>
            </w:r>
          </w:p>
          <w:p w:rsidR="00F322A1" w:rsidRPr="000F1E31" w:rsidRDefault="00F322A1" w:rsidP="00570428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0F1E31">
              <w:rPr>
                <w:sz w:val="24"/>
                <w:szCs w:val="24"/>
              </w:rPr>
              <w:t>«_</w:t>
            </w:r>
            <w:r w:rsidR="00401317">
              <w:rPr>
                <w:sz w:val="24"/>
                <w:szCs w:val="24"/>
              </w:rPr>
              <w:t>___»_______________________ 2017</w:t>
            </w:r>
            <w:r w:rsidRPr="000F1E31">
              <w:rPr>
                <w:sz w:val="24"/>
                <w:szCs w:val="24"/>
              </w:rPr>
              <w:t xml:space="preserve">  г.</w:t>
            </w:r>
          </w:p>
        </w:tc>
        <w:tc>
          <w:tcPr>
            <w:tcW w:w="4734" w:type="dxa"/>
          </w:tcPr>
          <w:p w:rsidR="00F322A1" w:rsidRPr="000F1E31" w:rsidRDefault="00F322A1" w:rsidP="00570428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0F1E31">
              <w:rPr>
                <w:sz w:val="24"/>
                <w:szCs w:val="24"/>
              </w:rPr>
              <w:t xml:space="preserve">Задание </w:t>
            </w:r>
            <w:r w:rsidR="00AC124A">
              <w:rPr>
                <w:sz w:val="24"/>
                <w:szCs w:val="24"/>
              </w:rPr>
              <w:t>выполнил</w:t>
            </w:r>
            <w:r w:rsidRPr="000F1E31">
              <w:rPr>
                <w:sz w:val="24"/>
                <w:szCs w:val="24"/>
              </w:rPr>
              <w:t xml:space="preserve"> </w:t>
            </w:r>
          </w:p>
          <w:p w:rsidR="00F322A1" w:rsidRPr="000F1E31" w:rsidRDefault="00F322A1" w:rsidP="00570428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0F1E31">
              <w:rPr>
                <w:sz w:val="24"/>
                <w:szCs w:val="24"/>
              </w:rPr>
              <w:t>студент группы 3ИВТ-4ДБ-233</w:t>
            </w:r>
          </w:p>
          <w:p w:rsidR="00F322A1" w:rsidRPr="000F1E31" w:rsidRDefault="00F322A1" w:rsidP="00570428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0F1E31">
              <w:rPr>
                <w:sz w:val="24"/>
                <w:szCs w:val="24"/>
              </w:rPr>
              <w:t>______________________ / Бычков Р.О. /</w:t>
            </w:r>
          </w:p>
          <w:p w:rsidR="00F322A1" w:rsidRPr="000F1E31" w:rsidRDefault="00F322A1" w:rsidP="00570428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0F1E31">
              <w:rPr>
                <w:sz w:val="24"/>
                <w:szCs w:val="24"/>
              </w:rPr>
              <w:t>«_</w:t>
            </w:r>
            <w:r w:rsidR="009D549A">
              <w:rPr>
                <w:sz w:val="24"/>
                <w:szCs w:val="24"/>
              </w:rPr>
              <w:t>___»_______________________ 2017</w:t>
            </w:r>
            <w:r w:rsidRPr="000F1E31">
              <w:rPr>
                <w:sz w:val="24"/>
                <w:szCs w:val="24"/>
              </w:rPr>
              <w:t xml:space="preserve">  г.</w:t>
            </w:r>
          </w:p>
        </w:tc>
      </w:tr>
      <w:tr w:rsidR="00F322A1" w:rsidRPr="000F1E31" w:rsidTr="00606401">
        <w:tc>
          <w:tcPr>
            <w:tcW w:w="5688" w:type="dxa"/>
          </w:tcPr>
          <w:p w:rsidR="00F322A1" w:rsidRPr="000F1E31" w:rsidRDefault="00F322A1" w:rsidP="00570428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4734" w:type="dxa"/>
          </w:tcPr>
          <w:p w:rsidR="00F322A1" w:rsidRPr="000F1E31" w:rsidRDefault="00F322A1" w:rsidP="00570428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0F1E31">
              <w:rPr>
                <w:sz w:val="24"/>
                <w:szCs w:val="24"/>
              </w:rPr>
              <w:t>Срок сдачи на кафедру законченной</w:t>
            </w:r>
          </w:p>
          <w:p w:rsidR="00F322A1" w:rsidRPr="000F1E31" w:rsidRDefault="00F322A1" w:rsidP="00570428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0F1E31">
              <w:rPr>
                <w:sz w:val="24"/>
                <w:szCs w:val="24"/>
              </w:rPr>
              <w:t xml:space="preserve">выпускной работы </w:t>
            </w:r>
            <w:r w:rsidR="009D549A">
              <w:rPr>
                <w:sz w:val="24"/>
                <w:szCs w:val="24"/>
              </w:rPr>
              <w:t>бакалавра</w:t>
            </w:r>
          </w:p>
          <w:p w:rsidR="00F322A1" w:rsidRPr="000F1E31" w:rsidRDefault="00F322A1" w:rsidP="009D549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0F1E31">
              <w:rPr>
                <w:sz w:val="24"/>
                <w:szCs w:val="24"/>
              </w:rPr>
              <w:t>«____»_______________________ 201</w:t>
            </w:r>
            <w:r w:rsidR="009D549A">
              <w:rPr>
                <w:sz w:val="24"/>
                <w:szCs w:val="24"/>
              </w:rPr>
              <w:t>7</w:t>
            </w:r>
            <w:r w:rsidRPr="000F1E31">
              <w:rPr>
                <w:sz w:val="24"/>
                <w:szCs w:val="24"/>
              </w:rPr>
              <w:t xml:space="preserve">  г.</w:t>
            </w:r>
          </w:p>
        </w:tc>
      </w:tr>
      <w:tr w:rsidR="00F322A1" w:rsidRPr="000F1E31" w:rsidTr="00606401">
        <w:tc>
          <w:tcPr>
            <w:tcW w:w="5688" w:type="dxa"/>
          </w:tcPr>
          <w:p w:rsidR="00F322A1" w:rsidRPr="000F1E31" w:rsidRDefault="00F322A1" w:rsidP="00570428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4734" w:type="dxa"/>
          </w:tcPr>
          <w:p w:rsidR="00F322A1" w:rsidRPr="000F1E31" w:rsidRDefault="00F322A1" w:rsidP="00570428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</w:tr>
    </w:tbl>
    <w:p w:rsidR="00F322A1" w:rsidRPr="000F1E31" w:rsidRDefault="00F322A1" w:rsidP="00F322A1">
      <w:pPr>
        <w:jc w:val="center"/>
        <w:rPr>
          <w:sz w:val="24"/>
          <w:szCs w:val="24"/>
        </w:rPr>
      </w:pPr>
    </w:p>
    <w:p w:rsidR="000F1E31" w:rsidRDefault="000F1E31">
      <w:pPr>
        <w:rPr>
          <w:sz w:val="24"/>
          <w:szCs w:val="24"/>
        </w:rPr>
      </w:pPr>
    </w:p>
    <w:p w:rsidR="006C6E72" w:rsidRPr="00C444EF" w:rsidRDefault="006C6E72" w:rsidP="00521370">
      <w:pPr>
        <w:suppressAutoHyphens/>
        <w:spacing w:line="360" w:lineRule="auto"/>
        <w:jc w:val="center"/>
        <w:rPr>
          <w:rStyle w:val="aa"/>
          <w:b/>
          <w:vanish/>
          <w:sz w:val="28"/>
          <w:szCs w:val="28"/>
        </w:rPr>
      </w:pPr>
    </w:p>
    <w:p w:rsidR="00606401" w:rsidRPr="00C444EF" w:rsidRDefault="00606401" w:rsidP="00606401">
      <w:pPr>
        <w:jc w:val="center"/>
        <w:rPr>
          <w:b/>
          <w:sz w:val="28"/>
          <w:szCs w:val="28"/>
        </w:rPr>
      </w:pPr>
      <w:r w:rsidRPr="00C444EF">
        <w:rPr>
          <w:b/>
          <w:sz w:val="28"/>
          <w:szCs w:val="28"/>
        </w:rPr>
        <w:t>АННОТАЦИЯ</w:t>
      </w:r>
    </w:p>
    <w:p w:rsidR="00606401" w:rsidRPr="00606401" w:rsidRDefault="00606401" w:rsidP="00606401">
      <w:pPr>
        <w:jc w:val="center"/>
        <w:rPr>
          <w:sz w:val="28"/>
          <w:szCs w:val="28"/>
        </w:rPr>
      </w:pPr>
    </w:p>
    <w:p w:rsidR="00606401" w:rsidRPr="00606401" w:rsidRDefault="00606401" w:rsidP="000D26D9">
      <w:pPr>
        <w:spacing w:line="360" w:lineRule="auto"/>
        <w:ind w:firstLine="709"/>
        <w:jc w:val="both"/>
        <w:rPr>
          <w:sz w:val="28"/>
          <w:szCs w:val="28"/>
        </w:rPr>
      </w:pPr>
      <w:r w:rsidRPr="00606401">
        <w:rPr>
          <w:sz w:val="28"/>
          <w:szCs w:val="28"/>
        </w:rPr>
        <w:t>Пояснительная записка – это документ, позволяющий получить общие сведения о разрабатыв</w:t>
      </w:r>
      <w:r w:rsidR="00EF3390">
        <w:rPr>
          <w:sz w:val="28"/>
          <w:szCs w:val="28"/>
        </w:rPr>
        <w:t>аемом проекте. В данном случае п</w:t>
      </w:r>
      <w:r w:rsidRPr="00606401">
        <w:rPr>
          <w:sz w:val="28"/>
          <w:szCs w:val="28"/>
        </w:rPr>
        <w:t xml:space="preserve">ояснительная записка для программы </w:t>
      </w:r>
      <w:r>
        <w:rPr>
          <w:sz w:val="28"/>
          <w:szCs w:val="28"/>
        </w:rPr>
        <w:t>распознавания металлических предметов для подводных аппаратов</w:t>
      </w:r>
      <w:r w:rsidR="00235052">
        <w:rPr>
          <w:sz w:val="28"/>
          <w:szCs w:val="28"/>
        </w:rPr>
        <w:t xml:space="preserve"> (далее по тексту </w:t>
      </w:r>
      <w:r w:rsidR="00235052">
        <w:rPr>
          <w:sz w:val="28"/>
          <w:szCs w:val="28"/>
          <w:lang w:val="en-US"/>
        </w:rPr>
        <w:t>Magnetometer</w:t>
      </w:r>
      <w:r w:rsidR="00235052">
        <w:rPr>
          <w:sz w:val="28"/>
          <w:szCs w:val="28"/>
        </w:rPr>
        <w:t xml:space="preserve">) </w:t>
      </w:r>
      <w:r w:rsidRPr="00606401">
        <w:rPr>
          <w:sz w:val="28"/>
          <w:szCs w:val="28"/>
        </w:rPr>
        <w:t xml:space="preserve">содержит обзор и анализ существующих решений, непосредственное описание задачи </w:t>
      </w:r>
      <w:r>
        <w:rPr>
          <w:sz w:val="28"/>
          <w:szCs w:val="28"/>
        </w:rPr>
        <w:t>квалификационной работы</w:t>
      </w:r>
      <w:r w:rsidRPr="00606401">
        <w:rPr>
          <w:sz w:val="28"/>
          <w:szCs w:val="28"/>
        </w:rPr>
        <w:t>, методов и алгоритма её решения, а также системы и</w:t>
      </w:r>
      <w:r>
        <w:rPr>
          <w:sz w:val="28"/>
          <w:szCs w:val="28"/>
        </w:rPr>
        <w:t>спытаний программного продукта.</w:t>
      </w:r>
    </w:p>
    <w:p w:rsidR="00606401" w:rsidRPr="00606401" w:rsidRDefault="00606401" w:rsidP="000D26D9">
      <w:pPr>
        <w:spacing w:line="360" w:lineRule="auto"/>
        <w:ind w:firstLine="709"/>
        <w:jc w:val="both"/>
        <w:rPr>
          <w:sz w:val="28"/>
          <w:szCs w:val="28"/>
        </w:rPr>
      </w:pPr>
      <w:r w:rsidRPr="00606401">
        <w:rPr>
          <w:sz w:val="28"/>
          <w:szCs w:val="28"/>
        </w:rPr>
        <w:t xml:space="preserve">В частности, раздел «Специальная часть» включает в себя постановку задачи, обоснование выбора языка и среды разработки, сравнительный анализ существующих решений в соответствии с выделенным критериями, </w:t>
      </w:r>
      <w:r w:rsidR="00EF3390">
        <w:rPr>
          <w:sz w:val="28"/>
          <w:szCs w:val="28"/>
        </w:rPr>
        <w:t>алгоритм</w:t>
      </w:r>
      <w:r w:rsidRPr="00606401">
        <w:rPr>
          <w:sz w:val="28"/>
          <w:szCs w:val="28"/>
        </w:rPr>
        <w:t xml:space="preserve"> решения</w:t>
      </w:r>
      <w:r w:rsidR="00EF3390">
        <w:rPr>
          <w:sz w:val="28"/>
          <w:szCs w:val="28"/>
        </w:rPr>
        <w:t xml:space="preserve"> задачи</w:t>
      </w:r>
      <w:r w:rsidRPr="00606401">
        <w:rPr>
          <w:sz w:val="28"/>
          <w:szCs w:val="28"/>
        </w:rPr>
        <w:t>, описание структуры входных и выходных данных, программные и аппаратные требования, систему и методику тестирования программного продукта.</w:t>
      </w:r>
    </w:p>
    <w:p w:rsidR="00606401" w:rsidRPr="00606401" w:rsidRDefault="00606401" w:rsidP="000D26D9">
      <w:pPr>
        <w:spacing w:line="360" w:lineRule="auto"/>
        <w:ind w:firstLine="709"/>
        <w:jc w:val="both"/>
        <w:rPr>
          <w:sz w:val="28"/>
          <w:szCs w:val="28"/>
        </w:rPr>
      </w:pPr>
      <w:r w:rsidRPr="00606401">
        <w:rPr>
          <w:sz w:val="28"/>
          <w:szCs w:val="28"/>
        </w:rPr>
        <w:t>Раздел «Заключение» содержит выводы о проделанной</w:t>
      </w:r>
      <w:r w:rsidR="00EF3390">
        <w:rPr>
          <w:sz w:val="28"/>
          <w:szCs w:val="28"/>
        </w:rPr>
        <w:t xml:space="preserve"> работе</w:t>
      </w:r>
      <w:r w:rsidRPr="00606401">
        <w:rPr>
          <w:sz w:val="28"/>
          <w:szCs w:val="28"/>
        </w:rPr>
        <w:t xml:space="preserve"> в </w:t>
      </w:r>
      <w:r w:rsidR="00EF3390">
        <w:rPr>
          <w:sz w:val="28"/>
          <w:szCs w:val="28"/>
        </w:rPr>
        <w:t>процессе разработки.</w:t>
      </w:r>
    </w:p>
    <w:p w:rsidR="00606401" w:rsidRPr="00606401" w:rsidRDefault="00606401" w:rsidP="000D26D9">
      <w:pPr>
        <w:spacing w:line="360" w:lineRule="auto"/>
        <w:ind w:firstLine="709"/>
        <w:jc w:val="both"/>
        <w:rPr>
          <w:sz w:val="28"/>
          <w:szCs w:val="28"/>
        </w:rPr>
      </w:pPr>
      <w:r w:rsidRPr="00606401">
        <w:rPr>
          <w:sz w:val="28"/>
          <w:szCs w:val="28"/>
        </w:rPr>
        <w:t>«Список использованной литерат</w:t>
      </w:r>
      <w:r>
        <w:rPr>
          <w:sz w:val="28"/>
          <w:szCs w:val="28"/>
        </w:rPr>
        <w:t xml:space="preserve">уры» соответствует </w:t>
      </w:r>
      <w:r w:rsidRPr="00606401">
        <w:rPr>
          <w:sz w:val="28"/>
          <w:szCs w:val="28"/>
        </w:rPr>
        <w:t>использованным при разработке проекта источникам информации.</w:t>
      </w:r>
    </w:p>
    <w:p w:rsidR="00EE22BE" w:rsidRDefault="00606401" w:rsidP="000D26D9">
      <w:pPr>
        <w:spacing w:line="360" w:lineRule="auto"/>
        <w:ind w:firstLine="709"/>
        <w:jc w:val="both"/>
        <w:rPr>
          <w:sz w:val="28"/>
          <w:szCs w:val="28"/>
        </w:rPr>
      </w:pPr>
      <w:r w:rsidRPr="00606401">
        <w:rPr>
          <w:sz w:val="28"/>
          <w:szCs w:val="28"/>
        </w:rPr>
        <w:t>Текст программы и слайды презентации представлены приложениями.</w:t>
      </w:r>
    </w:p>
    <w:p w:rsidR="00EE22BE" w:rsidRDefault="00EE22BE">
      <w:pPr>
        <w:overflowPunct/>
        <w:autoSpaceDE/>
        <w:autoSpaceDN/>
        <w:adjustRightInd/>
        <w:spacing w:after="160" w:line="259" w:lineRule="auto"/>
        <w:textAlignment w:val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3536886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42C8E" w:rsidRPr="00E56731" w:rsidRDefault="00D42C8E" w:rsidP="00D42C8E">
          <w:pPr>
            <w:pStyle w:val="af1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E56731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:rsidR="00E56731" w:rsidRPr="00E56731" w:rsidRDefault="00D42C8E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E56731">
            <w:rPr>
              <w:sz w:val="28"/>
              <w:szCs w:val="28"/>
            </w:rPr>
            <w:fldChar w:fldCharType="begin"/>
          </w:r>
          <w:r w:rsidRPr="00E56731">
            <w:rPr>
              <w:sz w:val="28"/>
              <w:szCs w:val="28"/>
            </w:rPr>
            <w:instrText xml:space="preserve"> TOC \o "1-3" \h \z \u </w:instrText>
          </w:r>
          <w:r w:rsidRPr="00E56731">
            <w:rPr>
              <w:sz w:val="28"/>
              <w:szCs w:val="28"/>
            </w:rPr>
            <w:fldChar w:fldCharType="separate"/>
          </w:r>
          <w:hyperlink w:anchor="_Toc483158432" w:history="1">
            <w:r w:rsidR="00E56731" w:rsidRPr="00E56731">
              <w:rPr>
                <w:rStyle w:val="af0"/>
                <w:noProof/>
                <w:sz w:val="28"/>
                <w:szCs w:val="28"/>
              </w:rPr>
              <w:t>ВВЕДЕНИЕ</w:t>
            </w:r>
            <w:r w:rsidR="00E56731" w:rsidRPr="00E56731">
              <w:rPr>
                <w:noProof/>
                <w:webHidden/>
                <w:sz w:val="28"/>
                <w:szCs w:val="28"/>
              </w:rPr>
              <w:tab/>
            </w:r>
            <w:r w:rsidR="00E56731" w:rsidRPr="00E56731">
              <w:rPr>
                <w:noProof/>
                <w:webHidden/>
                <w:sz w:val="28"/>
                <w:szCs w:val="28"/>
              </w:rPr>
              <w:fldChar w:fldCharType="begin"/>
            </w:r>
            <w:r w:rsidR="00E56731" w:rsidRPr="00E56731">
              <w:rPr>
                <w:noProof/>
                <w:webHidden/>
                <w:sz w:val="28"/>
                <w:szCs w:val="28"/>
              </w:rPr>
              <w:instrText xml:space="preserve"> PAGEREF _Toc483158432 \h </w:instrText>
            </w:r>
            <w:r w:rsidR="00E56731" w:rsidRPr="00E56731">
              <w:rPr>
                <w:noProof/>
                <w:webHidden/>
                <w:sz w:val="28"/>
                <w:szCs w:val="28"/>
              </w:rPr>
            </w:r>
            <w:r w:rsidR="00E56731" w:rsidRPr="00E5673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6731" w:rsidRPr="00E56731">
              <w:rPr>
                <w:noProof/>
                <w:webHidden/>
                <w:sz w:val="28"/>
                <w:szCs w:val="28"/>
              </w:rPr>
              <w:t>4</w:t>
            </w:r>
            <w:r w:rsidR="00E56731" w:rsidRPr="00E5673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56731" w:rsidRPr="00E56731" w:rsidRDefault="00B11B22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83158433" w:history="1">
            <w:r w:rsidR="00E56731" w:rsidRPr="00E56731">
              <w:rPr>
                <w:rStyle w:val="af0"/>
                <w:noProof/>
                <w:sz w:val="28"/>
                <w:szCs w:val="28"/>
              </w:rPr>
              <w:t>1. СПЕЦИАЛЬНАЯ ЧАСТЬ</w:t>
            </w:r>
            <w:r w:rsidR="00E56731" w:rsidRPr="00E56731">
              <w:rPr>
                <w:noProof/>
                <w:webHidden/>
                <w:sz w:val="28"/>
                <w:szCs w:val="28"/>
              </w:rPr>
              <w:tab/>
            </w:r>
            <w:r w:rsidR="00E56731" w:rsidRPr="00E56731">
              <w:rPr>
                <w:noProof/>
                <w:webHidden/>
                <w:sz w:val="28"/>
                <w:szCs w:val="28"/>
              </w:rPr>
              <w:fldChar w:fldCharType="begin"/>
            </w:r>
            <w:r w:rsidR="00E56731" w:rsidRPr="00E56731">
              <w:rPr>
                <w:noProof/>
                <w:webHidden/>
                <w:sz w:val="28"/>
                <w:szCs w:val="28"/>
              </w:rPr>
              <w:instrText xml:space="preserve"> PAGEREF _Toc483158433 \h </w:instrText>
            </w:r>
            <w:r w:rsidR="00E56731" w:rsidRPr="00E56731">
              <w:rPr>
                <w:noProof/>
                <w:webHidden/>
                <w:sz w:val="28"/>
                <w:szCs w:val="28"/>
              </w:rPr>
            </w:r>
            <w:r w:rsidR="00E56731" w:rsidRPr="00E5673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6731" w:rsidRPr="00E56731">
              <w:rPr>
                <w:noProof/>
                <w:webHidden/>
                <w:sz w:val="28"/>
                <w:szCs w:val="28"/>
              </w:rPr>
              <w:t>5</w:t>
            </w:r>
            <w:r w:rsidR="00E56731" w:rsidRPr="00E5673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56731" w:rsidRPr="00E56731" w:rsidRDefault="00E56731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E56731">
            <w:rPr>
              <w:rStyle w:val="af0"/>
              <w:noProof/>
              <w:sz w:val="28"/>
              <w:szCs w:val="28"/>
              <w:u w:val="none"/>
            </w:rPr>
            <w:t xml:space="preserve">      </w:t>
          </w:r>
          <w:hyperlink w:anchor="_Toc483158434" w:history="1">
            <w:r w:rsidRPr="00E56731">
              <w:rPr>
                <w:rStyle w:val="af0"/>
                <w:noProof/>
                <w:sz w:val="28"/>
                <w:szCs w:val="28"/>
              </w:rPr>
              <w:t>1.1. Постановка задачи</w:t>
            </w:r>
            <w:r w:rsidRPr="00E56731">
              <w:rPr>
                <w:noProof/>
                <w:webHidden/>
                <w:sz w:val="28"/>
                <w:szCs w:val="28"/>
              </w:rPr>
              <w:tab/>
            </w:r>
            <w:r w:rsidRPr="00E56731">
              <w:rPr>
                <w:noProof/>
                <w:webHidden/>
                <w:sz w:val="28"/>
                <w:szCs w:val="28"/>
              </w:rPr>
              <w:fldChar w:fldCharType="begin"/>
            </w:r>
            <w:r w:rsidRPr="00E56731">
              <w:rPr>
                <w:noProof/>
                <w:webHidden/>
                <w:sz w:val="28"/>
                <w:szCs w:val="28"/>
              </w:rPr>
              <w:instrText xml:space="preserve"> PAGEREF _Toc483158434 \h </w:instrText>
            </w:r>
            <w:r w:rsidRPr="00E56731">
              <w:rPr>
                <w:noProof/>
                <w:webHidden/>
                <w:sz w:val="28"/>
                <w:szCs w:val="28"/>
              </w:rPr>
            </w:r>
            <w:r w:rsidRPr="00E5673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56731">
              <w:rPr>
                <w:noProof/>
                <w:webHidden/>
                <w:sz w:val="28"/>
                <w:szCs w:val="28"/>
              </w:rPr>
              <w:t>5</w:t>
            </w:r>
            <w:r w:rsidRPr="00E5673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56731" w:rsidRPr="00E56731" w:rsidRDefault="00E56731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E56731">
            <w:rPr>
              <w:rStyle w:val="af0"/>
              <w:noProof/>
              <w:sz w:val="28"/>
              <w:szCs w:val="28"/>
              <w:u w:val="none"/>
            </w:rPr>
            <w:t xml:space="preserve">      </w:t>
          </w:r>
          <w:hyperlink w:anchor="_Toc483158435" w:history="1">
            <w:r w:rsidRPr="00E56731">
              <w:rPr>
                <w:rStyle w:val="af0"/>
                <w:noProof/>
                <w:sz w:val="28"/>
                <w:szCs w:val="28"/>
              </w:rPr>
              <w:t>1.2. Обзор и анализ существующих решений</w:t>
            </w:r>
            <w:r w:rsidRPr="00E56731">
              <w:rPr>
                <w:noProof/>
                <w:webHidden/>
                <w:sz w:val="28"/>
                <w:szCs w:val="28"/>
              </w:rPr>
              <w:tab/>
            </w:r>
            <w:r w:rsidRPr="00E56731">
              <w:rPr>
                <w:noProof/>
                <w:webHidden/>
                <w:sz w:val="28"/>
                <w:szCs w:val="28"/>
              </w:rPr>
              <w:fldChar w:fldCharType="begin"/>
            </w:r>
            <w:r w:rsidRPr="00E56731">
              <w:rPr>
                <w:noProof/>
                <w:webHidden/>
                <w:sz w:val="28"/>
                <w:szCs w:val="28"/>
              </w:rPr>
              <w:instrText xml:space="preserve"> PAGEREF _Toc483158435 \h </w:instrText>
            </w:r>
            <w:r w:rsidRPr="00E56731">
              <w:rPr>
                <w:noProof/>
                <w:webHidden/>
                <w:sz w:val="28"/>
                <w:szCs w:val="28"/>
              </w:rPr>
            </w:r>
            <w:r w:rsidRPr="00E5673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56731">
              <w:rPr>
                <w:noProof/>
                <w:webHidden/>
                <w:sz w:val="28"/>
                <w:szCs w:val="28"/>
              </w:rPr>
              <w:t>5</w:t>
            </w:r>
            <w:r w:rsidRPr="00E5673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56731" w:rsidRPr="00E56731" w:rsidRDefault="00E56731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E56731">
            <w:rPr>
              <w:rStyle w:val="af0"/>
              <w:noProof/>
              <w:sz w:val="28"/>
              <w:szCs w:val="28"/>
              <w:u w:val="none"/>
            </w:rPr>
            <w:t xml:space="preserve">      </w:t>
          </w:r>
          <w:hyperlink w:anchor="_Toc483158436" w:history="1">
            <w:r w:rsidRPr="00E56731">
              <w:rPr>
                <w:rStyle w:val="af0"/>
                <w:noProof/>
                <w:sz w:val="28"/>
                <w:szCs w:val="28"/>
              </w:rPr>
              <w:t>1.3. Описание алгоритма</w:t>
            </w:r>
            <w:r w:rsidRPr="00E56731">
              <w:rPr>
                <w:noProof/>
                <w:webHidden/>
                <w:sz w:val="28"/>
                <w:szCs w:val="28"/>
              </w:rPr>
              <w:tab/>
            </w:r>
            <w:r w:rsidRPr="00E56731">
              <w:rPr>
                <w:noProof/>
                <w:webHidden/>
                <w:sz w:val="28"/>
                <w:szCs w:val="28"/>
              </w:rPr>
              <w:fldChar w:fldCharType="begin"/>
            </w:r>
            <w:r w:rsidRPr="00E56731">
              <w:rPr>
                <w:noProof/>
                <w:webHidden/>
                <w:sz w:val="28"/>
                <w:szCs w:val="28"/>
              </w:rPr>
              <w:instrText xml:space="preserve"> PAGEREF _Toc483158436 \h </w:instrText>
            </w:r>
            <w:r w:rsidRPr="00E56731">
              <w:rPr>
                <w:noProof/>
                <w:webHidden/>
                <w:sz w:val="28"/>
                <w:szCs w:val="28"/>
              </w:rPr>
            </w:r>
            <w:r w:rsidRPr="00E5673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56731">
              <w:rPr>
                <w:noProof/>
                <w:webHidden/>
                <w:sz w:val="28"/>
                <w:szCs w:val="28"/>
              </w:rPr>
              <w:t>12</w:t>
            </w:r>
            <w:r w:rsidRPr="00E5673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56731" w:rsidRPr="00E56731" w:rsidRDefault="00E56731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E56731">
            <w:rPr>
              <w:rStyle w:val="af0"/>
              <w:noProof/>
              <w:sz w:val="28"/>
              <w:szCs w:val="28"/>
              <w:u w:val="none"/>
            </w:rPr>
            <w:t xml:space="preserve">      </w:t>
          </w:r>
          <w:hyperlink w:anchor="_Toc483158437" w:history="1">
            <w:r w:rsidRPr="00E56731">
              <w:rPr>
                <w:rStyle w:val="af0"/>
                <w:noProof/>
                <w:sz w:val="28"/>
                <w:szCs w:val="28"/>
              </w:rPr>
              <w:t>1.4. Организация данных</w:t>
            </w:r>
            <w:r w:rsidRPr="00E56731">
              <w:rPr>
                <w:noProof/>
                <w:webHidden/>
                <w:sz w:val="28"/>
                <w:szCs w:val="28"/>
              </w:rPr>
              <w:tab/>
            </w:r>
            <w:r w:rsidRPr="00E56731">
              <w:rPr>
                <w:noProof/>
                <w:webHidden/>
                <w:sz w:val="28"/>
                <w:szCs w:val="28"/>
              </w:rPr>
              <w:fldChar w:fldCharType="begin"/>
            </w:r>
            <w:r w:rsidRPr="00E56731">
              <w:rPr>
                <w:noProof/>
                <w:webHidden/>
                <w:sz w:val="28"/>
                <w:szCs w:val="28"/>
              </w:rPr>
              <w:instrText xml:space="preserve"> PAGEREF _Toc483158437 \h </w:instrText>
            </w:r>
            <w:r w:rsidRPr="00E56731">
              <w:rPr>
                <w:noProof/>
                <w:webHidden/>
                <w:sz w:val="28"/>
                <w:szCs w:val="28"/>
              </w:rPr>
            </w:r>
            <w:r w:rsidRPr="00E5673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56731">
              <w:rPr>
                <w:noProof/>
                <w:webHidden/>
                <w:sz w:val="28"/>
                <w:szCs w:val="28"/>
              </w:rPr>
              <w:t>32</w:t>
            </w:r>
            <w:r w:rsidRPr="00E5673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56731" w:rsidRPr="00E56731" w:rsidRDefault="00E56731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E56731">
            <w:rPr>
              <w:rStyle w:val="af0"/>
              <w:noProof/>
              <w:sz w:val="28"/>
              <w:szCs w:val="28"/>
              <w:u w:val="none"/>
            </w:rPr>
            <w:t xml:space="preserve">      </w:t>
          </w:r>
          <w:hyperlink w:anchor="_Toc483158438" w:history="1">
            <w:r w:rsidRPr="00E56731">
              <w:rPr>
                <w:rStyle w:val="af0"/>
                <w:noProof/>
                <w:sz w:val="28"/>
                <w:szCs w:val="28"/>
              </w:rPr>
              <w:t>1.5. Требования к составу и параметрам технических средств</w:t>
            </w:r>
            <w:r w:rsidRPr="00E56731">
              <w:rPr>
                <w:noProof/>
                <w:webHidden/>
                <w:sz w:val="28"/>
                <w:szCs w:val="28"/>
              </w:rPr>
              <w:tab/>
            </w:r>
            <w:r w:rsidRPr="00E56731">
              <w:rPr>
                <w:noProof/>
                <w:webHidden/>
                <w:sz w:val="28"/>
                <w:szCs w:val="28"/>
              </w:rPr>
              <w:fldChar w:fldCharType="begin"/>
            </w:r>
            <w:r w:rsidRPr="00E56731">
              <w:rPr>
                <w:noProof/>
                <w:webHidden/>
                <w:sz w:val="28"/>
                <w:szCs w:val="28"/>
              </w:rPr>
              <w:instrText xml:space="preserve"> PAGEREF _Toc483158438 \h </w:instrText>
            </w:r>
            <w:r w:rsidRPr="00E56731">
              <w:rPr>
                <w:noProof/>
                <w:webHidden/>
                <w:sz w:val="28"/>
                <w:szCs w:val="28"/>
              </w:rPr>
            </w:r>
            <w:r w:rsidRPr="00E5673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56731">
              <w:rPr>
                <w:noProof/>
                <w:webHidden/>
                <w:sz w:val="28"/>
                <w:szCs w:val="28"/>
              </w:rPr>
              <w:t>32</w:t>
            </w:r>
            <w:r w:rsidRPr="00E5673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56731" w:rsidRPr="00E56731" w:rsidRDefault="00E56731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E56731">
            <w:rPr>
              <w:rStyle w:val="af0"/>
              <w:noProof/>
              <w:sz w:val="28"/>
              <w:szCs w:val="28"/>
              <w:u w:val="none"/>
            </w:rPr>
            <w:t xml:space="preserve">      </w:t>
          </w:r>
          <w:hyperlink w:anchor="_Toc483158439" w:history="1">
            <w:r w:rsidRPr="00E56731">
              <w:rPr>
                <w:rStyle w:val="af0"/>
                <w:noProof/>
                <w:sz w:val="28"/>
                <w:szCs w:val="28"/>
              </w:rPr>
              <w:t>1.6. Требования к информационной и программной совместимости</w:t>
            </w:r>
            <w:r w:rsidRPr="00E56731">
              <w:rPr>
                <w:noProof/>
                <w:webHidden/>
                <w:sz w:val="28"/>
                <w:szCs w:val="28"/>
              </w:rPr>
              <w:tab/>
            </w:r>
            <w:r w:rsidRPr="00E56731">
              <w:rPr>
                <w:noProof/>
                <w:webHidden/>
                <w:sz w:val="28"/>
                <w:szCs w:val="28"/>
              </w:rPr>
              <w:fldChar w:fldCharType="begin"/>
            </w:r>
            <w:r w:rsidRPr="00E56731">
              <w:rPr>
                <w:noProof/>
                <w:webHidden/>
                <w:sz w:val="28"/>
                <w:szCs w:val="28"/>
              </w:rPr>
              <w:instrText xml:space="preserve"> PAGEREF _Toc483158439 \h </w:instrText>
            </w:r>
            <w:r w:rsidRPr="00E56731">
              <w:rPr>
                <w:noProof/>
                <w:webHidden/>
                <w:sz w:val="28"/>
                <w:szCs w:val="28"/>
              </w:rPr>
            </w:r>
            <w:r w:rsidRPr="00E5673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56731">
              <w:rPr>
                <w:noProof/>
                <w:webHidden/>
                <w:sz w:val="28"/>
                <w:szCs w:val="28"/>
              </w:rPr>
              <w:t>33</w:t>
            </w:r>
            <w:r w:rsidRPr="00E5673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56731" w:rsidRPr="00E56731" w:rsidRDefault="00B11B22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83158440" w:history="1">
            <w:r w:rsidR="00E7111E">
              <w:rPr>
                <w:rStyle w:val="af0"/>
                <w:noProof/>
                <w:sz w:val="28"/>
                <w:szCs w:val="28"/>
              </w:rPr>
              <w:t>2. РЕЗУЛЬТА</w:t>
            </w:r>
            <w:r w:rsidR="00E56731" w:rsidRPr="00E56731">
              <w:rPr>
                <w:rStyle w:val="af0"/>
                <w:noProof/>
                <w:sz w:val="28"/>
                <w:szCs w:val="28"/>
              </w:rPr>
              <w:t>ТЫ РАБОТЫ ПРОГРАММЫ И ИХ ОЦЕНКА</w:t>
            </w:r>
            <w:r w:rsidR="00E56731" w:rsidRPr="00E56731">
              <w:rPr>
                <w:noProof/>
                <w:webHidden/>
                <w:sz w:val="28"/>
                <w:szCs w:val="28"/>
              </w:rPr>
              <w:tab/>
            </w:r>
            <w:r w:rsidR="00E56731" w:rsidRPr="00E56731">
              <w:rPr>
                <w:noProof/>
                <w:webHidden/>
                <w:sz w:val="28"/>
                <w:szCs w:val="28"/>
              </w:rPr>
              <w:fldChar w:fldCharType="begin"/>
            </w:r>
            <w:r w:rsidR="00E56731" w:rsidRPr="00E56731">
              <w:rPr>
                <w:noProof/>
                <w:webHidden/>
                <w:sz w:val="28"/>
                <w:szCs w:val="28"/>
              </w:rPr>
              <w:instrText xml:space="preserve"> PAGEREF _Toc483158440 \h </w:instrText>
            </w:r>
            <w:r w:rsidR="00E56731" w:rsidRPr="00E56731">
              <w:rPr>
                <w:noProof/>
                <w:webHidden/>
                <w:sz w:val="28"/>
                <w:szCs w:val="28"/>
              </w:rPr>
            </w:r>
            <w:r w:rsidR="00E56731" w:rsidRPr="00E5673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6731" w:rsidRPr="00E56731">
              <w:rPr>
                <w:noProof/>
                <w:webHidden/>
                <w:sz w:val="28"/>
                <w:szCs w:val="28"/>
              </w:rPr>
              <w:t>34</w:t>
            </w:r>
            <w:r w:rsidR="00E56731" w:rsidRPr="00E5673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56731" w:rsidRPr="00E56731" w:rsidRDefault="00E56731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E56731">
            <w:rPr>
              <w:rStyle w:val="af0"/>
              <w:noProof/>
              <w:sz w:val="28"/>
              <w:szCs w:val="28"/>
              <w:u w:val="none"/>
            </w:rPr>
            <w:t xml:space="preserve">      </w:t>
          </w:r>
          <w:hyperlink w:anchor="_Toc483158441" w:history="1">
            <w:r w:rsidRPr="00E56731">
              <w:rPr>
                <w:rStyle w:val="af0"/>
                <w:noProof/>
                <w:sz w:val="28"/>
                <w:szCs w:val="28"/>
              </w:rPr>
              <w:t>2.1. Объект испытаний</w:t>
            </w:r>
            <w:r w:rsidRPr="00E56731">
              <w:rPr>
                <w:noProof/>
                <w:webHidden/>
                <w:sz w:val="28"/>
                <w:szCs w:val="28"/>
              </w:rPr>
              <w:tab/>
            </w:r>
            <w:r w:rsidRPr="00E56731">
              <w:rPr>
                <w:noProof/>
                <w:webHidden/>
                <w:sz w:val="28"/>
                <w:szCs w:val="28"/>
              </w:rPr>
              <w:fldChar w:fldCharType="begin"/>
            </w:r>
            <w:r w:rsidRPr="00E56731">
              <w:rPr>
                <w:noProof/>
                <w:webHidden/>
                <w:sz w:val="28"/>
                <w:szCs w:val="28"/>
              </w:rPr>
              <w:instrText xml:space="preserve"> PAGEREF _Toc483158441 \h </w:instrText>
            </w:r>
            <w:r w:rsidRPr="00E56731">
              <w:rPr>
                <w:noProof/>
                <w:webHidden/>
                <w:sz w:val="28"/>
                <w:szCs w:val="28"/>
              </w:rPr>
            </w:r>
            <w:r w:rsidRPr="00E5673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56731">
              <w:rPr>
                <w:noProof/>
                <w:webHidden/>
                <w:sz w:val="28"/>
                <w:szCs w:val="28"/>
              </w:rPr>
              <w:t>34</w:t>
            </w:r>
            <w:r w:rsidRPr="00E5673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56731" w:rsidRPr="00E56731" w:rsidRDefault="00E56731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E56731">
            <w:rPr>
              <w:rStyle w:val="af0"/>
              <w:noProof/>
              <w:sz w:val="28"/>
              <w:szCs w:val="28"/>
              <w:u w:val="none"/>
            </w:rPr>
            <w:t xml:space="preserve">      </w:t>
          </w:r>
          <w:hyperlink w:anchor="_Toc483158442" w:history="1">
            <w:r w:rsidRPr="00E56731">
              <w:rPr>
                <w:rStyle w:val="af0"/>
                <w:noProof/>
                <w:sz w:val="28"/>
                <w:szCs w:val="28"/>
              </w:rPr>
              <w:t>2.2. Цель испытаний</w:t>
            </w:r>
            <w:r w:rsidRPr="00E56731">
              <w:rPr>
                <w:noProof/>
                <w:webHidden/>
                <w:sz w:val="28"/>
                <w:szCs w:val="28"/>
              </w:rPr>
              <w:tab/>
            </w:r>
            <w:r w:rsidRPr="00E56731">
              <w:rPr>
                <w:noProof/>
                <w:webHidden/>
                <w:sz w:val="28"/>
                <w:szCs w:val="28"/>
              </w:rPr>
              <w:fldChar w:fldCharType="begin"/>
            </w:r>
            <w:r w:rsidRPr="00E56731">
              <w:rPr>
                <w:noProof/>
                <w:webHidden/>
                <w:sz w:val="28"/>
                <w:szCs w:val="28"/>
              </w:rPr>
              <w:instrText xml:space="preserve"> PAGEREF _Toc483158442 \h </w:instrText>
            </w:r>
            <w:r w:rsidRPr="00E56731">
              <w:rPr>
                <w:noProof/>
                <w:webHidden/>
                <w:sz w:val="28"/>
                <w:szCs w:val="28"/>
              </w:rPr>
            </w:r>
            <w:r w:rsidRPr="00E5673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56731">
              <w:rPr>
                <w:noProof/>
                <w:webHidden/>
                <w:sz w:val="28"/>
                <w:szCs w:val="28"/>
              </w:rPr>
              <w:t>34</w:t>
            </w:r>
            <w:r w:rsidRPr="00E5673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56731" w:rsidRPr="00E56731" w:rsidRDefault="00E56731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E56731">
            <w:rPr>
              <w:rStyle w:val="af0"/>
              <w:noProof/>
              <w:sz w:val="28"/>
              <w:szCs w:val="28"/>
              <w:u w:val="none"/>
            </w:rPr>
            <w:t xml:space="preserve">      </w:t>
          </w:r>
          <w:hyperlink w:anchor="_Toc483158443" w:history="1">
            <w:r w:rsidRPr="00E56731">
              <w:rPr>
                <w:rStyle w:val="af0"/>
                <w:noProof/>
                <w:sz w:val="28"/>
                <w:szCs w:val="28"/>
              </w:rPr>
              <w:t>2.3. Требования к программе</w:t>
            </w:r>
            <w:r w:rsidRPr="00E56731">
              <w:rPr>
                <w:noProof/>
                <w:webHidden/>
                <w:sz w:val="28"/>
                <w:szCs w:val="28"/>
              </w:rPr>
              <w:tab/>
            </w:r>
            <w:r w:rsidRPr="00E56731">
              <w:rPr>
                <w:noProof/>
                <w:webHidden/>
                <w:sz w:val="28"/>
                <w:szCs w:val="28"/>
              </w:rPr>
              <w:fldChar w:fldCharType="begin"/>
            </w:r>
            <w:r w:rsidRPr="00E56731">
              <w:rPr>
                <w:noProof/>
                <w:webHidden/>
                <w:sz w:val="28"/>
                <w:szCs w:val="28"/>
              </w:rPr>
              <w:instrText xml:space="preserve"> PAGEREF _Toc483158443 \h </w:instrText>
            </w:r>
            <w:r w:rsidRPr="00E56731">
              <w:rPr>
                <w:noProof/>
                <w:webHidden/>
                <w:sz w:val="28"/>
                <w:szCs w:val="28"/>
              </w:rPr>
            </w:r>
            <w:r w:rsidRPr="00E5673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56731">
              <w:rPr>
                <w:noProof/>
                <w:webHidden/>
                <w:sz w:val="28"/>
                <w:szCs w:val="28"/>
              </w:rPr>
              <w:t>34</w:t>
            </w:r>
            <w:r w:rsidRPr="00E5673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56731" w:rsidRPr="00E56731" w:rsidRDefault="00E56731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E56731">
            <w:rPr>
              <w:rStyle w:val="af0"/>
              <w:noProof/>
              <w:sz w:val="28"/>
              <w:szCs w:val="28"/>
              <w:u w:val="none"/>
            </w:rPr>
            <w:t xml:space="preserve">      </w:t>
          </w:r>
          <w:hyperlink w:anchor="_Toc483158444" w:history="1">
            <w:r w:rsidRPr="00E56731">
              <w:rPr>
                <w:rStyle w:val="af0"/>
                <w:noProof/>
                <w:sz w:val="28"/>
                <w:szCs w:val="28"/>
              </w:rPr>
              <w:t>2.4. Требования к программной документации</w:t>
            </w:r>
            <w:r w:rsidRPr="00E56731">
              <w:rPr>
                <w:noProof/>
                <w:webHidden/>
                <w:sz w:val="28"/>
                <w:szCs w:val="28"/>
              </w:rPr>
              <w:tab/>
            </w:r>
            <w:r w:rsidRPr="00E56731">
              <w:rPr>
                <w:noProof/>
                <w:webHidden/>
                <w:sz w:val="28"/>
                <w:szCs w:val="28"/>
              </w:rPr>
              <w:fldChar w:fldCharType="begin"/>
            </w:r>
            <w:r w:rsidRPr="00E56731">
              <w:rPr>
                <w:noProof/>
                <w:webHidden/>
                <w:sz w:val="28"/>
                <w:szCs w:val="28"/>
              </w:rPr>
              <w:instrText xml:space="preserve"> PAGEREF _Toc483158444 \h </w:instrText>
            </w:r>
            <w:r w:rsidRPr="00E56731">
              <w:rPr>
                <w:noProof/>
                <w:webHidden/>
                <w:sz w:val="28"/>
                <w:szCs w:val="28"/>
              </w:rPr>
            </w:r>
            <w:r w:rsidRPr="00E5673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56731">
              <w:rPr>
                <w:noProof/>
                <w:webHidden/>
                <w:sz w:val="28"/>
                <w:szCs w:val="28"/>
              </w:rPr>
              <w:t>34</w:t>
            </w:r>
            <w:r w:rsidRPr="00E5673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56731" w:rsidRPr="00E56731" w:rsidRDefault="00E56731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E56731">
            <w:rPr>
              <w:rStyle w:val="af0"/>
              <w:noProof/>
              <w:sz w:val="28"/>
              <w:szCs w:val="28"/>
              <w:u w:val="none"/>
            </w:rPr>
            <w:t xml:space="preserve">      </w:t>
          </w:r>
          <w:hyperlink w:anchor="_Toc483158445" w:history="1">
            <w:r w:rsidRPr="00E56731">
              <w:rPr>
                <w:rStyle w:val="af0"/>
                <w:noProof/>
                <w:sz w:val="28"/>
                <w:szCs w:val="28"/>
              </w:rPr>
              <w:t>2.5. Средства и порядок проведения испытаний</w:t>
            </w:r>
            <w:r w:rsidRPr="00E56731">
              <w:rPr>
                <w:noProof/>
                <w:webHidden/>
                <w:sz w:val="28"/>
                <w:szCs w:val="28"/>
              </w:rPr>
              <w:tab/>
            </w:r>
            <w:r w:rsidRPr="00E56731">
              <w:rPr>
                <w:noProof/>
                <w:webHidden/>
                <w:sz w:val="28"/>
                <w:szCs w:val="28"/>
              </w:rPr>
              <w:fldChar w:fldCharType="begin"/>
            </w:r>
            <w:r w:rsidRPr="00E56731">
              <w:rPr>
                <w:noProof/>
                <w:webHidden/>
                <w:sz w:val="28"/>
                <w:szCs w:val="28"/>
              </w:rPr>
              <w:instrText xml:space="preserve"> PAGEREF _Toc483158445 \h </w:instrText>
            </w:r>
            <w:r w:rsidRPr="00E56731">
              <w:rPr>
                <w:noProof/>
                <w:webHidden/>
                <w:sz w:val="28"/>
                <w:szCs w:val="28"/>
              </w:rPr>
            </w:r>
            <w:r w:rsidRPr="00E5673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56731">
              <w:rPr>
                <w:noProof/>
                <w:webHidden/>
                <w:sz w:val="28"/>
                <w:szCs w:val="28"/>
              </w:rPr>
              <w:t>35</w:t>
            </w:r>
            <w:r w:rsidRPr="00E5673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56731" w:rsidRPr="00E56731" w:rsidRDefault="00E56731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E56731">
            <w:rPr>
              <w:rStyle w:val="af0"/>
              <w:noProof/>
              <w:sz w:val="28"/>
              <w:szCs w:val="28"/>
              <w:u w:val="none"/>
            </w:rPr>
            <w:t xml:space="preserve">            </w:t>
          </w:r>
          <w:hyperlink w:anchor="_Toc483158446" w:history="1">
            <w:r w:rsidRPr="00E56731">
              <w:rPr>
                <w:rStyle w:val="af0"/>
                <w:noProof/>
                <w:sz w:val="28"/>
                <w:szCs w:val="28"/>
              </w:rPr>
              <w:t>2.5.1. Технические средства, используемые во время испытаний</w:t>
            </w:r>
            <w:r w:rsidRPr="00E56731">
              <w:rPr>
                <w:noProof/>
                <w:webHidden/>
                <w:sz w:val="28"/>
                <w:szCs w:val="28"/>
              </w:rPr>
              <w:tab/>
            </w:r>
            <w:r w:rsidRPr="00E56731">
              <w:rPr>
                <w:noProof/>
                <w:webHidden/>
                <w:sz w:val="28"/>
                <w:szCs w:val="28"/>
              </w:rPr>
              <w:fldChar w:fldCharType="begin"/>
            </w:r>
            <w:r w:rsidRPr="00E56731">
              <w:rPr>
                <w:noProof/>
                <w:webHidden/>
                <w:sz w:val="28"/>
                <w:szCs w:val="28"/>
              </w:rPr>
              <w:instrText xml:space="preserve"> PAGEREF _Toc483158446 \h </w:instrText>
            </w:r>
            <w:r w:rsidRPr="00E56731">
              <w:rPr>
                <w:noProof/>
                <w:webHidden/>
                <w:sz w:val="28"/>
                <w:szCs w:val="28"/>
              </w:rPr>
            </w:r>
            <w:r w:rsidRPr="00E5673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56731">
              <w:rPr>
                <w:noProof/>
                <w:webHidden/>
                <w:sz w:val="28"/>
                <w:szCs w:val="28"/>
              </w:rPr>
              <w:t>35</w:t>
            </w:r>
            <w:r w:rsidRPr="00E5673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56731" w:rsidRPr="00E56731" w:rsidRDefault="00E56731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E56731">
            <w:rPr>
              <w:rStyle w:val="af0"/>
              <w:noProof/>
              <w:sz w:val="28"/>
              <w:szCs w:val="28"/>
              <w:u w:val="none"/>
            </w:rPr>
            <w:t xml:space="preserve">            </w:t>
          </w:r>
          <w:hyperlink w:anchor="_Toc483158447" w:history="1">
            <w:r w:rsidRPr="00E56731">
              <w:rPr>
                <w:rStyle w:val="af0"/>
                <w:noProof/>
                <w:sz w:val="28"/>
                <w:szCs w:val="28"/>
              </w:rPr>
              <w:t>2.5.2. Программные средства, используемые во время испытаний</w:t>
            </w:r>
            <w:r w:rsidRPr="00E56731">
              <w:rPr>
                <w:noProof/>
                <w:webHidden/>
                <w:sz w:val="28"/>
                <w:szCs w:val="28"/>
              </w:rPr>
              <w:tab/>
            </w:r>
            <w:r w:rsidRPr="00E56731">
              <w:rPr>
                <w:noProof/>
                <w:webHidden/>
                <w:sz w:val="28"/>
                <w:szCs w:val="28"/>
              </w:rPr>
              <w:fldChar w:fldCharType="begin"/>
            </w:r>
            <w:r w:rsidRPr="00E56731">
              <w:rPr>
                <w:noProof/>
                <w:webHidden/>
                <w:sz w:val="28"/>
                <w:szCs w:val="28"/>
              </w:rPr>
              <w:instrText xml:space="preserve"> PAGEREF _Toc483158447 \h </w:instrText>
            </w:r>
            <w:r w:rsidRPr="00E56731">
              <w:rPr>
                <w:noProof/>
                <w:webHidden/>
                <w:sz w:val="28"/>
                <w:szCs w:val="28"/>
              </w:rPr>
            </w:r>
            <w:r w:rsidRPr="00E5673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56731">
              <w:rPr>
                <w:noProof/>
                <w:webHidden/>
                <w:sz w:val="28"/>
                <w:szCs w:val="28"/>
              </w:rPr>
              <w:t>35</w:t>
            </w:r>
            <w:r w:rsidRPr="00E5673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56731" w:rsidRPr="00E56731" w:rsidRDefault="00E56731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E56731">
            <w:rPr>
              <w:rStyle w:val="af0"/>
              <w:noProof/>
              <w:sz w:val="28"/>
              <w:szCs w:val="28"/>
              <w:u w:val="none"/>
            </w:rPr>
            <w:t xml:space="preserve">      </w:t>
          </w:r>
          <w:hyperlink w:anchor="_Toc483158448" w:history="1">
            <w:r w:rsidRPr="00E56731">
              <w:rPr>
                <w:rStyle w:val="af0"/>
                <w:noProof/>
                <w:sz w:val="28"/>
                <w:szCs w:val="28"/>
              </w:rPr>
              <w:t>2.6. Методы испытаний</w:t>
            </w:r>
            <w:r w:rsidRPr="00E56731">
              <w:rPr>
                <w:noProof/>
                <w:webHidden/>
                <w:sz w:val="28"/>
                <w:szCs w:val="28"/>
              </w:rPr>
              <w:tab/>
            </w:r>
            <w:r w:rsidRPr="00E56731">
              <w:rPr>
                <w:noProof/>
                <w:webHidden/>
                <w:sz w:val="28"/>
                <w:szCs w:val="28"/>
              </w:rPr>
              <w:fldChar w:fldCharType="begin"/>
            </w:r>
            <w:r w:rsidRPr="00E56731">
              <w:rPr>
                <w:noProof/>
                <w:webHidden/>
                <w:sz w:val="28"/>
                <w:szCs w:val="28"/>
              </w:rPr>
              <w:instrText xml:space="preserve"> PAGEREF _Toc483158448 \h </w:instrText>
            </w:r>
            <w:r w:rsidRPr="00E56731">
              <w:rPr>
                <w:noProof/>
                <w:webHidden/>
                <w:sz w:val="28"/>
                <w:szCs w:val="28"/>
              </w:rPr>
            </w:r>
            <w:r w:rsidRPr="00E5673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56731">
              <w:rPr>
                <w:noProof/>
                <w:webHidden/>
                <w:sz w:val="28"/>
                <w:szCs w:val="28"/>
              </w:rPr>
              <w:t>35</w:t>
            </w:r>
            <w:r w:rsidRPr="00E5673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56731" w:rsidRPr="00E56731" w:rsidRDefault="00B11B22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83158449" w:history="1">
            <w:r w:rsidR="00E56731" w:rsidRPr="00E56731">
              <w:rPr>
                <w:rStyle w:val="af0"/>
                <w:noProof/>
                <w:sz w:val="28"/>
                <w:szCs w:val="28"/>
              </w:rPr>
              <w:t>ЗАКЛЮЧЕНИЕ</w:t>
            </w:r>
            <w:r w:rsidR="00E56731" w:rsidRPr="00E56731">
              <w:rPr>
                <w:noProof/>
                <w:webHidden/>
                <w:sz w:val="28"/>
                <w:szCs w:val="28"/>
              </w:rPr>
              <w:tab/>
            </w:r>
            <w:r w:rsidR="00E56731" w:rsidRPr="00E56731">
              <w:rPr>
                <w:noProof/>
                <w:webHidden/>
                <w:sz w:val="28"/>
                <w:szCs w:val="28"/>
              </w:rPr>
              <w:fldChar w:fldCharType="begin"/>
            </w:r>
            <w:r w:rsidR="00E56731" w:rsidRPr="00E56731">
              <w:rPr>
                <w:noProof/>
                <w:webHidden/>
                <w:sz w:val="28"/>
                <w:szCs w:val="28"/>
              </w:rPr>
              <w:instrText xml:space="preserve"> PAGEREF _Toc483158449 \h </w:instrText>
            </w:r>
            <w:r w:rsidR="00E56731" w:rsidRPr="00E56731">
              <w:rPr>
                <w:noProof/>
                <w:webHidden/>
                <w:sz w:val="28"/>
                <w:szCs w:val="28"/>
              </w:rPr>
            </w:r>
            <w:r w:rsidR="00E56731" w:rsidRPr="00E5673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6731" w:rsidRPr="00E56731">
              <w:rPr>
                <w:noProof/>
                <w:webHidden/>
                <w:sz w:val="28"/>
                <w:szCs w:val="28"/>
              </w:rPr>
              <w:t>41</w:t>
            </w:r>
            <w:r w:rsidR="00E56731" w:rsidRPr="00E5673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56731" w:rsidRPr="00E56731" w:rsidRDefault="00B11B22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83158450" w:history="1">
            <w:r w:rsidR="00E56731" w:rsidRPr="00E56731">
              <w:rPr>
                <w:rStyle w:val="af0"/>
                <w:noProof/>
                <w:sz w:val="28"/>
                <w:szCs w:val="28"/>
              </w:rPr>
              <w:t>СПИСОК ИСПОЛЬЗОВАННОЙ ЛИТЕРАТУРЫ</w:t>
            </w:r>
            <w:r w:rsidR="00E56731" w:rsidRPr="00E56731">
              <w:rPr>
                <w:noProof/>
                <w:webHidden/>
                <w:sz w:val="28"/>
                <w:szCs w:val="28"/>
              </w:rPr>
              <w:tab/>
            </w:r>
            <w:r w:rsidR="00E56731" w:rsidRPr="00E56731">
              <w:rPr>
                <w:noProof/>
                <w:webHidden/>
                <w:sz w:val="28"/>
                <w:szCs w:val="28"/>
              </w:rPr>
              <w:fldChar w:fldCharType="begin"/>
            </w:r>
            <w:r w:rsidR="00E56731" w:rsidRPr="00E56731">
              <w:rPr>
                <w:noProof/>
                <w:webHidden/>
                <w:sz w:val="28"/>
                <w:szCs w:val="28"/>
              </w:rPr>
              <w:instrText xml:space="preserve"> PAGEREF _Toc483158450 \h </w:instrText>
            </w:r>
            <w:r w:rsidR="00E56731" w:rsidRPr="00E56731">
              <w:rPr>
                <w:noProof/>
                <w:webHidden/>
                <w:sz w:val="28"/>
                <w:szCs w:val="28"/>
              </w:rPr>
            </w:r>
            <w:r w:rsidR="00E56731" w:rsidRPr="00E5673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6731" w:rsidRPr="00E56731">
              <w:rPr>
                <w:noProof/>
                <w:webHidden/>
                <w:sz w:val="28"/>
                <w:szCs w:val="28"/>
              </w:rPr>
              <w:t>42</w:t>
            </w:r>
            <w:r w:rsidR="00E56731" w:rsidRPr="00E5673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56731" w:rsidRPr="00E56731" w:rsidRDefault="00B11B22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83158451" w:history="1">
            <w:r w:rsidR="00E56731" w:rsidRPr="00E56731">
              <w:rPr>
                <w:rStyle w:val="af0"/>
                <w:noProof/>
                <w:sz w:val="28"/>
                <w:szCs w:val="28"/>
              </w:rPr>
              <w:t>ПЕРЕЧЕНЬ СОКРАЩЕНИЙ</w:t>
            </w:r>
            <w:r w:rsidR="00E56731" w:rsidRPr="00E56731">
              <w:rPr>
                <w:noProof/>
                <w:webHidden/>
                <w:sz w:val="28"/>
                <w:szCs w:val="28"/>
              </w:rPr>
              <w:tab/>
            </w:r>
            <w:r w:rsidR="00E56731" w:rsidRPr="00E56731">
              <w:rPr>
                <w:noProof/>
                <w:webHidden/>
                <w:sz w:val="28"/>
                <w:szCs w:val="28"/>
              </w:rPr>
              <w:fldChar w:fldCharType="begin"/>
            </w:r>
            <w:r w:rsidR="00E56731" w:rsidRPr="00E56731">
              <w:rPr>
                <w:noProof/>
                <w:webHidden/>
                <w:sz w:val="28"/>
                <w:szCs w:val="28"/>
              </w:rPr>
              <w:instrText xml:space="preserve"> PAGEREF _Toc483158451 \h </w:instrText>
            </w:r>
            <w:r w:rsidR="00E56731" w:rsidRPr="00E56731">
              <w:rPr>
                <w:noProof/>
                <w:webHidden/>
                <w:sz w:val="28"/>
                <w:szCs w:val="28"/>
              </w:rPr>
            </w:r>
            <w:r w:rsidR="00E56731" w:rsidRPr="00E5673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6731" w:rsidRPr="00E56731">
              <w:rPr>
                <w:noProof/>
                <w:webHidden/>
                <w:sz w:val="28"/>
                <w:szCs w:val="28"/>
              </w:rPr>
              <w:t>43</w:t>
            </w:r>
            <w:r w:rsidR="00E56731" w:rsidRPr="00E5673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56731" w:rsidRPr="00E56731" w:rsidRDefault="00B11B22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83158452" w:history="1">
            <w:r w:rsidR="00E56731" w:rsidRPr="00E56731">
              <w:rPr>
                <w:rStyle w:val="af0"/>
                <w:noProof/>
                <w:sz w:val="28"/>
                <w:szCs w:val="28"/>
              </w:rPr>
              <w:t>ПРИЛОЖЕНИЯ</w:t>
            </w:r>
            <w:r w:rsidR="00E56731" w:rsidRPr="00E56731">
              <w:rPr>
                <w:noProof/>
                <w:webHidden/>
                <w:sz w:val="28"/>
                <w:szCs w:val="28"/>
              </w:rPr>
              <w:tab/>
            </w:r>
            <w:r w:rsidR="00E56731" w:rsidRPr="00E56731">
              <w:rPr>
                <w:noProof/>
                <w:webHidden/>
                <w:sz w:val="28"/>
                <w:szCs w:val="28"/>
              </w:rPr>
              <w:fldChar w:fldCharType="begin"/>
            </w:r>
            <w:r w:rsidR="00E56731" w:rsidRPr="00E56731">
              <w:rPr>
                <w:noProof/>
                <w:webHidden/>
                <w:sz w:val="28"/>
                <w:szCs w:val="28"/>
              </w:rPr>
              <w:instrText xml:space="preserve"> PAGEREF _Toc483158452 \h </w:instrText>
            </w:r>
            <w:r w:rsidR="00E56731" w:rsidRPr="00E56731">
              <w:rPr>
                <w:noProof/>
                <w:webHidden/>
                <w:sz w:val="28"/>
                <w:szCs w:val="28"/>
              </w:rPr>
            </w:r>
            <w:r w:rsidR="00E56731" w:rsidRPr="00E5673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6731" w:rsidRPr="00E56731">
              <w:rPr>
                <w:noProof/>
                <w:webHidden/>
                <w:sz w:val="28"/>
                <w:szCs w:val="28"/>
              </w:rPr>
              <w:t>44</w:t>
            </w:r>
            <w:r w:rsidR="00E56731" w:rsidRPr="00E5673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56731" w:rsidRPr="00E56731" w:rsidRDefault="00E56731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E56731">
            <w:rPr>
              <w:rStyle w:val="af0"/>
              <w:noProof/>
              <w:sz w:val="28"/>
              <w:szCs w:val="28"/>
              <w:u w:val="none"/>
            </w:rPr>
            <w:t xml:space="preserve">      </w:t>
          </w:r>
          <w:hyperlink w:anchor="_Toc483158453" w:history="1">
            <w:r w:rsidRPr="00E56731">
              <w:rPr>
                <w:rStyle w:val="af0"/>
                <w:noProof/>
                <w:sz w:val="28"/>
                <w:szCs w:val="28"/>
              </w:rPr>
              <w:t>Приложение А. Текст программы</w:t>
            </w:r>
            <w:r w:rsidRPr="00E56731">
              <w:rPr>
                <w:noProof/>
                <w:webHidden/>
                <w:sz w:val="28"/>
                <w:szCs w:val="28"/>
              </w:rPr>
              <w:tab/>
            </w:r>
            <w:r w:rsidRPr="00E56731">
              <w:rPr>
                <w:noProof/>
                <w:webHidden/>
                <w:sz w:val="28"/>
                <w:szCs w:val="28"/>
              </w:rPr>
              <w:fldChar w:fldCharType="begin"/>
            </w:r>
            <w:r w:rsidRPr="00E56731">
              <w:rPr>
                <w:noProof/>
                <w:webHidden/>
                <w:sz w:val="28"/>
                <w:szCs w:val="28"/>
              </w:rPr>
              <w:instrText xml:space="preserve"> PAGEREF _Toc483158453 \h </w:instrText>
            </w:r>
            <w:r w:rsidRPr="00E56731">
              <w:rPr>
                <w:noProof/>
                <w:webHidden/>
                <w:sz w:val="28"/>
                <w:szCs w:val="28"/>
              </w:rPr>
            </w:r>
            <w:r w:rsidRPr="00E5673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56731">
              <w:rPr>
                <w:noProof/>
                <w:webHidden/>
                <w:sz w:val="28"/>
                <w:szCs w:val="28"/>
              </w:rPr>
              <w:t>45</w:t>
            </w:r>
            <w:r w:rsidRPr="00E5673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56731" w:rsidRPr="00E56731" w:rsidRDefault="00E56731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E56731">
            <w:rPr>
              <w:rStyle w:val="af0"/>
              <w:noProof/>
              <w:sz w:val="28"/>
              <w:szCs w:val="28"/>
              <w:u w:val="none"/>
            </w:rPr>
            <w:t xml:space="preserve">      </w:t>
          </w:r>
          <w:hyperlink w:anchor="_Toc483158454" w:history="1">
            <w:r w:rsidRPr="00E56731">
              <w:rPr>
                <w:rStyle w:val="af0"/>
                <w:noProof/>
                <w:sz w:val="28"/>
                <w:szCs w:val="28"/>
              </w:rPr>
              <w:t>Приложение Б. Презентационный материал</w:t>
            </w:r>
            <w:r w:rsidRPr="00E56731">
              <w:rPr>
                <w:noProof/>
                <w:webHidden/>
                <w:sz w:val="28"/>
                <w:szCs w:val="28"/>
              </w:rPr>
              <w:tab/>
            </w:r>
            <w:r w:rsidRPr="00E56731">
              <w:rPr>
                <w:noProof/>
                <w:webHidden/>
                <w:sz w:val="28"/>
                <w:szCs w:val="28"/>
              </w:rPr>
              <w:fldChar w:fldCharType="begin"/>
            </w:r>
            <w:r w:rsidRPr="00E56731">
              <w:rPr>
                <w:noProof/>
                <w:webHidden/>
                <w:sz w:val="28"/>
                <w:szCs w:val="28"/>
              </w:rPr>
              <w:instrText xml:space="preserve"> PAGEREF _Toc483158454 \h </w:instrText>
            </w:r>
            <w:r w:rsidRPr="00E56731">
              <w:rPr>
                <w:noProof/>
                <w:webHidden/>
                <w:sz w:val="28"/>
                <w:szCs w:val="28"/>
              </w:rPr>
            </w:r>
            <w:r w:rsidRPr="00E5673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56731">
              <w:rPr>
                <w:noProof/>
                <w:webHidden/>
                <w:sz w:val="28"/>
                <w:szCs w:val="28"/>
              </w:rPr>
              <w:t>46</w:t>
            </w:r>
            <w:r w:rsidRPr="00E5673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42C8E" w:rsidRDefault="00D42C8E">
          <w:r w:rsidRPr="00E56731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431ADB" w:rsidRDefault="00431ADB" w:rsidP="00D42C8E">
      <w:pPr>
        <w:spacing w:line="360" w:lineRule="auto"/>
        <w:jc w:val="both"/>
        <w:rPr>
          <w:sz w:val="28"/>
          <w:szCs w:val="28"/>
        </w:rPr>
      </w:pPr>
    </w:p>
    <w:p w:rsidR="00431ADB" w:rsidRDefault="00431ADB">
      <w:pPr>
        <w:overflowPunct/>
        <w:autoSpaceDE/>
        <w:autoSpaceDN/>
        <w:adjustRightInd/>
        <w:spacing w:after="160" w:line="259" w:lineRule="auto"/>
        <w:textAlignment w:val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31ADB" w:rsidRPr="00D42C8E" w:rsidRDefault="00431ADB" w:rsidP="00D42C8E">
      <w:pPr>
        <w:pStyle w:val="1"/>
        <w:ind w:firstLine="0"/>
        <w:jc w:val="center"/>
      </w:pPr>
      <w:bookmarkStart w:id="0" w:name="_Toc416640482"/>
      <w:bookmarkStart w:id="1" w:name="_Toc420428083"/>
      <w:bookmarkStart w:id="2" w:name="_Toc483158432"/>
      <w:r w:rsidRPr="00D42C8E">
        <w:lastRenderedPageBreak/>
        <w:t>ВВЕДЕНИЕ</w:t>
      </w:r>
      <w:bookmarkEnd w:id="0"/>
      <w:bookmarkEnd w:id="1"/>
      <w:bookmarkEnd w:id="2"/>
    </w:p>
    <w:p w:rsidR="00431ADB" w:rsidRDefault="00431ADB" w:rsidP="00F573FA">
      <w:pPr>
        <w:overflowPunct/>
        <w:autoSpaceDE/>
        <w:autoSpaceDN/>
        <w:adjustRightInd/>
        <w:spacing w:line="360" w:lineRule="auto"/>
        <w:ind w:firstLine="709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 xml:space="preserve">Задача поиска и </w:t>
      </w:r>
      <w:r w:rsidRPr="008C4D76">
        <w:rPr>
          <w:sz w:val="28"/>
          <w:szCs w:val="28"/>
        </w:rPr>
        <w:t xml:space="preserve">распознавания металлических предметов может решаться несколькими способами в зависимости от области применения и внешних факторов. </w:t>
      </w:r>
      <w:r>
        <w:rPr>
          <w:sz w:val="28"/>
          <w:szCs w:val="28"/>
        </w:rPr>
        <w:t>Наиболее известными методами являются</w:t>
      </w:r>
      <w:r w:rsidRPr="00521370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гидроакустический, магнитометрический и электромагнитный. В данной квалификационной работе используется магнитометрический метод на основе магнитометра </w:t>
      </w:r>
      <w:r>
        <w:rPr>
          <w:sz w:val="28"/>
          <w:szCs w:val="28"/>
          <w:lang w:val="en-US"/>
        </w:rPr>
        <w:t>PNI</w:t>
      </w:r>
      <w:r w:rsidRPr="0052137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TCM</w:t>
      </w:r>
      <w:r w:rsidRPr="00521370">
        <w:rPr>
          <w:sz w:val="28"/>
          <w:szCs w:val="28"/>
        </w:rPr>
        <w:t xml:space="preserve"> 2.5</w:t>
      </w:r>
      <w:r>
        <w:rPr>
          <w:sz w:val="28"/>
          <w:szCs w:val="28"/>
        </w:rPr>
        <w:t>. Суть этого подхода заключается в том, что магнитометр используется как датчик со своей пороговой функцией. При этом встают проблемы калибровки магнитометра и компенсации внешних магнитных полей, которые планируется решить в процессе разработки программы.</w:t>
      </w:r>
    </w:p>
    <w:p w:rsidR="00431ADB" w:rsidRPr="00606401" w:rsidRDefault="00431ADB" w:rsidP="00606401">
      <w:pPr>
        <w:spacing w:line="360" w:lineRule="auto"/>
        <w:ind w:left="426" w:firstLine="708"/>
        <w:jc w:val="both"/>
        <w:rPr>
          <w:sz w:val="28"/>
          <w:szCs w:val="28"/>
        </w:rPr>
      </w:pPr>
    </w:p>
    <w:p w:rsidR="00431ADB" w:rsidRDefault="00431ADB">
      <w:pPr>
        <w:rPr>
          <w:sz w:val="24"/>
          <w:szCs w:val="24"/>
        </w:rPr>
      </w:pPr>
    </w:p>
    <w:p w:rsidR="00431ADB" w:rsidRDefault="00431ADB">
      <w:pPr>
        <w:overflowPunct/>
        <w:autoSpaceDE/>
        <w:autoSpaceDN/>
        <w:adjustRightInd/>
        <w:spacing w:after="160" w:line="259" w:lineRule="auto"/>
        <w:textAlignment w:val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431ADB" w:rsidRPr="00D42C8E" w:rsidRDefault="00A810F6" w:rsidP="00D42C8E">
      <w:pPr>
        <w:pStyle w:val="1"/>
        <w:ind w:firstLine="0"/>
        <w:jc w:val="center"/>
      </w:pPr>
      <w:bookmarkStart w:id="3" w:name="_Toc416640485"/>
      <w:bookmarkStart w:id="4" w:name="_Toc420428084"/>
      <w:bookmarkStart w:id="5" w:name="_Toc483158433"/>
      <w:r w:rsidRPr="00D42C8E">
        <w:lastRenderedPageBreak/>
        <w:t xml:space="preserve">1. </w:t>
      </w:r>
      <w:r w:rsidR="00431ADB" w:rsidRPr="00D42C8E">
        <w:t>СПЕЦИАЛЬНАЯ ЧАСТЬ</w:t>
      </w:r>
      <w:bookmarkEnd w:id="3"/>
      <w:bookmarkEnd w:id="4"/>
      <w:bookmarkEnd w:id="5"/>
    </w:p>
    <w:p w:rsidR="0057458B" w:rsidRPr="00C444EF" w:rsidRDefault="008E7639" w:rsidP="00D42C8E">
      <w:pPr>
        <w:pStyle w:val="1"/>
        <w:ind w:firstLine="708"/>
      </w:pPr>
      <w:bookmarkStart w:id="6" w:name="_Toc416640486"/>
      <w:bookmarkStart w:id="7" w:name="_Toc420428085"/>
      <w:bookmarkStart w:id="8" w:name="_Toc483158434"/>
      <w:r w:rsidRPr="00C444EF">
        <w:t xml:space="preserve">1.1. </w:t>
      </w:r>
      <w:r w:rsidR="00431ADB" w:rsidRPr="00C444EF">
        <w:t>Постановка задачи</w:t>
      </w:r>
      <w:bookmarkEnd w:id="6"/>
      <w:bookmarkEnd w:id="7"/>
      <w:bookmarkEnd w:id="8"/>
    </w:p>
    <w:p w:rsidR="00994C2E" w:rsidRPr="006B5486" w:rsidRDefault="0057458B" w:rsidP="00352842">
      <w:pPr>
        <w:spacing w:line="360" w:lineRule="auto"/>
        <w:ind w:firstLine="709"/>
        <w:jc w:val="both"/>
        <w:rPr>
          <w:sz w:val="28"/>
          <w:szCs w:val="28"/>
        </w:rPr>
      </w:pPr>
      <w:r w:rsidRPr="0057458B">
        <w:rPr>
          <w:sz w:val="28"/>
          <w:szCs w:val="28"/>
        </w:rPr>
        <w:t xml:space="preserve">Задача: </w:t>
      </w:r>
      <w:r w:rsidR="006B5486">
        <w:rPr>
          <w:sz w:val="28"/>
          <w:szCs w:val="28"/>
        </w:rPr>
        <w:t xml:space="preserve">повышение эффективности и удобства в работе с магнитометром </w:t>
      </w:r>
      <w:r w:rsidR="006B5486" w:rsidRPr="00A44B6E">
        <w:rPr>
          <w:sz w:val="28"/>
          <w:szCs w:val="28"/>
          <w:lang w:val="en-US"/>
        </w:rPr>
        <w:t>PNI</w:t>
      </w:r>
      <w:r w:rsidR="006B5486" w:rsidRPr="00A44B6E">
        <w:rPr>
          <w:sz w:val="28"/>
          <w:szCs w:val="28"/>
        </w:rPr>
        <w:t xml:space="preserve"> </w:t>
      </w:r>
      <w:r w:rsidR="006B5486" w:rsidRPr="00A44B6E">
        <w:rPr>
          <w:sz w:val="28"/>
          <w:szCs w:val="28"/>
          <w:lang w:val="en-US"/>
        </w:rPr>
        <w:t>TCM</w:t>
      </w:r>
      <w:r w:rsidR="006B5486" w:rsidRPr="00A44B6E">
        <w:rPr>
          <w:sz w:val="28"/>
          <w:szCs w:val="28"/>
        </w:rPr>
        <w:t xml:space="preserve"> 2.5</w:t>
      </w:r>
      <w:r w:rsidR="006B5486">
        <w:rPr>
          <w:sz w:val="28"/>
          <w:szCs w:val="28"/>
        </w:rPr>
        <w:t xml:space="preserve"> на предприятии АО ГНПП </w:t>
      </w:r>
      <w:r w:rsidR="00C444EF">
        <w:rPr>
          <w:sz w:val="28"/>
          <w:szCs w:val="28"/>
        </w:rPr>
        <w:t>«</w:t>
      </w:r>
      <w:r w:rsidR="006B5486">
        <w:rPr>
          <w:sz w:val="28"/>
          <w:szCs w:val="28"/>
        </w:rPr>
        <w:t>Регион</w:t>
      </w:r>
      <w:r w:rsidR="00C444EF">
        <w:rPr>
          <w:sz w:val="28"/>
          <w:szCs w:val="28"/>
        </w:rPr>
        <w:t>»</w:t>
      </w:r>
      <w:r w:rsidR="006B5486">
        <w:rPr>
          <w:sz w:val="28"/>
          <w:szCs w:val="28"/>
        </w:rPr>
        <w:t>.</w:t>
      </w:r>
    </w:p>
    <w:p w:rsidR="00994C2E" w:rsidRPr="00A44B6E" w:rsidRDefault="00994C2E" w:rsidP="0035284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Исходные </w:t>
      </w:r>
      <w:r w:rsidRPr="00A44B6E">
        <w:rPr>
          <w:sz w:val="28"/>
          <w:szCs w:val="28"/>
        </w:rPr>
        <w:t xml:space="preserve">данные: </w:t>
      </w:r>
      <w:r w:rsidR="00A44B6E" w:rsidRPr="00A44B6E">
        <w:rPr>
          <w:sz w:val="28"/>
          <w:szCs w:val="28"/>
        </w:rPr>
        <w:t xml:space="preserve">магнитометр </w:t>
      </w:r>
      <w:r w:rsidR="00A44B6E" w:rsidRPr="00A44B6E">
        <w:rPr>
          <w:sz w:val="28"/>
          <w:szCs w:val="28"/>
          <w:lang w:val="en-US"/>
        </w:rPr>
        <w:t>PNI</w:t>
      </w:r>
      <w:r w:rsidR="00A44B6E" w:rsidRPr="00A44B6E">
        <w:rPr>
          <w:sz w:val="28"/>
          <w:szCs w:val="28"/>
        </w:rPr>
        <w:t xml:space="preserve"> </w:t>
      </w:r>
      <w:r w:rsidR="00A44B6E" w:rsidRPr="00A44B6E">
        <w:rPr>
          <w:sz w:val="28"/>
          <w:szCs w:val="28"/>
          <w:lang w:val="en-US"/>
        </w:rPr>
        <w:t>TCM</w:t>
      </w:r>
      <w:r w:rsidR="00A44B6E" w:rsidRPr="00A44B6E">
        <w:rPr>
          <w:sz w:val="28"/>
          <w:szCs w:val="28"/>
        </w:rPr>
        <w:t xml:space="preserve"> 2.5 с кабелем для подключения по интерфейсу </w:t>
      </w:r>
      <w:r w:rsidR="00A44B6E" w:rsidRPr="00A44B6E">
        <w:rPr>
          <w:sz w:val="28"/>
          <w:szCs w:val="28"/>
          <w:lang w:val="en-US"/>
        </w:rPr>
        <w:t>RS</w:t>
      </w:r>
      <w:r w:rsidR="003E79AD">
        <w:rPr>
          <w:sz w:val="28"/>
          <w:szCs w:val="28"/>
        </w:rPr>
        <w:t>-</w:t>
      </w:r>
      <w:r w:rsidR="00A44B6E" w:rsidRPr="00A44B6E">
        <w:rPr>
          <w:sz w:val="28"/>
          <w:szCs w:val="28"/>
        </w:rPr>
        <w:t xml:space="preserve">232, </w:t>
      </w:r>
      <w:r w:rsidR="00A44B6E" w:rsidRPr="00A44B6E">
        <w:rPr>
          <w:color w:val="000000"/>
          <w:sz w:val="28"/>
          <w:szCs w:val="28"/>
          <w:shd w:val="clear" w:color="auto" w:fill="FFFFFF"/>
        </w:rPr>
        <w:t>модуль сопряжения USB с резервированным мультиплексным каналом</w:t>
      </w:r>
      <w:r w:rsidR="00C444EF">
        <w:rPr>
          <w:sz w:val="28"/>
          <w:szCs w:val="28"/>
        </w:rPr>
        <w:t xml:space="preserve"> TA1-USB-01-M от компании «ЭЛКУС»</w:t>
      </w:r>
      <w:r w:rsidR="00A44B6E">
        <w:rPr>
          <w:sz w:val="28"/>
          <w:szCs w:val="28"/>
        </w:rPr>
        <w:t>, документация по магнитометру</w:t>
      </w:r>
      <w:r w:rsidR="003E79AD" w:rsidRPr="003E79AD">
        <w:rPr>
          <w:sz w:val="28"/>
          <w:szCs w:val="28"/>
        </w:rPr>
        <w:t>[1]</w:t>
      </w:r>
      <w:r w:rsidR="00A44B6E">
        <w:rPr>
          <w:sz w:val="28"/>
          <w:szCs w:val="28"/>
        </w:rPr>
        <w:t>, включающая протокол взаимодействия.</w:t>
      </w:r>
    </w:p>
    <w:p w:rsidR="00E24AE3" w:rsidRPr="00431ADB" w:rsidRDefault="00E24AE3" w:rsidP="00352842">
      <w:pPr>
        <w:pStyle w:val="ab"/>
        <w:spacing w:line="36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431ADB">
        <w:rPr>
          <w:rFonts w:ascii="Times New Roman" w:hAnsi="Times New Roman" w:cs="Times New Roman"/>
          <w:sz w:val="28"/>
          <w:szCs w:val="28"/>
        </w:rPr>
        <w:t>Требуется:</w:t>
      </w:r>
    </w:p>
    <w:p w:rsidR="00B535D1" w:rsidRPr="00F573FA" w:rsidRDefault="006B5486" w:rsidP="00352842">
      <w:pPr>
        <w:pStyle w:val="ab"/>
        <w:numPr>
          <w:ilvl w:val="0"/>
          <w:numId w:val="19"/>
        </w:numPr>
        <w:overflowPunct w:val="0"/>
        <w:autoSpaceDE w:val="0"/>
        <w:autoSpaceDN w:val="0"/>
        <w:adjustRightInd w:val="0"/>
        <w:spacing w:after="0" w:line="360" w:lineRule="auto"/>
        <w:ind w:left="714" w:hanging="357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F573FA">
        <w:rPr>
          <w:rFonts w:ascii="Times New Roman" w:hAnsi="Times New Roman" w:cs="Times New Roman"/>
          <w:sz w:val="28"/>
          <w:szCs w:val="28"/>
        </w:rPr>
        <w:t xml:space="preserve">разработать прикладную программу для проверки и калибровки магнитометра </w:t>
      </w:r>
      <w:r w:rsidRPr="00F573FA">
        <w:rPr>
          <w:rFonts w:ascii="Times New Roman" w:hAnsi="Times New Roman" w:cs="Times New Roman"/>
          <w:sz w:val="28"/>
          <w:szCs w:val="28"/>
          <w:lang w:val="en-US"/>
        </w:rPr>
        <w:t>PNI</w:t>
      </w:r>
      <w:r w:rsidRPr="00F573FA">
        <w:rPr>
          <w:rFonts w:ascii="Times New Roman" w:hAnsi="Times New Roman" w:cs="Times New Roman"/>
          <w:sz w:val="28"/>
          <w:szCs w:val="28"/>
        </w:rPr>
        <w:t xml:space="preserve"> </w:t>
      </w:r>
      <w:r w:rsidRPr="00F573FA">
        <w:rPr>
          <w:rFonts w:ascii="Times New Roman" w:hAnsi="Times New Roman" w:cs="Times New Roman"/>
          <w:sz w:val="28"/>
          <w:szCs w:val="28"/>
          <w:lang w:val="en-US"/>
        </w:rPr>
        <w:t>TCM</w:t>
      </w:r>
      <w:r w:rsidRPr="00F573FA">
        <w:rPr>
          <w:rFonts w:ascii="Times New Roman" w:hAnsi="Times New Roman" w:cs="Times New Roman"/>
          <w:sz w:val="28"/>
          <w:szCs w:val="28"/>
        </w:rPr>
        <w:t xml:space="preserve"> 2.5, а также для получения данных, записи их в файлы и обмена данными с технологической программой одного из модулей изделия</w:t>
      </w:r>
      <w:r w:rsidR="00B535D1" w:rsidRPr="00F573FA">
        <w:rPr>
          <w:rFonts w:ascii="Times New Roman" w:hAnsi="Times New Roman" w:cs="Times New Roman"/>
          <w:sz w:val="28"/>
          <w:szCs w:val="28"/>
        </w:rPr>
        <w:t>;</w:t>
      </w:r>
    </w:p>
    <w:p w:rsidR="00E24AE3" w:rsidRPr="00F573FA" w:rsidRDefault="00B535D1" w:rsidP="00352842">
      <w:pPr>
        <w:pStyle w:val="ab"/>
        <w:numPr>
          <w:ilvl w:val="0"/>
          <w:numId w:val="19"/>
        </w:numPr>
        <w:overflowPunct w:val="0"/>
        <w:autoSpaceDE w:val="0"/>
        <w:autoSpaceDN w:val="0"/>
        <w:adjustRightInd w:val="0"/>
        <w:spacing w:after="0" w:line="360" w:lineRule="auto"/>
        <w:ind w:left="714" w:hanging="357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F573FA">
        <w:rPr>
          <w:rFonts w:ascii="Times New Roman" w:hAnsi="Times New Roman" w:cs="Times New Roman"/>
          <w:sz w:val="28"/>
          <w:szCs w:val="28"/>
        </w:rPr>
        <w:t xml:space="preserve">организовать запись в выходные файлы программы таким образом, чтобы </w:t>
      </w:r>
      <w:r w:rsidR="00F573FA" w:rsidRPr="00F573FA">
        <w:rPr>
          <w:rFonts w:ascii="Times New Roman" w:hAnsi="Times New Roman" w:cs="Times New Roman"/>
          <w:sz w:val="28"/>
          <w:szCs w:val="28"/>
        </w:rPr>
        <w:t>они в дальнейшем использовались в</w:t>
      </w:r>
      <w:r w:rsidR="00C444EF">
        <w:rPr>
          <w:rFonts w:ascii="Times New Roman" w:hAnsi="Times New Roman" w:cs="Times New Roman"/>
          <w:sz w:val="28"/>
          <w:szCs w:val="28"/>
        </w:rPr>
        <w:t xml:space="preserve"> внутренних программах АО ГНПП «Регион»</w:t>
      </w:r>
      <w:r w:rsidR="00E24AE3" w:rsidRPr="00F573FA">
        <w:rPr>
          <w:rFonts w:ascii="Times New Roman" w:hAnsi="Times New Roman" w:cs="Times New Roman"/>
          <w:sz w:val="28"/>
          <w:szCs w:val="28"/>
        </w:rPr>
        <w:t>;</w:t>
      </w:r>
    </w:p>
    <w:p w:rsidR="000D26D9" w:rsidRPr="00CC1EF7" w:rsidRDefault="00E24AE3" w:rsidP="000D26D9">
      <w:pPr>
        <w:pStyle w:val="ab"/>
        <w:numPr>
          <w:ilvl w:val="0"/>
          <w:numId w:val="19"/>
        </w:numPr>
        <w:overflowPunct w:val="0"/>
        <w:autoSpaceDE w:val="0"/>
        <w:autoSpaceDN w:val="0"/>
        <w:adjustRightInd w:val="0"/>
        <w:spacing w:after="0" w:line="360" w:lineRule="auto"/>
        <w:ind w:left="714" w:hanging="357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F573FA">
        <w:rPr>
          <w:rFonts w:ascii="Times New Roman" w:hAnsi="Times New Roman" w:cs="Times New Roman"/>
          <w:sz w:val="28"/>
          <w:szCs w:val="28"/>
        </w:rPr>
        <w:t xml:space="preserve">создать шаблон для формирования отчетов о результатах </w:t>
      </w:r>
      <w:r w:rsidR="00F573FA" w:rsidRPr="00F573FA">
        <w:rPr>
          <w:rFonts w:ascii="Times New Roman" w:hAnsi="Times New Roman" w:cs="Times New Roman"/>
          <w:sz w:val="28"/>
          <w:szCs w:val="28"/>
        </w:rPr>
        <w:t>работы программы</w:t>
      </w:r>
      <w:r w:rsidRPr="00F573FA">
        <w:rPr>
          <w:rFonts w:ascii="Times New Roman" w:hAnsi="Times New Roman" w:cs="Times New Roman"/>
          <w:sz w:val="28"/>
          <w:szCs w:val="28"/>
        </w:rPr>
        <w:t>.</w:t>
      </w:r>
    </w:p>
    <w:p w:rsidR="000D26D9" w:rsidRPr="00C444EF" w:rsidRDefault="008E7639" w:rsidP="00D42C8E">
      <w:pPr>
        <w:pStyle w:val="1"/>
        <w:ind w:firstLine="708"/>
      </w:pPr>
      <w:bookmarkStart w:id="9" w:name="_Toc416640487"/>
      <w:bookmarkStart w:id="10" w:name="_Toc420428086"/>
      <w:bookmarkStart w:id="11" w:name="_Toc483158435"/>
      <w:r w:rsidRPr="00C444EF">
        <w:t xml:space="preserve">1.2. </w:t>
      </w:r>
      <w:r w:rsidR="000D26D9" w:rsidRPr="00C444EF">
        <w:t>Обзор и анализ существующих решений</w:t>
      </w:r>
      <w:bookmarkEnd w:id="9"/>
      <w:bookmarkEnd w:id="10"/>
      <w:bookmarkEnd w:id="11"/>
    </w:p>
    <w:p w:rsidR="00C90AF4" w:rsidRPr="00C90AF4" w:rsidRDefault="00C90AF4" w:rsidP="00586399">
      <w:pPr>
        <w:spacing w:line="360" w:lineRule="auto"/>
        <w:ind w:firstLine="708"/>
        <w:rPr>
          <w:sz w:val="28"/>
          <w:szCs w:val="28"/>
        </w:rPr>
      </w:pPr>
      <w:r w:rsidRPr="00C90AF4">
        <w:rPr>
          <w:sz w:val="28"/>
          <w:szCs w:val="28"/>
        </w:rPr>
        <w:t>Для решения поставленной задачи рассматривалась возможность применения готовых программ, которые не подошли по тем или иным причинам. Программы оценивались по следующим критериям:</w:t>
      </w:r>
    </w:p>
    <w:p w:rsidR="00C90AF4" w:rsidRPr="00C90AF4" w:rsidRDefault="00586399" w:rsidP="00C90AF4">
      <w:pPr>
        <w:pStyle w:val="ab"/>
        <w:numPr>
          <w:ilvl w:val="0"/>
          <w:numId w:val="22"/>
        </w:numPr>
        <w:spacing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C90AF4" w:rsidRPr="00C90AF4">
        <w:rPr>
          <w:rFonts w:ascii="Times New Roman" w:hAnsi="Times New Roman" w:cs="Times New Roman"/>
          <w:sz w:val="28"/>
          <w:szCs w:val="28"/>
        </w:rPr>
        <w:t>абота с магнитометром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C90AF4" w:rsidRPr="00C90AF4" w:rsidRDefault="00586399" w:rsidP="00586399">
      <w:pPr>
        <w:pStyle w:val="ab"/>
        <w:numPr>
          <w:ilvl w:val="0"/>
          <w:numId w:val="22"/>
        </w:numPr>
        <w:spacing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C90AF4" w:rsidRPr="00C90AF4">
        <w:rPr>
          <w:rFonts w:ascii="Times New Roman" w:hAnsi="Times New Roman" w:cs="Times New Roman"/>
          <w:sz w:val="28"/>
          <w:szCs w:val="28"/>
        </w:rPr>
        <w:t>абота с магнитометром в составе модуля аппаратурного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C90AF4" w:rsidRPr="00C90AF4" w:rsidRDefault="00586399" w:rsidP="00586399">
      <w:pPr>
        <w:pStyle w:val="ab"/>
        <w:numPr>
          <w:ilvl w:val="0"/>
          <w:numId w:val="22"/>
        </w:numPr>
        <w:spacing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C90AF4" w:rsidRPr="00C90AF4">
        <w:rPr>
          <w:rFonts w:ascii="Times New Roman" w:hAnsi="Times New Roman" w:cs="Times New Roman"/>
          <w:sz w:val="28"/>
          <w:szCs w:val="28"/>
        </w:rPr>
        <w:t>озможность проводить калибровку по алгоритму предприятия-изготовителя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C90AF4" w:rsidRPr="00C90AF4" w:rsidRDefault="00586399" w:rsidP="00586399">
      <w:pPr>
        <w:pStyle w:val="ab"/>
        <w:numPr>
          <w:ilvl w:val="0"/>
          <w:numId w:val="22"/>
        </w:numPr>
        <w:spacing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C90AF4" w:rsidRPr="00C90AF4">
        <w:rPr>
          <w:rFonts w:ascii="Times New Roman" w:hAnsi="Times New Roman" w:cs="Times New Roman"/>
          <w:sz w:val="28"/>
          <w:szCs w:val="28"/>
        </w:rPr>
        <w:t>озможность проводить к</w:t>
      </w:r>
      <w:r w:rsidR="00C444EF">
        <w:rPr>
          <w:rFonts w:ascii="Times New Roman" w:hAnsi="Times New Roman" w:cs="Times New Roman"/>
          <w:sz w:val="28"/>
          <w:szCs w:val="28"/>
        </w:rPr>
        <w:t>алибровку по алгоритму АО ГНПП «Регион»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846327" w:rsidRPr="0060446A" w:rsidRDefault="00586399" w:rsidP="00846327">
      <w:pPr>
        <w:pStyle w:val="ab"/>
        <w:numPr>
          <w:ilvl w:val="0"/>
          <w:numId w:val="22"/>
        </w:numPr>
        <w:spacing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C90AF4" w:rsidRPr="00C90AF4">
        <w:rPr>
          <w:rFonts w:ascii="Times New Roman" w:hAnsi="Times New Roman" w:cs="Times New Roman"/>
          <w:sz w:val="28"/>
          <w:szCs w:val="28"/>
        </w:rPr>
        <w:t>оздание отчетов о результатах работы программы.</w:t>
      </w:r>
    </w:p>
    <w:p w:rsidR="00C90AF4" w:rsidRPr="00C444EF" w:rsidRDefault="00CC1EF7" w:rsidP="00CC1EF7">
      <w:pPr>
        <w:spacing w:line="360" w:lineRule="auto"/>
        <w:ind w:firstLine="708"/>
        <w:jc w:val="both"/>
        <w:rPr>
          <w:b/>
          <w:sz w:val="28"/>
          <w:szCs w:val="28"/>
        </w:rPr>
      </w:pPr>
      <w:r w:rsidRPr="00C444EF">
        <w:rPr>
          <w:b/>
          <w:sz w:val="28"/>
          <w:szCs w:val="28"/>
        </w:rPr>
        <w:t xml:space="preserve">1.2.1. </w:t>
      </w:r>
      <w:r w:rsidR="00C444EF" w:rsidRPr="00C444EF">
        <w:rPr>
          <w:b/>
          <w:sz w:val="28"/>
          <w:szCs w:val="28"/>
        </w:rPr>
        <w:t>Работа с магнитометром</w:t>
      </w:r>
    </w:p>
    <w:p w:rsidR="00C444EF" w:rsidRDefault="00846327" w:rsidP="00B865C1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Данный критерий отражает эффективность и удобство работы с магнитометром, подключенным к компьютеру напрямую. Оценивается количество считываемых показаний, их наглядность, возможность непрерывной записи показаний в файлы для дальнейшего анализа.</w:t>
      </w:r>
    </w:p>
    <w:p w:rsidR="003E79AD" w:rsidRPr="00E1408E" w:rsidRDefault="003E79AD" w:rsidP="00B865C1">
      <w:pPr>
        <w:spacing w:line="360" w:lineRule="auto"/>
        <w:ind w:firstLine="708"/>
        <w:jc w:val="both"/>
        <w:rPr>
          <w:sz w:val="28"/>
          <w:szCs w:val="28"/>
        </w:rPr>
      </w:pPr>
    </w:p>
    <w:p w:rsidR="00846327" w:rsidRPr="00C444EF" w:rsidRDefault="00CC1EF7" w:rsidP="00CC1EF7">
      <w:pPr>
        <w:spacing w:line="360" w:lineRule="auto"/>
        <w:ind w:firstLine="708"/>
        <w:jc w:val="both"/>
        <w:rPr>
          <w:b/>
          <w:sz w:val="28"/>
          <w:szCs w:val="28"/>
        </w:rPr>
      </w:pPr>
      <w:r w:rsidRPr="00C444EF">
        <w:rPr>
          <w:b/>
          <w:sz w:val="28"/>
          <w:szCs w:val="28"/>
        </w:rPr>
        <w:lastRenderedPageBreak/>
        <w:t xml:space="preserve">1.2.2. </w:t>
      </w:r>
      <w:r w:rsidR="00846327" w:rsidRPr="00C444EF">
        <w:rPr>
          <w:b/>
          <w:sz w:val="28"/>
          <w:szCs w:val="28"/>
        </w:rPr>
        <w:t>Работа с магнитометром</w:t>
      </w:r>
      <w:r w:rsidR="00C444EF" w:rsidRPr="00C444EF">
        <w:rPr>
          <w:b/>
          <w:sz w:val="28"/>
          <w:szCs w:val="28"/>
        </w:rPr>
        <w:t xml:space="preserve"> в составе модуля аппаратурного</w:t>
      </w:r>
      <w:r w:rsidR="00C444EF">
        <w:rPr>
          <w:b/>
          <w:sz w:val="28"/>
          <w:szCs w:val="28"/>
        </w:rPr>
        <w:t xml:space="preserve"> (МА)</w:t>
      </w:r>
    </w:p>
    <w:p w:rsidR="00C90AF4" w:rsidRDefault="002106C6" w:rsidP="00A74A8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Так как конечной целью является установка магнитометра и его калибровка в МА изделия, то программе необходим ф</w:t>
      </w:r>
      <w:r w:rsidR="00B05316">
        <w:rPr>
          <w:sz w:val="28"/>
          <w:szCs w:val="28"/>
        </w:rPr>
        <w:t>ункционал, позволяющий</w:t>
      </w:r>
      <w:r w:rsidR="00092478">
        <w:rPr>
          <w:sz w:val="28"/>
          <w:szCs w:val="28"/>
        </w:rPr>
        <w:t xml:space="preserve"> загружать технологические программы в процессор</w:t>
      </w:r>
      <w:r w:rsidR="00C444EF">
        <w:rPr>
          <w:sz w:val="28"/>
          <w:szCs w:val="28"/>
        </w:rPr>
        <w:t>ы</w:t>
      </w:r>
      <w:r w:rsidR="00092478">
        <w:rPr>
          <w:sz w:val="28"/>
          <w:szCs w:val="28"/>
        </w:rPr>
        <w:t xml:space="preserve"> МА и</w:t>
      </w:r>
      <w:r w:rsidR="00B05316">
        <w:rPr>
          <w:sz w:val="28"/>
          <w:szCs w:val="28"/>
        </w:rPr>
        <w:t xml:space="preserve"> обмениваться</w:t>
      </w:r>
      <w:r w:rsidR="00092478">
        <w:rPr>
          <w:sz w:val="28"/>
          <w:szCs w:val="28"/>
        </w:rPr>
        <w:t xml:space="preserve"> с ним</w:t>
      </w:r>
      <w:r w:rsidR="00C444EF">
        <w:rPr>
          <w:sz w:val="28"/>
          <w:szCs w:val="28"/>
        </w:rPr>
        <w:t>и</w:t>
      </w:r>
      <w:r w:rsidR="00B05316">
        <w:rPr>
          <w:sz w:val="28"/>
          <w:szCs w:val="28"/>
        </w:rPr>
        <w:t xml:space="preserve"> информацией</w:t>
      </w:r>
      <w:r w:rsidR="00092478">
        <w:rPr>
          <w:sz w:val="28"/>
          <w:szCs w:val="28"/>
        </w:rPr>
        <w:t>. Если такие функции присутствуют в программе, то дальнейшая оценка производится согласно предыдущему критерию.</w:t>
      </w:r>
    </w:p>
    <w:p w:rsidR="00092478" w:rsidRPr="00C444EF" w:rsidRDefault="00CC1EF7" w:rsidP="00CC1EF7">
      <w:pPr>
        <w:spacing w:line="360" w:lineRule="auto"/>
        <w:ind w:firstLine="708"/>
        <w:jc w:val="both"/>
        <w:rPr>
          <w:rFonts w:asciiTheme="minorHAnsi" w:hAnsiTheme="minorHAnsi" w:cstheme="minorBidi"/>
          <w:b/>
          <w:sz w:val="28"/>
          <w:szCs w:val="28"/>
        </w:rPr>
      </w:pPr>
      <w:r w:rsidRPr="00C444EF">
        <w:rPr>
          <w:b/>
          <w:sz w:val="28"/>
          <w:szCs w:val="28"/>
        </w:rPr>
        <w:t>1.2.3. </w:t>
      </w:r>
      <w:r w:rsidR="00092478" w:rsidRPr="00C444EF">
        <w:rPr>
          <w:b/>
          <w:sz w:val="28"/>
          <w:szCs w:val="28"/>
        </w:rPr>
        <w:t>Возможность проводить кали</w:t>
      </w:r>
      <w:r w:rsidRPr="00C444EF">
        <w:rPr>
          <w:b/>
          <w:sz w:val="28"/>
          <w:szCs w:val="28"/>
        </w:rPr>
        <w:t>бровку по алгоритму предприятия-</w:t>
      </w:r>
      <w:r w:rsidR="00C444EF" w:rsidRPr="00C444EF">
        <w:rPr>
          <w:b/>
          <w:sz w:val="28"/>
          <w:szCs w:val="28"/>
        </w:rPr>
        <w:t>изготовителя</w:t>
      </w:r>
    </w:p>
    <w:p w:rsidR="00092478" w:rsidRDefault="00092478" w:rsidP="0060446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магнитометре </w:t>
      </w:r>
      <w:r>
        <w:rPr>
          <w:sz w:val="28"/>
          <w:szCs w:val="28"/>
          <w:lang w:val="en-US"/>
        </w:rPr>
        <w:t>PNI</w:t>
      </w:r>
      <w:r w:rsidRPr="0009247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TCM</w:t>
      </w:r>
      <w:r w:rsidRPr="00092478">
        <w:rPr>
          <w:sz w:val="28"/>
          <w:szCs w:val="28"/>
        </w:rPr>
        <w:t xml:space="preserve"> 2.5</w:t>
      </w:r>
      <w:r>
        <w:rPr>
          <w:sz w:val="28"/>
          <w:szCs w:val="28"/>
        </w:rPr>
        <w:t xml:space="preserve"> заложена собственная функция калибровки</w:t>
      </w:r>
      <w:r w:rsidR="00D12CC6">
        <w:rPr>
          <w:sz w:val="28"/>
          <w:szCs w:val="28"/>
        </w:rPr>
        <w:t xml:space="preserve">, которая исключает влияние на показатели </w:t>
      </w:r>
      <w:r w:rsidR="00D12CC6" w:rsidRPr="00D12CC6">
        <w:rPr>
          <w:sz w:val="28"/>
          <w:szCs w:val="28"/>
        </w:rPr>
        <w:t xml:space="preserve">намагниченных </w:t>
      </w:r>
      <w:proofErr w:type="spellStart"/>
      <w:r w:rsidR="00D12CC6" w:rsidRPr="00D12CC6">
        <w:rPr>
          <w:sz w:val="28"/>
          <w:szCs w:val="28"/>
        </w:rPr>
        <w:t>ферромагнитных</w:t>
      </w:r>
      <w:proofErr w:type="spellEnd"/>
      <w:r w:rsidR="00D12CC6" w:rsidRPr="00D12CC6">
        <w:rPr>
          <w:sz w:val="28"/>
          <w:szCs w:val="28"/>
        </w:rPr>
        <w:t xml:space="preserve"> масс (</w:t>
      </w:r>
      <w:proofErr w:type="spellStart"/>
      <w:r w:rsidR="00D12CC6" w:rsidRPr="00D12CC6">
        <w:rPr>
          <w:sz w:val="28"/>
          <w:szCs w:val="28"/>
        </w:rPr>
        <w:t>магнитожесткое</w:t>
      </w:r>
      <w:proofErr w:type="spellEnd"/>
      <w:r w:rsidR="00D12CC6" w:rsidRPr="00D12CC6">
        <w:rPr>
          <w:sz w:val="28"/>
          <w:szCs w:val="28"/>
        </w:rPr>
        <w:t xml:space="preserve"> железо</w:t>
      </w:r>
      <w:r w:rsidR="00D12CC6">
        <w:rPr>
          <w:sz w:val="28"/>
          <w:szCs w:val="28"/>
        </w:rPr>
        <w:t>) в радиусе измерений. Такую калибровку необходимо производить при первоначальной настройке, поэтому возможность сделать это в программе крайне необходима.</w:t>
      </w:r>
    </w:p>
    <w:p w:rsidR="00D12CC6" w:rsidRPr="00322DEA" w:rsidRDefault="00CC1EF7" w:rsidP="00CC1EF7">
      <w:pPr>
        <w:spacing w:line="360" w:lineRule="auto"/>
        <w:ind w:firstLine="708"/>
        <w:jc w:val="both"/>
        <w:rPr>
          <w:b/>
          <w:sz w:val="28"/>
          <w:szCs w:val="28"/>
        </w:rPr>
      </w:pPr>
      <w:r w:rsidRPr="00322DEA">
        <w:rPr>
          <w:b/>
          <w:sz w:val="28"/>
          <w:szCs w:val="28"/>
        </w:rPr>
        <w:t xml:space="preserve">1.2.4. </w:t>
      </w:r>
      <w:r w:rsidR="00D12CC6" w:rsidRPr="00322DEA">
        <w:rPr>
          <w:b/>
          <w:sz w:val="28"/>
          <w:szCs w:val="28"/>
        </w:rPr>
        <w:t>Возможность проводить калибровку по алго</w:t>
      </w:r>
      <w:r w:rsidR="00322DEA">
        <w:rPr>
          <w:b/>
          <w:sz w:val="28"/>
          <w:szCs w:val="28"/>
        </w:rPr>
        <w:t>ритму АО ГНПП «Регион»</w:t>
      </w:r>
    </w:p>
    <w:p w:rsidR="00C90AF4" w:rsidRDefault="007B30B9" w:rsidP="00A74A8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К сожалению,</w:t>
      </w:r>
      <w:r w:rsidR="00D12CC6">
        <w:rPr>
          <w:sz w:val="28"/>
          <w:szCs w:val="28"/>
        </w:rPr>
        <w:t xml:space="preserve"> собственная функция калибровки магнитометра</w:t>
      </w:r>
      <w:r>
        <w:rPr>
          <w:sz w:val="28"/>
          <w:szCs w:val="28"/>
        </w:rPr>
        <w:t xml:space="preserve"> не может исключить </w:t>
      </w:r>
      <w:r w:rsidRPr="007B30B9">
        <w:rPr>
          <w:sz w:val="28"/>
          <w:szCs w:val="28"/>
        </w:rPr>
        <w:t xml:space="preserve">влияния магнитного поля, индуцированного внешним полем на </w:t>
      </w:r>
      <w:proofErr w:type="spellStart"/>
      <w:r w:rsidRPr="007B30B9">
        <w:rPr>
          <w:sz w:val="28"/>
          <w:szCs w:val="28"/>
        </w:rPr>
        <w:t>ферромагнитных</w:t>
      </w:r>
      <w:proofErr w:type="spellEnd"/>
      <w:r w:rsidRPr="007B30B9">
        <w:rPr>
          <w:sz w:val="28"/>
          <w:szCs w:val="28"/>
        </w:rPr>
        <w:t xml:space="preserve"> массах изделия (</w:t>
      </w:r>
      <w:proofErr w:type="spellStart"/>
      <w:r w:rsidRPr="007B30B9">
        <w:rPr>
          <w:sz w:val="28"/>
          <w:szCs w:val="28"/>
        </w:rPr>
        <w:t>магнитомягкое</w:t>
      </w:r>
      <w:proofErr w:type="spellEnd"/>
      <w:r w:rsidRPr="007B30B9">
        <w:rPr>
          <w:sz w:val="28"/>
          <w:szCs w:val="28"/>
        </w:rPr>
        <w:t xml:space="preserve"> железо).</w:t>
      </w:r>
      <w:r>
        <w:rPr>
          <w:sz w:val="28"/>
          <w:szCs w:val="28"/>
        </w:rPr>
        <w:t xml:space="preserve"> Для подобной компенсации на предприятии был разработан собственный алгоритм, с помощью которого можно получить показания с необходимой точностью даже при высоких значениях внешнего магнитного поля.</w:t>
      </w:r>
      <w:r w:rsidR="001C065A">
        <w:rPr>
          <w:sz w:val="28"/>
          <w:szCs w:val="28"/>
        </w:rPr>
        <w:t xml:space="preserve"> Такая калибровка обязательна при работе в составе МА, так как без нее невозможно получить достоверные данные.</w:t>
      </w:r>
    </w:p>
    <w:p w:rsidR="001C065A" w:rsidRPr="00322DEA" w:rsidRDefault="00CC1EF7" w:rsidP="00CC1EF7">
      <w:pPr>
        <w:spacing w:line="360" w:lineRule="auto"/>
        <w:ind w:firstLine="708"/>
        <w:jc w:val="both"/>
        <w:rPr>
          <w:b/>
          <w:sz w:val="28"/>
          <w:szCs w:val="28"/>
        </w:rPr>
      </w:pPr>
      <w:r w:rsidRPr="00322DEA">
        <w:rPr>
          <w:b/>
          <w:sz w:val="28"/>
          <w:szCs w:val="28"/>
        </w:rPr>
        <w:t xml:space="preserve">1.2.5. </w:t>
      </w:r>
      <w:r w:rsidR="001C065A" w:rsidRPr="00322DEA">
        <w:rPr>
          <w:b/>
          <w:sz w:val="28"/>
          <w:szCs w:val="28"/>
        </w:rPr>
        <w:t>Создание отчетов о результатах работы программы</w:t>
      </w:r>
    </w:p>
    <w:p w:rsidR="00A74A8B" w:rsidRDefault="001C065A" w:rsidP="000C471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Каждая программа должна формировать файл-отчета о результатах своей работы. Данный критерий учитывает полноту данных в таких файлах, а также возможность программы записывать показания магнитометра в бинарные файлы для дальнейшего анализа на предприятии.</w:t>
      </w:r>
    </w:p>
    <w:p w:rsidR="00C90AF4" w:rsidRPr="00C90AF4" w:rsidRDefault="0060446A" w:rsidP="00A74A8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Рассматривались следующие ПП:</w:t>
      </w:r>
    </w:p>
    <w:p w:rsidR="00C0726E" w:rsidRPr="00846327" w:rsidRDefault="0060446A" w:rsidP="00322DEA">
      <w:pPr>
        <w:spacing w:line="360" w:lineRule="auto"/>
        <w:ind w:firstLine="708"/>
        <w:jc w:val="both"/>
        <w:rPr>
          <w:sz w:val="28"/>
          <w:szCs w:val="28"/>
        </w:rPr>
      </w:pPr>
      <w:r w:rsidRPr="0060446A">
        <w:rPr>
          <w:sz w:val="28"/>
          <w:szCs w:val="28"/>
        </w:rPr>
        <w:t xml:space="preserve">1. </w:t>
      </w:r>
      <w:r w:rsidR="0085221B">
        <w:rPr>
          <w:sz w:val="28"/>
          <w:szCs w:val="28"/>
          <w:lang w:val="en-US"/>
        </w:rPr>
        <w:t>TCM</w:t>
      </w:r>
      <w:r w:rsidR="00C0726E" w:rsidRPr="0060446A">
        <w:rPr>
          <w:sz w:val="28"/>
          <w:szCs w:val="28"/>
        </w:rPr>
        <w:t xml:space="preserve"> </w:t>
      </w:r>
      <w:r w:rsidR="0085221B">
        <w:rPr>
          <w:sz w:val="28"/>
          <w:szCs w:val="28"/>
          <w:lang w:val="en-US"/>
        </w:rPr>
        <w:t>S</w:t>
      </w:r>
      <w:r w:rsidR="00C0726E" w:rsidRPr="0060446A">
        <w:rPr>
          <w:sz w:val="28"/>
          <w:szCs w:val="28"/>
          <w:lang w:val="en-US"/>
        </w:rPr>
        <w:t>tudio</w:t>
      </w:r>
      <w:r w:rsidR="00C0726E" w:rsidRPr="0060446A">
        <w:rPr>
          <w:sz w:val="28"/>
          <w:szCs w:val="28"/>
        </w:rPr>
        <w:t>2</w:t>
      </w:r>
      <w:r w:rsidR="00A74A8B">
        <w:rPr>
          <w:sz w:val="28"/>
          <w:szCs w:val="28"/>
        </w:rPr>
        <w:t>.</w:t>
      </w:r>
    </w:p>
    <w:p w:rsidR="00275334" w:rsidRPr="00546FFF" w:rsidRDefault="0060446A" w:rsidP="00A314A0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60446A">
        <w:rPr>
          <w:sz w:val="28"/>
          <w:szCs w:val="28"/>
        </w:rPr>
        <w:t xml:space="preserve">2. </w:t>
      </w:r>
      <w:r w:rsidRPr="0060446A">
        <w:rPr>
          <w:bCs/>
          <w:sz w:val="28"/>
          <w:szCs w:val="28"/>
        </w:rPr>
        <w:t xml:space="preserve">Программа калибровки </w:t>
      </w:r>
      <w:r w:rsidR="005E7FF5">
        <w:rPr>
          <w:bCs/>
          <w:sz w:val="28"/>
          <w:szCs w:val="28"/>
        </w:rPr>
        <w:t>в составе модуля аппаратурного «</w:t>
      </w:r>
      <w:proofErr w:type="spellStart"/>
      <w:r w:rsidRPr="0060446A">
        <w:rPr>
          <w:bCs/>
          <w:sz w:val="28"/>
          <w:szCs w:val="28"/>
          <w:lang w:val="en-US"/>
        </w:rPr>
        <w:t>MagCalib</w:t>
      </w:r>
      <w:proofErr w:type="spellEnd"/>
      <w:r w:rsidRPr="0060446A">
        <w:rPr>
          <w:bCs/>
          <w:sz w:val="28"/>
          <w:szCs w:val="28"/>
        </w:rPr>
        <w:t>.</w:t>
      </w:r>
      <w:r w:rsidRPr="0060446A">
        <w:rPr>
          <w:bCs/>
          <w:sz w:val="28"/>
          <w:szCs w:val="28"/>
          <w:lang w:val="en-US"/>
        </w:rPr>
        <w:t>exe</w:t>
      </w:r>
      <w:r w:rsidR="005E7FF5">
        <w:rPr>
          <w:bCs/>
          <w:sz w:val="28"/>
          <w:szCs w:val="28"/>
        </w:rPr>
        <w:t>»</w:t>
      </w:r>
      <w:r w:rsidR="00A74A8B">
        <w:rPr>
          <w:bCs/>
          <w:sz w:val="28"/>
          <w:szCs w:val="28"/>
        </w:rPr>
        <w:t>.</w:t>
      </w:r>
    </w:p>
    <w:p w:rsidR="00570428" w:rsidRPr="00322DEA" w:rsidRDefault="0085221B" w:rsidP="00D42C8E">
      <w:pPr>
        <w:spacing w:line="360" w:lineRule="auto"/>
        <w:ind w:firstLine="708"/>
        <w:rPr>
          <w:b/>
          <w:sz w:val="28"/>
          <w:szCs w:val="28"/>
        </w:rPr>
      </w:pPr>
      <w:r w:rsidRPr="00322DEA">
        <w:rPr>
          <w:b/>
          <w:sz w:val="28"/>
          <w:szCs w:val="28"/>
        </w:rPr>
        <w:lastRenderedPageBreak/>
        <w:t xml:space="preserve">1.2.6. </w:t>
      </w:r>
      <w:r w:rsidRPr="00322DEA">
        <w:rPr>
          <w:b/>
          <w:sz w:val="28"/>
          <w:szCs w:val="28"/>
          <w:lang w:val="en-US"/>
        </w:rPr>
        <w:t>TCM</w:t>
      </w:r>
      <w:r w:rsidRPr="00322DEA">
        <w:rPr>
          <w:b/>
          <w:sz w:val="28"/>
          <w:szCs w:val="28"/>
        </w:rPr>
        <w:t xml:space="preserve"> </w:t>
      </w:r>
      <w:r w:rsidRPr="00322DEA">
        <w:rPr>
          <w:b/>
          <w:sz w:val="28"/>
          <w:szCs w:val="28"/>
          <w:lang w:val="en-US"/>
        </w:rPr>
        <w:t>Studio</w:t>
      </w:r>
      <w:r w:rsidRPr="00322DEA">
        <w:rPr>
          <w:b/>
          <w:sz w:val="28"/>
          <w:szCs w:val="28"/>
        </w:rPr>
        <w:t>2</w:t>
      </w:r>
    </w:p>
    <w:p w:rsidR="0085221B" w:rsidRPr="007D2D29" w:rsidRDefault="0085221B" w:rsidP="005E7FF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TCM</w:t>
      </w:r>
      <w:r w:rsidRPr="007D2D2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7D2D29">
        <w:rPr>
          <w:sz w:val="28"/>
          <w:szCs w:val="28"/>
        </w:rPr>
        <w:t>2</w:t>
      </w:r>
      <w:r>
        <w:rPr>
          <w:sz w:val="28"/>
          <w:szCs w:val="28"/>
        </w:rPr>
        <w:t xml:space="preserve"> </w:t>
      </w:r>
      <w:r w:rsidR="007D2D29" w:rsidRPr="007D2D29">
        <w:rPr>
          <w:sz w:val="28"/>
          <w:szCs w:val="28"/>
        </w:rPr>
        <w:t xml:space="preserve">– </w:t>
      </w:r>
      <w:r w:rsidR="007D2D29">
        <w:rPr>
          <w:sz w:val="28"/>
          <w:szCs w:val="28"/>
        </w:rPr>
        <w:t xml:space="preserve">это программа, идущая в комплекте поставки с магнитометром. Она взаимодействует с </w:t>
      </w:r>
      <w:r w:rsidR="00D47F59">
        <w:rPr>
          <w:sz w:val="28"/>
          <w:szCs w:val="28"/>
        </w:rPr>
        <w:t>устройством</w:t>
      </w:r>
      <w:r w:rsidR="007D2D29">
        <w:rPr>
          <w:sz w:val="28"/>
          <w:szCs w:val="28"/>
        </w:rPr>
        <w:t xml:space="preserve"> через </w:t>
      </w:r>
      <w:r w:rsidR="007D2D29">
        <w:rPr>
          <w:sz w:val="28"/>
          <w:szCs w:val="28"/>
          <w:lang w:val="en-US"/>
        </w:rPr>
        <w:t>COM</w:t>
      </w:r>
      <w:r w:rsidR="006F1CC4">
        <w:rPr>
          <w:sz w:val="28"/>
          <w:szCs w:val="28"/>
        </w:rPr>
        <w:t>-</w:t>
      </w:r>
      <w:r w:rsidR="007D2D29">
        <w:rPr>
          <w:sz w:val="28"/>
          <w:szCs w:val="28"/>
        </w:rPr>
        <w:t>порт компьютера. Обеспечивает простой в использовании интерфейс, с которым не требуется вводить команды напрямую, а используютс</w:t>
      </w:r>
      <w:r w:rsidR="00A51FB4">
        <w:rPr>
          <w:sz w:val="28"/>
          <w:szCs w:val="28"/>
        </w:rPr>
        <w:t>я стандартные э</w:t>
      </w:r>
      <w:r w:rsidR="007D2D29">
        <w:rPr>
          <w:sz w:val="28"/>
          <w:szCs w:val="28"/>
        </w:rPr>
        <w:t xml:space="preserve">лементы управления, такие как кнопки, флаги и диалоги. </w:t>
      </w:r>
      <w:r w:rsidR="00D47F59">
        <w:rPr>
          <w:sz w:val="28"/>
          <w:szCs w:val="28"/>
        </w:rPr>
        <w:t>Программа получает дво</w:t>
      </w:r>
      <w:r w:rsidR="005E7FF5">
        <w:rPr>
          <w:sz w:val="28"/>
          <w:szCs w:val="28"/>
        </w:rPr>
        <w:t xml:space="preserve">ичные сигналы от магнитометра, </w:t>
      </w:r>
      <w:r w:rsidR="00D47F59">
        <w:rPr>
          <w:sz w:val="28"/>
          <w:szCs w:val="28"/>
        </w:rPr>
        <w:t>преобразовывает их в числовой формат и выводит в текстовые поля</w:t>
      </w:r>
      <w:r w:rsidR="00A51FB4">
        <w:rPr>
          <w:sz w:val="28"/>
          <w:szCs w:val="28"/>
        </w:rPr>
        <w:t xml:space="preserve">. </w:t>
      </w:r>
    </w:p>
    <w:p w:rsidR="0085221B" w:rsidRPr="00807796" w:rsidRDefault="0085221B" w:rsidP="0085221B">
      <w:pPr>
        <w:rPr>
          <w:sz w:val="28"/>
          <w:szCs w:val="28"/>
        </w:rPr>
      </w:pPr>
    </w:p>
    <w:p w:rsidR="0085221B" w:rsidRDefault="0085221B" w:rsidP="0085221B">
      <w:pPr>
        <w:rPr>
          <w:lang w:val="en-US"/>
        </w:rPr>
      </w:pPr>
      <w:r w:rsidRPr="0085221B">
        <w:rPr>
          <w:noProof/>
        </w:rPr>
        <w:drawing>
          <wp:inline distT="0" distB="0" distL="0" distR="0" wp14:anchorId="38173DD2" wp14:editId="40CE0A20">
            <wp:extent cx="6480175" cy="4825365"/>
            <wp:effectExtent l="0" t="0" r="0" b="0"/>
            <wp:docPr id="6" name="Объект 5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Объект 5"/>
                    <pic:cNvPicPr>
                      <a:picLocks noGrp="1"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82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FF5" w:rsidRPr="00B865C1" w:rsidRDefault="005E7FF5" w:rsidP="005E7FF5">
      <w:pPr>
        <w:jc w:val="center"/>
        <w:rPr>
          <w:sz w:val="28"/>
          <w:szCs w:val="28"/>
        </w:rPr>
      </w:pPr>
      <w:r w:rsidRPr="00682C37">
        <w:rPr>
          <w:sz w:val="28"/>
          <w:szCs w:val="28"/>
        </w:rPr>
        <w:t xml:space="preserve">Рис. 1.1. Интерфейс программы </w:t>
      </w:r>
      <w:r w:rsidRPr="00682C37">
        <w:rPr>
          <w:sz w:val="28"/>
          <w:szCs w:val="28"/>
          <w:lang w:val="en-US"/>
        </w:rPr>
        <w:t>TCM</w:t>
      </w:r>
      <w:r w:rsidRPr="00B865C1">
        <w:rPr>
          <w:sz w:val="28"/>
          <w:szCs w:val="28"/>
        </w:rPr>
        <w:t xml:space="preserve"> </w:t>
      </w:r>
      <w:r w:rsidRPr="00682C37">
        <w:rPr>
          <w:sz w:val="28"/>
          <w:szCs w:val="28"/>
          <w:lang w:val="en-US"/>
        </w:rPr>
        <w:t>Studio</w:t>
      </w:r>
      <w:r w:rsidRPr="00B865C1">
        <w:rPr>
          <w:sz w:val="28"/>
          <w:szCs w:val="28"/>
        </w:rPr>
        <w:t>2</w:t>
      </w:r>
    </w:p>
    <w:p w:rsidR="000D26D9" w:rsidRDefault="000D26D9">
      <w:pPr>
        <w:rPr>
          <w:sz w:val="24"/>
          <w:szCs w:val="24"/>
        </w:rPr>
      </w:pPr>
    </w:p>
    <w:p w:rsidR="00D62FDE" w:rsidRDefault="00D62FDE" w:rsidP="00510FAC">
      <w:pPr>
        <w:spacing w:line="360" w:lineRule="auto"/>
        <w:ind w:firstLine="708"/>
        <w:jc w:val="both"/>
        <w:rPr>
          <w:sz w:val="28"/>
          <w:szCs w:val="24"/>
        </w:rPr>
      </w:pPr>
      <w:r>
        <w:rPr>
          <w:sz w:val="28"/>
          <w:szCs w:val="24"/>
        </w:rPr>
        <w:t>Программа предоставляет возможность тонкой настройки как внутреннего состояния магнитометра, так и выходных параметров. В частности</w:t>
      </w:r>
      <w:r w:rsidR="006F1CC4">
        <w:rPr>
          <w:sz w:val="28"/>
          <w:szCs w:val="24"/>
        </w:rPr>
        <w:t>,</w:t>
      </w:r>
      <w:r>
        <w:rPr>
          <w:sz w:val="28"/>
          <w:szCs w:val="24"/>
        </w:rPr>
        <w:t xml:space="preserve"> настройке поддаются порт подключения, частота</w:t>
      </w:r>
      <w:r w:rsidR="006F1CC4">
        <w:rPr>
          <w:sz w:val="28"/>
          <w:szCs w:val="24"/>
        </w:rPr>
        <w:t xml:space="preserve"> и формат</w:t>
      </w:r>
      <w:r>
        <w:rPr>
          <w:sz w:val="28"/>
          <w:szCs w:val="24"/>
        </w:rPr>
        <w:t xml:space="preserve"> передачи данных</w:t>
      </w:r>
      <w:r w:rsidR="006F1CC4">
        <w:rPr>
          <w:sz w:val="28"/>
          <w:szCs w:val="24"/>
        </w:rPr>
        <w:t>, а также</w:t>
      </w:r>
      <w:r>
        <w:rPr>
          <w:sz w:val="28"/>
          <w:szCs w:val="24"/>
        </w:rPr>
        <w:t xml:space="preserve"> единицы и</w:t>
      </w:r>
      <w:r w:rsidR="005A382D">
        <w:rPr>
          <w:sz w:val="28"/>
          <w:szCs w:val="24"/>
        </w:rPr>
        <w:t>змерения информации для вывода.</w:t>
      </w:r>
    </w:p>
    <w:p w:rsidR="005A382D" w:rsidRDefault="005A382D" w:rsidP="00510FAC">
      <w:pPr>
        <w:spacing w:line="360" w:lineRule="auto"/>
        <w:ind w:firstLine="708"/>
        <w:jc w:val="both"/>
        <w:rPr>
          <w:rStyle w:val="fontstyle01"/>
          <w:rFonts w:ascii="Times New Roman" w:hAnsi="Times New Roman" w:cs="Times New Roman"/>
          <w:sz w:val="28"/>
          <w:szCs w:val="28"/>
        </w:rPr>
      </w:pPr>
      <w:r>
        <w:rPr>
          <w:sz w:val="28"/>
          <w:szCs w:val="24"/>
        </w:rPr>
        <w:lastRenderedPageBreak/>
        <w:t xml:space="preserve">Так как программа поставляется производителем, то в ней реализован внутренний </w:t>
      </w:r>
      <w:r w:rsidRPr="00807796">
        <w:rPr>
          <w:sz w:val="28"/>
          <w:szCs w:val="28"/>
        </w:rPr>
        <w:t xml:space="preserve">алгоритм калибровки, после проведения которой выводится сообщение в формате </w:t>
      </w:r>
      <w:r w:rsidR="005E7FF5">
        <w:rPr>
          <w:rStyle w:val="fontstyle01"/>
          <w:rFonts w:ascii="Times New Roman" w:hAnsi="Times New Roman" w:cs="Times New Roman"/>
          <w:sz w:val="28"/>
          <w:szCs w:val="28"/>
        </w:rPr>
        <w:t>«</w:t>
      </w:r>
      <w:r w:rsidRPr="00807796">
        <w:rPr>
          <w:rStyle w:val="fontstyle01"/>
          <w:rFonts w:ascii="Times New Roman" w:hAnsi="Times New Roman" w:cs="Times New Roman"/>
          <w:sz w:val="28"/>
          <w:szCs w:val="28"/>
        </w:rPr>
        <w:t>...</w:t>
      </w:r>
      <w:proofErr w:type="spellStart"/>
      <w:r w:rsidRPr="00807796">
        <w:rPr>
          <w:rStyle w:val="fontstyle01"/>
          <w:rFonts w:ascii="Times New Roman" w:hAnsi="Times New Roman" w:cs="Times New Roman"/>
          <w:sz w:val="28"/>
          <w:szCs w:val="28"/>
          <w:lang w:val="en-US"/>
        </w:rPr>
        <w:t>HnVnMn</w:t>
      </w:r>
      <w:proofErr w:type="spellEnd"/>
      <w:r w:rsidRPr="00807796">
        <w:rPr>
          <w:rStyle w:val="fontstyle01"/>
          <w:rFonts w:ascii="Times New Roman" w:hAnsi="Times New Roman" w:cs="Times New Roman"/>
          <w:sz w:val="28"/>
          <w:szCs w:val="28"/>
        </w:rPr>
        <w:t>.</w:t>
      </w:r>
      <w:r w:rsidRPr="00807796">
        <w:rPr>
          <w:rStyle w:val="fontstyle01"/>
          <w:rFonts w:ascii="Times New Roman" w:hAnsi="Times New Roman" w:cs="Times New Roman"/>
          <w:sz w:val="28"/>
          <w:szCs w:val="28"/>
          <w:lang w:val="en-US"/>
        </w:rPr>
        <w:t>n</w:t>
      </w:r>
      <w:r w:rsidR="005E7FF5">
        <w:rPr>
          <w:rStyle w:val="fontstyle01"/>
          <w:rFonts w:ascii="Times New Roman" w:hAnsi="Times New Roman" w:cs="Times New Roman"/>
          <w:sz w:val="28"/>
          <w:szCs w:val="28"/>
        </w:rPr>
        <w:t>....»</w:t>
      </w:r>
      <w:r w:rsidRPr="00807796">
        <w:rPr>
          <w:rStyle w:val="fontstyle01"/>
          <w:rFonts w:ascii="Times New Roman" w:hAnsi="Times New Roman" w:cs="Times New Roman"/>
          <w:sz w:val="28"/>
          <w:szCs w:val="28"/>
        </w:rPr>
        <w:t xml:space="preserve">. Первые 2 цифры </w:t>
      </w:r>
      <w:proofErr w:type="spellStart"/>
      <w:r w:rsidRPr="00807796">
        <w:rPr>
          <w:rStyle w:val="fontstyle01"/>
          <w:rFonts w:ascii="Times New Roman" w:hAnsi="Times New Roman" w:cs="Times New Roman"/>
          <w:sz w:val="28"/>
          <w:szCs w:val="28"/>
          <w:lang w:val="en-US"/>
        </w:rPr>
        <w:t>HnVn</w:t>
      </w:r>
      <w:proofErr w:type="spellEnd"/>
      <w:r w:rsidRPr="00807796">
        <w:rPr>
          <w:rStyle w:val="fontstyle01"/>
          <w:rFonts w:ascii="Times New Roman" w:hAnsi="Times New Roman" w:cs="Times New Roman"/>
          <w:sz w:val="28"/>
          <w:szCs w:val="28"/>
        </w:rPr>
        <w:t xml:space="preserve"> обозначают соответственно качество калибровки</w:t>
      </w:r>
      <w:r w:rsidR="006024D1" w:rsidRPr="00807796">
        <w:rPr>
          <w:rStyle w:val="fontstyle01"/>
          <w:rFonts w:ascii="Times New Roman" w:hAnsi="Times New Roman" w:cs="Times New Roman"/>
          <w:sz w:val="28"/>
          <w:szCs w:val="28"/>
        </w:rPr>
        <w:t xml:space="preserve"> относительно</w:t>
      </w:r>
      <w:r w:rsidRPr="00807796">
        <w:rPr>
          <w:rStyle w:val="fontstyle01"/>
          <w:rFonts w:ascii="Times New Roman" w:hAnsi="Times New Roman" w:cs="Times New Roman"/>
          <w:sz w:val="28"/>
          <w:szCs w:val="28"/>
        </w:rPr>
        <w:t xml:space="preserve"> вертикальной и горизонтальной компоненты магнитного поля</w:t>
      </w:r>
      <w:r w:rsidR="006024D1" w:rsidRPr="00807796">
        <w:rPr>
          <w:rStyle w:val="fontstyle01"/>
          <w:rFonts w:ascii="Times New Roman" w:hAnsi="Times New Roman" w:cs="Times New Roman"/>
          <w:sz w:val="28"/>
          <w:szCs w:val="28"/>
        </w:rPr>
        <w:t xml:space="preserve">. </w:t>
      </w:r>
      <w:r w:rsidR="009B4CAA" w:rsidRPr="00807796">
        <w:rPr>
          <w:rStyle w:val="fontstyle01"/>
          <w:rFonts w:ascii="Times New Roman" w:hAnsi="Times New Roman" w:cs="Times New Roman"/>
          <w:sz w:val="28"/>
          <w:szCs w:val="28"/>
        </w:rPr>
        <w:t xml:space="preserve">Чем больше цифры, тем лучше качество. Наибольшим показателем является цифра 9. Последнее число </w:t>
      </w:r>
      <w:proofErr w:type="spellStart"/>
      <w:r w:rsidR="009B4CAA" w:rsidRPr="00807796">
        <w:rPr>
          <w:rStyle w:val="fontstyle01"/>
          <w:rFonts w:ascii="Times New Roman" w:hAnsi="Times New Roman" w:cs="Times New Roman"/>
          <w:sz w:val="28"/>
          <w:szCs w:val="28"/>
          <w:lang w:val="en-US"/>
        </w:rPr>
        <w:t>Mn</w:t>
      </w:r>
      <w:proofErr w:type="spellEnd"/>
      <w:r w:rsidR="009B4CAA" w:rsidRPr="00807796">
        <w:rPr>
          <w:rStyle w:val="fontstyle01"/>
          <w:rFonts w:ascii="Times New Roman" w:hAnsi="Times New Roman" w:cs="Times New Roman"/>
          <w:sz w:val="28"/>
          <w:szCs w:val="28"/>
        </w:rPr>
        <w:t>.</w:t>
      </w:r>
      <w:r w:rsidR="009B4CAA" w:rsidRPr="00807796">
        <w:rPr>
          <w:rStyle w:val="fontstyle01"/>
          <w:rFonts w:ascii="Times New Roman" w:hAnsi="Times New Roman" w:cs="Times New Roman"/>
          <w:sz w:val="28"/>
          <w:szCs w:val="28"/>
          <w:lang w:val="en-US"/>
        </w:rPr>
        <w:t>n</w:t>
      </w:r>
      <w:r w:rsidR="009B4CAA" w:rsidRPr="00807796">
        <w:rPr>
          <w:rStyle w:val="fontstyle01"/>
          <w:rFonts w:ascii="Times New Roman" w:hAnsi="Times New Roman" w:cs="Times New Roman"/>
          <w:sz w:val="28"/>
          <w:szCs w:val="28"/>
        </w:rPr>
        <w:t xml:space="preserve"> обозначает величину магнитного поля в радиусе измерения магнитометра. Чем больше число, тем сильнее магнитное поле. Внешние магнитные поля влияют на качество показателей, поэтому предпочтительнее проводить калибровку подальше от них. Показатель ниже 10 считается приемлемым.</w:t>
      </w:r>
    </w:p>
    <w:p w:rsidR="00807796" w:rsidRDefault="00807796" w:rsidP="00510FA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Есть возможность создания файла-отчета по проделанной работе и запись данных магнитометра в файлы</w:t>
      </w:r>
      <w:r w:rsidR="00F65AC5">
        <w:rPr>
          <w:sz w:val="28"/>
          <w:szCs w:val="28"/>
        </w:rPr>
        <w:t>.</w:t>
      </w:r>
    </w:p>
    <w:p w:rsidR="009B4CAA" w:rsidRPr="00510FAC" w:rsidRDefault="00F65AC5" w:rsidP="00510FAC">
      <w:pPr>
        <w:spacing w:line="360" w:lineRule="auto"/>
        <w:ind w:firstLine="708"/>
        <w:jc w:val="both"/>
        <w:rPr>
          <w:rFonts w:ascii="Arial" w:hAnsi="Arial" w:cs="Arial"/>
          <w:color w:val="000000"/>
        </w:rPr>
      </w:pPr>
      <w:r>
        <w:rPr>
          <w:sz w:val="28"/>
          <w:szCs w:val="28"/>
        </w:rPr>
        <w:t>Недостатком программы является то, что нет возможности проводить калибровку по алгоритму предприятия и высчитывать пороговую функцию для определения имеется ли в поле измерения магнитометра металлический предмет.</w:t>
      </w:r>
    </w:p>
    <w:p w:rsidR="00510FAC" w:rsidRPr="005E7FF5" w:rsidRDefault="00510FAC" w:rsidP="00F05E48">
      <w:pPr>
        <w:spacing w:line="360" w:lineRule="auto"/>
        <w:ind w:firstLine="708"/>
        <w:jc w:val="both"/>
        <w:rPr>
          <w:b/>
          <w:sz w:val="28"/>
          <w:szCs w:val="28"/>
        </w:rPr>
      </w:pPr>
      <w:r w:rsidRPr="005E7FF5">
        <w:rPr>
          <w:b/>
          <w:sz w:val="28"/>
          <w:szCs w:val="28"/>
        </w:rPr>
        <w:t xml:space="preserve">1.2.7. </w:t>
      </w:r>
      <w:r w:rsidRPr="005E7FF5">
        <w:rPr>
          <w:b/>
          <w:bCs/>
          <w:sz w:val="28"/>
          <w:szCs w:val="28"/>
        </w:rPr>
        <w:t xml:space="preserve">Программа калибровки </w:t>
      </w:r>
      <w:r w:rsidR="005E7FF5">
        <w:rPr>
          <w:b/>
          <w:bCs/>
          <w:sz w:val="28"/>
          <w:szCs w:val="28"/>
        </w:rPr>
        <w:t>в составе модуля аппаратурного «</w:t>
      </w:r>
      <w:proofErr w:type="spellStart"/>
      <w:r w:rsidRPr="005E7FF5">
        <w:rPr>
          <w:b/>
          <w:bCs/>
          <w:sz w:val="28"/>
          <w:szCs w:val="28"/>
          <w:lang w:val="en-US"/>
        </w:rPr>
        <w:t>MagCalib</w:t>
      </w:r>
      <w:proofErr w:type="spellEnd"/>
      <w:r w:rsidRPr="005E7FF5">
        <w:rPr>
          <w:b/>
          <w:bCs/>
          <w:sz w:val="28"/>
          <w:szCs w:val="28"/>
        </w:rPr>
        <w:t>.</w:t>
      </w:r>
      <w:r w:rsidRPr="005E7FF5">
        <w:rPr>
          <w:b/>
          <w:bCs/>
          <w:sz w:val="28"/>
          <w:szCs w:val="28"/>
          <w:lang w:val="en-US"/>
        </w:rPr>
        <w:t>exe</w:t>
      </w:r>
      <w:r w:rsidR="005E7FF5">
        <w:rPr>
          <w:b/>
          <w:sz w:val="28"/>
          <w:szCs w:val="28"/>
        </w:rPr>
        <w:t>»</w:t>
      </w:r>
    </w:p>
    <w:p w:rsidR="00510FAC" w:rsidRDefault="00510FAC" w:rsidP="00682C37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Программа </w:t>
      </w:r>
      <w:r w:rsidR="005E7FF5">
        <w:rPr>
          <w:bCs/>
          <w:sz w:val="28"/>
          <w:szCs w:val="28"/>
        </w:rPr>
        <w:t>«</w:t>
      </w:r>
      <w:proofErr w:type="spellStart"/>
      <w:r w:rsidRPr="0060446A">
        <w:rPr>
          <w:bCs/>
          <w:sz w:val="28"/>
          <w:szCs w:val="28"/>
          <w:lang w:val="en-US"/>
        </w:rPr>
        <w:t>MagCalib</w:t>
      </w:r>
      <w:proofErr w:type="spellEnd"/>
      <w:r w:rsidRPr="0060446A">
        <w:rPr>
          <w:bCs/>
          <w:sz w:val="28"/>
          <w:szCs w:val="28"/>
        </w:rPr>
        <w:t>.</w:t>
      </w:r>
      <w:r w:rsidRPr="0060446A">
        <w:rPr>
          <w:bCs/>
          <w:sz w:val="28"/>
          <w:szCs w:val="28"/>
          <w:lang w:val="en-US"/>
        </w:rPr>
        <w:t>exe</w:t>
      </w:r>
      <w:r w:rsidR="005E7FF5">
        <w:rPr>
          <w:bCs/>
          <w:sz w:val="28"/>
          <w:szCs w:val="28"/>
        </w:rPr>
        <w:t>»</w:t>
      </w:r>
      <w:r>
        <w:rPr>
          <w:sz w:val="28"/>
          <w:szCs w:val="28"/>
        </w:rPr>
        <w:t xml:space="preserve"> разработана на предприятии </w:t>
      </w:r>
      <w:r w:rsidR="005E7FF5">
        <w:rPr>
          <w:sz w:val="28"/>
          <w:szCs w:val="28"/>
        </w:rPr>
        <w:t>АО ГНПП «Регион»</w:t>
      </w:r>
      <w:r>
        <w:rPr>
          <w:sz w:val="28"/>
          <w:szCs w:val="28"/>
        </w:rPr>
        <w:t xml:space="preserve"> и </w:t>
      </w:r>
      <w:r w:rsidRPr="00F05E48">
        <w:rPr>
          <w:sz w:val="28"/>
          <w:szCs w:val="28"/>
        </w:rPr>
        <w:t xml:space="preserve">используется для получения калибровочных коэффициентов </w:t>
      </w:r>
      <w:r w:rsidR="00F05E48" w:rsidRPr="00F05E48">
        <w:rPr>
          <w:sz w:val="28"/>
          <w:szCs w:val="28"/>
        </w:rPr>
        <w:t>магнитометра</w:t>
      </w:r>
      <w:r w:rsidRPr="00F05E48">
        <w:rPr>
          <w:sz w:val="28"/>
          <w:szCs w:val="28"/>
        </w:rPr>
        <w:t xml:space="preserve"> в составе МА, контроля соответствия полученных калибровочных коэффициентов допустимому диапазону значений, расчета справочных коэффициентов для оценки точности проводимой калибровки, формирования бинарного файла калибровочных коэффициентов и создания протокола</w:t>
      </w:r>
      <w:r w:rsidR="00F05E48" w:rsidRPr="00F05E48">
        <w:rPr>
          <w:sz w:val="28"/>
          <w:szCs w:val="28"/>
        </w:rPr>
        <w:t xml:space="preserve"> о</w:t>
      </w:r>
      <w:r w:rsidRPr="00F05E48">
        <w:rPr>
          <w:sz w:val="28"/>
          <w:szCs w:val="28"/>
        </w:rPr>
        <w:t xml:space="preserve"> р</w:t>
      </w:r>
      <w:r w:rsidR="00F05E48" w:rsidRPr="00F05E48">
        <w:rPr>
          <w:sz w:val="28"/>
          <w:szCs w:val="28"/>
        </w:rPr>
        <w:t>езультатах</w:t>
      </w:r>
      <w:r w:rsidRPr="00F05E48">
        <w:rPr>
          <w:sz w:val="28"/>
          <w:szCs w:val="28"/>
        </w:rPr>
        <w:t xml:space="preserve"> проведенных работ.</w:t>
      </w:r>
    </w:p>
    <w:p w:rsidR="00682C37" w:rsidRDefault="00682C37" w:rsidP="00682C37">
      <w:pPr>
        <w:spacing w:line="360" w:lineRule="auto"/>
        <w:ind w:firstLine="708"/>
        <w:jc w:val="both"/>
        <w:rPr>
          <w:sz w:val="28"/>
          <w:szCs w:val="24"/>
        </w:rPr>
      </w:pPr>
      <w:r>
        <w:rPr>
          <w:sz w:val="28"/>
          <w:szCs w:val="24"/>
        </w:rPr>
        <w:t>На данный момент – это единственная программа на предприятии, предназначенная для калибровки магнитометра. Важной особенностью является то, что она предназначена для работы с магнитометром только в составе МА. Таким образом, можно сразу выделить один из недостатков в невозможности обмена информацией с магнитометром, подключенным напрямую к компьютеру.</w:t>
      </w:r>
    </w:p>
    <w:p w:rsidR="005A382D" w:rsidRDefault="00510FAC">
      <w:pPr>
        <w:rPr>
          <w:sz w:val="28"/>
          <w:szCs w:val="24"/>
        </w:rPr>
      </w:pPr>
      <w:r w:rsidRPr="00510FAC">
        <w:rPr>
          <w:noProof/>
          <w:sz w:val="28"/>
          <w:szCs w:val="24"/>
        </w:rPr>
        <w:lastRenderedPageBreak/>
        <w:drawing>
          <wp:inline distT="0" distB="0" distL="0" distR="0" wp14:anchorId="5C959E24" wp14:editId="2FC495CD">
            <wp:extent cx="6480175" cy="3010535"/>
            <wp:effectExtent l="0" t="0" r="0" b="0"/>
            <wp:docPr id="11" name="Объект 10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Объект 10"/>
                    <pic:cNvPicPr>
                      <a:picLocks noGrp="1"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C37" w:rsidRDefault="008B6119" w:rsidP="00682C37">
      <w:pPr>
        <w:spacing w:line="360" w:lineRule="auto"/>
        <w:jc w:val="center"/>
        <w:rPr>
          <w:sz w:val="28"/>
          <w:szCs w:val="24"/>
        </w:rPr>
      </w:pPr>
      <w:r>
        <w:rPr>
          <w:sz w:val="28"/>
          <w:szCs w:val="28"/>
        </w:rPr>
        <w:t>Рис. 1.2</w:t>
      </w:r>
      <w:r w:rsidR="00682C37" w:rsidRPr="00682C37">
        <w:rPr>
          <w:sz w:val="28"/>
          <w:szCs w:val="28"/>
        </w:rPr>
        <w:t xml:space="preserve">. Интерфейс программы </w:t>
      </w:r>
      <w:r w:rsidR="00682C37" w:rsidRPr="00682C37">
        <w:rPr>
          <w:bCs/>
          <w:sz w:val="28"/>
          <w:szCs w:val="28"/>
        </w:rPr>
        <w:t>«</w:t>
      </w:r>
      <w:proofErr w:type="spellStart"/>
      <w:r w:rsidR="00682C37" w:rsidRPr="00682C37">
        <w:rPr>
          <w:bCs/>
          <w:sz w:val="28"/>
          <w:szCs w:val="28"/>
          <w:lang w:val="en-US"/>
        </w:rPr>
        <w:t>MagCalib</w:t>
      </w:r>
      <w:proofErr w:type="spellEnd"/>
      <w:r w:rsidR="00682C37" w:rsidRPr="00682C37">
        <w:rPr>
          <w:bCs/>
          <w:sz w:val="28"/>
          <w:szCs w:val="28"/>
        </w:rPr>
        <w:t>.</w:t>
      </w:r>
      <w:r w:rsidR="00682C37" w:rsidRPr="00682C37">
        <w:rPr>
          <w:bCs/>
          <w:sz w:val="28"/>
          <w:szCs w:val="28"/>
          <w:lang w:val="en-US"/>
        </w:rPr>
        <w:t>exe</w:t>
      </w:r>
      <w:r w:rsidR="00682C37" w:rsidRPr="00682C37">
        <w:rPr>
          <w:sz w:val="28"/>
          <w:szCs w:val="28"/>
        </w:rPr>
        <w:t>»</w:t>
      </w:r>
    </w:p>
    <w:p w:rsidR="00682C37" w:rsidRDefault="00682C37" w:rsidP="00682C37">
      <w:pPr>
        <w:spacing w:line="360" w:lineRule="auto"/>
        <w:ind w:firstLine="708"/>
        <w:jc w:val="both"/>
        <w:rPr>
          <w:sz w:val="28"/>
          <w:szCs w:val="24"/>
        </w:rPr>
      </w:pPr>
      <w:r>
        <w:rPr>
          <w:sz w:val="28"/>
          <w:szCs w:val="24"/>
        </w:rPr>
        <w:t>Так как это довольно узкоспециализированная программа, то в ней также не предусмотрена калибровка по алгоритму предприятия-изготовителя: обычно ее производят в других программах.</w:t>
      </w:r>
    </w:p>
    <w:p w:rsidR="00682C37" w:rsidRDefault="00682C37" w:rsidP="00A46CCA">
      <w:pPr>
        <w:spacing w:line="360" w:lineRule="auto"/>
        <w:jc w:val="both"/>
        <w:rPr>
          <w:sz w:val="28"/>
          <w:szCs w:val="24"/>
        </w:rPr>
      </w:pPr>
      <w:r>
        <w:rPr>
          <w:sz w:val="28"/>
          <w:szCs w:val="24"/>
        </w:rPr>
        <w:tab/>
        <w:t>Основным назначением является вычисление калибровочных коэффициентов на основе информации, полученной с магнитометра в составе МА. На основе этих коэффициентов и проводится калибровка по алгоритму предприятия. Однако программа не предусматривает вывод на экран каких-либо данных о положении и состоянии магнитного поля магнитометра.</w:t>
      </w:r>
      <w:r w:rsidR="00AB4CE6">
        <w:rPr>
          <w:sz w:val="28"/>
          <w:szCs w:val="24"/>
        </w:rPr>
        <w:tab/>
      </w:r>
    </w:p>
    <w:p w:rsidR="00AB4CE6" w:rsidRDefault="00AB4CE6" w:rsidP="00682C37">
      <w:pPr>
        <w:spacing w:line="360" w:lineRule="auto"/>
        <w:ind w:firstLine="708"/>
        <w:jc w:val="both"/>
        <w:rPr>
          <w:sz w:val="28"/>
          <w:szCs w:val="24"/>
        </w:rPr>
      </w:pPr>
      <w:r>
        <w:rPr>
          <w:sz w:val="28"/>
          <w:szCs w:val="24"/>
        </w:rPr>
        <w:t>Также есть возможность сохранения файла-отчета о результатах работы и сохранени</w:t>
      </w:r>
      <w:r w:rsidR="00065513">
        <w:rPr>
          <w:sz w:val="28"/>
          <w:szCs w:val="24"/>
        </w:rPr>
        <w:t>я</w:t>
      </w:r>
      <w:r>
        <w:rPr>
          <w:sz w:val="28"/>
          <w:szCs w:val="24"/>
        </w:rPr>
        <w:t xml:space="preserve"> файло</w:t>
      </w:r>
      <w:r w:rsidR="00065513">
        <w:rPr>
          <w:sz w:val="28"/>
          <w:szCs w:val="24"/>
        </w:rPr>
        <w:t>в с коэффициентами. Тем не менее, сейчас предприятие нуждается в более детальной информации с датчиков магнитометра для дальнейшего использования во внутренних программах.</w:t>
      </w:r>
    </w:p>
    <w:p w:rsidR="004D3152" w:rsidRDefault="00065513" w:rsidP="00682C37">
      <w:pPr>
        <w:spacing w:line="360" w:lineRule="auto"/>
        <w:ind w:firstLine="708"/>
        <w:jc w:val="both"/>
        <w:rPr>
          <w:sz w:val="28"/>
          <w:szCs w:val="28"/>
        </w:rPr>
      </w:pPr>
      <w:r w:rsidRPr="004D3152">
        <w:rPr>
          <w:sz w:val="28"/>
          <w:szCs w:val="28"/>
        </w:rPr>
        <w:t>Сводные данные о соответствии рассмотренных программных средств выбранным крит</w:t>
      </w:r>
      <w:r w:rsidR="00682C37">
        <w:rPr>
          <w:sz w:val="28"/>
          <w:szCs w:val="28"/>
        </w:rPr>
        <w:t>ериям приводится в таблице 1.1.</w:t>
      </w:r>
    </w:p>
    <w:p w:rsidR="00682C37" w:rsidRDefault="00682C37" w:rsidP="00682C37">
      <w:pPr>
        <w:spacing w:line="360" w:lineRule="auto"/>
        <w:ind w:firstLine="708"/>
        <w:jc w:val="both"/>
        <w:rPr>
          <w:sz w:val="28"/>
          <w:szCs w:val="28"/>
        </w:rPr>
      </w:pPr>
    </w:p>
    <w:p w:rsidR="00682C37" w:rsidRDefault="00682C37" w:rsidP="00682C37">
      <w:pPr>
        <w:spacing w:line="360" w:lineRule="auto"/>
        <w:ind w:firstLine="708"/>
        <w:jc w:val="both"/>
        <w:rPr>
          <w:sz w:val="28"/>
          <w:szCs w:val="28"/>
        </w:rPr>
      </w:pPr>
    </w:p>
    <w:p w:rsidR="00682C37" w:rsidRDefault="00682C37" w:rsidP="00682C37">
      <w:pPr>
        <w:spacing w:line="360" w:lineRule="auto"/>
        <w:ind w:firstLine="708"/>
        <w:jc w:val="both"/>
        <w:rPr>
          <w:sz w:val="28"/>
          <w:szCs w:val="28"/>
        </w:rPr>
      </w:pPr>
    </w:p>
    <w:p w:rsidR="00682C37" w:rsidRDefault="00682C37" w:rsidP="00682C37">
      <w:pPr>
        <w:spacing w:line="360" w:lineRule="auto"/>
        <w:ind w:firstLine="708"/>
        <w:jc w:val="both"/>
        <w:rPr>
          <w:sz w:val="28"/>
          <w:szCs w:val="28"/>
        </w:rPr>
      </w:pPr>
    </w:p>
    <w:p w:rsidR="00682C37" w:rsidRPr="00682C37" w:rsidRDefault="00682C37" w:rsidP="00682C37">
      <w:pPr>
        <w:spacing w:line="360" w:lineRule="auto"/>
        <w:ind w:firstLine="708"/>
        <w:jc w:val="both"/>
        <w:rPr>
          <w:sz w:val="28"/>
          <w:szCs w:val="28"/>
        </w:rPr>
      </w:pPr>
    </w:p>
    <w:p w:rsidR="001C692C" w:rsidRPr="001C692C" w:rsidRDefault="001C692C" w:rsidP="001C692C">
      <w:pPr>
        <w:rPr>
          <w:sz w:val="28"/>
          <w:szCs w:val="28"/>
        </w:rPr>
      </w:pPr>
      <w:r w:rsidRPr="001C692C">
        <w:rPr>
          <w:sz w:val="28"/>
          <w:szCs w:val="28"/>
        </w:rPr>
        <w:lastRenderedPageBreak/>
        <w:t xml:space="preserve">Таблица 1.1 – Сводные данные о соответствии рассмотренных </w:t>
      </w:r>
      <w:r>
        <w:rPr>
          <w:sz w:val="28"/>
          <w:szCs w:val="28"/>
        </w:rPr>
        <w:t>ПС</w:t>
      </w:r>
      <w:r w:rsidRPr="001C692C">
        <w:rPr>
          <w:sz w:val="28"/>
          <w:szCs w:val="28"/>
        </w:rPr>
        <w:t xml:space="preserve"> критериям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1560"/>
        <w:gridCol w:w="2976"/>
        <w:gridCol w:w="3396"/>
      </w:tblGrid>
      <w:tr w:rsidR="001C692C" w:rsidTr="001C692C">
        <w:tc>
          <w:tcPr>
            <w:tcW w:w="2263" w:type="dxa"/>
          </w:tcPr>
          <w:p w:rsidR="001C692C" w:rsidRDefault="001C692C" w:rsidP="001C692C">
            <w:pPr>
              <w:spacing w:line="360" w:lineRule="auto"/>
              <w:jc w:val="both"/>
              <w:rPr>
                <w:sz w:val="28"/>
                <w:szCs w:val="24"/>
              </w:rPr>
            </w:pPr>
          </w:p>
        </w:tc>
        <w:tc>
          <w:tcPr>
            <w:tcW w:w="1560" w:type="dxa"/>
            <w:vAlign w:val="center"/>
          </w:tcPr>
          <w:p w:rsidR="001C692C" w:rsidRPr="001C692C" w:rsidRDefault="001C692C" w:rsidP="001C692C">
            <w:pPr>
              <w:jc w:val="center"/>
              <w:rPr>
                <w:sz w:val="28"/>
                <w:szCs w:val="24"/>
              </w:rPr>
            </w:pPr>
            <w:r w:rsidRPr="001C692C">
              <w:rPr>
                <w:bCs/>
                <w:sz w:val="28"/>
                <w:szCs w:val="24"/>
                <w:lang w:val="en-US"/>
              </w:rPr>
              <w:t>Legacy TCM Studio</w:t>
            </w:r>
          </w:p>
        </w:tc>
        <w:tc>
          <w:tcPr>
            <w:tcW w:w="2976" w:type="dxa"/>
            <w:vAlign w:val="center"/>
          </w:tcPr>
          <w:p w:rsidR="001C692C" w:rsidRPr="001C692C" w:rsidRDefault="001C692C" w:rsidP="001C692C">
            <w:pPr>
              <w:jc w:val="center"/>
              <w:rPr>
                <w:sz w:val="28"/>
                <w:szCs w:val="24"/>
              </w:rPr>
            </w:pPr>
            <w:r w:rsidRPr="001C692C">
              <w:rPr>
                <w:bCs/>
                <w:sz w:val="28"/>
                <w:szCs w:val="24"/>
              </w:rPr>
              <w:t>Программа калибровки в составе модуля аппаратурного</w:t>
            </w:r>
          </w:p>
        </w:tc>
        <w:tc>
          <w:tcPr>
            <w:tcW w:w="3396" w:type="dxa"/>
            <w:vAlign w:val="center"/>
          </w:tcPr>
          <w:p w:rsidR="001C692C" w:rsidRPr="001C692C" w:rsidRDefault="001C692C" w:rsidP="001C692C">
            <w:pPr>
              <w:jc w:val="center"/>
              <w:rPr>
                <w:sz w:val="28"/>
                <w:szCs w:val="24"/>
              </w:rPr>
            </w:pPr>
            <w:r w:rsidRPr="001C692C">
              <w:rPr>
                <w:bCs/>
                <w:sz w:val="28"/>
                <w:szCs w:val="24"/>
              </w:rPr>
              <w:t>Программа распознавания металлических предметов</w:t>
            </w:r>
          </w:p>
        </w:tc>
      </w:tr>
      <w:tr w:rsidR="001C692C" w:rsidTr="001C692C">
        <w:tc>
          <w:tcPr>
            <w:tcW w:w="2263" w:type="dxa"/>
            <w:vAlign w:val="center"/>
          </w:tcPr>
          <w:p w:rsidR="001C692C" w:rsidRPr="004D3152" w:rsidRDefault="001C692C" w:rsidP="001C692C">
            <w:pPr>
              <w:rPr>
                <w:sz w:val="28"/>
                <w:szCs w:val="24"/>
              </w:rPr>
            </w:pPr>
            <w:r w:rsidRPr="004D3152">
              <w:rPr>
                <w:sz w:val="28"/>
                <w:szCs w:val="24"/>
              </w:rPr>
              <w:t>Работа с магнитометром</w:t>
            </w:r>
          </w:p>
        </w:tc>
        <w:tc>
          <w:tcPr>
            <w:tcW w:w="1560" w:type="dxa"/>
            <w:vAlign w:val="center"/>
          </w:tcPr>
          <w:p w:rsidR="001C692C" w:rsidRPr="004D3152" w:rsidRDefault="001C692C" w:rsidP="001C692C">
            <w:pPr>
              <w:spacing w:line="360" w:lineRule="auto"/>
              <w:jc w:val="center"/>
              <w:rPr>
                <w:sz w:val="28"/>
                <w:szCs w:val="24"/>
              </w:rPr>
            </w:pPr>
            <w:r w:rsidRPr="004D3152">
              <w:rPr>
                <w:sz w:val="28"/>
                <w:szCs w:val="24"/>
              </w:rPr>
              <w:t>+</w:t>
            </w:r>
          </w:p>
        </w:tc>
        <w:tc>
          <w:tcPr>
            <w:tcW w:w="2976" w:type="dxa"/>
            <w:vAlign w:val="center"/>
          </w:tcPr>
          <w:p w:rsidR="001C692C" w:rsidRPr="004D3152" w:rsidRDefault="001C692C" w:rsidP="001C692C">
            <w:pPr>
              <w:spacing w:line="360" w:lineRule="auto"/>
              <w:jc w:val="center"/>
              <w:rPr>
                <w:sz w:val="28"/>
                <w:szCs w:val="24"/>
              </w:rPr>
            </w:pPr>
            <w:r w:rsidRPr="004D3152">
              <w:rPr>
                <w:sz w:val="28"/>
                <w:szCs w:val="24"/>
              </w:rPr>
              <w:t>-</w:t>
            </w:r>
          </w:p>
        </w:tc>
        <w:tc>
          <w:tcPr>
            <w:tcW w:w="3396" w:type="dxa"/>
            <w:vAlign w:val="center"/>
          </w:tcPr>
          <w:p w:rsidR="001C692C" w:rsidRPr="004D3152" w:rsidRDefault="001C692C" w:rsidP="001C692C">
            <w:pPr>
              <w:spacing w:line="360" w:lineRule="auto"/>
              <w:jc w:val="center"/>
              <w:rPr>
                <w:sz w:val="28"/>
                <w:szCs w:val="24"/>
              </w:rPr>
            </w:pPr>
            <w:r w:rsidRPr="004D3152">
              <w:rPr>
                <w:sz w:val="28"/>
                <w:szCs w:val="24"/>
              </w:rPr>
              <w:t>+</w:t>
            </w:r>
          </w:p>
        </w:tc>
      </w:tr>
      <w:tr w:rsidR="001C692C" w:rsidTr="001C692C">
        <w:tc>
          <w:tcPr>
            <w:tcW w:w="2263" w:type="dxa"/>
            <w:vAlign w:val="center"/>
          </w:tcPr>
          <w:p w:rsidR="001C692C" w:rsidRPr="004D3152" w:rsidRDefault="001C692C" w:rsidP="001C692C">
            <w:pPr>
              <w:rPr>
                <w:sz w:val="28"/>
                <w:szCs w:val="24"/>
              </w:rPr>
            </w:pPr>
            <w:r w:rsidRPr="004D3152">
              <w:rPr>
                <w:sz w:val="28"/>
                <w:szCs w:val="24"/>
              </w:rPr>
              <w:t>Работа с магнитометром в составе МА</w:t>
            </w:r>
          </w:p>
        </w:tc>
        <w:tc>
          <w:tcPr>
            <w:tcW w:w="1560" w:type="dxa"/>
            <w:vAlign w:val="center"/>
          </w:tcPr>
          <w:p w:rsidR="001C692C" w:rsidRPr="004D3152" w:rsidRDefault="001C692C" w:rsidP="001C692C">
            <w:pPr>
              <w:spacing w:line="360" w:lineRule="auto"/>
              <w:jc w:val="center"/>
              <w:rPr>
                <w:sz w:val="28"/>
                <w:szCs w:val="24"/>
              </w:rPr>
            </w:pPr>
            <w:r w:rsidRPr="004D3152">
              <w:rPr>
                <w:sz w:val="28"/>
                <w:szCs w:val="24"/>
              </w:rPr>
              <w:t>-</w:t>
            </w:r>
          </w:p>
        </w:tc>
        <w:tc>
          <w:tcPr>
            <w:tcW w:w="2976" w:type="dxa"/>
            <w:vAlign w:val="center"/>
          </w:tcPr>
          <w:p w:rsidR="001C692C" w:rsidRPr="004D3152" w:rsidRDefault="001C692C" w:rsidP="001C692C">
            <w:pPr>
              <w:spacing w:line="360" w:lineRule="auto"/>
              <w:jc w:val="center"/>
              <w:rPr>
                <w:sz w:val="28"/>
                <w:szCs w:val="24"/>
              </w:rPr>
            </w:pPr>
            <w:r w:rsidRPr="004D3152">
              <w:rPr>
                <w:sz w:val="28"/>
                <w:szCs w:val="24"/>
              </w:rPr>
              <w:t>+</w:t>
            </w:r>
          </w:p>
        </w:tc>
        <w:tc>
          <w:tcPr>
            <w:tcW w:w="3396" w:type="dxa"/>
            <w:vAlign w:val="center"/>
          </w:tcPr>
          <w:p w:rsidR="001C692C" w:rsidRPr="00BA6C60" w:rsidRDefault="001C692C" w:rsidP="001C692C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r w:rsidRPr="004D3152">
              <w:rPr>
                <w:sz w:val="28"/>
                <w:szCs w:val="24"/>
              </w:rPr>
              <w:t>+</w:t>
            </w:r>
          </w:p>
        </w:tc>
      </w:tr>
      <w:tr w:rsidR="001C692C" w:rsidTr="001C692C">
        <w:tc>
          <w:tcPr>
            <w:tcW w:w="2263" w:type="dxa"/>
            <w:vAlign w:val="center"/>
          </w:tcPr>
          <w:p w:rsidR="001C692C" w:rsidRPr="004D3152" w:rsidRDefault="001C692C" w:rsidP="001C692C">
            <w:pPr>
              <w:rPr>
                <w:sz w:val="28"/>
                <w:szCs w:val="24"/>
              </w:rPr>
            </w:pPr>
            <w:r w:rsidRPr="004D3152">
              <w:rPr>
                <w:sz w:val="28"/>
                <w:szCs w:val="24"/>
              </w:rPr>
              <w:t>Калибровка по алгоритму производителя</w:t>
            </w:r>
          </w:p>
        </w:tc>
        <w:tc>
          <w:tcPr>
            <w:tcW w:w="1560" w:type="dxa"/>
            <w:vAlign w:val="center"/>
          </w:tcPr>
          <w:p w:rsidR="001C692C" w:rsidRPr="004D3152" w:rsidRDefault="001C692C" w:rsidP="001C692C">
            <w:pPr>
              <w:spacing w:line="360" w:lineRule="auto"/>
              <w:jc w:val="center"/>
              <w:rPr>
                <w:sz w:val="28"/>
                <w:szCs w:val="24"/>
              </w:rPr>
            </w:pPr>
            <w:r w:rsidRPr="004D3152">
              <w:rPr>
                <w:sz w:val="28"/>
                <w:szCs w:val="24"/>
              </w:rPr>
              <w:t>+</w:t>
            </w:r>
          </w:p>
        </w:tc>
        <w:tc>
          <w:tcPr>
            <w:tcW w:w="2976" w:type="dxa"/>
            <w:vAlign w:val="center"/>
          </w:tcPr>
          <w:p w:rsidR="001C692C" w:rsidRPr="004D3152" w:rsidRDefault="001C692C" w:rsidP="001C692C">
            <w:pPr>
              <w:spacing w:line="360" w:lineRule="auto"/>
              <w:jc w:val="center"/>
              <w:rPr>
                <w:sz w:val="28"/>
                <w:szCs w:val="24"/>
              </w:rPr>
            </w:pPr>
            <w:r w:rsidRPr="004D3152">
              <w:rPr>
                <w:sz w:val="28"/>
                <w:szCs w:val="24"/>
              </w:rPr>
              <w:t>-</w:t>
            </w:r>
          </w:p>
        </w:tc>
        <w:tc>
          <w:tcPr>
            <w:tcW w:w="3396" w:type="dxa"/>
            <w:vAlign w:val="center"/>
          </w:tcPr>
          <w:p w:rsidR="001C692C" w:rsidRPr="004D3152" w:rsidRDefault="001C692C" w:rsidP="001C692C">
            <w:pPr>
              <w:spacing w:line="360" w:lineRule="auto"/>
              <w:jc w:val="center"/>
              <w:rPr>
                <w:sz w:val="28"/>
                <w:szCs w:val="24"/>
              </w:rPr>
            </w:pPr>
            <w:r w:rsidRPr="004D3152">
              <w:rPr>
                <w:sz w:val="28"/>
                <w:szCs w:val="24"/>
              </w:rPr>
              <w:t>+</w:t>
            </w:r>
          </w:p>
        </w:tc>
      </w:tr>
      <w:tr w:rsidR="001C692C" w:rsidTr="001C692C">
        <w:tc>
          <w:tcPr>
            <w:tcW w:w="2263" w:type="dxa"/>
            <w:vAlign w:val="center"/>
          </w:tcPr>
          <w:p w:rsidR="001C692C" w:rsidRPr="004D3152" w:rsidRDefault="001C692C" w:rsidP="001C692C">
            <w:pPr>
              <w:rPr>
                <w:sz w:val="28"/>
                <w:szCs w:val="24"/>
              </w:rPr>
            </w:pPr>
            <w:r w:rsidRPr="004D3152">
              <w:rPr>
                <w:sz w:val="28"/>
                <w:szCs w:val="24"/>
              </w:rPr>
              <w:t>Калибровка по алгоритму предприятия</w:t>
            </w:r>
          </w:p>
        </w:tc>
        <w:tc>
          <w:tcPr>
            <w:tcW w:w="1560" w:type="dxa"/>
            <w:vAlign w:val="center"/>
          </w:tcPr>
          <w:p w:rsidR="001C692C" w:rsidRPr="004D3152" w:rsidRDefault="001C692C" w:rsidP="001C692C">
            <w:pPr>
              <w:spacing w:line="360" w:lineRule="auto"/>
              <w:jc w:val="center"/>
              <w:rPr>
                <w:sz w:val="28"/>
                <w:szCs w:val="24"/>
              </w:rPr>
            </w:pPr>
            <w:r w:rsidRPr="004D3152">
              <w:rPr>
                <w:sz w:val="28"/>
                <w:szCs w:val="24"/>
              </w:rPr>
              <w:t>-</w:t>
            </w:r>
          </w:p>
        </w:tc>
        <w:tc>
          <w:tcPr>
            <w:tcW w:w="2976" w:type="dxa"/>
            <w:vAlign w:val="center"/>
          </w:tcPr>
          <w:p w:rsidR="001C692C" w:rsidRPr="004D3152" w:rsidRDefault="001C692C" w:rsidP="001C692C">
            <w:pPr>
              <w:spacing w:line="360" w:lineRule="auto"/>
              <w:jc w:val="center"/>
              <w:rPr>
                <w:sz w:val="28"/>
                <w:szCs w:val="24"/>
              </w:rPr>
            </w:pPr>
            <w:r w:rsidRPr="004D3152">
              <w:rPr>
                <w:sz w:val="28"/>
                <w:szCs w:val="24"/>
              </w:rPr>
              <w:t>+</w:t>
            </w:r>
          </w:p>
        </w:tc>
        <w:tc>
          <w:tcPr>
            <w:tcW w:w="3396" w:type="dxa"/>
            <w:vAlign w:val="center"/>
          </w:tcPr>
          <w:p w:rsidR="001C692C" w:rsidRPr="004D3152" w:rsidRDefault="001C692C" w:rsidP="001C692C">
            <w:pPr>
              <w:spacing w:line="360" w:lineRule="auto"/>
              <w:jc w:val="center"/>
              <w:rPr>
                <w:sz w:val="28"/>
                <w:szCs w:val="24"/>
              </w:rPr>
            </w:pPr>
            <w:r w:rsidRPr="004D3152">
              <w:rPr>
                <w:sz w:val="28"/>
                <w:szCs w:val="24"/>
              </w:rPr>
              <w:t>+</w:t>
            </w:r>
          </w:p>
        </w:tc>
      </w:tr>
      <w:tr w:rsidR="001C692C" w:rsidTr="001C692C">
        <w:tc>
          <w:tcPr>
            <w:tcW w:w="2263" w:type="dxa"/>
            <w:vAlign w:val="center"/>
          </w:tcPr>
          <w:p w:rsidR="001C692C" w:rsidRPr="004D3152" w:rsidRDefault="001C692C" w:rsidP="001C692C">
            <w:pPr>
              <w:rPr>
                <w:sz w:val="28"/>
                <w:szCs w:val="24"/>
              </w:rPr>
            </w:pPr>
            <w:r w:rsidRPr="004D3152">
              <w:rPr>
                <w:sz w:val="28"/>
                <w:szCs w:val="24"/>
              </w:rPr>
              <w:t>Создание отчета и дополнительных файлов</w:t>
            </w:r>
          </w:p>
        </w:tc>
        <w:tc>
          <w:tcPr>
            <w:tcW w:w="1560" w:type="dxa"/>
            <w:vAlign w:val="center"/>
          </w:tcPr>
          <w:p w:rsidR="001C692C" w:rsidRPr="004D3152" w:rsidRDefault="001C692C" w:rsidP="001C692C">
            <w:pPr>
              <w:spacing w:line="360" w:lineRule="auto"/>
              <w:jc w:val="center"/>
              <w:rPr>
                <w:sz w:val="28"/>
                <w:szCs w:val="24"/>
              </w:rPr>
            </w:pPr>
            <w:r w:rsidRPr="004D3152">
              <w:rPr>
                <w:sz w:val="28"/>
                <w:szCs w:val="24"/>
              </w:rPr>
              <w:t>±</w:t>
            </w:r>
          </w:p>
        </w:tc>
        <w:tc>
          <w:tcPr>
            <w:tcW w:w="2976" w:type="dxa"/>
            <w:vAlign w:val="center"/>
          </w:tcPr>
          <w:p w:rsidR="001C692C" w:rsidRPr="004D3152" w:rsidRDefault="001C692C" w:rsidP="001C692C">
            <w:pPr>
              <w:spacing w:line="360" w:lineRule="auto"/>
              <w:jc w:val="center"/>
              <w:rPr>
                <w:sz w:val="28"/>
                <w:szCs w:val="24"/>
              </w:rPr>
            </w:pPr>
            <w:r w:rsidRPr="004D3152">
              <w:rPr>
                <w:sz w:val="28"/>
                <w:szCs w:val="24"/>
              </w:rPr>
              <w:t>±</w:t>
            </w:r>
          </w:p>
        </w:tc>
        <w:tc>
          <w:tcPr>
            <w:tcW w:w="3396" w:type="dxa"/>
            <w:vAlign w:val="center"/>
          </w:tcPr>
          <w:p w:rsidR="001C692C" w:rsidRPr="004D3152" w:rsidRDefault="001C692C" w:rsidP="001C692C">
            <w:pPr>
              <w:spacing w:line="360" w:lineRule="auto"/>
              <w:jc w:val="center"/>
              <w:rPr>
                <w:sz w:val="28"/>
                <w:szCs w:val="24"/>
              </w:rPr>
            </w:pPr>
            <w:r w:rsidRPr="004D3152">
              <w:rPr>
                <w:sz w:val="28"/>
                <w:szCs w:val="24"/>
              </w:rPr>
              <w:t>+</w:t>
            </w:r>
          </w:p>
        </w:tc>
      </w:tr>
    </w:tbl>
    <w:p w:rsidR="001C692C" w:rsidRDefault="001C692C" w:rsidP="00065513">
      <w:pPr>
        <w:spacing w:line="360" w:lineRule="auto"/>
        <w:jc w:val="both"/>
        <w:rPr>
          <w:sz w:val="28"/>
          <w:szCs w:val="24"/>
        </w:rPr>
      </w:pPr>
    </w:p>
    <w:p w:rsidR="00BB6D0B" w:rsidRPr="00BB6D0B" w:rsidRDefault="00BB6D0B" w:rsidP="00A46CCA">
      <w:pPr>
        <w:spacing w:line="360" w:lineRule="auto"/>
        <w:ind w:firstLine="708"/>
        <w:rPr>
          <w:sz w:val="28"/>
          <w:szCs w:val="28"/>
        </w:rPr>
      </w:pPr>
      <w:r w:rsidRPr="00BB6D0B">
        <w:rPr>
          <w:sz w:val="28"/>
          <w:szCs w:val="28"/>
        </w:rPr>
        <w:t>В результате проведенного анализа подтверждена необходимость разработки новой прикладной программы, которая, в соответствии с выбранными критериями, должна:</w:t>
      </w:r>
    </w:p>
    <w:p w:rsidR="00BB6D0B" w:rsidRPr="00BB6D0B" w:rsidRDefault="00DB6E9C" w:rsidP="00A46CCA">
      <w:pPr>
        <w:pStyle w:val="ab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6D0B">
        <w:rPr>
          <w:rFonts w:ascii="Times New Roman" w:hAnsi="Times New Roman" w:cs="Times New Roman"/>
          <w:sz w:val="28"/>
          <w:szCs w:val="28"/>
        </w:rPr>
        <w:t>выводить информацию с датчиков магнитометра при подключении напрямую и в составе МА;</w:t>
      </w:r>
    </w:p>
    <w:p w:rsidR="00BB6D0B" w:rsidRPr="00BB6D0B" w:rsidRDefault="00DB6E9C" w:rsidP="00A46CCA">
      <w:pPr>
        <w:pStyle w:val="ab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6D0B">
        <w:rPr>
          <w:rFonts w:ascii="Times New Roman" w:eastAsia="Times New Roman" w:hAnsi="Times New Roman" w:cs="Times New Roman"/>
          <w:sz w:val="28"/>
          <w:szCs w:val="28"/>
        </w:rPr>
        <w:t>выполнять калибровку магнитометра по алгоритму производителя и по алгоритму предприятия;</w:t>
      </w:r>
    </w:p>
    <w:p w:rsidR="00BB6D0B" w:rsidRPr="00BB6D0B" w:rsidRDefault="00DB6E9C" w:rsidP="00A46CCA">
      <w:pPr>
        <w:pStyle w:val="ab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6D0B">
        <w:rPr>
          <w:rFonts w:ascii="Times New Roman" w:eastAsia="Times New Roman" w:hAnsi="Times New Roman" w:cs="Times New Roman"/>
          <w:sz w:val="28"/>
          <w:szCs w:val="28"/>
        </w:rPr>
        <w:t>иметь возможность записи данных с датчиков в файлы в определенной последовательности для дальнейшего анализа в программах предприятия;</w:t>
      </w:r>
    </w:p>
    <w:p w:rsidR="00BB6D0B" w:rsidRPr="008B6119" w:rsidRDefault="00DB6E9C" w:rsidP="008B6119">
      <w:pPr>
        <w:pStyle w:val="ab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6D0B">
        <w:rPr>
          <w:rFonts w:ascii="Times New Roman" w:eastAsia="Times New Roman" w:hAnsi="Times New Roman" w:cs="Times New Roman"/>
          <w:sz w:val="28"/>
          <w:szCs w:val="28"/>
        </w:rPr>
        <w:t>сохранять результаты работы в файл отчета.</w:t>
      </w:r>
    </w:p>
    <w:p w:rsidR="00BB6D0B" w:rsidRPr="008B6119" w:rsidRDefault="00BB6D0B" w:rsidP="00A46CCA">
      <w:pPr>
        <w:spacing w:line="360" w:lineRule="auto"/>
        <w:ind w:firstLine="708"/>
        <w:jc w:val="both"/>
        <w:rPr>
          <w:b/>
          <w:sz w:val="28"/>
          <w:szCs w:val="28"/>
        </w:rPr>
      </w:pPr>
      <w:r w:rsidRPr="008B6119">
        <w:rPr>
          <w:b/>
          <w:sz w:val="28"/>
          <w:szCs w:val="28"/>
        </w:rPr>
        <w:t>1.2.8. Выбор языка и среды разработки</w:t>
      </w:r>
    </w:p>
    <w:p w:rsidR="00BB6D0B" w:rsidRPr="00BB6D0B" w:rsidRDefault="00BB6D0B" w:rsidP="00A46CCA">
      <w:pPr>
        <w:spacing w:line="360" w:lineRule="auto"/>
        <w:ind w:firstLine="708"/>
        <w:jc w:val="both"/>
        <w:rPr>
          <w:sz w:val="28"/>
          <w:szCs w:val="28"/>
        </w:rPr>
      </w:pPr>
      <w:r w:rsidRPr="00BB6D0B">
        <w:rPr>
          <w:sz w:val="28"/>
          <w:szCs w:val="28"/>
        </w:rPr>
        <w:t xml:space="preserve">По требованию заказчика исходные коды программы должны быть реализованы на языке С++ с использованием библиотек </w:t>
      </w:r>
      <w:r w:rsidRPr="00BB6D0B">
        <w:rPr>
          <w:sz w:val="28"/>
          <w:szCs w:val="28"/>
          <w:lang w:val="en-US"/>
        </w:rPr>
        <w:t>MFC</w:t>
      </w:r>
      <w:r w:rsidRPr="00BB6D0B">
        <w:rPr>
          <w:sz w:val="28"/>
          <w:szCs w:val="28"/>
        </w:rPr>
        <w:t>, среди преимуществ которого можно выделить следующие:</w:t>
      </w:r>
    </w:p>
    <w:p w:rsidR="00CE4A5F" w:rsidRPr="00CE4A5F" w:rsidRDefault="00DB6E9C" w:rsidP="00CE4A5F">
      <w:pPr>
        <w:pStyle w:val="ab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4A5F">
        <w:rPr>
          <w:rFonts w:ascii="Times New Roman" w:hAnsi="Times New Roman" w:cs="Times New Roman"/>
          <w:sz w:val="28"/>
          <w:szCs w:val="28"/>
        </w:rPr>
        <w:t>сочетание высокоуровневых и низкоуровневых средств;</w:t>
      </w:r>
    </w:p>
    <w:p w:rsidR="00CE4A5F" w:rsidRPr="00CE4A5F" w:rsidRDefault="00DB6E9C" w:rsidP="00CE4A5F">
      <w:pPr>
        <w:pStyle w:val="ab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4A5F">
        <w:rPr>
          <w:rFonts w:ascii="Times New Roman" w:eastAsia="Times New Roman" w:hAnsi="Times New Roman" w:cs="Times New Roman"/>
          <w:sz w:val="28"/>
          <w:szCs w:val="28"/>
        </w:rPr>
        <w:t>реализация ООП;</w:t>
      </w:r>
    </w:p>
    <w:p w:rsidR="00CE4A5F" w:rsidRPr="00CE4A5F" w:rsidRDefault="00DB6E9C" w:rsidP="00CE4A5F">
      <w:pPr>
        <w:pStyle w:val="ab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4A5F">
        <w:rPr>
          <w:rFonts w:ascii="Times New Roman" w:eastAsia="Times New Roman" w:hAnsi="Times New Roman" w:cs="Times New Roman"/>
          <w:sz w:val="28"/>
          <w:szCs w:val="28"/>
        </w:rPr>
        <w:lastRenderedPageBreak/>
        <w:t>кроссплатформенность;</w:t>
      </w:r>
    </w:p>
    <w:p w:rsidR="00624C91" w:rsidRPr="00CE4A5F" w:rsidRDefault="00DB6E9C" w:rsidP="00CE4A5F">
      <w:pPr>
        <w:pStyle w:val="ab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4A5F">
        <w:rPr>
          <w:rFonts w:ascii="Times New Roman" w:eastAsia="Times New Roman" w:hAnsi="Times New Roman" w:cs="Times New Roman"/>
          <w:sz w:val="28"/>
          <w:szCs w:val="28"/>
        </w:rPr>
        <w:t xml:space="preserve">высокая совместимость с языком </w:t>
      </w:r>
      <w:r w:rsidRPr="00CE4A5F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CE4A5F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BB6D0B" w:rsidRPr="00E2216F" w:rsidRDefault="00E2216F" w:rsidP="005108E4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Удобство языка С++ основано на том</w:t>
      </w:r>
      <w:r w:rsidR="008B6119">
        <w:rPr>
          <w:sz w:val="28"/>
          <w:szCs w:val="28"/>
        </w:rPr>
        <w:t>, что он является</w:t>
      </w:r>
      <w:r>
        <w:rPr>
          <w:sz w:val="28"/>
          <w:szCs w:val="28"/>
        </w:rPr>
        <w:t xml:space="preserve"> языком высокого уровня, имеющим полный набор конструкций структурного программирования, поддерживающим модульность, блочную структуру программ, возможность раздельной компиляции модулей. В то же самое время язык С++ имеет набор низкоуровневых средств, позволяющих иметь удобный доступ к аппаратным средствам компьютера, в частности, позволяющих добраться до каждого бита </w:t>
      </w:r>
      <w:r w:rsidR="00A3743B">
        <w:rPr>
          <w:sz w:val="28"/>
          <w:szCs w:val="28"/>
        </w:rPr>
        <w:t>памяти</w:t>
      </w:r>
      <w:r w:rsidR="00337B3E" w:rsidRPr="005108E4">
        <w:rPr>
          <w:sz w:val="28"/>
          <w:szCs w:val="28"/>
        </w:rPr>
        <w:t>[</w:t>
      </w:r>
      <w:r w:rsidR="00BA6C60">
        <w:rPr>
          <w:sz w:val="28"/>
          <w:szCs w:val="28"/>
        </w:rPr>
        <w:t>2</w:t>
      </w:r>
      <w:r w:rsidR="00337B3E" w:rsidRPr="005108E4">
        <w:rPr>
          <w:sz w:val="28"/>
          <w:szCs w:val="28"/>
        </w:rPr>
        <w:t>]</w:t>
      </w:r>
      <w:r w:rsidR="00A3743B">
        <w:rPr>
          <w:sz w:val="28"/>
          <w:szCs w:val="28"/>
        </w:rPr>
        <w:t>.</w:t>
      </w:r>
      <w:r w:rsidRPr="005108E4">
        <w:rPr>
          <w:sz w:val="28"/>
          <w:szCs w:val="28"/>
        </w:rPr>
        <w:t xml:space="preserve"> </w:t>
      </w:r>
      <w:r>
        <w:rPr>
          <w:sz w:val="28"/>
          <w:szCs w:val="28"/>
        </w:rPr>
        <w:t>В данной работе это особенно важно при реализации алгоритма обмена информацией с процессором МА.</w:t>
      </w:r>
    </w:p>
    <w:p w:rsidR="00B8263F" w:rsidRDefault="005108E4" w:rsidP="005108E4">
      <w:pPr>
        <w:spacing w:line="360" w:lineRule="auto"/>
        <w:ind w:firstLine="708"/>
        <w:jc w:val="both"/>
        <w:rPr>
          <w:sz w:val="28"/>
        </w:rPr>
      </w:pPr>
      <w:r w:rsidRPr="005108E4">
        <w:rPr>
          <w:sz w:val="28"/>
        </w:rPr>
        <w:t>Главное отличие языка С от С++ - это поддержка объектно-ориентированного программирования. Объектно-ориентированное программирование объединило лучшие идеи структурированного с рядом мощных концепций, которые способствуют более эффективной организации программ. Объектно-ориентированный подход к программированию позволяет разложить задачу на составные части таким образом, что каждая составная часть будет представлять собой самостоятельный объект, который содержит собственные инструкции и данные. При таком подходе существенно понижается общий уровень сложности программ, что позволяет программисту справляться с более сложными программами, чем раньше (т.е. написанными при использовании структурированного программирования). Все языки объектно-ориентированного программирования характеризуются тремя общими признаками: инкапсуляцией, полиморфизмом и наследованием</w:t>
      </w:r>
      <w:r w:rsidR="00BA6C60">
        <w:rPr>
          <w:sz w:val="28"/>
        </w:rPr>
        <w:t>[3</w:t>
      </w:r>
      <w:r w:rsidR="00337B3E" w:rsidRPr="005108E4">
        <w:rPr>
          <w:sz w:val="28"/>
        </w:rPr>
        <w:t>]</w:t>
      </w:r>
      <w:r w:rsidRPr="005108E4">
        <w:rPr>
          <w:sz w:val="28"/>
        </w:rPr>
        <w:t xml:space="preserve">. </w:t>
      </w:r>
      <w:r>
        <w:rPr>
          <w:sz w:val="28"/>
        </w:rPr>
        <w:t>В данной работе ООП жизненно необходимо для написания оконного приложения, работающего в диалоге с пользователем, и которое может быть в дальнейшем модифицировано.</w:t>
      </w:r>
    </w:p>
    <w:p w:rsidR="005108E4" w:rsidRPr="001551A5" w:rsidRDefault="005108E4" w:rsidP="005108E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1551A5">
        <w:rPr>
          <w:sz w:val="28"/>
          <w:szCs w:val="28"/>
          <w:shd w:val="clear" w:color="auto" w:fill="FFFFFF"/>
        </w:rPr>
        <w:t>С++</w:t>
      </w:r>
      <w:r w:rsidR="008B6119" w:rsidRPr="001551A5">
        <w:rPr>
          <w:sz w:val="28"/>
          <w:szCs w:val="28"/>
          <w:shd w:val="clear" w:color="auto" w:fill="FFFFFF"/>
        </w:rPr>
        <w:t xml:space="preserve"> </w:t>
      </w:r>
      <w:r w:rsidR="00AA3E98" w:rsidRPr="001551A5">
        <w:rPr>
          <w:sz w:val="28"/>
          <w:szCs w:val="28"/>
          <w:shd w:val="clear" w:color="auto" w:fill="FFFFFF"/>
        </w:rPr>
        <w:t>является кроссплатформенным языком: стандарт</w:t>
      </w:r>
      <w:r w:rsidRPr="001551A5">
        <w:rPr>
          <w:sz w:val="28"/>
          <w:szCs w:val="28"/>
          <w:shd w:val="clear" w:color="auto" w:fill="FFFFFF"/>
        </w:rPr>
        <w:t xml:space="preserve"> накладывает минимальные требования на ЭВМ для запуска скомпилированных программ. На практике, для написания </w:t>
      </w:r>
      <w:proofErr w:type="spellStart"/>
      <w:r w:rsidRPr="001551A5">
        <w:rPr>
          <w:sz w:val="28"/>
          <w:szCs w:val="28"/>
          <w:shd w:val="clear" w:color="auto" w:fill="FFFFFF"/>
        </w:rPr>
        <w:t>портируемого</w:t>
      </w:r>
      <w:proofErr w:type="spellEnd"/>
      <w:r w:rsidRPr="001551A5">
        <w:rPr>
          <w:sz w:val="28"/>
          <w:szCs w:val="28"/>
          <w:shd w:val="clear" w:color="auto" w:fill="FFFFFF"/>
        </w:rPr>
        <w:t xml:space="preserve"> кода на С++ требуется огромное мастерство и опыт, и «небрежные» коды на С++ с высокой вероятностью могут оказаться </w:t>
      </w:r>
      <w:proofErr w:type="spellStart"/>
      <w:r w:rsidRPr="001551A5">
        <w:rPr>
          <w:sz w:val="28"/>
          <w:szCs w:val="28"/>
          <w:shd w:val="clear" w:color="auto" w:fill="FFFFFF"/>
        </w:rPr>
        <w:t>непортируемым</w:t>
      </w:r>
      <w:r w:rsidR="00AA3E98" w:rsidRPr="001551A5">
        <w:rPr>
          <w:sz w:val="28"/>
          <w:szCs w:val="28"/>
          <w:shd w:val="clear" w:color="auto" w:fill="FFFFFF"/>
        </w:rPr>
        <w:t>и</w:t>
      </w:r>
      <w:proofErr w:type="spellEnd"/>
      <w:r w:rsidRPr="001551A5">
        <w:rPr>
          <w:sz w:val="28"/>
          <w:szCs w:val="28"/>
          <w:shd w:val="clear" w:color="auto" w:fill="FFFFFF"/>
        </w:rPr>
        <w:t xml:space="preserve">. Тонкое владение С++ в принципе может сделать код на С++ столь </w:t>
      </w:r>
      <w:r w:rsidR="008B6119" w:rsidRPr="001551A5">
        <w:rPr>
          <w:sz w:val="28"/>
          <w:szCs w:val="28"/>
          <w:shd w:val="clear" w:color="auto" w:fill="FFFFFF"/>
        </w:rPr>
        <w:lastRenderedPageBreak/>
        <w:t xml:space="preserve">же </w:t>
      </w:r>
      <w:proofErr w:type="spellStart"/>
      <w:r w:rsidR="008B6119" w:rsidRPr="001551A5">
        <w:rPr>
          <w:sz w:val="28"/>
          <w:szCs w:val="28"/>
          <w:shd w:val="clear" w:color="auto" w:fill="FFFFFF"/>
        </w:rPr>
        <w:t>портируемым</w:t>
      </w:r>
      <w:proofErr w:type="spellEnd"/>
      <w:r w:rsidR="008B6119" w:rsidRPr="001551A5">
        <w:rPr>
          <w:sz w:val="28"/>
          <w:szCs w:val="28"/>
          <w:shd w:val="clear" w:color="auto" w:fill="FFFFFF"/>
        </w:rPr>
        <w:t>, что и код на С</w:t>
      </w:r>
      <w:r w:rsidR="00337B3E" w:rsidRPr="001551A5">
        <w:rPr>
          <w:sz w:val="28"/>
          <w:szCs w:val="28"/>
          <w:shd w:val="clear" w:color="auto" w:fill="FFFFFF"/>
        </w:rPr>
        <w:t>[</w:t>
      </w:r>
      <w:r w:rsidR="00BA6C60">
        <w:rPr>
          <w:sz w:val="28"/>
          <w:szCs w:val="28"/>
          <w:shd w:val="clear" w:color="auto" w:fill="FFFFFF"/>
        </w:rPr>
        <w:t>4</w:t>
      </w:r>
      <w:r w:rsidR="00337B3E" w:rsidRPr="001551A5">
        <w:rPr>
          <w:sz w:val="28"/>
          <w:szCs w:val="28"/>
          <w:shd w:val="clear" w:color="auto" w:fill="FFFFFF"/>
        </w:rPr>
        <w:t>]</w:t>
      </w:r>
      <w:r w:rsidR="00AA3E98" w:rsidRPr="001551A5">
        <w:rPr>
          <w:sz w:val="28"/>
          <w:szCs w:val="28"/>
          <w:shd w:val="clear" w:color="auto" w:fill="FFFFFF"/>
        </w:rPr>
        <w:t>. В данной работе это свойство важно, так как неизвестно на какой ЭВМ будет в дальнейшем дорабатываться проект, и на каких машинах запускаться скомпилированный экземпляр программы.</w:t>
      </w:r>
    </w:p>
    <w:p w:rsidR="001862D1" w:rsidRDefault="00AA3E98" w:rsidP="00753304">
      <w:pPr>
        <w:spacing w:line="360" w:lineRule="auto"/>
        <w:ind w:firstLine="708"/>
        <w:jc w:val="both"/>
        <w:rPr>
          <w:sz w:val="28"/>
          <w:szCs w:val="28"/>
        </w:rPr>
      </w:pPr>
      <w:r w:rsidRPr="00AC5AB4">
        <w:rPr>
          <w:sz w:val="28"/>
          <w:szCs w:val="28"/>
        </w:rPr>
        <w:t>Развитие языка С++ происходило на базе языка С</w:t>
      </w:r>
      <w:r w:rsidR="008B6119">
        <w:rPr>
          <w:sz w:val="28"/>
          <w:szCs w:val="28"/>
        </w:rPr>
        <w:t>, и, за небольшим исключением, C</w:t>
      </w:r>
      <w:r w:rsidRPr="00AC5AB4">
        <w:rPr>
          <w:sz w:val="28"/>
          <w:szCs w:val="28"/>
        </w:rPr>
        <w:t xml:space="preserve"> был сохранен в качестве подмножества C++. Базовый язык С был спроектирован таким образом, что имеется очень тесная связь между типами, операциями, операторами и объектами, с которыми непосредственно работает машина, т.е. числами, символами и адресами. За исключением операций </w:t>
      </w:r>
      <w:proofErr w:type="spellStart"/>
      <w:r w:rsidRPr="00AC5AB4">
        <w:rPr>
          <w:sz w:val="28"/>
          <w:szCs w:val="28"/>
        </w:rPr>
        <w:t>new</w:t>
      </w:r>
      <w:proofErr w:type="spellEnd"/>
      <w:r w:rsidRPr="00AC5AB4">
        <w:rPr>
          <w:sz w:val="28"/>
          <w:szCs w:val="28"/>
        </w:rPr>
        <w:t xml:space="preserve">, </w:t>
      </w:r>
      <w:proofErr w:type="spellStart"/>
      <w:r w:rsidRPr="00AC5AB4">
        <w:rPr>
          <w:sz w:val="28"/>
          <w:szCs w:val="28"/>
        </w:rPr>
        <w:t>delete</w:t>
      </w:r>
      <w:proofErr w:type="spellEnd"/>
      <w:r w:rsidRPr="00AC5AB4">
        <w:rPr>
          <w:sz w:val="28"/>
          <w:szCs w:val="28"/>
        </w:rPr>
        <w:t xml:space="preserve"> и </w:t>
      </w:r>
      <w:proofErr w:type="spellStart"/>
      <w:r w:rsidRPr="00AC5AB4">
        <w:rPr>
          <w:sz w:val="28"/>
          <w:szCs w:val="28"/>
        </w:rPr>
        <w:t>throw</w:t>
      </w:r>
      <w:proofErr w:type="spellEnd"/>
      <w:r w:rsidRPr="00AC5AB4">
        <w:rPr>
          <w:sz w:val="28"/>
          <w:szCs w:val="28"/>
        </w:rPr>
        <w:t>, а также проверяемого блока, для выполнения операторов и выражений С++ не требуется скрытой динамической аппаратной или программной поддержки</w:t>
      </w:r>
      <w:r w:rsidR="00BA6C60">
        <w:rPr>
          <w:sz w:val="28"/>
          <w:szCs w:val="28"/>
        </w:rPr>
        <w:t>[5</w:t>
      </w:r>
      <w:r w:rsidR="00337B3E" w:rsidRPr="00AC5AB4">
        <w:rPr>
          <w:sz w:val="28"/>
          <w:szCs w:val="28"/>
        </w:rPr>
        <w:t>]</w:t>
      </w:r>
      <w:r w:rsidR="00337B3E" w:rsidRPr="00337B3E">
        <w:rPr>
          <w:sz w:val="28"/>
          <w:szCs w:val="28"/>
        </w:rPr>
        <w:t xml:space="preserve">. </w:t>
      </w:r>
      <w:r w:rsidR="00AC5AB4">
        <w:rPr>
          <w:sz w:val="28"/>
          <w:szCs w:val="28"/>
        </w:rPr>
        <w:t>В данной работе это свойство особенно важно при работе с технологическими программами (написанными на чистом С), которые загружаются в процессор МА.</w:t>
      </w:r>
    </w:p>
    <w:p w:rsidR="001862D1" w:rsidRPr="001862D1" w:rsidRDefault="001862D1" w:rsidP="00753304">
      <w:pPr>
        <w:spacing w:line="360" w:lineRule="auto"/>
        <w:ind w:firstLine="708"/>
        <w:jc w:val="both"/>
        <w:rPr>
          <w:sz w:val="28"/>
        </w:rPr>
      </w:pPr>
      <w:r w:rsidRPr="001862D1">
        <w:rPr>
          <w:sz w:val="28"/>
          <w:szCs w:val="28"/>
        </w:rPr>
        <w:t xml:space="preserve">По требованию заказчика </w:t>
      </w:r>
      <w:r w:rsidRPr="001862D1">
        <w:rPr>
          <w:sz w:val="28"/>
        </w:rPr>
        <w:t xml:space="preserve">в качестве среды разработки программы должна быть использована </w:t>
      </w:r>
      <w:r w:rsidRPr="001862D1">
        <w:rPr>
          <w:sz w:val="28"/>
          <w:lang w:val="en-US"/>
        </w:rPr>
        <w:t>Microsoft</w:t>
      </w:r>
      <w:r w:rsidRPr="001862D1">
        <w:rPr>
          <w:sz w:val="28"/>
        </w:rPr>
        <w:t xml:space="preserve"> </w:t>
      </w:r>
      <w:r w:rsidRPr="001862D1">
        <w:rPr>
          <w:sz w:val="28"/>
          <w:lang w:val="en-US"/>
        </w:rPr>
        <w:t>Visual</w:t>
      </w:r>
      <w:r w:rsidRPr="001862D1">
        <w:rPr>
          <w:sz w:val="28"/>
        </w:rPr>
        <w:t xml:space="preserve"> </w:t>
      </w:r>
      <w:r w:rsidRPr="001862D1">
        <w:rPr>
          <w:sz w:val="28"/>
          <w:lang w:val="en-US"/>
        </w:rPr>
        <w:t>Studio</w:t>
      </w:r>
      <w:r>
        <w:rPr>
          <w:sz w:val="28"/>
        </w:rPr>
        <w:t xml:space="preserve"> 2015</w:t>
      </w:r>
      <w:r w:rsidRPr="001862D1">
        <w:rPr>
          <w:sz w:val="28"/>
        </w:rPr>
        <w:t xml:space="preserve"> </w:t>
      </w:r>
      <w:r w:rsidRPr="001862D1">
        <w:rPr>
          <w:sz w:val="28"/>
          <w:lang w:val="en-US"/>
        </w:rPr>
        <w:t>Ultimate</w:t>
      </w:r>
      <w:r w:rsidRPr="001862D1">
        <w:rPr>
          <w:sz w:val="28"/>
        </w:rPr>
        <w:t>.</w:t>
      </w:r>
    </w:p>
    <w:p w:rsidR="001862D1" w:rsidRPr="008B6119" w:rsidRDefault="00D42C8E" w:rsidP="00D42C8E">
      <w:pPr>
        <w:pStyle w:val="1"/>
        <w:ind w:firstLine="708"/>
      </w:pPr>
      <w:bookmarkStart w:id="12" w:name="_Toc483158436"/>
      <w:r>
        <w:t>1.3. Описание алгоритма</w:t>
      </w:r>
      <w:bookmarkEnd w:id="12"/>
    </w:p>
    <w:p w:rsidR="00E1408E" w:rsidRPr="008B6119" w:rsidRDefault="00D42C8E" w:rsidP="00E1408E">
      <w:pPr>
        <w:spacing w:line="360" w:lineRule="auto"/>
        <w:ind w:firstLine="708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1.3.1. Общий алгоритм работы</w:t>
      </w:r>
    </w:p>
    <w:p w:rsidR="0019786D" w:rsidRDefault="00095837" w:rsidP="00095837">
      <w:pPr>
        <w:overflowPunct/>
        <w:autoSpaceDE/>
        <w:autoSpaceDN/>
        <w:adjustRightInd/>
        <w:spacing w:line="360" w:lineRule="auto"/>
        <w:ind w:firstLine="708"/>
        <w:textAlignment w:val="auto"/>
        <w:rPr>
          <w:sz w:val="28"/>
          <w:szCs w:val="28"/>
        </w:rPr>
      </w:pPr>
      <w:r>
        <w:rPr>
          <w:sz w:val="28"/>
          <w:szCs w:val="28"/>
        </w:rPr>
        <w:t>На рисунке 1.</w:t>
      </w:r>
      <w:r w:rsidR="00A314A0">
        <w:rPr>
          <w:sz w:val="28"/>
          <w:szCs w:val="28"/>
        </w:rPr>
        <w:t>3</w:t>
      </w:r>
      <w:r>
        <w:rPr>
          <w:sz w:val="28"/>
          <w:szCs w:val="28"/>
        </w:rPr>
        <w:t xml:space="preserve"> представлена схема</w:t>
      </w:r>
      <w:r w:rsidR="0019786D">
        <w:rPr>
          <w:sz w:val="28"/>
          <w:szCs w:val="28"/>
        </w:rPr>
        <w:t xml:space="preserve"> алгоритм</w:t>
      </w:r>
      <w:r>
        <w:rPr>
          <w:sz w:val="28"/>
          <w:szCs w:val="28"/>
        </w:rPr>
        <w:t>а</w:t>
      </w:r>
      <w:r w:rsidR="0019786D">
        <w:rPr>
          <w:sz w:val="28"/>
          <w:szCs w:val="28"/>
        </w:rPr>
        <w:t xml:space="preserve"> работы программы.</w:t>
      </w:r>
    </w:p>
    <w:p w:rsidR="00E1408E" w:rsidRDefault="00095837" w:rsidP="00095837">
      <w:pPr>
        <w:overflowPunct/>
        <w:autoSpaceDE/>
        <w:autoSpaceDN/>
        <w:adjustRightInd/>
        <w:spacing w:after="160" w:line="360" w:lineRule="auto"/>
        <w:ind w:firstLine="708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 xml:space="preserve">При запуске программы происходит проверка подключения магнитометра в подпрограмме </w:t>
      </w:r>
      <w:proofErr w:type="spellStart"/>
      <w:proofErr w:type="gramStart"/>
      <w:r>
        <w:rPr>
          <w:sz w:val="28"/>
          <w:szCs w:val="28"/>
          <w:lang w:val="en-US"/>
        </w:rPr>
        <w:t>InitCom</w:t>
      </w:r>
      <w:proofErr w:type="spellEnd"/>
      <w:r w:rsidRPr="00095837">
        <w:rPr>
          <w:sz w:val="28"/>
          <w:szCs w:val="28"/>
        </w:rPr>
        <w:t>(</w:t>
      </w:r>
      <w:proofErr w:type="gramEnd"/>
      <w:r w:rsidRPr="00095837">
        <w:rPr>
          <w:sz w:val="28"/>
          <w:szCs w:val="28"/>
        </w:rPr>
        <w:t>)</w:t>
      </w:r>
      <w:r>
        <w:rPr>
          <w:sz w:val="28"/>
          <w:szCs w:val="28"/>
        </w:rPr>
        <w:t xml:space="preserve">, схема которой </w:t>
      </w:r>
      <w:r w:rsidR="00A314A0">
        <w:rPr>
          <w:sz w:val="28"/>
          <w:szCs w:val="28"/>
        </w:rPr>
        <w:t>представлена на рисунке 1.4</w:t>
      </w:r>
      <w:r>
        <w:rPr>
          <w:sz w:val="28"/>
          <w:szCs w:val="28"/>
        </w:rPr>
        <w:t>. В этой функции происходит</w:t>
      </w:r>
      <w:r w:rsidR="0019786D">
        <w:rPr>
          <w:sz w:val="28"/>
          <w:szCs w:val="28"/>
        </w:rPr>
        <w:t xml:space="preserve"> опрос всех устройств</w:t>
      </w:r>
      <w:r w:rsidR="007313F3">
        <w:rPr>
          <w:sz w:val="28"/>
          <w:szCs w:val="28"/>
        </w:rPr>
        <w:t>, подключенных к</w:t>
      </w:r>
      <w:r w:rsidR="0019786D">
        <w:rPr>
          <w:sz w:val="28"/>
          <w:szCs w:val="28"/>
        </w:rPr>
        <w:t xml:space="preserve"> </w:t>
      </w:r>
      <w:r w:rsidR="0019786D">
        <w:rPr>
          <w:sz w:val="28"/>
          <w:szCs w:val="28"/>
          <w:lang w:val="en-US"/>
        </w:rPr>
        <w:t>COM</w:t>
      </w:r>
      <w:r w:rsidR="0019786D">
        <w:rPr>
          <w:sz w:val="28"/>
          <w:szCs w:val="28"/>
        </w:rPr>
        <w:t>-</w:t>
      </w:r>
      <w:r w:rsidR="007313F3">
        <w:rPr>
          <w:sz w:val="28"/>
          <w:szCs w:val="28"/>
        </w:rPr>
        <w:t xml:space="preserve">портам компьютера. Далее выставляются необходимые параметры порта, соответствующие протоколу взаимодействия, и проверяется, что подключен именно магнитометр </w:t>
      </w:r>
      <w:r w:rsidR="007313F3">
        <w:rPr>
          <w:sz w:val="28"/>
          <w:szCs w:val="28"/>
          <w:lang w:val="en-US"/>
        </w:rPr>
        <w:t>PNI</w:t>
      </w:r>
      <w:r w:rsidR="007313F3" w:rsidRPr="007313F3">
        <w:rPr>
          <w:sz w:val="28"/>
          <w:szCs w:val="28"/>
        </w:rPr>
        <w:t xml:space="preserve"> </w:t>
      </w:r>
      <w:r w:rsidR="007313F3">
        <w:rPr>
          <w:sz w:val="28"/>
          <w:szCs w:val="28"/>
          <w:lang w:val="en-US"/>
        </w:rPr>
        <w:t>TCM</w:t>
      </w:r>
      <w:r w:rsidR="007313F3" w:rsidRPr="007313F3">
        <w:rPr>
          <w:sz w:val="28"/>
          <w:szCs w:val="28"/>
        </w:rPr>
        <w:t xml:space="preserve"> 2.5</w:t>
      </w:r>
      <w:r w:rsidR="007313F3">
        <w:rPr>
          <w:sz w:val="28"/>
          <w:szCs w:val="28"/>
        </w:rPr>
        <w:t xml:space="preserve"> с помощью передачи тестовых сообщений. После этого настраивается внутренние параметры </w:t>
      </w:r>
      <w:r w:rsidR="00A34AAC">
        <w:rPr>
          <w:sz w:val="28"/>
          <w:szCs w:val="28"/>
        </w:rPr>
        <w:t>устройства</w:t>
      </w:r>
      <w:r w:rsidR="007313F3">
        <w:rPr>
          <w:sz w:val="28"/>
          <w:szCs w:val="28"/>
        </w:rPr>
        <w:t>, такие как частота передачи данных и формат выходного слова.</w:t>
      </w:r>
      <w:r w:rsidR="00A34AAC">
        <w:rPr>
          <w:sz w:val="28"/>
          <w:szCs w:val="28"/>
        </w:rPr>
        <w:t xml:space="preserve"> После этих процедур магнитометр считается готовым к работе. В случае ошибки на каком-либо из этапов проверки подключения выдается диагностическое сообщение, а детальная информация заносится в файл-отчет.</w:t>
      </w:r>
      <w:r w:rsidR="004A6848">
        <w:rPr>
          <w:sz w:val="28"/>
          <w:szCs w:val="28"/>
        </w:rPr>
        <w:t xml:space="preserve"> После этого имеется возможность снова проверить подключение магнитометра, нажав соответствующую кнопку. Также имеется возможность вручную выбрать имя и частоту порта передачи и попробовать подключиться с этими настойками</w:t>
      </w:r>
      <w:r w:rsidR="006214A0">
        <w:rPr>
          <w:sz w:val="28"/>
          <w:szCs w:val="28"/>
        </w:rPr>
        <w:t>.</w:t>
      </w:r>
    </w:p>
    <w:p w:rsidR="00E1408E" w:rsidRDefault="00BB6518" w:rsidP="00E1408E">
      <w:pPr>
        <w:spacing w:line="360" w:lineRule="auto"/>
        <w:jc w:val="center"/>
      </w:pPr>
      <w:r>
        <w:object w:dxaOrig="10371" w:dyaOrig="154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1.6pt;height:705pt" o:ole="">
            <v:imagedata r:id="rId11" o:title=""/>
          </v:shape>
          <o:OLEObject Type="Embed" ProgID="Visio.Drawing.15" ShapeID="_x0000_i1025" DrawAspect="Content" ObjectID="_1556966075" r:id="rId12"/>
        </w:object>
      </w:r>
    </w:p>
    <w:p w:rsidR="00095837" w:rsidRPr="00BB6518" w:rsidRDefault="00A314A0" w:rsidP="00095837">
      <w:pPr>
        <w:spacing w:line="360" w:lineRule="auto"/>
        <w:jc w:val="center"/>
        <w:rPr>
          <w:sz w:val="28"/>
        </w:rPr>
      </w:pPr>
      <w:r>
        <w:rPr>
          <w:sz w:val="28"/>
        </w:rPr>
        <w:t>Рис. 1.3</w:t>
      </w:r>
      <w:r w:rsidR="00095837">
        <w:rPr>
          <w:sz w:val="28"/>
        </w:rPr>
        <w:t>. Схема</w:t>
      </w:r>
      <w:r w:rsidR="00E1408E">
        <w:rPr>
          <w:sz w:val="28"/>
        </w:rPr>
        <w:t xml:space="preserve"> алгоритм</w:t>
      </w:r>
      <w:r w:rsidR="00095837">
        <w:rPr>
          <w:sz w:val="28"/>
        </w:rPr>
        <w:t>а работы</w:t>
      </w:r>
      <w:r w:rsidR="00E1408E">
        <w:rPr>
          <w:sz w:val="28"/>
        </w:rPr>
        <w:t xml:space="preserve"> программы</w:t>
      </w:r>
    </w:p>
    <w:p w:rsidR="00095837" w:rsidRDefault="006948CB" w:rsidP="00122F9D">
      <w:pPr>
        <w:overflowPunct/>
        <w:autoSpaceDE/>
        <w:autoSpaceDN/>
        <w:adjustRightInd/>
        <w:spacing w:after="160" w:line="259" w:lineRule="auto"/>
        <w:jc w:val="center"/>
        <w:textAlignment w:val="auto"/>
      </w:pPr>
      <w:r>
        <w:object w:dxaOrig="7401" w:dyaOrig="14121">
          <v:shape id="_x0000_i1026" type="#_x0000_t75" style="width:367.2pt;height:701.4pt" o:ole="">
            <v:imagedata r:id="rId13" o:title=""/>
          </v:shape>
          <o:OLEObject Type="Embed" ProgID="Visio.Drawing.15" ShapeID="_x0000_i1026" DrawAspect="Content" ObjectID="_1556966076" r:id="rId14"/>
        </w:object>
      </w:r>
    </w:p>
    <w:p w:rsidR="00122F9D" w:rsidRDefault="00A314A0" w:rsidP="00DD1FEE">
      <w:pPr>
        <w:spacing w:line="360" w:lineRule="auto"/>
        <w:jc w:val="center"/>
        <w:rPr>
          <w:sz w:val="28"/>
        </w:rPr>
      </w:pPr>
      <w:r>
        <w:rPr>
          <w:sz w:val="28"/>
        </w:rPr>
        <w:t>Рис. 1.4</w:t>
      </w:r>
      <w:r w:rsidR="00122F9D">
        <w:rPr>
          <w:sz w:val="28"/>
        </w:rPr>
        <w:t xml:space="preserve">. Схема алгоритма работы подпрограммы </w:t>
      </w:r>
      <w:proofErr w:type="spellStart"/>
      <w:proofErr w:type="gramStart"/>
      <w:r w:rsidR="00122F9D">
        <w:rPr>
          <w:sz w:val="28"/>
          <w:lang w:val="en-US"/>
        </w:rPr>
        <w:t>InitCom</w:t>
      </w:r>
      <w:proofErr w:type="spellEnd"/>
      <w:r w:rsidR="00122F9D" w:rsidRPr="00122F9D">
        <w:rPr>
          <w:sz w:val="28"/>
        </w:rPr>
        <w:t>(</w:t>
      </w:r>
      <w:proofErr w:type="gramEnd"/>
      <w:r w:rsidR="00122F9D" w:rsidRPr="00122F9D">
        <w:rPr>
          <w:sz w:val="28"/>
        </w:rPr>
        <w:t>)</w:t>
      </w:r>
    </w:p>
    <w:p w:rsidR="00095837" w:rsidRDefault="00095837" w:rsidP="00337B3E">
      <w:pPr>
        <w:overflowPunct/>
        <w:autoSpaceDE/>
        <w:autoSpaceDN/>
        <w:adjustRightInd/>
        <w:spacing w:line="360" w:lineRule="auto"/>
        <w:ind w:firstLine="708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lastRenderedPageBreak/>
        <w:t>После успешной проверки подключения пользователю становятся доступны все функции программы, а именно:</w:t>
      </w:r>
    </w:p>
    <w:p w:rsidR="006A1502" w:rsidRPr="00337B3E" w:rsidRDefault="005508A2" w:rsidP="005508A2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1). С</w:t>
      </w:r>
      <w:r w:rsidRPr="009B7CB1">
        <w:rPr>
          <w:sz w:val="28"/>
          <w:szCs w:val="28"/>
        </w:rPr>
        <w:t>читывание данных с датчиков магнитометра</w:t>
      </w:r>
      <w:r>
        <w:rPr>
          <w:sz w:val="28"/>
          <w:szCs w:val="28"/>
        </w:rPr>
        <w:t xml:space="preserve">. Нажав соответствующую кнопку, пользователь получает такие данные как курсовой угол, крен, дифферент относительно осей устройства, температуру платы магнитометра, а также информацию о состоянии магнитного поля по трем компонентам и общий вектор, определяемый векторной суммой трех компонент. Показатели выводятся в текстовые поля, информацию в которых можно изменить или скопировать после остановки считывания данных. </w:t>
      </w:r>
      <w:r w:rsidR="006A1502">
        <w:rPr>
          <w:sz w:val="28"/>
          <w:szCs w:val="28"/>
        </w:rPr>
        <w:t>Условное расположение координатных осей магнитометра в соответствии с документацией производи</w:t>
      </w:r>
      <w:r w:rsidR="00337B3E">
        <w:rPr>
          <w:sz w:val="28"/>
          <w:szCs w:val="28"/>
        </w:rPr>
        <w:t>теля</w:t>
      </w:r>
      <w:r w:rsidR="00BA6C60">
        <w:rPr>
          <w:sz w:val="28"/>
          <w:szCs w:val="28"/>
        </w:rPr>
        <w:t>[1</w:t>
      </w:r>
      <w:r w:rsidR="00337B3E" w:rsidRPr="00337B3E">
        <w:rPr>
          <w:sz w:val="28"/>
          <w:szCs w:val="28"/>
        </w:rPr>
        <w:t>]</w:t>
      </w:r>
      <w:r w:rsidR="00A314A0">
        <w:rPr>
          <w:sz w:val="28"/>
          <w:szCs w:val="28"/>
        </w:rPr>
        <w:t xml:space="preserve"> представлено на рисунке 1.5</w:t>
      </w:r>
      <w:r w:rsidR="006A1502">
        <w:rPr>
          <w:sz w:val="28"/>
          <w:szCs w:val="28"/>
        </w:rPr>
        <w:t>.</w:t>
      </w:r>
      <w:r w:rsidR="00337B3E">
        <w:rPr>
          <w:sz w:val="28"/>
          <w:szCs w:val="28"/>
        </w:rPr>
        <w:t xml:space="preserve"> Функция считывания данных реализована в подпрограмме </w:t>
      </w:r>
      <w:proofErr w:type="spellStart"/>
      <w:proofErr w:type="gramStart"/>
      <w:r w:rsidR="00337B3E">
        <w:rPr>
          <w:sz w:val="28"/>
          <w:szCs w:val="28"/>
          <w:lang w:val="en-US"/>
        </w:rPr>
        <w:t>UpdateMData</w:t>
      </w:r>
      <w:proofErr w:type="spellEnd"/>
      <w:r w:rsidR="00337B3E" w:rsidRPr="00337B3E">
        <w:rPr>
          <w:sz w:val="28"/>
          <w:szCs w:val="28"/>
        </w:rPr>
        <w:t>(</w:t>
      </w:r>
      <w:proofErr w:type="gramEnd"/>
      <w:r w:rsidR="00337B3E" w:rsidRPr="00337B3E">
        <w:rPr>
          <w:sz w:val="28"/>
          <w:szCs w:val="28"/>
        </w:rPr>
        <w:t>)</w:t>
      </w:r>
      <w:r w:rsidR="00337B3E">
        <w:rPr>
          <w:sz w:val="28"/>
          <w:szCs w:val="28"/>
        </w:rPr>
        <w:t>, схема работы кот</w:t>
      </w:r>
      <w:r w:rsidR="00A314A0">
        <w:rPr>
          <w:sz w:val="28"/>
          <w:szCs w:val="28"/>
        </w:rPr>
        <w:t>орой представлена на рисунке 1.6</w:t>
      </w:r>
      <w:r w:rsidR="00337B3E">
        <w:rPr>
          <w:sz w:val="28"/>
          <w:szCs w:val="28"/>
        </w:rPr>
        <w:t>.</w:t>
      </w:r>
    </w:p>
    <w:p w:rsidR="006A1502" w:rsidRDefault="006A1502" w:rsidP="006A1502">
      <w:pPr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2C38F49A" wp14:editId="28E29BEF">
            <wp:extent cx="4535757" cy="19240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5019" cy="193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502" w:rsidRDefault="00A314A0" w:rsidP="006A1502">
      <w:pPr>
        <w:spacing w:line="360" w:lineRule="auto"/>
        <w:jc w:val="center"/>
        <w:rPr>
          <w:sz w:val="28"/>
        </w:rPr>
      </w:pPr>
      <w:r>
        <w:rPr>
          <w:sz w:val="28"/>
        </w:rPr>
        <w:t>Рис. 1.5</w:t>
      </w:r>
      <w:r w:rsidR="006A1502">
        <w:rPr>
          <w:sz w:val="28"/>
        </w:rPr>
        <w:t>. Координатные оси магнитометра</w:t>
      </w:r>
    </w:p>
    <w:p w:rsidR="00AD76F6" w:rsidRPr="00DD1FEE" w:rsidRDefault="000D27C7" w:rsidP="008400BF">
      <w:pPr>
        <w:spacing w:line="360" w:lineRule="auto"/>
        <w:jc w:val="both"/>
        <w:rPr>
          <w:sz w:val="28"/>
        </w:rPr>
      </w:pPr>
      <w:r>
        <w:rPr>
          <w:sz w:val="28"/>
        </w:rPr>
        <w:tab/>
        <w:t xml:space="preserve">2). </w:t>
      </w:r>
      <w:r w:rsidR="00E41A87">
        <w:rPr>
          <w:sz w:val="28"/>
        </w:rPr>
        <w:t>Запись получаемых данных в файлы. Перед началом считывания данных пользователь может указать необходим</w:t>
      </w:r>
      <w:r w:rsidR="00DF2A41">
        <w:rPr>
          <w:sz w:val="28"/>
        </w:rPr>
        <w:t>ость сохранения показаний в файлы с помощью выбора флагов возле соответствующих текстовых полей. Когда отмечен такой флаг</w:t>
      </w:r>
      <w:r w:rsidR="001B70B6">
        <w:rPr>
          <w:sz w:val="28"/>
        </w:rPr>
        <w:t>,</w:t>
      </w:r>
      <w:r w:rsidR="00DF2A41">
        <w:rPr>
          <w:sz w:val="28"/>
        </w:rPr>
        <w:t xml:space="preserve"> </w:t>
      </w:r>
      <w:r w:rsidR="00E36143">
        <w:rPr>
          <w:sz w:val="28"/>
        </w:rPr>
        <w:t>все показания соответствующего параметра сохраняются в бинарный файл для последующего анализа на предприятии.</w:t>
      </w:r>
      <w:r w:rsidR="00DD1FEE" w:rsidRPr="00DD1FEE">
        <w:rPr>
          <w:sz w:val="28"/>
          <w:szCs w:val="28"/>
        </w:rPr>
        <w:t xml:space="preserve"> </w:t>
      </w:r>
      <w:r w:rsidR="00DD1FEE">
        <w:rPr>
          <w:sz w:val="28"/>
          <w:szCs w:val="28"/>
        </w:rPr>
        <w:t xml:space="preserve">Данная функция реализована в подпрограмме </w:t>
      </w:r>
      <w:proofErr w:type="spellStart"/>
      <w:proofErr w:type="gramStart"/>
      <w:r w:rsidR="00DD1FEE">
        <w:rPr>
          <w:sz w:val="28"/>
          <w:szCs w:val="28"/>
          <w:lang w:val="en-US"/>
        </w:rPr>
        <w:t>SetGraphData</w:t>
      </w:r>
      <w:proofErr w:type="spellEnd"/>
      <w:r w:rsidR="00DD1FEE" w:rsidRPr="00337B3E">
        <w:rPr>
          <w:sz w:val="28"/>
          <w:szCs w:val="28"/>
        </w:rPr>
        <w:t>(</w:t>
      </w:r>
      <w:proofErr w:type="gramEnd"/>
      <w:r w:rsidR="00DD1FEE" w:rsidRPr="00337B3E">
        <w:rPr>
          <w:sz w:val="28"/>
          <w:szCs w:val="28"/>
        </w:rPr>
        <w:t>)</w:t>
      </w:r>
      <w:r w:rsidR="00DD1FEE">
        <w:rPr>
          <w:sz w:val="28"/>
          <w:szCs w:val="28"/>
        </w:rPr>
        <w:t>, схема работы кот</w:t>
      </w:r>
      <w:r w:rsidR="001B70B6">
        <w:rPr>
          <w:sz w:val="28"/>
          <w:szCs w:val="28"/>
        </w:rPr>
        <w:t xml:space="preserve">орой представлена на </w:t>
      </w:r>
      <w:r w:rsidR="00A314A0">
        <w:rPr>
          <w:sz w:val="28"/>
          <w:szCs w:val="28"/>
        </w:rPr>
        <w:t>рисунке 1.7</w:t>
      </w:r>
      <w:r w:rsidR="001B70B6">
        <w:rPr>
          <w:sz w:val="28"/>
          <w:szCs w:val="28"/>
        </w:rPr>
        <w:t>.</w:t>
      </w:r>
      <w:r w:rsidR="001B70B6" w:rsidRPr="00DD1FEE">
        <w:rPr>
          <w:sz w:val="28"/>
        </w:rPr>
        <w:t xml:space="preserve"> </w:t>
      </w:r>
      <w:r w:rsidR="00E36143">
        <w:rPr>
          <w:sz w:val="28"/>
        </w:rPr>
        <w:t xml:space="preserve">Также имеется возможность одновременной записи всех </w:t>
      </w:r>
      <w:r w:rsidR="00553BBE">
        <w:rPr>
          <w:sz w:val="28"/>
        </w:rPr>
        <w:t>параметров в один бинарный файл с помощью флагов, расположенных</w:t>
      </w:r>
      <w:r w:rsidR="00E36143">
        <w:rPr>
          <w:sz w:val="28"/>
        </w:rPr>
        <w:t xml:space="preserve"> ниже текстовых полей. </w:t>
      </w:r>
      <w:r w:rsidR="004B3268">
        <w:rPr>
          <w:sz w:val="28"/>
        </w:rPr>
        <w:t xml:space="preserve">Кроме того, предусмотрена функция </w:t>
      </w:r>
      <w:r w:rsidR="00E36143">
        <w:rPr>
          <w:sz w:val="28"/>
        </w:rPr>
        <w:t xml:space="preserve">записи указанного количества точек и записи по отдельным точкам, </w:t>
      </w:r>
      <w:r w:rsidR="00DD1FEE">
        <w:rPr>
          <w:sz w:val="28"/>
        </w:rPr>
        <w:t xml:space="preserve">которая производится в момент остановки получения </w:t>
      </w:r>
      <w:r w:rsidR="001B70B6">
        <w:rPr>
          <w:sz w:val="28"/>
        </w:rPr>
        <w:t>информации.</w:t>
      </w:r>
    </w:p>
    <w:p w:rsidR="00DD1FEE" w:rsidRDefault="00DD1FEE" w:rsidP="00DD1FEE">
      <w:pPr>
        <w:spacing w:line="360" w:lineRule="auto"/>
        <w:jc w:val="center"/>
      </w:pPr>
      <w:r>
        <w:object w:dxaOrig="4021" w:dyaOrig="15271">
          <v:shape id="_x0000_i1027" type="#_x0000_t75" style="width:184.8pt;height:702pt" o:ole="">
            <v:imagedata r:id="rId16" o:title=""/>
          </v:shape>
          <o:OLEObject Type="Embed" ProgID="Visio.Drawing.15" ShapeID="_x0000_i1027" DrawAspect="Content" ObjectID="_1556966077" r:id="rId17"/>
        </w:object>
      </w:r>
    </w:p>
    <w:p w:rsidR="00DD1FEE" w:rsidRDefault="00A314A0" w:rsidP="00DD1FEE">
      <w:pPr>
        <w:spacing w:line="360" w:lineRule="auto"/>
        <w:jc w:val="center"/>
        <w:rPr>
          <w:sz w:val="28"/>
        </w:rPr>
      </w:pPr>
      <w:r>
        <w:rPr>
          <w:sz w:val="28"/>
        </w:rPr>
        <w:t>Рис. 1.6</w:t>
      </w:r>
      <w:r w:rsidR="00DD1FEE">
        <w:rPr>
          <w:sz w:val="28"/>
        </w:rPr>
        <w:t xml:space="preserve">. Схема алгоритма работы подпрограммы </w:t>
      </w:r>
      <w:proofErr w:type="spellStart"/>
      <w:proofErr w:type="gramStart"/>
      <w:r w:rsidR="00DD1FEE">
        <w:rPr>
          <w:sz w:val="28"/>
          <w:lang w:val="en-US"/>
        </w:rPr>
        <w:t>UpdateMData</w:t>
      </w:r>
      <w:proofErr w:type="spellEnd"/>
      <w:r w:rsidR="00DD1FEE" w:rsidRPr="00122F9D">
        <w:rPr>
          <w:sz w:val="28"/>
        </w:rPr>
        <w:t>(</w:t>
      </w:r>
      <w:proofErr w:type="gramEnd"/>
      <w:r w:rsidR="00DD1FEE" w:rsidRPr="00122F9D">
        <w:rPr>
          <w:sz w:val="28"/>
        </w:rPr>
        <w:t>)</w:t>
      </w:r>
    </w:p>
    <w:p w:rsidR="00CC18E6" w:rsidRDefault="00412D2D" w:rsidP="00DD1FEE">
      <w:pPr>
        <w:spacing w:line="360" w:lineRule="auto"/>
        <w:jc w:val="center"/>
      </w:pPr>
      <w:r>
        <w:object w:dxaOrig="7481" w:dyaOrig="14251">
          <v:shape id="_x0000_i1028" type="#_x0000_t75" style="width:369.6pt;height:703.8pt" o:ole="">
            <v:imagedata r:id="rId18" o:title=""/>
          </v:shape>
          <o:OLEObject Type="Embed" ProgID="Visio.Drawing.15" ShapeID="_x0000_i1028" DrawAspect="Content" ObjectID="_1556966078" r:id="rId19"/>
        </w:object>
      </w:r>
    </w:p>
    <w:p w:rsidR="00CC18E6" w:rsidRPr="00CC18E6" w:rsidRDefault="00CC18E6" w:rsidP="00412D2D">
      <w:pPr>
        <w:spacing w:line="360" w:lineRule="auto"/>
        <w:jc w:val="center"/>
        <w:rPr>
          <w:sz w:val="28"/>
        </w:rPr>
      </w:pPr>
      <w:r>
        <w:rPr>
          <w:sz w:val="28"/>
        </w:rPr>
        <w:t>Рис. 1.</w:t>
      </w:r>
      <w:r w:rsidR="00A314A0">
        <w:rPr>
          <w:sz w:val="28"/>
        </w:rPr>
        <w:t>7</w:t>
      </w:r>
      <w:r>
        <w:rPr>
          <w:sz w:val="28"/>
        </w:rPr>
        <w:t xml:space="preserve">. Схема алгоритма работы подпрограммы </w:t>
      </w:r>
      <w:proofErr w:type="spellStart"/>
      <w:proofErr w:type="gramStart"/>
      <w:r>
        <w:rPr>
          <w:sz w:val="28"/>
          <w:lang w:val="en-US"/>
        </w:rPr>
        <w:t>SetGraphData</w:t>
      </w:r>
      <w:proofErr w:type="spellEnd"/>
      <w:r w:rsidRPr="00122F9D">
        <w:rPr>
          <w:sz w:val="28"/>
        </w:rPr>
        <w:t>(</w:t>
      </w:r>
      <w:proofErr w:type="gramEnd"/>
      <w:r w:rsidRPr="00122F9D">
        <w:rPr>
          <w:sz w:val="28"/>
        </w:rPr>
        <w:t>)</w:t>
      </w:r>
    </w:p>
    <w:p w:rsidR="00425F90" w:rsidRPr="00B74DEA" w:rsidRDefault="008400BF" w:rsidP="008400BF">
      <w:p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ab/>
        <w:t xml:space="preserve">3). Возможность калибровки магнитометра. В программе реализованы два алгоритма калибровки: алгоритм предприятия-производителя и алгоритм АО ГНПП «Регион». Компания </w:t>
      </w:r>
      <w:r>
        <w:rPr>
          <w:sz w:val="28"/>
          <w:lang w:val="en-US"/>
        </w:rPr>
        <w:t>PNI</w:t>
      </w:r>
      <w:r w:rsidR="00A3343F">
        <w:rPr>
          <w:sz w:val="28"/>
        </w:rPr>
        <w:t xml:space="preserve"> предусмотрела в своем магнитометре возможность калибровки, которая снижает влияние внешних магнитных полей на показания датчиков. Послав соответствующую команду на порт, магнитометр переходит в режим непрерывного приема информации. В этот момент необходимо вращать устройство для захвата максимально </w:t>
      </w:r>
      <w:r w:rsidR="00B95616">
        <w:rPr>
          <w:sz w:val="28"/>
        </w:rPr>
        <w:t>разнообразных показателей с датчиков, по которым будут высчитываться матрицы вращения. После того, как пользователь посчитает, что дал достаточно информ</w:t>
      </w:r>
      <w:r w:rsidR="00B74DEA">
        <w:rPr>
          <w:sz w:val="28"/>
        </w:rPr>
        <w:t>ации магнитометру</w:t>
      </w:r>
      <w:r w:rsidR="00B95616">
        <w:rPr>
          <w:sz w:val="28"/>
        </w:rPr>
        <w:t>, он нажимает на кнопку остановки, и алгоритм на основе полученных данных проводит калибровку датчиков, учитывая внешние магнитные поля.</w:t>
      </w:r>
      <w:r w:rsidR="00B74DEA">
        <w:rPr>
          <w:sz w:val="28"/>
        </w:rPr>
        <w:t xml:space="preserve"> Данный алгоритм реализован в подпрограмме </w:t>
      </w:r>
      <w:proofErr w:type="spellStart"/>
      <w:proofErr w:type="gramStart"/>
      <w:r w:rsidR="00B74DEA">
        <w:rPr>
          <w:sz w:val="28"/>
          <w:lang w:val="en-US"/>
        </w:rPr>
        <w:t>MCalib</w:t>
      </w:r>
      <w:proofErr w:type="spellEnd"/>
      <w:r w:rsidR="00B74DEA" w:rsidRPr="00B74DEA">
        <w:rPr>
          <w:sz w:val="28"/>
        </w:rPr>
        <w:t>(</w:t>
      </w:r>
      <w:proofErr w:type="gramEnd"/>
      <w:r w:rsidR="00B74DEA" w:rsidRPr="00B74DEA">
        <w:rPr>
          <w:sz w:val="28"/>
        </w:rPr>
        <w:t>)</w:t>
      </w:r>
      <w:r w:rsidR="00B74DEA">
        <w:rPr>
          <w:sz w:val="28"/>
        </w:rPr>
        <w:t>, схема которой представлена на рисунке</w:t>
      </w:r>
      <w:r w:rsidR="00A314A0">
        <w:rPr>
          <w:sz w:val="28"/>
        </w:rPr>
        <w:t xml:space="preserve"> 1.8</w:t>
      </w:r>
      <w:r w:rsidR="00B74DEA">
        <w:rPr>
          <w:sz w:val="28"/>
        </w:rPr>
        <w:t>.</w:t>
      </w:r>
    </w:p>
    <w:p w:rsidR="00B95616" w:rsidRDefault="00B95616" w:rsidP="00C8159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</w:rPr>
        <w:t>Как уже отмечалось ране</w:t>
      </w:r>
      <w:r w:rsidR="00FD19BD">
        <w:rPr>
          <w:sz w:val="28"/>
        </w:rPr>
        <w:t>е, данная функция калибровки никак не учитывает</w:t>
      </w:r>
      <w:r>
        <w:rPr>
          <w:sz w:val="28"/>
          <w:szCs w:val="28"/>
        </w:rPr>
        <w:t xml:space="preserve"> </w:t>
      </w:r>
      <w:r w:rsidR="00FD19BD">
        <w:rPr>
          <w:sz w:val="28"/>
          <w:szCs w:val="28"/>
        </w:rPr>
        <w:t>влияние</w:t>
      </w:r>
      <w:r w:rsidRPr="007B30B9">
        <w:rPr>
          <w:sz w:val="28"/>
          <w:szCs w:val="28"/>
        </w:rPr>
        <w:t xml:space="preserve"> магнитного поля, индуцированного внешним полем на </w:t>
      </w:r>
      <w:proofErr w:type="spellStart"/>
      <w:r w:rsidRPr="007B30B9">
        <w:rPr>
          <w:sz w:val="28"/>
          <w:szCs w:val="28"/>
        </w:rPr>
        <w:t>ферромагнитных</w:t>
      </w:r>
      <w:proofErr w:type="spellEnd"/>
      <w:r w:rsidRPr="007B30B9">
        <w:rPr>
          <w:sz w:val="28"/>
          <w:szCs w:val="28"/>
        </w:rPr>
        <w:t xml:space="preserve"> массах изделия (</w:t>
      </w:r>
      <w:proofErr w:type="spellStart"/>
      <w:r w:rsidRPr="007B30B9">
        <w:rPr>
          <w:sz w:val="28"/>
          <w:szCs w:val="28"/>
        </w:rPr>
        <w:t>магнитомягкое</w:t>
      </w:r>
      <w:proofErr w:type="spellEnd"/>
      <w:r w:rsidRPr="007B30B9">
        <w:rPr>
          <w:sz w:val="28"/>
          <w:szCs w:val="28"/>
        </w:rPr>
        <w:t xml:space="preserve"> железо</w:t>
      </w:r>
      <w:r>
        <w:rPr>
          <w:sz w:val="28"/>
          <w:szCs w:val="28"/>
        </w:rPr>
        <w:t>).</w:t>
      </w:r>
      <w:r w:rsidR="00033149">
        <w:rPr>
          <w:sz w:val="28"/>
          <w:szCs w:val="28"/>
        </w:rPr>
        <w:t xml:space="preserve"> Для компенсации этого поля на предприятии был разработан собственный алгоритм, </w:t>
      </w:r>
      <w:r w:rsidR="00AA5C5A">
        <w:rPr>
          <w:sz w:val="28"/>
          <w:szCs w:val="28"/>
        </w:rPr>
        <w:t>который соответствует следующей модели измерений:</w:t>
      </w:r>
    </w:p>
    <w:p w:rsidR="00AA5C5A" w:rsidRPr="00546FFF" w:rsidRDefault="00BB6518" w:rsidP="00BB6518">
      <w:pPr>
        <w:tabs>
          <w:tab w:val="center" w:pos="5456"/>
          <w:tab w:val="right" w:pos="10205"/>
        </w:tabs>
        <w:spacing w:line="360" w:lineRule="auto"/>
        <w:ind w:firstLine="708"/>
        <w:rPr>
          <w:sz w:val="28"/>
        </w:rPr>
      </w:pPr>
      <w:r>
        <w:tab/>
      </w:r>
      <w:r w:rsidR="00AA5C5A" w:rsidRPr="00F47653">
        <w:rPr>
          <w:position w:val="-12"/>
        </w:rPr>
        <w:object w:dxaOrig="1820" w:dyaOrig="380">
          <v:shape id="_x0000_i1029" type="#_x0000_t75" style="width:91.2pt;height:19.2pt" o:ole="" fillcolor="window">
            <v:imagedata r:id="rId20" o:title=""/>
          </v:shape>
          <o:OLEObject Type="Embed" ProgID="Equation.3" ShapeID="_x0000_i1029" DrawAspect="Content" ObjectID="_1556966079" r:id="rId21"/>
        </w:object>
      </w:r>
      <w:r w:rsidR="00AA5C5A" w:rsidRPr="00AA5C5A">
        <w:rPr>
          <w:sz w:val="28"/>
        </w:rPr>
        <w:t>,</w:t>
      </w:r>
      <w:r>
        <w:rPr>
          <w:sz w:val="28"/>
        </w:rPr>
        <w:tab/>
      </w:r>
      <w:r w:rsidRPr="00546FFF">
        <w:rPr>
          <w:sz w:val="28"/>
        </w:rPr>
        <w:t>(1)</w:t>
      </w:r>
    </w:p>
    <w:p w:rsidR="00AA5C5A" w:rsidRDefault="00AA5C5A" w:rsidP="00C81595">
      <w:pPr>
        <w:spacing w:line="360" w:lineRule="auto"/>
        <w:ind w:firstLine="708"/>
        <w:jc w:val="both"/>
        <w:rPr>
          <w:sz w:val="28"/>
          <w:szCs w:val="28"/>
        </w:rPr>
      </w:pPr>
      <w:r w:rsidRPr="00C81595">
        <w:rPr>
          <w:sz w:val="28"/>
          <w:szCs w:val="28"/>
        </w:rPr>
        <w:t>где U</w:t>
      </w:r>
      <w:r w:rsidRPr="00C81595">
        <w:rPr>
          <w:sz w:val="28"/>
          <w:szCs w:val="28"/>
          <w:vertAlign w:val="subscript"/>
          <w:lang w:val="en-US"/>
        </w:rPr>
        <w:t>n</w:t>
      </w:r>
      <w:r w:rsidR="00C81595" w:rsidRPr="00C81595">
        <w:rPr>
          <w:sz w:val="28"/>
          <w:szCs w:val="28"/>
        </w:rPr>
        <w:t xml:space="preserve"> –</w:t>
      </w:r>
      <w:r w:rsidRPr="00C81595">
        <w:rPr>
          <w:sz w:val="28"/>
          <w:szCs w:val="28"/>
        </w:rPr>
        <w:t xml:space="preserve"> трехкомпонентный вектор </w:t>
      </w:r>
      <w:r w:rsidRPr="00C81595">
        <w:rPr>
          <w:sz w:val="28"/>
          <w:szCs w:val="28"/>
          <w:lang w:val="en-US"/>
        </w:rPr>
        <w:t>n</w:t>
      </w:r>
      <w:r w:rsidRPr="00C81595">
        <w:rPr>
          <w:sz w:val="28"/>
          <w:szCs w:val="28"/>
        </w:rPr>
        <w:t>-го измерения магнитного поля</w:t>
      </w:r>
      <w:r w:rsidR="00C81595">
        <w:rPr>
          <w:sz w:val="28"/>
          <w:szCs w:val="28"/>
        </w:rPr>
        <w:t>;</w:t>
      </w:r>
    </w:p>
    <w:p w:rsidR="00C81595" w:rsidRDefault="00C81595" w:rsidP="00C81595">
      <w:pPr>
        <w:spacing w:line="360" w:lineRule="auto"/>
        <w:ind w:firstLine="708"/>
        <w:jc w:val="both"/>
        <w:rPr>
          <w:sz w:val="28"/>
          <w:szCs w:val="28"/>
        </w:rPr>
      </w:pPr>
      <w:r w:rsidRPr="00C81595">
        <w:rPr>
          <w:sz w:val="28"/>
          <w:szCs w:val="28"/>
          <w:lang w:val="en-US"/>
        </w:rPr>
        <w:t>W</w:t>
      </w:r>
      <w:r w:rsidRPr="00C81595">
        <w:rPr>
          <w:sz w:val="28"/>
          <w:szCs w:val="28"/>
        </w:rPr>
        <w:t xml:space="preserve"> – </w:t>
      </w:r>
      <w:proofErr w:type="gramStart"/>
      <w:r w:rsidRPr="00C81595">
        <w:rPr>
          <w:sz w:val="28"/>
          <w:szCs w:val="28"/>
        </w:rPr>
        <w:t>матрица</w:t>
      </w:r>
      <w:proofErr w:type="gramEnd"/>
      <w:r w:rsidRPr="00C81595">
        <w:rPr>
          <w:sz w:val="28"/>
          <w:szCs w:val="28"/>
        </w:rPr>
        <w:t xml:space="preserve"> </w:t>
      </w:r>
      <w:proofErr w:type="spellStart"/>
      <w:r w:rsidRPr="00C81595">
        <w:rPr>
          <w:sz w:val="28"/>
          <w:szCs w:val="28"/>
        </w:rPr>
        <w:t>магнитомягкого</w:t>
      </w:r>
      <w:proofErr w:type="spellEnd"/>
      <w:r w:rsidRPr="00C81595">
        <w:rPr>
          <w:sz w:val="28"/>
          <w:szCs w:val="28"/>
        </w:rPr>
        <w:t xml:space="preserve"> железа</w:t>
      </w:r>
      <w:r>
        <w:rPr>
          <w:sz w:val="28"/>
          <w:szCs w:val="28"/>
        </w:rPr>
        <w:t>;</w:t>
      </w:r>
    </w:p>
    <w:p w:rsidR="00C81595" w:rsidRPr="00C81595" w:rsidRDefault="00C81595" w:rsidP="00C81595">
      <w:pPr>
        <w:spacing w:line="360" w:lineRule="auto"/>
        <w:ind w:firstLine="708"/>
        <w:jc w:val="both"/>
        <w:rPr>
          <w:sz w:val="28"/>
          <w:szCs w:val="28"/>
        </w:rPr>
      </w:pPr>
      <w:r w:rsidRPr="00C81595">
        <w:rPr>
          <w:sz w:val="28"/>
          <w:szCs w:val="28"/>
          <w:lang w:val="en-US"/>
        </w:rPr>
        <w:t>R</w:t>
      </w:r>
      <w:r w:rsidRPr="00C81595">
        <w:rPr>
          <w:sz w:val="28"/>
          <w:szCs w:val="28"/>
          <w:vertAlign w:val="subscript"/>
          <w:lang w:val="en-US"/>
        </w:rPr>
        <w:t>n</w:t>
      </w:r>
      <w:r w:rsidRPr="00C81595">
        <w:rPr>
          <w:sz w:val="28"/>
          <w:szCs w:val="28"/>
        </w:rPr>
        <w:t xml:space="preserve"> - произведение матриц вращения относительно координатных осей</w:t>
      </w:r>
      <w:r>
        <w:rPr>
          <w:sz w:val="28"/>
          <w:szCs w:val="28"/>
        </w:rPr>
        <w:t>;</w:t>
      </w:r>
    </w:p>
    <w:p w:rsidR="00AA5C5A" w:rsidRPr="00C81595" w:rsidRDefault="00AA5C5A" w:rsidP="00C81595">
      <w:pPr>
        <w:spacing w:line="360" w:lineRule="auto"/>
        <w:ind w:firstLine="708"/>
        <w:jc w:val="both"/>
        <w:rPr>
          <w:sz w:val="28"/>
          <w:szCs w:val="28"/>
        </w:rPr>
      </w:pPr>
      <w:r w:rsidRPr="00C81595">
        <w:rPr>
          <w:sz w:val="28"/>
          <w:szCs w:val="28"/>
        </w:rPr>
        <w:t>B – трехкомпонентный вектор геомагнит</w:t>
      </w:r>
      <w:r w:rsidR="00C81595">
        <w:rPr>
          <w:sz w:val="28"/>
          <w:szCs w:val="28"/>
        </w:rPr>
        <w:t>ного поля;</w:t>
      </w:r>
    </w:p>
    <w:p w:rsidR="00C81595" w:rsidRPr="00C81595" w:rsidRDefault="00C81595" w:rsidP="00C81595">
      <w:pPr>
        <w:spacing w:line="360" w:lineRule="auto"/>
        <w:ind w:firstLine="708"/>
        <w:jc w:val="both"/>
        <w:rPr>
          <w:sz w:val="28"/>
          <w:szCs w:val="28"/>
        </w:rPr>
      </w:pPr>
      <w:r w:rsidRPr="00C81595">
        <w:rPr>
          <w:sz w:val="28"/>
          <w:szCs w:val="28"/>
          <w:lang w:val="en-US"/>
        </w:rPr>
        <w:t>V</w:t>
      </w:r>
      <w:r w:rsidRPr="00C81595">
        <w:rPr>
          <w:sz w:val="28"/>
          <w:szCs w:val="28"/>
        </w:rPr>
        <w:t xml:space="preserve"> – </w:t>
      </w:r>
      <w:proofErr w:type="gramStart"/>
      <w:r w:rsidRPr="00C81595">
        <w:rPr>
          <w:sz w:val="28"/>
          <w:szCs w:val="28"/>
        </w:rPr>
        <w:t>матрица</w:t>
      </w:r>
      <w:proofErr w:type="gramEnd"/>
      <w:r w:rsidRPr="00C81595">
        <w:rPr>
          <w:sz w:val="28"/>
          <w:szCs w:val="28"/>
        </w:rPr>
        <w:t xml:space="preserve"> </w:t>
      </w:r>
      <w:proofErr w:type="spellStart"/>
      <w:r w:rsidRPr="00C81595">
        <w:rPr>
          <w:sz w:val="28"/>
          <w:szCs w:val="28"/>
        </w:rPr>
        <w:t>магнитожесткого</w:t>
      </w:r>
      <w:proofErr w:type="spellEnd"/>
      <w:r w:rsidRPr="00C81595">
        <w:rPr>
          <w:sz w:val="28"/>
          <w:szCs w:val="28"/>
        </w:rPr>
        <w:t xml:space="preserve"> железа</w:t>
      </w:r>
      <w:r w:rsidR="00B74DEA">
        <w:rPr>
          <w:sz w:val="28"/>
          <w:szCs w:val="28"/>
        </w:rPr>
        <w:t>.</w:t>
      </w:r>
    </w:p>
    <w:p w:rsidR="00A3343F" w:rsidRDefault="00C81595" w:rsidP="008400BF">
      <w:pPr>
        <w:spacing w:line="360" w:lineRule="auto"/>
        <w:jc w:val="both"/>
        <w:rPr>
          <w:sz w:val="28"/>
          <w:szCs w:val="28"/>
        </w:rPr>
      </w:pPr>
      <w:r>
        <w:rPr>
          <w:sz w:val="28"/>
        </w:rPr>
        <w:tab/>
        <w:t xml:space="preserve">Алгоритм вычисляет значения матриц </w:t>
      </w:r>
      <w:r>
        <w:rPr>
          <w:sz w:val="28"/>
          <w:lang w:val="en-US"/>
        </w:rPr>
        <w:t>W</w:t>
      </w:r>
      <w:r>
        <w:rPr>
          <w:sz w:val="28"/>
        </w:rPr>
        <w:t xml:space="preserve">, </w:t>
      </w:r>
      <w:r>
        <w:rPr>
          <w:sz w:val="28"/>
          <w:lang w:val="en-US"/>
        </w:rPr>
        <w:t>B</w:t>
      </w:r>
      <w:r>
        <w:rPr>
          <w:sz w:val="28"/>
        </w:rPr>
        <w:t xml:space="preserve">, </w:t>
      </w:r>
      <w:r>
        <w:rPr>
          <w:sz w:val="28"/>
          <w:lang w:val="en-US"/>
        </w:rPr>
        <w:t>V</w:t>
      </w:r>
      <w:r>
        <w:rPr>
          <w:sz w:val="28"/>
        </w:rPr>
        <w:t xml:space="preserve"> и в зависимости от положения магнитометра (значения матрицы </w:t>
      </w:r>
      <w:r>
        <w:rPr>
          <w:sz w:val="28"/>
          <w:lang w:val="en-US"/>
        </w:rPr>
        <w:t>R</w:t>
      </w:r>
      <w:r>
        <w:rPr>
          <w:sz w:val="28"/>
          <w:vertAlign w:val="subscript"/>
          <w:lang w:val="en-US"/>
        </w:rPr>
        <w:t>n</w:t>
      </w:r>
      <w:r>
        <w:rPr>
          <w:sz w:val="28"/>
        </w:rPr>
        <w:t xml:space="preserve">) выдает компенсированный сигнал с учетом всех магнитных полей. Разность этого сигнала и некомпенсированного исходного заносится в поле компенсации, которое в идеальном состоянии </w:t>
      </w:r>
      <w:r w:rsidR="00B524DF">
        <w:rPr>
          <w:sz w:val="28"/>
        </w:rPr>
        <w:t xml:space="preserve">должно равняться 0. Если значение </w:t>
      </w:r>
      <w:r w:rsidR="009C72FB" w:rsidRPr="009C72FB">
        <w:rPr>
          <w:sz w:val="28"/>
          <w:szCs w:val="28"/>
        </w:rPr>
        <w:t xml:space="preserve">отличается от 0, то </w:t>
      </w:r>
      <w:r w:rsidR="009C72FB">
        <w:rPr>
          <w:sz w:val="28"/>
          <w:szCs w:val="28"/>
        </w:rPr>
        <w:t xml:space="preserve">делается вывод о </w:t>
      </w:r>
      <w:r w:rsidR="009C72FB" w:rsidRPr="009C72FB">
        <w:rPr>
          <w:sz w:val="28"/>
          <w:szCs w:val="28"/>
        </w:rPr>
        <w:t>п</w:t>
      </w:r>
      <w:r w:rsidR="009C72FB">
        <w:rPr>
          <w:sz w:val="28"/>
          <w:szCs w:val="28"/>
        </w:rPr>
        <w:t xml:space="preserve">рисутствии </w:t>
      </w:r>
      <w:r w:rsidR="009C72FB" w:rsidRPr="009C72FB">
        <w:rPr>
          <w:sz w:val="28"/>
          <w:szCs w:val="28"/>
        </w:rPr>
        <w:t xml:space="preserve">в поле магнитометра </w:t>
      </w:r>
      <w:r w:rsidR="009C72FB">
        <w:rPr>
          <w:sz w:val="28"/>
          <w:szCs w:val="28"/>
        </w:rPr>
        <w:t>внешнего</w:t>
      </w:r>
      <w:r w:rsidR="009C72FB" w:rsidRPr="009C72FB">
        <w:rPr>
          <w:sz w:val="28"/>
          <w:szCs w:val="28"/>
        </w:rPr>
        <w:t xml:space="preserve"> объект</w:t>
      </w:r>
      <w:r w:rsidR="009C72FB">
        <w:rPr>
          <w:sz w:val="28"/>
          <w:szCs w:val="28"/>
        </w:rPr>
        <w:t>а</w:t>
      </w:r>
      <w:r w:rsidR="009C72FB" w:rsidRPr="009C72FB">
        <w:rPr>
          <w:sz w:val="28"/>
          <w:szCs w:val="28"/>
        </w:rPr>
        <w:t xml:space="preserve"> с </w:t>
      </w:r>
      <w:proofErr w:type="spellStart"/>
      <w:r w:rsidR="009C72FB" w:rsidRPr="009C72FB">
        <w:rPr>
          <w:sz w:val="28"/>
          <w:szCs w:val="28"/>
        </w:rPr>
        <w:t>фе</w:t>
      </w:r>
      <w:r w:rsidR="004B3268">
        <w:rPr>
          <w:sz w:val="28"/>
          <w:szCs w:val="28"/>
        </w:rPr>
        <w:t>р</w:t>
      </w:r>
      <w:r w:rsidR="009C72FB" w:rsidRPr="009C72FB">
        <w:rPr>
          <w:sz w:val="28"/>
          <w:szCs w:val="28"/>
        </w:rPr>
        <w:t>ромагнитными</w:t>
      </w:r>
      <w:proofErr w:type="spellEnd"/>
      <w:r w:rsidR="009C72FB" w:rsidRPr="009C72FB">
        <w:rPr>
          <w:sz w:val="28"/>
          <w:szCs w:val="28"/>
        </w:rPr>
        <w:t xml:space="preserve"> свойствами.</w:t>
      </w:r>
    </w:p>
    <w:p w:rsidR="00B74DEA" w:rsidRDefault="00412D2D" w:rsidP="008400BF">
      <w:pPr>
        <w:spacing w:line="360" w:lineRule="auto"/>
        <w:jc w:val="both"/>
      </w:pPr>
      <w:r>
        <w:object w:dxaOrig="11090" w:dyaOrig="14280">
          <v:shape id="_x0000_i1030" type="#_x0000_t75" style="width:510pt;height:657pt" o:ole="">
            <v:imagedata r:id="rId22" o:title=""/>
          </v:shape>
          <o:OLEObject Type="Embed" ProgID="Visio.Drawing.15" ShapeID="_x0000_i1030" DrawAspect="Content" ObjectID="_1556966080" r:id="rId23"/>
        </w:object>
      </w:r>
    </w:p>
    <w:p w:rsidR="00B74DEA" w:rsidRDefault="00A314A0" w:rsidP="00B74DEA">
      <w:pPr>
        <w:spacing w:line="360" w:lineRule="auto"/>
        <w:jc w:val="center"/>
        <w:rPr>
          <w:sz w:val="28"/>
        </w:rPr>
      </w:pPr>
      <w:r>
        <w:rPr>
          <w:sz w:val="28"/>
        </w:rPr>
        <w:t>Рис. 1.8</w:t>
      </w:r>
      <w:r w:rsidR="00B74DEA">
        <w:rPr>
          <w:sz w:val="28"/>
        </w:rPr>
        <w:t xml:space="preserve">. Схема алгоритма работы подпрограммы </w:t>
      </w:r>
      <w:proofErr w:type="spellStart"/>
      <w:proofErr w:type="gramStart"/>
      <w:r w:rsidR="00B74DEA">
        <w:rPr>
          <w:sz w:val="28"/>
          <w:lang w:val="en-US"/>
        </w:rPr>
        <w:t>MCalib</w:t>
      </w:r>
      <w:proofErr w:type="spellEnd"/>
      <w:r w:rsidR="00B74DEA" w:rsidRPr="00122F9D">
        <w:rPr>
          <w:sz w:val="28"/>
        </w:rPr>
        <w:t>(</w:t>
      </w:r>
      <w:proofErr w:type="gramEnd"/>
      <w:r w:rsidR="00B74DEA" w:rsidRPr="00122F9D">
        <w:rPr>
          <w:sz w:val="28"/>
        </w:rPr>
        <w:t>)</w:t>
      </w:r>
    </w:p>
    <w:p w:rsidR="00B74DEA" w:rsidRDefault="00B74DEA" w:rsidP="008400BF">
      <w:pPr>
        <w:spacing w:line="360" w:lineRule="auto"/>
        <w:jc w:val="both"/>
        <w:rPr>
          <w:sz w:val="28"/>
          <w:szCs w:val="28"/>
        </w:rPr>
      </w:pPr>
    </w:p>
    <w:p w:rsidR="00B74DEA" w:rsidRDefault="00B74DEA" w:rsidP="008400BF">
      <w:pPr>
        <w:spacing w:line="360" w:lineRule="auto"/>
        <w:jc w:val="both"/>
        <w:rPr>
          <w:sz w:val="28"/>
          <w:szCs w:val="28"/>
        </w:rPr>
      </w:pPr>
    </w:p>
    <w:p w:rsidR="00D6639B" w:rsidRPr="00C81595" w:rsidRDefault="00D6639B" w:rsidP="008400BF">
      <w:pPr>
        <w:spacing w:line="360" w:lineRule="auto"/>
        <w:jc w:val="both"/>
        <w:rPr>
          <w:sz w:val="28"/>
        </w:rPr>
      </w:pPr>
      <w:r>
        <w:rPr>
          <w:sz w:val="28"/>
          <w:szCs w:val="28"/>
        </w:rPr>
        <w:lastRenderedPageBreak/>
        <w:tab/>
        <w:t>4). Запись результатов работы в протокол.</w:t>
      </w:r>
    </w:p>
    <w:p w:rsidR="00A3343F" w:rsidRDefault="00C37982" w:rsidP="008400BF">
      <w:pPr>
        <w:spacing w:line="360" w:lineRule="auto"/>
        <w:jc w:val="both"/>
        <w:rPr>
          <w:sz w:val="28"/>
        </w:rPr>
      </w:pPr>
      <w:r>
        <w:rPr>
          <w:sz w:val="28"/>
        </w:rPr>
        <w:tab/>
        <w:t>После окончания работы формируется текстовый файл-отчет, в котором указываются действия пользователя над элементами интерфейса, изменения внутреннего состояния магнитометра, имена и расположения сохраненных файлов с данными, а также сведения об ошибках. Часть информации дублируется в окне п</w:t>
      </w:r>
      <w:r w:rsidR="006535AB">
        <w:rPr>
          <w:sz w:val="28"/>
        </w:rPr>
        <w:t>рограммы для удобства оператора.</w:t>
      </w:r>
    </w:p>
    <w:p w:rsidR="006535AB" w:rsidRPr="00E56731" w:rsidRDefault="004137BF" w:rsidP="00E56731">
      <w:pPr>
        <w:spacing w:line="360" w:lineRule="auto"/>
        <w:ind w:firstLine="684"/>
        <w:rPr>
          <w:b/>
          <w:sz w:val="28"/>
        </w:rPr>
      </w:pPr>
      <w:r w:rsidRPr="00E56731">
        <w:rPr>
          <w:b/>
          <w:sz w:val="28"/>
        </w:rPr>
        <w:t>1.3.2. Математическая модель а</w:t>
      </w:r>
      <w:r w:rsidR="006535AB" w:rsidRPr="00E56731">
        <w:rPr>
          <w:b/>
          <w:sz w:val="28"/>
        </w:rPr>
        <w:t>лгоритм</w:t>
      </w:r>
      <w:r w:rsidRPr="00E56731">
        <w:rPr>
          <w:b/>
          <w:sz w:val="28"/>
        </w:rPr>
        <w:t>а</w:t>
      </w:r>
      <w:r w:rsidR="006535AB" w:rsidRPr="00E56731">
        <w:rPr>
          <w:b/>
          <w:sz w:val="28"/>
        </w:rPr>
        <w:t xml:space="preserve"> калибровки предприятия</w:t>
      </w:r>
    </w:p>
    <w:p w:rsidR="006535AB" w:rsidRPr="006535AB" w:rsidRDefault="006535AB" w:rsidP="00E56731">
      <w:pPr>
        <w:spacing w:line="360" w:lineRule="auto"/>
        <w:ind w:firstLine="684"/>
        <w:jc w:val="both"/>
        <w:rPr>
          <w:sz w:val="28"/>
        </w:rPr>
      </w:pPr>
      <w:r w:rsidRPr="006535AB">
        <w:rPr>
          <w:sz w:val="28"/>
        </w:rPr>
        <w:t xml:space="preserve">Магнитометр устанавливается таким образом, что ось одного из его сенсоров совпадает с продольной осью изделия (ось </w:t>
      </w:r>
      <w:r w:rsidRPr="006535AB">
        <w:rPr>
          <w:i/>
          <w:sz w:val="28"/>
          <w:lang w:val="en-US"/>
        </w:rPr>
        <w:t>OX</w:t>
      </w:r>
      <w:r w:rsidRPr="006535AB">
        <w:rPr>
          <w:sz w:val="28"/>
        </w:rPr>
        <w:t xml:space="preserve">), оси остальных двух сенсоров соответствуют поперечным осям собственной системы координат аппарата: горизонтальной (ось </w:t>
      </w:r>
      <w:r w:rsidRPr="006535AB">
        <w:rPr>
          <w:sz w:val="28"/>
          <w:lang w:val="en-US"/>
        </w:rPr>
        <w:t>OZ</w:t>
      </w:r>
      <w:r w:rsidRPr="006535AB">
        <w:rPr>
          <w:sz w:val="28"/>
        </w:rPr>
        <w:t xml:space="preserve">) и вертикальной (ось </w:t>
      </w:r>
      <w:r w:rsidRPr="006535AB">
        <w:rPr>
          <w:i/>
          <w:sz w:val="28"/>
          <w:lang w:val="en-US"/>
        </w:rPr>
        <w:t>OY</w:t>
      </w:r>
      <w:r w:rsidRPr="006535AB">
        <w:rPr>
          <w:sz w:val="28"/>
        </w:rPr>
        <w:t>).</w:t>
      </w:r>
    </w:p>
    <w:p w:rsidR="006535AB" w:rsidRPr="006535AB" w:rsidRDefault="006535AB" w:rsidP="0056068C">
      <w:pPr>
        <w:spacing w:line="360" w:lineRule="auto"/>
        <w:ind w:firstLine="724"/>
        <w:jc w:val="both"/>
        <w:rPr>
          <w:sz w:val="28"/>
        </w:rPr>
      </w:pPr>
      <w:r w:rsidRPr="006535AB">
        <w:rPr>
          <w:sz w:val="28"/>
        </w:rPr>
        <w:t xml:space="preserve">Магнитометр измеряет суммарное магнитное поле, которое является суперпозицией различных компонент: геомагнитного поля и поля </w:t>
      </w:r>
      <w:proofErr w:type="spellStart"/>
      <w:r w:rsidRPr="006535AB">
        <w:rPr>
          <w:sz w:val="28"/>
        </w:rPr>
        <w:t>ферромагнитных</w:t>
      </w:r>
      <w:proofErr w:type="spellEnd"/>
      <w:r w:rsidRPr="006535AB">
        <w:rPr>
          <w:sz w:val="28"/>
        </w:rPr>
        <w:t xml:space="preserve"> масс изделия. Геомагнитное поле привязано к неподвижной (земной) системе координат, а магнитное поле изделия связано с собственной подвижной системой координат. Собственное магнитное поле включает поле постоянно намагниченных </w:t>
      </w:r>
      <w:proofErr w:type="spellStart"/>
      <w:r w:rsidRPr="006535AB">
        <w:rPr>
          <w:sz w:val="28"/>
        </w:rPr>
        <w:t>ферро</w:t>
      </w:r>
      <w:r w:rsidR="00BB6518">
        <w:rPr>
          <w:sz w:val="28"/>
        </w:rPr>
        <w:t>магнитных</w:t>
      </w:r>
      <w:proofErr w:type="spellEnd"/>
      <w:r w:rsidR="00BB6518">
        <w:rPr>
          <w:sz w:val="28"/>
        </w:rPr>
        <w:t xml:space="preserve"> масс (</w:t>
      </w:r>
      <w:proofErr w:type="spellStart"/>
      <w:r w:rsidR="00BB6518">
        <w:rPr>
          <w:sz w:val="28"/>
        </w:rPr>
        <w:t>магнитожесткое</w:t>
      </w:r>
      <w:proofErr w:type="spellEnd"/>
      <w:r w:rsidR="00BB6518">
        <w:rPr>
          <w:sz w:val="28"/>
        </w:rPr>
        <w:t xml:space="preserve"> </w:t>
      </w:r>
      <w:r w:rsidRPr="006535AB">
        <w:rPr>
          <w:sz w:val="28"/>
        </w:rPr>
        <w:t xml:space="preserve">железо). Также существует поле, индуцированное внешним полем на </w:t>
      </w:r>
      <w:proofErr w:type="spellStart"/>
      <w:r w:rsidRPr="006535AB">
        <w:rPr>
          <w:sz w:val="28"/>
        </w:rPr>
        <w:t>ферромагнитных</w:t>
      </w:r>
      <w:proofErr w:type="spellEnd"/>
      <w:r w:rsidRPr="006535AB">
        <w:rPr>
          <w:sz w:val="28"/>
        </w:rPr>
        <w:t xml:space="preserve"> массах изделия (</w:t>
      </w:r>
      <w:proofErr w:type="spellStart"/>
      <w:r w:rsidRPr="006535AB">
        <w:rPr>
          <w:sz w:val="28"/>
        </w:rPr>
        <w:t>магнитомягкое</w:t>
      </w:r>
      <w:proofErr w:type="spellEnd"/>
      <w:r w:rsidRPr="006535AB">
        <w:rPr>
          <w:sz w:val="28"/>
        </w:rPr>
        <w:t xml:space="preserve"> железо).</w:t>
      </w:r>
    </w:p>
    <w:p w:rsidR="006535AB" w:rsidRPr="006535AB" w:rsidRDefault="006535AB" w:rsidP="0056068C">
      <w:pPr>
        <w:spacing w:line="360" w:lineRule="auto"/>
        <w:ind w:firstLine="724"/>
        <w:jc w:val="both"/>
        <w:rPr>
          <w:sz w:val="28"/>
          <w:szCs w:val="28"/>
        </w:rPr>
      </w:pPr>
      <w:r w:rsidRPr="006535AB">
        <w:rPr>
          <w:sz w:val="28"/>
          <w:szCs w:val="28"/>
        </w:rPr>
        <w:t xml:space="preserve">Положение магнитометра относительно неподвижной системы координат задается тремя углами, определяющими три вращения неподвижной системы координат при переходе к собственной системе координат </w:t>
      </w:r>
      <w:r w:rsidR="004137BF">
        <w:rPr>
          <w:sz w:val="28"/>
          <w:szCs w:val="28"/>
        </w:rPr>
        <w:t>изделия</w:t>
      </w:r>
      <w:r w:rsidRPr="006535AB">
        <w:rPr>
          <w:sz w:val="28"/>
          <w:szCs w:val="28"/>
        </w:rPr>
        <w:t xml:space="preserve"> (магнитометра). Вращение относительно оси </w:t>
      </w:r>
      <w:r w:rsidR="004137BF" w:rsidRPr="006535AB">
        <w:rPr>
          <w:i/>
          <w:sz w:val="28"/>
          <w:szCs w:val="28"/>
          <w:lang w:val="en-US"/>
        </w:rPr>
        <w:t>OX</w:t>
      </w:r>
      <w:r w:rsidR="004137BF" w:rsidRPr="006535AB">
        <w:rPr>
          <w:i/>
          <w:sz w:val="28"/>
          <w:szCs w:val="28"/>
        </w:rPr>
        <w:t xml:space="preserve"> </w:t>
      </w:r>
      <w:r w:rsidR="004137BF" w:rsidRPr="006535AB">
        <w:rPr>
          <w:sz w:val="28"/>
          <w:szCs w:val="28"/>
        </w:rPr>
        <w:t>определяет</w:t>
      </w:r>
      <w:r w:rsidRPr="006535AB">
        <w:rPr>
          <w:sz w:val="28"/>
          <w:szCs w:val="28"/>
        </w:rPr>
        <w:t xml:space="preserve"> крен </w:t>
      </w:r>
      <w:r w:rsidR="004137BF">
        <w:rPr>
          <w:sz w:val="28"/>
          <w:szCs w:val="28"/>
        </w:rPr>
        <w:t>аппарата</w:t>
      </w:r>
      <w:r w:rsidRPr="006535AB">
        <w:rPr>
          <w:sz w:val="28"/>
          <w:szCs w:val="28"/>
        </w:rPr>
        <w:t>, относительно оси</w:t>
      </w:r>
      <w:r w:rsidRPr="006535AB">
        <w:rPr>
          <w:i/>
          <w:sz w:val="28"/>
          <w:szCs w:val="28"/>
        </w:rPr>
        <w:t xml:space="preserve"> </w:t>
      </w:r>
      <w:r w:rsidRPr="006535AB">
        <w:rPr>
          <w:i/>
          <w:sz w:val="28"/>
          <w:szCs w:val="28"/>
          <w:lang w:val="en-US"/>
        </w:rPr>
        <w:t>OZ</w:t>
      </w:r>
      <w:r w:rsidRPr="006535AB">
        <w:rPr>
          <w:i/>
          <w:sz w:val="28"/>
          <w:szCs w:val="28"/>
        </w:rPr>
        <w:t xml:space="preserve"> </w:t>
      </w:r>
      <w:r w:rsidRPr="006535AB">
        <w:rPr>
          <w:sz w:val="28"/>
          <w:szCs w:val="28"/>
        </w:rPr>
        <w:t xml:space="preserve">– дифферент, относительно оси </w:t>
      </w:r>
      <w:r w:rsidRPr="006535AB">
        <w:rPr>
          <w:i/>
          <w:sz w:val="28"/>
          <w:szCs w:val="28"/>
          <w:lang w:val="en-US"/>
        </w:rPr>
        <w:t>OY</w:t>
      </w:r>
      <w:r w:rsidRPr="006535AB">
        <w:rPr>
          <w:sz w:val="28"/>
          <w:szCs w:val="28"/>
        </w:rPr>
        <w:t xml:space="preserve"> – курсовой угол.</w:t>
      </w:r>
    </w:p>
    <w:p w:rsidR="006535AB" w:rsidRPr="006535AB" w:rsidRDefault="006535AB" w:rsidP="0056068C">
      <w:pPr>
        <w:spacing w:line="360" w:lineRule="auto"/>
        <w:ind w:firstLine="724"/>
        <w:jc w:val="both"/>
        <w:rPr>
          <w:sz w:val="28"/>
          <w:szCs w:val="28"/>
        </w:rPr>
      </w:pPr>
      <w:r w:rsidRPr="006535AB">
        <w:rPr>
          <w:sz w:val="28"/>
          <w:szCs w:val="28"/>
        </w:rPr>
        <w:t xml:space="preserve">Результатом очередного </w:t>
      </w:r>
      <w:r w:rsidRPr="006535AB">
        <w:rPr>
          <w:i/>
          <w:sz w:val="28"/>
          <w:szCs w:val="28"/>
          <w:lang w:val="en-US"/>
        </w:rPr>
        <w:t>n</w:t>
      </w:r>
      <w:r w:rsidRPr="006535AB">
        <w:rPr>
          <w:sz w:val="28"/>
          <w:szCs w:val="28"/>
        </w:rPr>
        <w:t xml:space="preserve">-го измерения магнитного поля является трехкомпонентный вектор </w:t>
      </w:r>
      <w:r w:rsidRPr="006535AB">
        <w:rPr>
          <w:i/>
          <w:sz w:val="28"/>
          <w:szCs w:val="28"/>
        </w:rPr>
        <w:t>U</w:t>
      </w:r>
      <w:r w:rsidRPr="006535AB">
        <w:rPr>
          <w:i/>
          <w:sz w:val="28"/>
          <w:szCs w:val="28"/>
          <w:vertAlign w:val="subscript"/>
          <w:lang w:val="en-US"/>
        </w:rPr>
        <w:t>n</w:t>
      </w:r>
      <w:r w:rsidRPr="006535AB">
        <w:rPr>
          <w:sz w:val="28"/>
          <w:szCs w:val="28"/>
        </w:rPr>
        <w:t xml:space="preserve"> который в отсутствие проя</w:t>
      </w:r>
      <w:r w:rsidR="004137BF">
        <w:rPr>
          <w:sz w:val="28"/>
          <w:szCs w:val="28"/>
        </w:rPr>
        <w:t xml:space="preserve">влений </w:t>
      </w:r>
      <w:proofErr w:type="spellStart"/>
      <w:r w:rsidR="004137BF">
        <w:rPr>
          <w:sz w:val="28"/>
          <w:szCs w:val="28"/>
        </w:rPr>
        <w:t>феромагнитых</w:t>
      </w:r>
      <w:proofErr w:type="spellEnd"/>
      <w:r w:rsidR="004137BF">
        <w:rPr>
          <w:sz w:val="28"/>
          <w:szCs w:val="28"/>
        </w:rPr>
        <w:t xml:space="preserve"> масс изделия</w:t>
      </w:r>
      <w:r w:rsidRPr="006535AB">
        <w:rPr>
          <w:sz w:val="28"/>
          <w:szCs w:val="28"/>
        </w:rPr>
        <w:t xml:space="preserve"> можно </w:t>
      </w:r>
      <w:proofErr w:type="gramStart"/>
      <w:r w:rsidR="004137BF">
        <w:rPr>
          <w:sz w:val="28"/>
          <w:szCs w:val="28"/>
        </w:rPr>
        <w:t>представить</w:t>
      </w:r>
      <w:proofErr w:type="gramEnd"/>
      <w:r w:rsidRPr="006535AB">
        <w:rPr>
          <w:sz w:val="28"/>
          <w:szCs w:val="28"/>
        </w:rPr>
        <w:t xml:space="preserve"> как линейное преобразования вектора геомагнитного поля </w:t>
      </w:r>
      <w:r w:rsidRPr="006535AB">
        <w:rPr>
          <w:i/>
          <w:sz w:val="28"/>
          <w:szCs w:val="28"/>
        </w:rPr>
        <w:t>B</w:t>
      </w:r>
      <w:r w:rsidRPr="006535AB">
        <w:rPr>
          <w:sz w:val="28"/>
          <w:szCs w:val="28"/>
        </w:rPr>
        <w:t>, учитывающего ориентацию сенсоров в пространстве</w:t>
      </w:r>
      <w:r w:rsidR="0032249D">
        <w:rPr>
          <w:sz w:val="28"/>
          <w:szCs w:val="28"/>
        </w:rPr>
        <w:t>:</w:t>
      </w:r>
    </w:p>
    <w:tbl>
      <w:tblPr>
        <w:tblW w:w="11418" w:type="dxa"/>
        <w:tblInd w:w="108" w:type="dxa"/>
        <w:tblLook w:val="04A0" w:firstRow="1" w:lastRow="0" w:firstColumn="1" w:lastColumn="0" w:noHBand="0" w:noVBand="1"/>
      </w:tblPr>
      <w:tblGrid>
        <w:gridCol w:w="8778"/>
        <w:gridCol w:w="1462"/>
        <w:gridCol w:w="1178"/>
      </w:tblGrid>
      <w:tr w:rsidR="0032249D" w:rsidRPr="006535AB" w:rsidTr="0032249D">
        <w:tc>
          <w:tcPr>
            <w:tcW w:w="8778" w:type="dxa"/>
            <w:vAlign w:val="center"/>
          </w:tcPr>
          <w:p w:rsidR="0032249D" w:rsidRPr="006535AB" w:rsidRDefault="0032249D" w:rsidP="0056068C">
            <w:pPr>
              <w:keepNext/>
              <w:spacing w:line="360" w:lineRule="auto"/>
              <w:jc w:val="center"/>
              <w:rPr>
                <w:sz w:val="28"/>
              </w:rPr>
            </w:pPr>
            <w:r w:rsidRPr="006535AB">
              <w:rPr>
                <w:position w:val="-56"/>
                <w:sz w:val="28"/>
              </w:rPr>
              <w:object w:dxaOrig="6720" w:dyaOrig="1260">
                <v:shape id="_x0000_i1031" type="#_x0000_t75" style="width:336.6pt;height:63.6pt" o:ole="" fillcolor="window">
                  <v:imagedata r:id="rId24" o:title=""/>
                </v:shape>
                <o:OLEObject Type="Embed" ProgID="Equation.3" ShapeID="_x0000_i1031" DrawAspect="Content" ObjectID="_1556966081" r:id="rId25"/>
              </w:object>
            </w:r>
            <w:r>
              <w:rPr>
                <w:sz w:val="28"/>
              </w:rPr>
              <w:t>,</w:t>
            </w:r>
          </w:p>
        </w:tc>
        <w:tc>
          <w:tcPr>
            <w:tcW w:w="1462" w:type="dxa"/>
            <w:vAlign w:val="center"/>
          </w:tcPr>
          <w:p w:rsidR="0032249D" w:rsidRPr="006535AB" w:rsidRDefault="0032249D" w:rsidP="0032249D">
            <w:pPr>
              <w:spacing w:line="360" w:lineRule="auto"/>
              <w:jc w:val="right"/>
              <w:rPr>
                <w:sz w:val="28"/>
              </w:rPr>
            </w:pPr>
            <w:r w:rsidRPr="006535AB">
              <w:rPr>
                <w:sz w:val="28"/>
              </w:rPr>
              <w:t>(</w:t>
            </w:r>
            <w:r w:rsidRPr="006535AB">
              <w:rPr>
                <w:sz w:val="28"/>
              </w:rPr>
              <w:fldChar w:fldCharType="begin"/>
            </w:r>
            <w:r w:rsidRPr="006535AB">
              <w:rPr>
                <w:sz w:val="28"/>
              </w:rPr>
              <w:instrText xml:space="preserve"> SEQ Формула \* ARABIC </w:instrText>
            </w:r>
            <w:r w:rsidRPr="006535AB">
              <w:rPr>
                <w:sz w:val="28"/>
              </w:rPr>
              <w:fldChar w:fldCharType="separate"/>
            </w:r>
            <w:r w:rsidR="00235052">
              <w:rPr>
                <w:noProof/>
                <w:sz w:val="28"/>
              </w:rPr>
              <w:t>1</w:t>
            </w:r>
            <w:r w:rsidRPr="006535AB">
              <w:rPr>
                <w:sz w:val="28"/>
              </w:rPr>
              <w:fldChar w:fldCharType="end"/>
            </w:r>
            <w:r w:rsidRPr="006535AB">
              <w:rPr>
                <w:sz w:val="28"/>
              </w:rPr>
              <w:t>)</w:t>
            </w:r>
          </w:p>
        </w:tc>
        <w:tc>
          <w:tcPr>
            <w:tcW w:w="1178" w:type="dxa"/>
          </w:tcPr>
          <w:p w:rsidR="0032249D" w:rsidRPr="006535AB" w:rsidRDefault="0032249D" w:rsidP="0032249D">
            <w:pPr>
              <w:spacing w:line="360" w:lineRule="auto"/>
              <w:jc w:val="right"/>
              <w:rPr>
                <w:sz w:val="28"/>
              </w:rPr>
            </w:pPr>
          </w:p>
        </w:tc>
      </w:tr>
    </w:tbl>
    <w:p w:rsidR="0032249D" w:rsidRDefault="006535AB" w:rsidP="0032249D">
      <w:pPr>
        <w:spacing w:line="360" w:lineRule="auto"/>
        <w:ind w:firstLine="708"/>
        <w:rPr>
          <w:sz w:val="28"/>
        </w:rPr>
      </w:pPr>
      <w:r w:rsidRPr="006535AB">
        <w:rPr>
          <w:sz w:val="28"/>
        </w:rPr>
        <w:t xml:space="preserve">где </w:t>
      </w:r>
      <w:r w:rsidRPr="006535AB">
        <w:rPr>
          <w:i/>
          <w:sz w:val="28"/>
        </w:rPr>
        <w:sym w:font="Symbol" w:char="F061"/>
      </w:r>
      <w:proofErr w:type="spellStart"/>
      <w:r w:rsidRPr="006535AB">
        <w:rPr>
          <w:i/>
          <w:sz w:val="28"/>
          <w:vertAlign w:val="subscript"/>
          <w:lang w:val="en-US"/>
        </w:rPr>
        <w:t>kr</w:t>
      </w:r>
      <w:proofErr w:type="spellEnd"/>
      <w:r w:rsidRPr="006535AB">
        <w:rPr>
          <w:sz w:val="28"/>
        </w:rPr>
        <w:t>(</w:t>
      </w:r>
      <w:r w:rsidRPr="006535AB">
        <w:rPr>
          <w:i/>
          <w:sz w:val="28"/>
          <w:lang w:val="en-US"/>
        </w:rPr>
        <w:t>n</w:t>
      </w:r>
      <w:r w:rsidR="004137BF">
        <w:rPr>
          <w:sz w:val="28"/>
        </w:rPr>
        <w:t>) – крен изделия</w:t>
      </w:r>
      <w:r w:rsidR="00B74DEA">
        <w:rPr>
          <w:sz w:val="28"/>
        </w:rPr>
        <w:t>;</w:t>
      </w:r>
      <w:r w:rsidRPr="006535AB">
        <w:rPr>
          <w:sz w:val="28"/>
        </w:rPr>
        <w:t xml:space="preserve"> </w:t>
      </w:r>
    </w:p>
    <w:p w:rsidR="0032249D" w:rsidRDefault="006535AB" w:rsidP="0032249D">
      <w:pPr>
        <w:spacing w:line="360" w:lineRule="auto"/>
        <w:ind w:left="708"/>
        <w:rPr>
          <w:sz w:val="28"/>
        </w:rPr>
      </w:pPr>
      <w:r w:rsidRPr="006535AB">
        <w:rPr>
          <w:i/>
          <w:sz w:val="28"/>
        </w:rPr>
        <w:sym w:font="Symbol" w:char="F061"/>
      </w:r>
      <w:proofErr w:type="gramStart"/>
      <w:r w:rsidRPr="006535AB">
        <w:rPr>
          <w:i/>
          <w:sz w:val="28"/>
          <w:vertAlign w:val="subscript"/>
          <w:lang w:val="en-US"/>
        </w:rPr>
        <w:t>d</w:t>
      </w:r>
      <w:r w:rsidRPr="006535AB">
        <w:rPr>
          <w:sz w:val="28"/>
        </w:rPr>
        <w:t>(</w:t>
      </w:r>
      <w:proofErr w:type="gramEnd"/>
      <w:r w:rsidRPr="006535AB">
        <w:rPr>
          <w:i/>
          <w:sz w:val="28"/>
          <w:lang w:val="en-US"/>
        </w:rPr>
        <w:t>n</w:t>
      </w:r>
      <w:r w:rsidR="00B74DEA">
        <w:rPr>
          <w:sz w:val="28"/>
        </w:rPr>
        <w:t>) – дифферент;</w:t>
      </w:r>
      <w:r w:rsidRPr="006535AB">
        <w:rPr>
          <w:sz w:val="28"/>
        </w:rPr>
        <w:t xml:space="preserve"> </w:t>
      </w:r>
    </w:p>
    <w:p w:rsidR="006535AB" w:rsidRPr="006535AB" w:rsidRDefault="006535AB" w:rsidP="0032249D">
      <w:pPr>
        <w:spacing w:line="360" w:lineRule="auto"/>
        <w:ind w:firstLine="708"/>
        <w:rPr>
          <w:sz w:val="28"/>
        </w:rPr>
      </w:pPr>
      <w:r w:rsidRPr="006535AB">
        <w:rPr>
          <w:i/>
          <w:sz w:val="28"/>
        </w:rPr>
        <w:sym w:font="Symbol" w:char="F061"/>
      </w:r>
      <w:proofErr w:type="gramStart"/>
      <w:r w:rsidRPr="006535AB">
        <w:rPr>
          <w:i/>
          <w:sz w:val="28"/>
          <w:vertAlign w:val="subscript"/>
          <w:lang w:val="en-US"/>
        </w:rPr>
        <w:t>k</w:t>
      </w:r>
      <w:r w:rsidRPr="006535AB">
        <w:rPr>
          <w:sz w:val="28"/>
        </w:rPr>
        <w:t>(</w:t>
      </w:r>
      <w:proofErr w:type="gramEnd"/>
      <w:r w:rsidRPr="006535AB">
        <w:rPr>
          <w:i/>
          <w:sz w:val="28"/>
          <w:lang w:val="en-US"/>
        </w:rPr>
        <w:t>n</w:t>
      </w:r>
      <w:r w:rsidRPr="006535AB">
        <w:rPr>
          <w:sz w:val="28"/>
        </w:rPr>
        <w:t>)  –  курсовой угол (угловые ко</w:t>
      </w:r>
      <w:r w:rsidR="004137BF">
        <w:rPr>
          <w:sz w:val="28"/>
        </w:rPr>
        <w:t>ординаты</w:t>
      </w:r>
      <w:r w:rsidRPr="006535AB">
        <w:rPr>
          <w:sz w:val="28"/>
        </w:rPr>
        <w:t xml:space="preserve"> при </w:t>
      </w:r>
      <w:r w:rsidRPr="006535AB">
        <w:rPr>
          <w:i/>
          <w:sz w:val="28"/>
          <w:lang w:val="en-US"/>
        </w:rPr>
        <w:t>n</w:t>
      </w:r>
      <w:r w:rsidRPr="006535AB">
        <w:rPr>
          <w:sz w:val="28"/>
        </w:rPr>
        <w:t>-ом измерении);</w:t>
      </w:r>
    </w:p>
    <w:p w:rsidR="006535AB" w:rsidRPr="006535AB" w:rsidRDefault="006535AB" w:rsidP="0032249D">
      <w:pPr>
        <w:spacing w:line="360" w:lineRule="auto"/>
        <w:ind w:firstLine="708"/>
        <w:jc w:val="both"/>
        <w:rPr>
          <w:sz w:val="28"/>
        </w:rPr>
      </w:pPr>
      <w:proofErr w:type="gramStart"/>
      <w:r w:rsidRPr="006535AB">
        <w:rPr>
          <w:i/>
          <w:sz w:val="28"/>
          <w:lang w:val="en-US"/>
        </w:rPr>
        <w:t>R</w:t>
      </w:r>
      <w:r w:rsidRPr="006535AB">
        <w:rPr>
          <w:i/>
          <w:sz w:val="28"/>
          <w:vertAlign w:val="subscript"/>
          <w:lang w:val="en-US"/>
        </w:rPr>
        <w:t>x</w:t>
      </w:r>
      <w:r w:rsidRPr="006535AB">
        <w:rPr>
          <w:i/>
          <w:sz w:val="28"/>
        </w:rPr>
        <w:t>(</w:t>
      </w:r>
      <w:proofErr w:type="gramEnd"/>
      <w:r w:rsidRPr="006535AB">
        <w:rPr>
          <w:i/>
          <w:sz w:val="28"/>
        </w:rPr>
        <w:sym w:font="Symbol" w:char="F061"/>
      </w:r>
      <w:proofErr w:type="spellStart"/>
      <w:r w:rsidRPr="006535AB">
        <w:rPr>
          <w:i/>
          <w:sz w:val="28"/>
          <w:vertAlign w:val="subscript"/>
          <w:lang w:val="en-US"/>
        </w:rPr>
        <w:t>kr</w:t>
      </w:r>
      <w:proofErr w:type="spellEnd"/>
      <w:r w:rsidRPr="006535AB">
        <w:rPr>
          <w:sz w:val="28"/>
        </w:rPr>
        <w:t>(</w:t>
      </w:r>
      <w:r w:rsidRPr="006535AB">
        <w:rPr>
          <w:i/>
          <w:sz w:val="28"/>
          <w:lang w:val="en-US"/>
        </w:rPr>
        <w:t>n</w:t>
      </w:r>
      <w:r w:rsidRPr="006535AB">
        <w:rPr>
          <w:sz w:val="28"/>
        </w:rPr>
        <w:t>)</w:t>
      </w:r>
      <w:r w:rsidRPr="006535AB">
        <w:rPr>
          <w:i/>
          <w:sz w:val="28"/>
        </w:rPr>
        <w:t xml:space="preserve">), </w:t>
      </w:r>
      <w:r w:rsidRPr="006535AB">
        <w:rPr>
          <w:i/>
          <w:sz w:val="28"/>
          <w:lang w:val="en-US"/>
        </w:rPr>
        <w:t>R</w:t>
      </w:r>
      <w:r w:rsidRPr="006535AB">
        <w:rPr>
          <w:i/>
          <w:sz w:val="28"/>
          <w:vertAlign w:val="subscript"/>
          <w:lang w:val="en-US"/>
        </w:rPr>
        <w:t>y</w:t>
      </w:r>
      <w:r w:rsidRPr="006535AB">
        <w:rPr>
          <w:i/>
          <w:sz w:val="28"/>
        </w:rPr>
        <w:t>(</w:t>
      </w:r>
      <w:r w:rsidRPr="006535AB">
        <w:rPr>
          <w:i/>
          <w:sz w:val="28"/>
        </w:rPr>
        <w:sym w:font="Symbol" w:char="F061"/>
      </w:r>
      <w:r w:rsidRPr="006535AB">
        <w:rPr>
          <w:i/>
          <w:sz w:val="28"/>
          <w:vertAlign w:val="subscript"/>
          <w:lang w:val="en-US"/>
        </w:rPr>
        <w:t>k</w:t>
      </w:r>
      <w:r w:rsidRPr="006535AB">
        <w:rPr>
          <w:sz w:val="28"/>
        </w:rPr>
        <w:t>(</w:t>
      </w:r>
      <w:r w:rsidRPr="006535AB">
        <w:rPr>
          <w:i/>
          <w:sz w:val="28"/>
          <w:lang w:val="en-US"/>
        </w:rPr>
        <w:t>n</w:t>
      </w:r>
      <w:r w:rsidRPr="006535AB">
        <w:rPr>
          <w:sz w:val="28"/>
        </w:rPr>
        <w:t>)</w:t>
      </w:r>
      <w:r w:rsidRPr="006535AB">
        <w:rPr>
          <w:i/>
          <w:sz w:val="28"/>
        </w:rPr>
        <w:t>)</w:t>
      </w:r>
      <w:r w:rsidRPr="006535AB">
        <w:rPr>
          <w:sz w:val="28"/>
        </w:rPr>
        <w:t xml:space="preserve"> и</w:t>
      </w:r>
      <w:r w:rsidRPr="006535AB">
        <w:rPr>
          <w:i/>
          <w:sz w:val="28"/>
        </w:rPr>
        <w:t xml:space="preserve"> </w:t>
      </w:r>
      <w:proofErr w:type="spellStart"/>
      <w:r w:rsidRPr="006535AB">
        <w:rPr>
          <w:i/>
          <w:sz w:val="28"/>
          <w:lang w:val="en-US"/>
        </w:rPr>
        <w:t>R</w:t>
      </w:r>
      <w:r w:rsidRPr="006535AB">
        <w:rPr>
          <w:i/>
          <w:sz w:val="28"/>
          <w:vertAlign w:val="subscript"/>
          <w:lang w:val="en-US"/>
        </w:rPr>
        <w:t>z</w:t>
      </w:r>
      <w:proofErr w:type="spellEnd"/>
      <w:r w:rsidRPr="006535AB">
        <w:rPr>
          <w:i/>
          <w:sz w:val="28"/>
        </w:rPr>
        <w:t>(</w:t>
      </w:r>
      <w:r w:rsidRPr="006535AB">
        <w:rPr>
          <w:i/>
          <w:sz w:val="28"/>
        </w:rPr>
        <w:sym w:font="Symbol" w:char="F061"/>
      </w:r>
      <w:r w:rsidRPr="006535AB">
        <w:rPr>
          <w:i/>
          <w:sz w:val="28"/>
          <w:vertAlign w:val="subscript"/>
          <w:lang w:val="en-US"/>
        </w:rPr>
        <w:t>d</w:t>
      </w:r>
      <w:r w:rsidRPr="006535AB">
        <w:rPr>
          <w:sz w:val="28"/>
        </w:rPr>
        <w:t>(</w:t>
      </w:r>
      <w:r w:rsidRPr="006535AB">
        <w:rPr>
          <w:i/>
          <w:sz w:val="28"/>
          <w:lang w:val="en-US"/>
        </w:rPr>
        <w:t>n</w:t>
      </w:r>
      <w:r w:rsidRPr="006535AB">
        <w:rPr>
          <w:sz w:val="28"/>
        </w:rPr>
        <w:t>)</w:t>
      </w:r>
      <w:r w:rsidRPr="006535AB">
        <w:rPr>
          <w:i/>
          <w:sz w:val="28"/>
        </w:rPr>
        <w:t xml:space="preserve">) </w:t>
      </w:r>
      <w:r w:rsidR="004137BF">
        <w:rPr>
          <w:sz w:val="28"/>
        </w:rPr>
        <w:t>– матрицы вращения относ</w:t>
      </w:r>
      <w:r w:rsidRPr="006535AB">
        <w:rPr>
          <w:sz w:val="28"/>
        </w:rPr>
        <w:t>ительно координатных осей</w:t>
      </w:r>
      <w:r w:rsidR="004137BF">
        <w:rPr>
          <w:sz w:val="28"/>
        </w:rPr>
        <w:t>.</w:t>
      </w:r>
    </w:p>
    <w:tbl>
      <w:tblPr>
        <w:tblW w:w="10235" w:type="dxa"/>
        <w:tblInd w:w="108" w:type="dxa"/>
        <w:tblLook w:val="04A0" w:firstRow="1" w:lastRow="0" w:firstColumn="1" w:lastColumn="0" w:noHBand="0" w:noVBand="1"/>
      </w:tblPr>
      <w:tblGrid>
        <w:gridCol w:w="8778"/>
        <w:gridCol w:w="1457"/>
      </w:tblGrid>
      <w:tr w:rsidR="006535AB" w:rsidRPr="006535AB" w:rsidTr="0032249D">
        <w:tc>
          <w:tcPr>
            <w:tcW w:w="8778" w:type="dxa"/>
            <w:vAlign w:val="center"/>
          </w:tcPr>
          <w:p w:rsidR="006535AB" w:rsidRPr="006535AB" w:rsidRDefault="006535AB" w:rsidP="0056068C">
            <w:pPr>
              <w:keepNext/>
              <w:spacing w:line="360" w:lineRule="auto"/>
              <w:jc w:val="center"/>
              <w:rPr>
                <w:sz w:val="28"/>
              </w:rPr>
            </w:pPr>
            <w:r w:rsidRPr="006535AB">
              <w:rPr>
                <w:position w:val="-56"/>
                <w:sz w:val="28"/>
              </w:rPr>
              <w:object w:dxaOrig="5300" w:dyaOrig="1260">
                <v:shape id="_x0000_i1032" type="#_x0000_t75" style="width:265.2pt;height:63pt" o:ole="">
                  <v:imagedata r:id="rId26" o:title=""/>
                </v:shape>
                <o:OLEObject Type="Embed" ProgID="Equation.3" ShapeID="_x0000_i1032" DrawAspect="Content" ObjectID="_1556966082" r:id="rId27"/>
              </w:object>
            </w:r>
          </w:p>
        </w:tc>
        <w:tc>
          <w:tcPr>
            <w:tcW w:w="1457" w:type="dxa"/>
            <w:vAlign w:val="center"/>
          </w:tcPr>
          <w:p w:rsidR="006535AB" w:rsidRPr="006535AB" w:rsidRDefault="006535AB" w:rsidP="0032249D">
            <w:pPr>
              <w:spacing w:line="360" w:lineRule="auto"/>
              <w:jc w:val="right"/>
              <w:rPr>
                <w:sz w:val="28"/>
              </w:rPr>
            </w:pPr>
            <w:r w:rsidRPr="006535AB">
              <w:rPr>
                <w:sz w:val="28"/>
              </w:rPr>
              <w:t>(</w:t>
            </w:r>
            <w:r w:rsidRPr="006535AB">
              <w:rPr>
                <w:sz w:val="28"/>
              </w:rPr>
              <w:fldChar w:fldCharType="begin"/>
            </w:r>
            <w:r w:rsidRPr="006535AB">
              <w:rPr>
                <w:sz w:val="28"/>
              </w:rPr>
              <w:instrText xml:space="preserve"> SEQ Формула \* ARABIC </w:instrText>
            </w:r>
            <w:r w:rsidRPr="006535AB">
              <w:rPr>
                <w:sz w:val="28"/>
              </w:rPr>
              <w:fldChar w:fldCharType="separate"/>
            </w:r>
            <w:r w:rsidR="00235052">
              <w:rPr>
                <w:noProof/>
                <w:sz w:val="28"/>
              </w:rPr>
              <w:t>2</w:t>
            </w:r>
            <w:r w:rsidRPr="006535AB">
              <w:rPr>
                <w:sz w:val="28"/>
              </w:rPr>
              <w:fldChar w:fldCharType="end"/>
            </w:r>
            <w:r w:rsidRPr="006535AB">
              <w:rPr>
                <w:sz w:val="28"/>
              </w:rPr>
              <w:t>)</w:t>
            </w:r>
          </w:p>
        </w:tc>
      </w:tr>
      <w:tr w:rsidR="006535AB" w:rsidRPr="006535AB" w:rsidTr="0032249D">
        <w:tc>
          <w:tcPr>
            <w:tcW w:w="8778" w:type="dxa"/>
            <w:vAlign w:val="center"/>
          </w:tcPr>
          <w:p w:rsidR="006535AB" w:rsidRPr="006535AB" w:rsidRDefault="006535AB" w:rsidP="0056068C">
            <w:pPr>
              <w:keepNext/>
              <w:spacing w:line="360" w:lineRule="auto"/>
              <w:jc w:val="center"/>
              <w:rPr>
                <w:sz w:val="28"/>
              </w:rPr>
            </w:pPr>
            <w:r w:rsidRPr="006535AB">
              <w:rPr>
                <w:position w:val="-56"/>
                <w:sz w:val="28"/>
              </w:rPr>
              <w:object w:dxaOrig="4780" w:dyaOrig="1260">
                <v:shape id="_x0000_i1033" type="#_x0000_t75" style="width:238.8pt;height:63pt" o:ole="">
                  <v:imagedata r:id="rId28" o:title=""/>
                </v:shape>
                <o:OLEObject Type="Embed" ProgID="Equation.3" ShapeID="_x0000_i1033" DrawAspect="Content" ObjectID="_1556966083" r:id="rId29"/>
              </w:object>
            </w:r>
          </w:p>
        </w:tc>
        <w:tc>
          <w:tcPr>
            <w:tcW w:w="1457" w:type="dxa"/>
            <w:vAlign w:val="center"/>
          </w:tcPr>
          <w:p w:rsidR="006535AB" w:rsidRPr="006535AB" w:rsidRDefault="006535AB" w:rsidP="0032249D">
            <w:pPr>
              <w:spacing w:line="360" w:lineRule="auto"/>
              <w:jc w:val="right"/>
              <w:rPr>
                <w:sz w:val="28"/>
              </w:rPr>
            </w:pPr>
            <w:r w:rsidRPr="006535AB">
              <w:rPr>
                <w:sz w:val="28"/>
              </w:rPr>
              <w:t>(</w:t>
            </w:r>
            <w:r w:rsidRPr="006535AB">
              <w:rPr>
                <w:sz w:val="28"/>
              </w:rPr>
              <w:fldChar w:fldCharType="begin"/>
            </w:r>
            <w:r w:rsidRPr="006535AB">
              <w:rPr>
                <w:sz w:val="28"/>
              </w:rPr>
              <w:instrText xml:space="preserve"> SEQ Формула \* ARABIC </w:instrText>
            </w:r>
            <w:r w:rsidRPr="006535AB">
              <w:rPr>
                <w:sz w:val="28"/>
              </w:rPr>
              <w:fldChar w:fldCharType="separate"/>
            </w:r>
            <w:r w:rsidR="00235052">
              <w:rPr>
                <w:noProof/>
                <w:sz w:val="28"/>
              </w:rPr>
              <w:t>3</w:t>
            </w:r>
            <w:r w:rsidRPr="006535AB">
              <w:rPr>
                <w:sz w:val="28"/>
              </w:rPr>
              <w:fldChar w:fldCharType="end"/>
            </w:r>
            <w:r w:rsidRPr="006535AB">
              <w:rPr>
                <w:sz w:val="28"/>
              </w:rPr>
              <w:t>)</w:t>
            </w:r>
          </w:p>
        </w:tc>
      </w:tr>
      <w:tr w:rsidR="006535AB" w:rsidRPr="006535AB" w:rsidTr="0032249D">
        <w:tc>
          <w:tcPr>
            <w:tcW w:w="8778" w:type="dxa"/>
            <w:vAlign w:val="center"/>
          </w:tcPr>
          <w:p w:rsidR="006535AB" w:rsidRPr="006535AB" w:rsidRDefault="006535AB" w:rsidP="0056068C">
            <w:pPr>
              <w:keepNext/>
              <w:spacing w:line="360" w:lineRule="auto"/>
              <w:jc w:val="center"/>
              <w:rPr>
                <w:sz w:val="28"/>
              </w:rPr>
            </w:pPr>
            <w:r w:rsidRPr="006535AB">
              <w:rPr>
                <w:position w:val="-56"/>
                <w:sz w:val="28"/>
              </w:rPr>
              <w:object w:dxaOrig="4760" w:dyaOrig="1260">
                <v:shape id="_x0000_i1034" type="#_x0000_t75" style="width:238.2pt;height:63pt" o:ole="">
                  <v:imagedata r:id="rId30" o:title=""/>
                </v:shape>
                <o:OLEObject Type="Embed" ProgID="Equation.3" ShapeID="_x0000_i1034" DrawAspect="Content" ObjectID="_1556966084" r:id="rId31"/>
              </w:object>
            </w:r>
          </w:p>
        </w:tc>
        <w:tc>
          <w:tcPr>
            <w:tcW w:w="1457" w:type="dxa"/>
            <w:vAlign w:val="center"/>
          </w:tcPr>
          <w:p w:rsidR="006535AB" w:rsidRPr="006535AB" w:rsidRDefault="006535AB" w:rsidP="0032249D">
            <w:pPr>
              <w:spacing w:line="360" w:lineRule="auto"/>
              <w:jc w:val="right"/>
              <w:rPr>
                <w:sz w:val="28"/>
              </w:rPr>
            </w:pPr>
            <w:r w:rsidRPr="006535AB">
              <w:rPr>
                <w:sz w:val="28"/>
              </w:rPr>
              <w:t>(</w:t>
            </w:r>
            <w:r w:rsidRPr="006535AB">
              <w:rPr>
                <w:sz w:val="28"/>
              </w:rPr>
              <w:fldChar w:fldCharType="begin"/>
            </w:r>
            <w:r w:rsidRPr="006535AB">
              <w:rPr>
                <w:sz w:val="28"/>
              </w:rPr>
              <w:instrText xml:space="preserve"> SEQ Формула \* ARABIC </w:instrText>
            </w:r>
            <w:r w:rsidRPr="006535AB">
              <w:rPr>
                <w:sz w:val="28"/>
              </w:rPr>
              <w:fldChar w:fldCharType="separate"/>
            </w:r>
            <w:r w:rsidR="00235052">
              <w:rPr>
                <w:noProof/>
                <w:sz w:val="28"/>
              </w:rPr>
              <w:t>4</w:t>
            </w:r>
            <w:r w:rsidRPr="006535AB">
              <w:rPr>
                <w:sz w:val="28"/>
              </w:rPr>
              <w:fldChar w:fldCharType="end"/>
            </w:r>
            <w:r w:rsidRPr="006535AB">
              <w:rPr>
                <w:sz w:val="28"/>
              </w:rPr>
              <w:t>)</w:t>
            </w:r>
          </w:p>
        </w:tc>
      </w:tr>
      <w:tr w:rsidR="006535AB" w:rsidRPr="006535AB" w:rsidTr="0032249D">
        <w:tc>
          <w:tcPr>
            <w:tcW w:w="8778" w:type="dxa"/>
            <w:vAlign w:val="center"/>
          </w:tcPr>
          <w:p w:rsidR="006535AB" w:rsidRPr="006535AB" w:rsidRDefault="006535AB" w:rsidP="0056068C">
            <w:pPr>
              <w:keepNext/>
              <w:spacing w:line="360" w:lineRule="auto"/>
              <w:jc w:val="center"/>
              <w:rPr>
                <w:sz w:val="28"/>
              </w:rPr>
            </w:pPr>
            <w:r w:rsidRPr="006535AB">
              <w:rPr>
                <w:position w:val="-16"/>
                <w:sz w:val="28"/>
              </w:rPr>
              <w:object w:dxaOrig="4200" w:dyaOrig="420">
                <v:shape id="_x0000_i1035" type="#_x0000_t75" style="width:210pt;height:21pt" o:ole="">
                  <v:imagedata r:id="rId32" o:title=""/>
                </v:shape>
                <o:OLEObject Type="Embed" ProgID="Equation.3" ShapeID="_x0000_i1035" DrawAspect="Content" ObjectID="_1556966085" r:id="rId33"/>
              </w:object>
            </w:r>
          </w:p>
        </w:tc>
        <w:tc>
          <w:tcPr>
            <w:tcW w:w="1457" w:type="dxa"/>
            <w:vAlign w:val="center"/>
          </w:tcPr>
          <w:p w:rsidR="006535AB" w:rsidRPr="006535AB" w:rsidRDefault="006535AB" w:rsidP="0032249D">
            <w:pPr>
              <w:spacing w:line="360" w:lineRule="auto"/>
              <w:jc w:val="right"/>
              <w:rPr>
                <w:sz w:val="28"/>
              </w:rPr>
            </w:pPr>
            <w:r w:rsidRPr="006535AB">
              <w:rPr>
                <w:sz w:val="28"/>
              </w:rPr>
              <w:t>(</w:t>
            </w:r>
            <w:r w:rsidRPr="006535AB">
              <w:rPr>
                <w:sz w:val="28"/>
              </w:rPr>
              <w:fldChar w:fldCharType="begin"/>
            </w:r>
            <w:r w:rsidRPr="006535AB">
              <w:rPr>
                <w:sz w:val="28"/>
              </w:rPr>
              <w:instrText xml:space="preserve"> SEQ Формула \* ARABIC </w:instrText>
            </w:r>
            <w:r w:rsidRPr="006535AB">
              <w:rPr>
                <w:sz w:val="28"/>
              </w:rPr>
              <w:fldChar w:fldCharType="separate"/>
            </w:r>
            <w:r w:rsidR="00235052">
              <w:rPr>
                <w:noProof/>
                <w:sz w:val="28"/>
              </w:rPr>
              <w:t>5</w:t>
            </w:r>
            <w:r w:rsidRPr="006535AB">
              <w:rPr>
                <w:sz w:val="28"/>
              </w:rPr>
              <w:fldChar w:fldCharType="end"/>
            </w:r>
            <w:r w:rsidRPr="006535AB">
              <w:rPr>
                <w:sz w:val="28"/>
              </w:rPr>
              <w:t>)</w:t>
            </w:r>
          </w:p>
        </w:tc>
      </w:tr>
    </w:tbl>
    <w:p w:rsidR="006535AB" w:rsidRPr="006535AB" w:rsidRDefault="006535AB" w:rsidP="0056068C">
      <w:pPr>
        <w:spacing w:line="360" w:lineRule="auto"/>
        <w:ind w:firstLine="709"/>
        <w:jc w:val="both"/>
        <w:rPr>
          <w:sz w:val="28"/>
        </w:rPr>
      </w:pPr>
      <w:r w:rsidRPr="006535AB">
        <w:rPr>
          <w:sz w:val="28"/>
        </w:rPr>
        <w:t>Эффект «жесткого» железа проявляется в виде аддитивной добавки вектора</w:t>
      </w:r>
      <w:r w:rsidRPr="006535AB">
        <w:rPr>
          <w:i/>
          <w:sz w:val="28"/>
        </w:rPr>
        <w:t xml:space="preserve"> </w:t>
      </w:r>
      <w:r w:rsidRPr="006535AB">
        <w:rPr>
          <w:i/>
          <w:sz w:val="28"/>
          <w:lang w:val="en-US"/>
        </w:rPr>
        <w:t>V</w:t>
      </w:r>
      <w:r w:rsidRPr="006535AB">
        <w:rPr>
          <w:i/>
          <w:sz w:val="28"/>
        </w:rPr>
        <w:t xml:space="preserve"> </w:t>
      </w:r>
      <w:r w:rsidRPr="006535AB">
        <w:rPr>
          <w:sz w:val="28"/>
        </w:rPr>
        <w:t>к вектору</w:t>
      </w:r>
      <w:r w:rsidRPr="006535AB">
        <w:rPr>
          <w:i/>
          <w:sz w:val="28"/>
        </w:rPr>
        <w:t xml:space="preserve"> </w:t>
      </w:r>
      <w:r w:rsidRPr="006535AB">
        <w:rPr>
          <w:i/>
          <w:sz w:val="28"/>
          <w:lang w:val="en-US"/>
        </w:rPr>
        <w:t>U</w:t>
      </w:r>
      <w:r w:rsidRPr="006535AB">
        <w:rPr>
          <w:i/>
          <w:sz w:val="28"/>
          <w:vertAlign w:val="subscript"/>
          <w:lang w:val="en-US"/>
        </w:rPr>
        <w:t>n</w:t>
      </w:r>
      <w:r w:rsidRPr="006535AB">
        <w:rPr>
          <w:sz w:val="28"/>
        </w:rPr>
        <w:t xml:space="preserve">. Эффект «мягкого» железа проявляется в виде искажений геомагнитного поля магнитным полем нормально </w:t>
      </w:r>
      <w:proofErr w:type="spellStart"/>
      <w:r w:rsidRPr="006535AB">
        <w:rPr>
          <w:sz w:val="28"/>
        </w:rPr>
        <w:t>ненамагниченн</w:t>
      </w:r>
      <w:r w:rsidR="001A4825">
        <w:rPr>
          <w:sz w:val="28"/>
        </w:rPr>
        <w:t>ых</w:t>
      </w:r>
      <w:proofErr w:type="spellEnd"/>
      <w:r w:rsidR="001A4825">
        <w:rPr>
          <w:sz w:val="28"/>
        </w:rPr>
        <w:t xml:space="preserve"> элементов конструкции изделия</w:t>
      </w:r>
      <w:r w:rsidRPr="006535AB">
        <w:rPr>
          <w:sz w:val="28"/>
        </w:rPr>
        <w:t xml:space="preserve"> в результате воздействия внешнего поля. Этот эффект можно </w:t>
      </w:r>
      <w:proofErr w:type="gramStart"/>
      <w:r w:rsidR="00BA6C60" w:rsidRPr="006535AB">
        <w:rPr>
          <w:sz w:val="28"/>
        </w:rPr>
        <w:t>представить</w:t>
      </w:r>
      <w:proofErr w:type="gramEnd"/>
      <w:r w:rsidRPr="006535AB">
        <w:rPr>
          <w:sz w:val="28"/>
        </w:rPr>
        <w:t xml:space="preserve"> как линейное преобразование геомагнитного поля </w:t>
      </w:r>
      <w:r w:rsidRPr="006535AB">
        <w:rPr>
          <w:i/>
          <w:sz w:val="28"/>
          <w:lang w:val="en-US"/>
        </w:rPr>
        <w:t>B</w:t>
      </w:r>
      <w:r w:rsidRPr="006535AB">
        <w:rPr>
          <w:sz w:val="28"/>
        </w:rPr>
        <w:t xml:space="preserve"> оператором с матричным ядром </w:t>
      </w:r>
      <w:r w:rsidRPr="006535AB">
        <w:rPr>
          <w:i/>
          <w:sz w:val="28"/>
          <w:lang w:val="en-US"/>
        </w:rPr>
        <w:t>W</w:t>
      </w:r>
      <w:r w:rsidRPr="006535AB">
        <w:rPr>
          <w:sz w:val="28"/>
        </w:rPr>
        <w:t>.</w:t>
      </w:r>
    </w:p>
    <w:p w:rsidR="006535AB" w:rsidRPr="006535AB" w:rsidRDefault="006535AB" w:rsidP="0056068C">
      <w:pPr>
        <w:spacing w:line="360" w:lineRule="auto"/>
        <w:ind w:firstLine="709"/>
        <w:jc w:val="both"/>
        <w:rPr>
          <w:sz w:val="28"/>
        </w:rPr>
      </w:pPr>
      <w:r w:rsidRPr="006535AB">
        <w:rPr>
          <w:sz w:val="28"/>
        </w:rPr>
        <w:t xml:space="preserve">Вектор </w:t>
      </w:r>
      <w:r w:rsidRPr="006535AB">
        <w:rPr>
          <w:i/>
          <w:sz w:val="28"/>
          <w:lang w:val="en-US"/>
        </w:rPr>
        <w:t>V</w:t>
      </w:r>
      <w:r w:rsidRPr="006535AB">
        <w:rPr>
          <w:sz w:val="28"/>
        </w:rPr>
        <w:t xml:space="preserve"> может включать составляющие, обусловленные смещением нуля сенсоров.</w:t>
      </w:r>
      <w:r w:rsidRPr="006535AB">
        <w:rPr>
          <w:i/>
          <w:sz w:val="28"/>
        </w:rPr>
        <w:t xml:space="preserve"> </w:t>
      </w:r>
      <w:r w:rsidRPr="006535AB">
        <w:rPr>
          <w:sz w:val="28"/>
        </w:rPr>
        <w:t xml:space="preserve">Матрица </w:t>
      </w:r>
      <w:r w:rsidRPr="006535AB">
        <w:rPr>
          <w:i/>
          <w:sz w:val="28"/>
          <w:lang w:val="en-US"/>
        </w:rPr>
        <w:t>W</w:t>
      </w:r>
      <w:r w:rsidRPr="006535AB">
        <w:rPr>
          <w:sz w:val="28"/>
        </w:rPr>
        <w:t xml:space="preserve"> может учитывать </w:t>
      </w:r>
      <w:proofErr w:type="spellStart"/>
      <w:r w:rsidRPr="006535AB">
        <w:rPr>
          <w:sz w:val="28"/>
        </w:rPr>
        <w:t>неидентичность</w:t>
      </w:r>
      <w:proofErr w:type="spellEnd"/>
      <w:r w:rsidRPr="006535AB">
        <w:rPr>
          <w:sz w:val="28"/>
        </w:rPr>
        <w:t xml:space="preserve"> чувствительности сенсоров по трем осям и </w:t>
      </w:r>
      <w:proofErr w:type="spellStart"/>
      <w:r w:rsidRPr="006535AB">
        <w:rPr>
          <w:sz w:val="28"/>
        </w:rPr>
        <w:t>неортогональность</w:t>
      </w:r>
      <w:proofErr w:type="spellEnd"/>
      <w:r w:rsidRPr="006535AB">
        <w:rPr>
          <w:sz w:val="28"/>
        </w:rPr>
        <w:t xml:space="preserve"> осей магнитометра. Окончательно получим следующую модель измерений</w:t>
      </w:r>
      <w:r w:rsidR="0032249D">
        <w:rPr>
          <w:sz w:val="28"/>
        </w:rPr>
        <w:t>:</w:t>
      </w:r>
    </w:p>
    <w:tbl>
      <w:tblPr>
        <w:tblW w:w="10235" w:type="dxa"/>
        <w:tblInd w:w="108" w:type="dxa"/>
        <w:tblLook w:val="04A0" w:firstRow="1" w:lastRow="0" w:firstColumn="1" w:lastColumn="0" w:noHBand="0" w:noVBand="1"/>
      </w:tblPr>
      <w:tblGrid>
        <w:gridCol w:w="8778"/>
        <w:gridCol w:w="1457"/>
      </w:tblGrid>
      <w:tr w:rsidR="006535AB" w:rsidRPr="006535AB" w:rsidTr="0032249D">
        <w:tc>
          <w:tcPr>
            <w:tcW w:w="8778" w:type="dxa"/>
            <w:vAlign w:val="center"/>
          </w:tcPr>
          <w:p w:rsidR="006535AB" w:rsidRPr="006535AB" w:rsidRDefault="006535AB" w:rsidP="0056068C">
            <w:pPr>
              <w:keepNext/>
              <w:spacing w:line="360" w:lineRule="auto"/>
              <w:jc w:val="center"/>
              <w:rPr>
                <w:sz w:val="28"/>
              </w:rPr>
            </w:pPr>
            <w:r w:rsidRPr="006535AB">
              <w:rPr>
                <w:position w:val="-12"/>
                <w:sz w:val="28"/>
              </w:rPr>
              <w:object w:dxaOrig="1820" w:dyaOrig="380">
                <v:shape id="_x0000_i1036" type="#_x0000_t75" style="width:91.2pt;height:19.2pt" o:ole="" fillcolor="window">
                  <v:imagedata r:id="rId20" o:title=""/>
                </v:shape>
                <o:OLEObject Type="Embed" ProgID="Equation.3" ShapeID="_x0000_i1036" DrawAspect="Content" ObjectID="_1556966086" r:id="rId34"/>
              </w:object>
            </w:r>
          </w:p>
        </w:tc>
        <w:tc>
          <w:tcPr>
            <w:tcW w:w="1457" w:type="dxa"/>
            <w:vAlign w:val="center"/>
          </w:tcPr>
          <w:p w:rsidR="006535AB" w:rsidRPr="006535AB" w:rsidRDefault="006535AB" w:rsidP="0032249D">
            <w:pPr>
              <w:spacing w:line="360" w:lineRule="auto"/>
              <w:jc w:val="right"/>
              <w:rPr>
                <w:sz w:val="28"/>
              </w:rPr>
            </w:pPr>
            <w:r w:rsidRPr="006535AB">
              <w:rPr>
                <w:sz w:val="28"/>
              </w:rPr>
              <w:t>(</w:t>
            </w:r>
            <w:r w:rsidRPr="006535AB">
              <w:rPr>
                <w:sz w:val="28"/>
              </w:rPr>
              <w:fldChar w:fldCharType="begin"/>
            </w:r>
            <w:r w:rsidRPr="006535AB">
              <w:rPr>
                <w:sz w:val="28"/>
              </w:rPr>
              <w:instrText xml:space="preserve"> SEQ Формула \* ARABIC </w:instrText>
            </w:r>
            <w:r w:rsidRPr="006535AB">
              <w:rPr>
                <w:sz w:val="28"/>
              </w:rPr>
              <w:fldChar w:fldCharType="separate"/>
            </w:r>
            <w:r w:rsidR="00235052">
              <w:rPr>
                <w:noProof/>
                <w:sz w:val="28"/>
              </w:rPr>
              <w:t>6</w:t>
            </w:r>
            <w:r w:rsidRPr="006535AB">
              <w:rPr>
                <w:sz w:val="28"/>
              </w:rPr>
              <w:fldChar w:fldCharType="end"/>
            </w:r>
            <w:r w:rsidRPr="006535AB">
              <w:rPr>
                <w:sz w:val="28"/>
              </w:rPr>
              <w:t>)</w:t>
            </w:r>
          </w:p>
        </w:tc>
      </w:tr>
    </w:tbl>
    <w:p w:rsidR="006535AB" w:rsidRPr="006535AB" w:rsidRDefault="006535AB" w:rsidP="0056068C">
      <w:pPr>
        <w:spacing w:line="360" w:lineRule="auto"/>
        <w:ind w:firstLine="709"/>
        <w:jc w:val="both"/>
        <w:rPr>
          <w:sz w:val="28"/>
        </w:rPr>
      </w:pPr>
      <w:r w:rsidRPr="006535AB">
        <w:rPr>
          <w:sz w:val="28"/>
        </w:rPr>
        <w:t xml:space="preserve">Таким образом, проявления «жесткого» железа сводятся к аддитивной векторной помехе измерений </w:t>
      </w:r>
      <w:r w:rsidRPr="006535AB">
        <w:rPr>
          <w:i/>
          <w:sz w:val="28"/>
          <w:lang w:val="en-US"/>
        </w:rPr>
        <w:t>V</w:t>
      </w:r>
      <w:r w:rsidRPr="006535AB">
        <w:rPr>
          <w:sz w:val="28"/>
        </w:rPr>
        <w:t xml:space="preserve">, а проявления «мягкого» железа сводятся к матричной </w:t>
      </w:r>
      <w:r w:rsidRPr="006535AB">
        <w:rPr>
          <w:sz w:val="28"/>
        </w:rPr>
        <w:lastRenderedPageBreak/>
        <w:t xml:space="preserve">мультипликативной помехе </w:t>
      </w:r>
      <w:r w:rsidRPr="006535AB">
        <w:rPr>
          <w:i/>
          <w:sz w:val="28"/>
          <w:lang w:val="en-US"/>
        </w:rPr>
        <w:t>W</w:t>
      </w:r>
      <w:r w:rsidRPr="006535AB">
        <w:rPr>
          <w:sz w:val="28"/>
        </w:rPr>
        <w:t xml:space="preserve">. </w:t>
      </w:r>
      <w:r w:rsidR="004137BF" w:rsidRPr="006535AB">
        <w:rPr>
          <w:sz w:val="28"/>
        </w:rPr>
        <w:t>Особенность данных помех — это</w:t>
      </w:r>
      <w:r w:rsidRPr="006535AB">
        <w:rPr>
          <w:sz w:val="28"/>
        </w:rPr>
        <w:t xml:space="preserve"> их относительная стабильность, т.е. случайная составляющая этих помех незначительна по сравнению с систематической составляющей, которая может иметь медленный временной тренд, но остается фактически постоянной на протяжении значительных интервалов времени. Во всяком случае, именно систематические помехи можно </w:t>
      </w:r>
      <w:r w:rsidR="004137BF" w:rsidRPr="006535AB">
        <w:rPr>
          <w:sz w:val="28"/>
        </w:rPr>
        <w:t>устранить</w:t>
      </w:r>
      <w:r w:rsidRPr="006535AB">
        <w:rPr>
          <w:sz w:val="28"/>
        </w:rPr>
        <w:t xml:space="preserve"> с помощью калибровки.</w:t>
      </w:r>
    </w:p>
    <w:p w:rsidR="006535AB" w:rsidRPr="006535AB" w:rsidRDefault="006535AB" w:rsidP="0056068C">
      <w:pPr>
        <w:spacing w:line="360" w:lineRule="auto"/>
        <w:ind w:firstLine="709"/>
        <w:jc w:val="both"/>
        <w:rPr>
          <w:sz w:val="28"/>
        </w:rPr>
      </w:pPr>
      <w:r w:rsidRPr="006535AB">
        <w:rPr>
          <w:sz w:val="28"/>
        </w:rPr>
        <w:t xml:space="preserve">В случае проведения серии измерений при различных положениях магнитометра в отсутствие эффектов «жесткого» и «мягкого» железа вектор результатов измерения </w:t>
      </w:r>
      <w:proofErr w:type="spellStart"/>
      <w:r w:rsidRPr="006535AB">
        <w:rPr>
          <w:i/>
          <w:sz w:val="28"/>
          <w:lang w:val="en-US"/>
        </w:rPr>
        <w:t>U</w:t>
      </w:r>
      <w:r w:rsidRPr="006535AB">
        <w:rPr>
          <w:i/>
          <w:sz w:val="28"/>
          <w:vertAlign w:val="subscript"/>
          <w:lang w:val="en-US"/>
        </w:rPr>
        <w:t>k</w:t>
      </w:r>
      <w:proofErr w:type="spellEnd"/>
      <w:r w:rsidRPr="006535AB">
        <w:rPr>
          <w:sz w:val="28"/>
        </w:rPr>
        <w:t xml:space="preserve"> будет сканировать по сфере с центром в начале координат и радиусом </w:t>
      </w:r>
      <w:proofErr w:type="spellStart"/>
      <w:r w:rsidRPr="006535AB">
        <w:rPr>
          <w:i/>
          <w:sz w:val="28"/>
          <w:lang w:val="en-US"/>
        </w:rPr>
        <w:t>B</w:t>
      </w:r>
      <w:r w:rsidRPr="006535AB">
        <w:rPr>
          <w:i/>
          <w:sz w:val="28"/>
          <w:vertAlign w:val="subscript"/>
          <w:lang w:val="en-US"/>
        </w:rPr>
        <w:t>m</w:t>
      </w:r>
      <w:proofErr w:type="spellEnd"/>
      <w:r w:rsidRPr="006535AB">
        <w:rPr>
          <w:i/>
          <w:sz w:val="28"/>
        </w:rPr>
        <w:t>=</w:t>
      </w:r>
      <w:r w:rsidR="001A4825" w:rsidRPr="001A4825">
        <w:rPr>
          <w:i/>
          <w:sz w:val="28"/>
        </w:rPr>
        <w:t>|</w:t>
      </w:r>
      <w:r w:rsidRPr="006535AB">
        <w:rPr>
          <w:i/>
          <w:sz w:val="28"/>
          <w:lang w:val="en-US"/>
        </w:rPr>
        <w:t>B</w:t>
      </w:r>
      <w:r w:rsidR="001A4825">
        <w:rPr>
          <w:sz w:val="28"/>
        </w:rPr>
        <w:t>|</w:t>
      </w:r>
      <w:r w:rsidRPr="006535AB">
        <w:rPr>
          <w:sz w:val="28"/>
        </w:rPr>
        <w:t>. Угловые координаты точек сферы определяются матрицей вращения.</w:t>
      </w:r>
    </w:p>
    <w:p w:rsidR="004137BF" w:rsidRPr="004137BF" w:rsidRDefault="006535AB" w:rsidP="001A4825">
      <w:pPr>
        <w:spacing w:line="360" w:lineRule="auto"/>
        <w:ind w:firstLine="709"/>
        <w:jc w:val="both"/>
        <w:rPr>
          <w:sz w:val="28"/>
        </w:rPr>
      </w:pPr>
      <w:r w:rsidRPr="004137BF">
        <w:rPr>
          <w:sz w:val="28"/>
        </w:rPr>
        <w:t xml:space="preserve">Эффекты «жесткого» железа приведут к смещению центра сферы в точку, определяемую соответствующими компонентами вектора </w:t>
      </w:r>
      <w:r w:rsidRPr="004137BF">
        <w:rPr>
          <w:i/>
          <w:sz w:val="28"/>
          <w:lang w:val="en-US"/>
        </w:rPr>
        <w:t>V</w:t>
      </w:r>
      <w:r w:rsidRPr="004137BF">
        <w:rPr>
          <w:sz w:val="28"/>
        </w:rPr>
        <w:t xml:space="preserve">.  «Мягкое» железо может приводить к деформации сферы, к преобразованию сферы в эллипсоид с различным расположением его осей. </w:t>
      </w:r>
    </w:p>
    <w:p w:rsidR="006535AB" w:rsidRPr="004137BF" w:rsidRDefault="006535AB" w:rsidP="0056068C">
      <w:pPr>
        <w:spacing w:line="360" w:lineRule="auto"/>
        <w:ind w:firstLine="709"/>
        <w:jc w:val="both"/>
        <w:rPr>
          <w:sz w:val="28"/>
        </w:rPr>
      </w:pPr>
      <w:r w:rsidRPr="004137BF">
        <w:rPr>
          <w:sz w:val="28"/>
        </w:rPr>
        <w:t xml:space="preserve">Задачей калибровки магнитометра является определение матрицы </w:t>
      </w:r>
      <w:r w:rsidRPr="004137BF">
        <w:rPr>
          <w:i/>
          <w:sz w:val="28"/>
          <w:lang w:val="en-US"/>
        </w:rPr>
        <w:t>W</w:t>
      </w:r>
      <w:r w:rsidRPr="004137BF">
        <w:rPr>
          <w:sz w:val="28"/>
        </w:rPr>
        <w:t xml:space="preserve"> и вектора смещения </w:t>
      </w:r>
      <w:r w:rsidRPr="004137BF">
        <w:rPr>
          <w:i/>
          <w:sz w:val="28"/>
          <w:lang w:val="en-US"/>
        </w:rPr>
        <w:t>V</w:t>
      </w:r>
      <w:r w:rsidRPr="004137BF">
        <w:rPr>
          <w:sz w:val="28"/>
        </w:rPr>
        <w:t>, а</w:t>
      </w:r>
      <w:r w:rsidRPr="004137BF">
        <w:rPr>
          <w:i/>
          <w:sz w:val="28"/>
        </w:rPr>
        <w:t xml:space="preserve"> </w:t>
      </w:r>
      <w:r w:rsidRPr="004137BF">
        <w:rPr>
          <w:sz w:val="28"/>
        </w:rPr>
        <w:t xml:space="preserve">также вектора геомагнитного поля </w:t>
      </w:r>
      <w:r w:rsidRPr="004137BF">
        <w:rPr>
          <w:i/>
          <w:sz w:val="28"/>
          <w:lang w:val="en-US"/>
        </w:rPr>
        <w:t>B</w:t>
      </w:r>
      <w:r w:rsidRPr="004137BF">
        <w:rPr>
          <w:sz w:val="28"/>
        </w:rPr>
        <w:t xml:space="preserve">. Для этого может использоваться система уравнений, полученная при многократном повторении измерений. При большом числе измерений система уравнений будет переопределенной и вследствие всевозможных погрешностей окажется несовместной. Такие задачи относятся к некорректным. Для их решения используются приближенные методы, </w:t>
      </w:r>
      <w:proofErr w:type="spellStart"/>
      <w:r w:rsidRPr="004137BF">
        <w:rPr>
          <w:sz w:val="28"/>
        </w:rPr>
        <w:t>минимизирующие</w:t>
      </w:r>
      <w:proofErr w:type="spellEnd"/>
      <w:r w:rsidRPr="004137BF">
        <w:rPr>
          <w:sz w:val="28"/>
        </w:rPr>
        <w:t xml:space="preserve"> невязку (разность правых и левых частей уравнений).</w:t>
      </w:r>
    </w:p>
    <w:p w:rsidR="006535AB" w:rsidRPr="001A4825" w:rsidRDefault="006535AB" w:rsidP="0056068C">
      <w:pPr>
        <w:spacing w:line="360" w:lineRule="auto"/>
        <w:ind w:firstLine="741"/>
        <w:jc w:val="both"/>
        <w:rPr>
          <w:sz w:val="28"/>
        </w:rPr>
      </w:pPr>
      <w:r w:rsidRPr="004137BF">
        <w:rPr>
          <w:sz w:val="28"/>
        </w:rPr>
        <w:t xml:space="preserve">Прежде всего, отметим следующую особенность исходного уравнения (6). Умножим обе части этого уравнения слева на обратную матрицу </w:t>
      </w:r>
      <w:r w:rsidRPr="004137BF">
        <w:rPr>
          <w:i/>
          <w:sz w:val="28"/>
          <w:lang w:val="en-US"/>
        </w:rPr>
        <w:t>W</w:t>
      </w:r>
      <w:r w:rsidRPr="004137BF">
        <w:rPr>
          <w:i/>
          <w:sz w:val="28"/>
          <w:vertAlign w:val="superscript"/>
        </w:rPr>
        <w:t>-</w:t>
      </w:r>
      <w:r w:rsidRPr="004137BF">
        <w:rPr>
          <w:sz w:val="28"/>
          <w:vertAlign w:val="superscript"/>
        </w:rPr>
        <w:t>1</w:t>
      </w:r>
      <w:r w:rsidR="001A4825">
        <w:rPr>
          <w:sz w:val="28"/>
        </w:rPr>
        <w:t>:</w:t>
      </w:r>
    </w:p>
    <w:tbl>
      <w:tblPr>
        <w:tblW w:w="10235" w:type="dxa"/>
        <w:tblInd w:w="108" w:type="dxa"/>
        <w:tblLook w:val="04A0" w:firstRow="1" w:lastRow="0" w:firstColumn="1" w:lastColumn="0" w:noHBand="0" w:noVBand="1"/>
      </w:tblPr>
      <w:tblGrid>
        <w:gridCol w:w="8778"/>
        <w:gridCol w:w="1457"/>
      </w:tblGrid>
      <w:tr w:rsidR="006535AB" w:rsidRPr="004137BF" w:rsidTr="001A4825">
        <w:tc>
          <w:tcPr>
            <w:tcW w:w="8778" w:type="dxa"/>
            <w:vAlign w:val="center"/>
          </w:tcPr>
          <w:p w:rsidR="006535AB" w:rsidRPr="004137BF" w:rsidRDefault="006535AB" w:rsidP="0056068C">
            <w:pPr>
              <w:keepNext/>
              <w:spacing w:line="360" w:lineRule="auto"/>
              <w:jc w:val="center"/>
              <w:rPr>
                <w:sz w:val="28"/>
              </w:rPr>
            </w:pPr>
            <w:r w:rsidRPr="004137BF">
              <w:rPr>
                <w:position w:val="-12"/>
                <w:sz w:val="28"/>
              </w:rPr>
              <w:object w:dxaOrig="2280" w:dyaOrig="440">
                <v:shape id="_x0000_i1037" type="#_x0000_t75" style="width:114pt;height:22.2pt" o:ole="" fillcolor="window">
                  <v:imagedata r:id="rId35" o:title=""/>
                </v:shape>
                <o:OLEObject Type="Embed" ProgID="Equation.3" ShapeID="_x0000_i1037" DrawAspect="Content" ObjectID="_1556966087" r:id="rId36"/>
              </w:object>
            </w:r>
          </w:p>
        </w:tc>
        <w:tc>
          <w:tcPr>
            <w:tcW w:w="1457" w:type="dxa"/>
            <w:vAlign w:val="center"/>
          </w:tcPr>
          <w:p w:rsidR="006535AB" w:rsidRPr="004137BF" w:rsidRDefault="006535AB" w:rsidP="001A4825">
            <w:pPr>
              <w:spacing w:line="360" w:lineRule="auto"/>
              <w:jc w:val="right"/>
              <w:rPr>
                <w:sz w:val="28"/>
              </w:rPr>
            </w:pPr>
            <w:r w:rsidRPr="004137BF">
              <w:rPr>
                <w:sz w:val="28"/>
              </w:rPr>
              <w:t>(</w:t>
            </w:r>
            <w:r w:rsidRPr="004137BF">
              <w:rPr>
                <w:sz w:val="28"/>
              </w:rPr>
              <w:fldChar w:fldCharType="begin"/>
            </w:r>
            <w:r w:rsidRPr="004137BF">
              <w:rPr>
                <w:sz w:val="28"/>
              </w:rPr>
              <w:instrText xml:space="preserve"> SEQ Формула \* ARABIC </w:instrText>
            </w:r>
            <w:r w:rsidRPr="004137BF">
              <w:rPr>
                <w:sz w:val="28"/>
              </w:rPr>
              <w:fldChar w:fldCharType="separate"/>
            </w:r>
            <w:r w:rsidR="00235052">
              <w:rPr>
                <w:noProof/>
                <w:sz w:val="28"/>
              </w:rPr>
              <w:t>7</w:t>
            </w:r>
            <w:r w:rsidRPr="004137BF">
              <w:rPr>
                <w:sz w:val="28"/>
              </w:rPr>
              <w:fldChar w:fldCharType="end"/>
            </w:r>
            <w:r w:rsidRPr="004137BF">
              <w:rPr>
                <w:sz w:val="28"/>
              </w:rPr>
              <w:t>)</w:t>
            </w:r>
          </w:p>
        </w:tc>
      </w:tr>
    </w:tbl>
    <w:p w:rsidR="006535AB" w:rsidRPr="004137BF" w:rsidRDefault="006535AB" w:rsidP="0056068C">
      <w:pPr>
        <w:spacing w:line="360" w:lineRule="auto"/>
        <w:ind w:firstLine="709"/>
        <w:jc w:val="both"/>
        <w:rPr>
          <w:sz w:val="28"/>
        </w:rPr>
      </w:pPr>
      <w:r w:rsidRPr="004137BF">
        <w:rPr>
          <w:sz w:val="28"/>
        </w:rPr>
        <w:t>Из этого соотношения следует, что уравнение (7) однородно относительно матричных неизвестных</w:t>
      </w:r>
      <w:r w:rsidRPr="004137BF">
        <w:rPr>
          <w:i/>
          <w:sz w:val="28"/>
        </w:rPr>
        <w:t xml:space="preserve"> </w:t>
      </w:r>
      <w:r w:rsidRPr="004137BF">
        <w:rPr>
          <w:i/>
          <w:sz w:val="28"/>
          <w:lang w:val="en-US"/>
        </w:rPr>
        <w:t>W</w:t>
      </w:r>
      <w:r w:rsidRPr="004137BF">
        <w:rPr>
          <w:i/>
          <w:sz w:val="28"/>
          <w:vertAlign w:val="superscript"/>
        </w:rPr>
        <w:t>-</w:t>
      </w:r>
      <w:r w:rsidRPr="004137BF">
        <w:rPr>
          <w:sz w:val="28"/>
          <w:vertAlign w:val="superscript"/>
        </w:rPr>
        <w:t xml:space="preserve">1 </w:t>
      </w:r>
      <w:r w:rsidRPr="004137BF">
        <w:rPr>
          <w:sz w:val="28"/>
        </w:rPr>
        <w:t xml:space="preserve">и </w:t>
      </w:r>
      <w:r w:rsidRPr="004137BF">
        <w:rPr>
          <w:i/>
          <w:sz w:val="28"/>
          <w:lang w:val="en-US"/>
        </w:rPr>
        <w:t>B</w:t>
      </w:r>
      <w:r w:rsidRPr="004137BF">
        <w:rPr>
          <w:sz w:val="28"/>
        </w:rPr>
        <w:t xml:space="preserve"> и допускает множество решений, в частности тривиальное нулевое решение</w:t>
      </w:r>
      <w:r w:rsidR="001A4825">
        <w:rPr>
          <w:sz w:val="28"/>
        </w:rPr>
        <w:t>:</w:t>
      </w:r>
    </w:p>
    <w:tbl>
      <w:tblPr>
        <w:tblW w:w="10235" w:type="dxa"/>
        <w:tblInd w:w="108" w:type="dxa"/>
        <w:tblLook w:val="04A0" w:firstRow="1" w:lastRow="0" w:firstColumn="1" w:lastColumn="0" w:noHBand="0" w:noVBand="1"/>
      </w:tblPr>
      <w:tblGrid>
        <w:gridCol w:w="8778"/>
        <w:gridCol w:w="1457"/>
      </w:tblGrid>
      <w:tr w:rsidR="006535AB" w:rsidRPr="004137BF" w:rsidTr="001A4825">
        <w:tc>
          <w:tcPr>
            <w:tcW w:w="8778" w:type="dxa"/>
            <w:vAlign w:val="center"/>
          </w:tcPr>
          <w:p w:rsidR="006535AB" w:rsidRPr="004137BF" w:rsidRDefault="006535AB" w:rsidP="0056068C">
            <w:pPr>
              <w:keepNext/>
              <w:spacing w:line="360" w:lineRule="auto"/>
              <w:jc w:val="center"/>
              <w:rPr>
                <w:sz w:val="28"/>
              </w:rPr>
            </w:pPr>
            <w:r w:rsidRPr="004137BF">
              <w:rPr>
                <w:position w:val="-56"/>
                <w:sz w:val="28"/>
              </w:rPr>
              <w:object w:dxaOrig="2240" w:dyaOrig="1260">
                <v:shape id="_x0000_i1038" type="#_x0000_t75" style="width:106.8pt;height:61.2pt" o:ole="">
                  <v:imagedata r:id="rId37" o:title=""/>
                </v:shape>
                <o:OLEObject Type="Embed" ProgID="Equation.3" ShapeID="_x0000_i1038" DrawAspect="Content" ObjectID="_1556966088" r:id="rId38"/>
              </w:object>
            </w:r>
            <w:r w:rsidRPr="004137BF">
              <w:rPr>
                <w:position w:val="-56"/>
                <w:sz w:val="28"/>
              </w:rPr>
              <w:object w:dxaOrig="920" w:dyaOrig="1260">
                <v:shape id="_x0000_i1039" type="#_x0000_t75" style="width:45pt;height:62.4pt" o:ole="" fillcolor="window">
                  <v:imagedata r:id="rId39" o:title=""/>
                </v:shape>
                <o:OLEObject Type="Embed" ProgID="Equation.3" ShapeID="_x0000_i1039" DrawAspect="Content" ObjectID="_1556966089" r:id="rId40"/>
              </w:object>
            </w:r>
          </w:p>
        </w:tc>
        <w:tc>
          <w:tcPr>
            <w:tcW w:w="1457" w:type="dxa"/>
            <w:vAlign w:val="center"/>
          </w:tcPr>
          <w:p w:rsidR="006535AB" w:rsidRPr="004137BF" w:rsidRDefault="006535AB" w:rsidP="001A4825">
            <w:pPr>
              <w:spacing w:line="360" w:lineRule="auto"/>
              <w:jc w:val="right"/>
              <w:rPr>
                <w:sz w:val="28"/>
              </w:rPr>
            </w:pPr>
            <w:r w:rsidRPr="004137BF">
              <w:rPr>
                <w:sz w:val="28"/>
              </w:rPr>
              <w:t>(</w:t>
            </w:r>
            <w:r w:rsidRPr="004137BF">
              <w:rPr>
                <w:sz w:val="28"/>
              </w:rPr>
              <w:fldChar w:fldCharType="begin"/>
            </w:r>
            <w:r w:rsidRPr="004137BF">
              <w:rPr>
                <w:sz w:val="28"/>
              </w:rPr>
              <w:instrText xml:space="preserve"> SEQ Формула \* ARABIC </w:instrText>
            </w:r>
            <w:r w:rsidRPr="004137BF">
              <w:rPr>
                <w:sz w:val="28"/>
              </w:rPr>
              <w:fldChar w:fldCharType="separate"/>
            </w:r>
            <w:r w:rsidR="00235052">
              <w:rPr>
                <w:noProof/>
                <w:sz w:val="28"/>
              </w:rPr>
              <w:t>8</w:t>
            </w:r>
            <w:r w:rsidRPr="004137BF">
              <w:rPr>
                <w:sz w:val="28"/>
              </w:rPr>
              <w:fldChar w:fldCharType="end"/>
            </w:r>
            <w:r w:rsidRPr="004137BF">
              <w:rPr>
                <w:sz w:val="28"/>
              </w:rPr>
              <w:t>)</w:t>
            </w:r>
          </w:p>
        </w:tc>
      </w:tr>
    </w:tbl>
    <w:p w:rsidR="006535AB" w:rsidRPr="004137BF" w:rsidRDefault="006535AB" w:rsidP="0056068C">
      <w:pPr>
        <w:spacing w:line="360" w:lineRule="auto"/>
        <w:ind w:firstLine="709"/>
        <w:jc w:val="both"/>
        <w:rPr>
          <w:sz w:val="28"/>
        </w:rPr>
      </w:pPr>
      <w:r w:rsidRPr="004137BF">
        <w:rPr>
          <w:sz w:val="28"/>
        </w:rPr>
        <w:t xml:space="preserve">Если известно ненулевое решение для </w:t>
      </w:r>
      <w:r w:rsidRPr="004137BF">
        <w:rPr>
          <w:i/>
          <w:sz w:val="28"/>
          <w:lang w:val="en-US"/>
        </w:rPr>
        <w:t>W</w:t>
      </w:r>
      <w:r w:rsidRPr="004137BF">
        <w:rPr>
          <w:i/>
          <w:sz w:val="28"/>
          <w:vertAlign w:val="superscript"/>
        </w:rPr>
        <w:t>-</w:t>
      </w:r>
      <w:r w:rsidRPr="004137BF">
        <w:rPr>
          <w:sz w:val="28"/>
          <w:vertAlign w:val="superscript"/>
        </w:rPr>
        <w:t xml:space="preserve">1 </w:t>
      </w:r>
      <w:r w:rsidRPr="004137BF">
        <w:rPr>
          <w:sz w:val="28"/>
        </w:rPr>
        <w:t xml:space="preserve">и </w:t>
      </w:r>
      <w:r w:rsidRPr="004137BF">
        <w:rPr>
          <w:i/>
          <w:sz w:val="28"/>
          <w:lang w:val="en-US"/>
        </w:rPr>
        <w:t>B</w:t>
      </w:r>
      <w:r w:rsidRPr="004137BF">
        <w:rPr>
          <w:sz w:val="28"/>
        </w:rPr>
        <w:t xml:space="preserve">, то при умножении этих переменных на произвольную константу получим также тождество, т.е. решение для этих неизвестных определяется с точностью до постоянного множителя. Относительно пары неизвестных </w:t>
      </w:r>
      <w:r w:rsidRPr="004137BF">
        <w:rPr>
          <w:i/>
          <w:sz w:val="28"/>
          <w:lang w:val="en-US"/>
        </w:rPr>
        <w:t>W</w:t>
      </w:r>
      <w:r w:rsidRPr="004137BF">
        <w:rPr>
          <w:sz w:val="28"/>
          <w:vertAlign w:val="superscript"/>
        </w:rPr>
        <w:t xml:space="preserve"> </w:t>
      </w:r>
      <w:r w:rsidRPr="004137BF">
        <w:rPr>
          <w:sz w:val="28"/>
        </w:rPr>
        <w:t xml:space="preserve">и </w:t>
      </w:r>
      <w:r w:rsidRPr="004137BF">
        <w:rPr>
          <w:i/>
          <w:sz w:val="28"/>
          <w:lang w:val="en-US"/>
        </w:rPr>
        <w:t>B</w:t>
      </w:r>
      <w:r w:rsidRPr="004137BF">
        <w:rPr>
          <w:sz w:val="28"/>
        </w:rPr>
        <w:t xml:space="preserve"> это свойство означает, что одно из неизвестных можно умножить, а второе разделить на произвольную константу. </w:t>
      </w:r>
    </w:p>
    <w:p w:rsidR="006535AB" w:rsidRPr="004137BF" w:rsidRDefault="006535AB" w:rsidP="0056068C">
      <w:pPr>
        <w:spacing w:line="360" w:lineRule="auto"/>
        <w:ind w:firstLine="709"/>
        <w:jc w:val="both"/>
        <w:rPr>
          <w:sz w:val="28"/>
        </w:rPr>
      </w:pPr>
      <w:r w:rsidRPr="004137BF">
        <w:rPr>
          <w:sz w:val="28"/>
        </w:rPr>
        <w:t xml:space="preserve">Разрешить эту неопределенность можно </w:t>
      </w:r>
      <w:r w:rsidR="004137BF" w:rsidRPr="004137BF">
        <w:rPr>
          <w:sz w:val="28"/>
        </w:rPr>
        <w:t>сравнительными</w:t>
      </w:r>
      <w:r w:rsidRPr="004137BF">
        <w:rPr>
          <w:sz w:val="28"/>
        </w:rPr>
        <w:t xml:space="preserve"> измерениями с использованием испытуемого магнитометра и калиброванного прибора или (при наличии такой возможности) использованием некоторого эталона магнитного поля.</w:t>
      </w:r>
    </w:p>
    <w:p w:rsidR="006535AB" w:rsidRPr="004137BF" w:rsidRDefault="006535AB" w:rsidP="0056068C">
      <w:pPr>
        <w:spacing w:line="360" w:lineRule="auto"/>
        <w:ind w:firstLine="709"/>
        <w:jc w:val="both"/>
        <w:rPr>
          <w:sz w:val="28"/>
        </w:rPr>
      </w:pPr>
      <w:r w:rsidRPr="004137BF">
        <w:rPr>
          <w:sz w:val="28"/>
        </w:rPr>
        <w:t xml:space="preserve"> При использовании магнитометра в качестве </w:t>
      </w:r>
      <w:r w:rsidR="004137BF">
        <w:rPr>
          <w:sz w:val="28"/>
        </w:rPr>
        <w:t>датчика металлических предметов</w:t>
      </w:r>
      <w:r w:rsidRPr="004137BF">
        <w:rPr>
          <w:sz w:val="28"/>
        </w:rPr>
        <w:t xml:space="preserve"> нет необходимости полной его калибровки как измерительного прибора. Достаточно с помощью сигналов магнитометра сформировать некоторый функционал, который в отсутствие внешних </w:t>
      </w:r>
      <w:proofErr w:type="spellStart"/>
      <w:r w:rsidRPr="004137BF">
        <w:rPr>
          <w:sz w:val="28"/>
        </w:rPr>
        <w:t>ферромагнитных</w:t>
      </w:r>
      <w:proofErr w:type="spellEnd"/>
      <w:r w:rsidRPr="004137BF">
        <w:rPr>
          <w:sz w:val="28"/>
        </w:rPr>
        <w:t xml:space="preserve"> тел будет иметь постоянное значение (ноль) и будет изменяться при появлении этих тел на </w:t>
      </w:r>
      <w:proofErr w:type="spellStart"/>
      <w:r w:rsidRPr="004137BF">
        <w:rPr>
          <w:sz w:val="28"/>
        </w:rPr>
        <w:t>опрелеленном</w:t>
      </w:r>
      <w:proofErr w:type="spellEnd"/>
      <w:r w:rsidRPr="004137BF">
        <w:rPr>
          <w:sz w:val="28"/>
        </w:rPr>
        <w:t xml:space="preserve"> сравнительно небольшом расстоянии и возрастать с уменьшением этого расстояния. При этом допустимо нарушение некоторых масштабных коэффициентов. Таким образом, в этом случае геомагнитное поле и</w:t>
      </w:r>
      <w:r w:rsidR="001A4825">
        <w:rPr>
          <w:sz w:val="28"/>
        </w:rPr>
        <w:t xml:space="preserve"> поля </w:t>
      </w:r>
      <w:proofErr w:type="spellStart"/>
      <w:r w:rsidR="001A4825">
        <w:rPr>
          <w:sz w:val="28"/>
        </w:rPr>
        <w:t>феромагнитных</w:t>
      </w:r>
      <w:proofErr w:type="spellEnd"/>
      <w:r w:rsidR="001A4825">
        <w:rPr>
          <w:sz w:val="28"/>
        </w:rPr>
        <w:t xml:space="preserve"> масс изделия</w:t>
      </w:r>
      <w:r w:rsidRPr="004137BF">
        <w:rPr>
          <w:sz w:val="28"/>
        </w:rPr>
        <w:t xml:space="preserve"> играют роль фоновых полей, которые следует компенсировать, чтобы обнаружить магнитное поле внешних </w:t>
      </w:r>
      <w:proofErr w:type="spellStart"/>
      <w:r w:rsidRPr="004137BF">
        <w:rPr>
          <w:sz w:val="28"/>
        </w:rPr>
        <w:t>феромагнитных</w:t>
      </w:r>
      <w:proofErr w:type="spellEnd"/>
      <w:r w:rsidRPr="004137BF">
        <w:rPr>
          <w:sz w:val="28"/>
        </w:rPr>
        <w:t xml:space="preserve"> тел.</w:t>
      </w:r>
    </w:p>
    <w:p w:rsidR="006535AB" w:rsidRPr="004137BF" w:rsidRDefault="006535AB" w:rsidP="0056068C">
      <w:pPr>
        <w:spacing w:line="360" w:lineRule="auto"/>
        <w:ind w:firstLine="709"/>
        <w:jc w:val="both"/>
        <w:rPr>
          <w:sz w:val="28"/>
        </w:rPr>
      </w:pPr>
      <w:r w:rsidRPr="004137BF">
        <w:rPr>
          <w:sz w:val="28"/>
        </w:rPr>
        <w:t xml:space="preserve">Вследствие того, что в исходных уравнениях </w:t>
      </w:r>
      <w:r w:rsidRPr="004137BF">
        <w:rPr>
          <w:i/>
          <w:sz w:val="28"/>
          <w:lang w:val="en-US"/>
        </w:rPr>
        <w:t>W</w:t>
      </w:r>
      <w:r w:rsidRPr="004137BF">
        <w:rPr>
          <w:sz w:val="28"/>
        </w:rPr>
        <w:t xml:space="preserve"> и </w:t>
      </w:r>
      <w:r w:rsidRPr="004137BF">
        <w:rPr>
          <w:i/>
          <w:sz w:val="28"/>
          <w:lang w:val="en-US"/>
        </w:rPr>
        <w:t>B</w:t>
      </w:r>
      <w:r w:rsidRPr="004137BF">
        <w:rPr>
          <w:sz w:val="28"/>
        </w:rPr>
        <w:t xml:space="preserve"> входят как сомножители (разделенные матрицей вращения), система уравнений становится нелинейной. Всевозможные итерационные методы приближенного решения нелинейных систем уравнений, порождают множество проблем. Это и обеспечение устойчивости процедуры и скорости сходимости, значительные объемы вычислений, которые проблематично реализовать в бортовых вычислителях, и т.д. Поэтому желательно найти приемлемую альтернативу.</w:t>
      </w:r>
    </w:p>
    <w:p w:rsidR="006535AB" w:rsidRPr="004137BF" w:rsidRDefault="006535AB" w:rsidP="0056068C">
      <w:pPr>
        <w:spacing w:line="360" w:lineRule="auto"/>
        <w:ind w:firstLine="709"/>
        <w:jc w:val="both"/>
        <w:rPr>
          <w:sz w:val="28"/>
        </w:rPr>
      </w:pPr>
      <w:r w:rsidRPr="004137BF">
        <w:rPr>
          <w:sz w:val="28"/>
        </w:rPr>
        <w:t xml:space="preserve">Можно допустить, что магнитное поле мягкого железа существенно меньше геомагнитного поля. При этом матрицы </w:t>
      </w:r>
      <w:r w:rsidRPr="004137BF">
        <w:rPr>
          <w:i/>
          <w:sz w:val="28"/>
          <w:lang w:val="en-US"/>
        </w:rPr>
        <w:t>W</w:t>
      </w:r>
      <w:r w:rsidRPr="004137BF">
        <w:rPr>
          <w:sz w:val="28"/>
        </w:rPr>
        <w:t xml:space="preserve"> и </w:t>
      </w:r>
      <w:r w:rsidRPr="004137BF">
        <w:rPr>
          <w:i/>
          <w:sz w:val="28"/>
          <w:lang w:val="en-US"/>
        </w:rPr>
        <w:t>W</w:t>
      </w:r>
      <w:r w:rsidRPr="004137BF">
        <w:rPr>
          <w:i/>
          <w:sz w:val="28"/>
          <w:vertAlign w:val="superscript"/>
        </w:rPr>
        <w:t>-</w:t>
      </w:r>
      <w:r w:rsidRPr="004137BF">
        <w:rPr>
          <w:sz w:val="28"/>
          <w:vertAlign w:val="superscript"/>
        </w:rPr>
        <w:t>1</w:t>
      </w:r>
      <w:r w:rsidRPr="004137BF">
        <w:rPr>
          <w:sz w:val="28"/>
        </w:rPr>
        <w:t xml:space="preserve"> будут мало отличаться от единичной </w:t>
      </w:r>
      <w:r w:rsidRPr="004137BF">
        <w:rPr>
          <w:sz w:val="28"/>
        </w:rPr>
        <w:lastRenderedPageBreak/>
        <w:t>матрицы. Принимая в качестве начальной оценки матрицы единичную матрицу (</w:t>
      </w:r>
      <w:proofErr w:type="spellStart"/>
      <w:r w:rsidRPr="004137BF">
        <w:rPr>
          <w:i/>
          <w:sz w:val="28"/>
          <w:lang w:val="en-US"/>
        </w:rPr>
        <w:t>W</w:t>
      </w:r>
      <w:r w:rsidRPr="004137BF">
        <w:rPr>
          <w:i/>
          <w:sz w:val="28"/>
          <w:vertAlign w:val="subscript"/>
          <w:lang w:val="en-US"/>
        </w:rPr>
        <w:t>p</w:t>
      </w:r>
      <w:proofErr w:type="spellEnd"/>
      <w:r w:rsidRPr="004137BF">
        <w:rPr>
          <w:sz w:val="28"/>
        </w:rPr>
        <w:t>=</w:t>
      </w:r>
      <w:r w:rsidRPr="004137BF">
        <w:rPr>
          <w:i/>
          <w:sz w:val="28"/>
          <w:lang w:val="en-US"/>
        </w:rPr>
        <w:t>E</w:t>
      </w:r>
      <w:r w:rsidRPr="004137BF">
        <w:rPr>
          <w:sz w:val="28"/>
        </w:rPr>
        <w:t xml:space="preserve">), получим линейную систему уравнений относительно переменных </w:t>
      </w:r>
      <w:r w:rsidRPr="004137BF">
        <w:rPr>
          <w:i/>
          <w:sz w:val="28"/>
          <w:lang w:val="en-US"/>
        </w:rPr>
        <w:t>V</w:t>
      </w:r>
      <w:r w:rsidRPr="004137BF">
        <w:rPr>
          <w:i/>
          <w:sz w:val="28"/>
        </w:rPr>
        <w:t xml:space="preserve"> </w:t>
      </w:r>
      <w:r w:rsidRPr="004137BF">
        <w:rPr>
          <w:sz w:val="28"/>
        </w:rPr>
        <w:t>и</w:t>
      </w:r>
      <w:r w:rsidRPr="004137BF">
        <w:rPr>
          <w:i/>
          <w:sz w:val="28"/>
        </w:rPr>
        <w:t xml:space="preserve"> </w:t>
      </w:r>
      <w:r w:rsidRPr="004137BF">
        <w:rPr>
          <w:i/>
          <w:sz w:val="28"/>
          <w:lang w:val="en-US"/>
        </w:rPr>
        <w:t>B</w:t>
      </w:r>
      <w:r w:rsidRPr="004137BF">
        <w:rPr>
          <w:sz w:val="28"/>
        </w:rPr>
        <w:t xml:space="preserve">, которая допускает простое решение по методу минимальной среднеквадратичной ошибки. В качестве первого приближения матрицы </w:t>
      </w:r>
      <w:proofErr w:type="spellStart"/>
      <w:r w:rsidRPr="004137BF">
        <w:rPr>
          <w:i/>
          <w:sz w:val="28"/>
          <w:lang w:val="en-US"/>
        </w:rPr>
        <w:t>W</w:t>
      </w:r>
      <w:r w:rsidRPr="004137BF">
        <w:rPr>
          <w:i/>
          <w:sz w:val="28"/>
          <w:vertAlign w:val="subscript"/>
          <w:lang w:val="en-US"/>
        </w:rPr>
        <w:t>p</w:t>
      </w:r>
      <w:proofErr w:type="spellEnd"/>
      <w:r w:rsidRPr="004137BF">
        <w:rPr>
          <w:sz w:val="28"/>
        </w:rPr>
        <w:t xml:space="preserve"> можно использовать также и другие значения, полученные, например, при заводской калибровке.</w:t>
      </w:r>
    </w:p>
    <w:p w:rsidR="006535AB" w:rsidRPr="004137BF" w:rsidRDefault="006535AB" w:rsidP="0056068C">
      <w:pPr>
        <w:spacing w:line="360" w:lineRule="auto"/>
        <w:ind w:firstLine="709"/>
        <w:jc w:val="both"/>
        <w:rPr>
          <w:sz w:val="28"/>
        </w:rPr>
      </w:pPr>
      <w:r w:rsidRPr="004137BF">
        <w:rPr>
          <w:sz w:val="28"/>
        </w:rPr>
        <w:t xml:space="preserve">В этом случае невязка </w:t>
      </w:r>
      <w:r w:rsidRPr="004137BF">
        <w:rPr>
          <w:i/>
          <w:sz w:val="28"/>
          <w:lang w:val="en-US"/>
        </w:rPr>
        <w:t>n</w:t>
      </w:r>
      <w:r w:rsidRPr="004137BF">
        <w:rPr>
          <w:sz w:val="28"/>
        </w:rPr>
        <w:t>-го уравнения системы определяется следующим образом</w:t>
      </w:r>
      <w:r w:rsidR="00E96FA7">
        <w:rPr>
          <w:sz w:val="28"/>
        </w:rPr>
        <w:t>:</w:t>
      </w:r>
    </w:p>
    <w:tbl>
      <w:tblPr>
        <w:tblW w:w="10235" w:type="dxa"/>
        <w:tblInd w:w="108" w:type="dxa"/>
        <w:tblLook w:val="04A0" w:firstRow="1" w:lastRow="0" w:firstColumn="1" w:lastColumn="0" w:noHBand="0" w:noVBand="1"/>
      </w:tblPr>
      <w:tblGrid>
        <w:gridCol w:w="8778"/>
        <w:gridCol w:w="1457"/>
      </w:tblGrid>
      <w:tr w:rsidR="006535AB" w:rsidRPr="004137BF" w:rsidTr="00A827F5">
        <w:tc>
          <w:tcPr>
            <w:tcW w:w="8778" w:type="dxa"/>
            <w:vAlign w:val="center"/>
          </w:tcPr>
          <w:p w:rsidR="006535AB" w:rsidRPr="004137BF" w:rsidRDefault="006535AB" w:rsidP="0056068C">
            <w:pPr>
              <w:keepNext/>
              <w:spacing w:line="360" w:lineRule="auto"/>
              <w:jc w:val="center"/>
              <w:rPr>
                <w:sz w:val="28"/>
              </w:rPr>
            </w:pPr>
            <w:r w:rsidRPr="004137BF">
              <w:rPr>
                <w:position w:val="-16"/>
                <w:sz w:val="28"/>
              </w:rPr>
              <w:object w:dxaOrig="4180" w:dyaOrig="420">
                <v:shape id="_x0000_i1040" type="#_x0000_t75" style="width:208.8pt;height:21pt" o:ole="" fillcolor="window">
                  <v:imagedata r:id="rId41" o:title=""/>
                </v:shape>
                <o:OLEObject Type="Embed" ProgID="Equation.3" ShapeID="_x0000_i1040" DrawAspect="Content" ObjectID="_1556966090" r:id="rId42"/>
              </w:object>
            </w:r>
          </w:p>
        </w:tc>
        <w:tc>
          <w:tcPr>
            <w:tcW w:w="1457" w:type="dxa"/>
            <w:vAlign w:val="center"/>
          </w:tcPr>
          <w:p w:rsidR="006535AB" w:rsidRPr="004137BF" w:rsidRDefault="006535AB" w:rsidP="00A827F5">
            <w:pPr>
              <w:spacing w:line="360" w:lineRule="auto"/>
              <w:jc w:val="right"/>
              <w:rPr>
                <w:sz w:val="28"/>
              </w:rPr>
            </w:pPr>
            <w:r w:rsidRPr="004137BF">
              <w:rPr>
                <w:sz w:val="28"/>
              </w:rPr>
              <w:t>(</w:t>
            </w:r>
            <w:r w:rsidRPr="004137BF">
              <w:rPr>
                <w:sz w:val="28"/>
              </w:rPr>
              <w:fldChar w:fldCharType="begin"/>
            </w:r>
            <w:r w:rsidRPr="004137BF">
              <w:rPr>
                <w:sz w:val="28"/>
              </w:rPr>
              <w:instrText xml:space="preserve"> SEQ Формула \* ARABIC </w:instrText>
            </w:r>
            <w:r w:rsidRPr="004137BF">
              <w:rPr>
                <w:sz w:val="28"/>
              </w:rPr>
              <w:fldChar w:fldCharType="separate"/>
            </w:r>
            <w:r w:rsidR="00235052">
              <w:rPr>
                <w:noProof/>
                <w:sz w:val="28"/>
              </w:rPr>
              <w:t>9</w:t>
            </w:r>
            <w:r w:rsidRPr="004137BF">
              <w:rPr>
                <w:sz w:val="28"/>
              </w:rPr>
              <w:fldChar w:fldCharType="end"/>
            </w:r>
            <w:r w:rsidRPr="004137BF">
              <w:rPr>
                <w:sz w:val="28"/>
              </w:rPr>
              <w:t>)</w:t>
            </w:r>
          </w:p>
        </w:tc>
      </w:tr>
    </w:tbl>
    <w:p w:rsidR="006535AB" w:rsidRPr="004137BF" w:rsidRDefault="006535AB" w:rsidP="0056068C">
      <w:pPr>
        <w:spacing w:line="360" w:lineRule="auto"/>
        <w:ind w:firstLine="709"/>
        <w:jc w:val="both"/>
        <w:rPr>
          <w:sz w:val="28"/>
        </w:rPr>
      </w:pPr>
      <w:r w:rsidRPr="004137BF">
        <w:rPr>
          <w:sz w:val="28"/>
        </w:rPr>
        <w:t>Среднеква</w:t>
      </w:r>
      <w:r w:rsidR="00134459">
        <w:rPr>
          <w:sz w:val="28"/>
        </w:rPr>
        <w:t>д</w:t>
      </w:r>
      <w:r w:rsidRPr="004137BF">
        <w:rPr>
          <w:sz w:val="28"/>
        </w:rPr>
        <w:t>ратичное значение ошибки системы в этом случае равно</w:t>
      </w:r>
      <w:r w:rsidR="00A827F5">
        <w:rPr>
          <w:sz w:val="28"/>
        </w:rPr>
        <w:t>:</w:t>
      </w:r>
    </w:p>
    <w:tbl>
      <w:tblPr>
        <w:tblW w:w="10235" w:type="dxa"/>
        <w:tblInd w:w="108" w:type="dxa"/>
        <w:tblLook w:val="04A0" w:firstRow="1" w:lastRow="0" w:firstColumn="1" w:lastColumn="0" w:noHBand="0" w:noVBand="1"/>
      </w:tblPr>
      <w:tblGrid>
        <w:gridCol w:w="8778"/>
        <w:gridCol w:w="1457"/>
      </w:tblGrid>
      <w:tr w:rsidR="006535AB" w:rsidRPr="004137BF" w:rsidTr="00A827F5">
        <w:tc>
          <w:tcPr>
            <w:tcW w:w="8778" w:type="dxa"/>
            <w:vAlign w:val="center"/>
          </w:tcPr>
          <w:p w:rsidR="006535AB" w:rsidRPr="004137BF" w:rsidRDefault="006535AB" w:rsidP="0056068C">
            <w:pPr>
              <w:keepNext/>
              <w:spacing w:line="360" w:lineRule="auto"/>
              <w:jc w:val="center"/>
              <w:rPr>
                <w:sz w:val="28"/>
              </w:rPr>
            </w:pPr>
            <w:r w:rsidRPr="004137BF">
              <w:rPr>
                <w:position w:val="-34"/>
                <w:sz w:val="28"/>
              </w:rPr>
              <w:object w:dxaOrig="2160" w:dyaOrig="820">
                <v:shape id="_x0000_i1041" type="#_x0000_t75" style="width:108pt;height:41.4pt" o:ole="" fillcolor="window">
                  <v:imagedata r:id="rId43" o:title=""/>
                </v:shape>
                <o:OLEObject Type="Embed" ProgID="Equation.3" ShapeID="_x0000_i1041" DrawAspect="Content" ObjectID="_1556966091" r:id="rId44"/>
              </w:object>
            </w:r>
          </w:p>
        </w:tc>
        <w:tc>
          <w:tcPr>
            <w:tcW w:w="1457" w:type="dxa"/>
            <w:vAlign w:val="center"/>
          </w:tcPr>
          <w:p w:rsidR="006535AB" w:rsidRPr="004137BF" w:rsidRDefault="006535AB" w:rsidP="00A827F5">
            <w:pPr>
              <w:spacing w:line="360" w:lineRule="auto"/>
              <w:jc w:val="right"/>
              <w:rPr>
                <w:sz w:val="28"/>
              </w:rPr>
            </w:pPr>
            <w:r w:rsidRPr="004137BF">
              <w:rPr>
                <w:sz w:val="28"/>
              </w:rPr>
              <w:t>(</w:t>
            </w:r>
            <w:r w:rsidRPr="004137BF">
              <w:rPr>
                <w:sz w:val="28"/>
              </w:rPr>
              <w:fldChar w:fldCharType="begin"/>
            </w:r>
            <w:r w:rsidRPr="004137BF">
              <w:rPr>
                <w:sz w:val="28"/>
              </w:rPr>
              <w:instrText xml:space="preserve"> SEQ Формула \* ARABIC </w:instrText>
            </w:r>
            <w:r w:rsidRPr="004137BF">
              <w:rPr>
                <w:sz w:val="28"/>
              </w:rPr>
              <w:fldChar w:fldCharType="separate"/>
            </w:r>
            <w:r w:rsidR="00235052">
              <w:rPr>
                <w:noProof/>
                <w:sz w:val="28"/>
              </w:rPr>
              <w:t>10</w:t>
            </w:r>
            <w:r w:rsidRPr="004137BF">
              <w:rPr>
                <w:sz w:val="28"/>
              </w:rPr>
              <w:fldChar w:fldCharType="end"/>
            </w:r>
            <w:r w:rsidRPr="004137BF">
              <w:rPr>
                <w:sz w:val="28"/>
              </w:rPr>
              <w:t>)</w:t>
            </w:r>
          </w:p>
        </w:tc>
      </w:tr>
    </w:tbl>
    <w:p w:rsidR="006535AB" w:rsidRPr="004137BF" w:rsidRDefault="006535AB" w:rsidP="0056068C">
      <w:pPr>
        <w:spacing w:line="360" w:lineRule="auto"/>
        <w:ind w:firstLine="709"/>
        <w:jc w:val="both"/>
        <w:rPr>
          <w:sz w:val="28"/>
        </w:rPr>
      </w:pPr>
      <w:r w:rsidRPr="004137BF">
        <w:rPr>
          <w:sz w:val="28"/>
        </w:rPr>
        <w:t>Составляющие градиента ошибки определяются частными производными</w:t>
      </w:r>
      <w:r w:rsidR="00A827F5">
        <w:rPr>
          <w:sz w:val="28"/>
        </w:rPr>
        <w:t>:</w:t>
      </w:r>
    </w:p>
    <w:tbl>
      <w:tblPr>
        <w:tblW w:w="10235" w:type="dxa"/>
        <w:tblInd w:w="108" w:type="dxa"/>
        <w:tblLook w:val="04A0" w:firstRow="1" w:lastRow="0" w:firstColumn="1" w:lastColumn="0" w:noHBand="0" w:noVBand="1"/>
      </w:tblPr>
      <w:tblGrid>
        <w:gridCol w:w="8778"/>
        <w:gridCol w:w="1457"/>
      </w:tblGrid>
      <w:tr w:rsidR="006535AB" w:rsidRPr="004137BF" w:rsidTr="00A827F5">
        <w:tc>
          <w:tcPr>
            <w:tcW w:w="8778" w:type="dxa"/>
            <w:vAlign w:val="center"/>
          </w:tcPr>
          <w:p w:rsidR="006535AB" w:rsidRPr="004137BF" w:rsidRDefault="006535AB" w:rsidP="0056068C">
            <w:pPr>
              <w:keepNext/>
              <w:spacing w:line="360" w:lineRule="auto"/>
              <w:jc w:val="center"/>
              <w:rPr>
                <w:sz w:val="28"/>
              </w:rPr>
            </w:pPr>
            <w:r w:rsidRPr="004137BF">
              <w:rPr>
                <w:position w:val="-34"/>
                <w:sz w:val="28"/>
              </w:rPr>
              <w:object w:dxaOrig="3240" w:dyaOrig="820">
                <v:shape id="_x0000_i1042" type="#_x0000_t75" style="width:162pt;height:41.4pt" o:ole="" fillcolor="window">
                  <v:imagedata r:id="rId45" o:title=""/>
                </v:shape>
                <o:OLEObject Type="Embed" ProgID="Equation.3" ShapeID="_x0000_i1042" DrawAspect="Content" ObjectID="_1556966092" r:id="rId46"/>
              </w:object>
            </w:r>
          </w:p>
        </w:tc>
        <w:tc>
          <w:tcPr>
            <w:tcW w:w="1457" w:type="dxa"/>
            <w:vAlign w:val="center"/>
          </w:tcPr>
          <w:p w:rsidR="006535AB" w:rsidRPr="004137BF" w:rsidRDefault="006535AB" w:rsidP="00A827F5">
            <w:pPr>
              <w:spacing w:line="360" w:lineRule="auto"/>
              <w:jc w:val="right"/>
              <w:rPr>
                <w:sz w:val="28"/>
              </w:rPr>
            </w:pPr>
            <w:r w:rsidRPr="004137BF">
              <w:rPr>
                <w:sz w:val="28"/>
              </w:rPr>
              <w:t>(</w:t>
            </w:r>
            <w:r w:rsidRPr="004137BF">
              <w:rPr>
                <w:sz w:val="28"/>
              </w:rPr>
              <w:fldChar w:fldCharType="begin"/>
            </w:r>
            <w:r w:rsidRPr="004137BF">
              <w:rPr>
                <w:sz w:val="28"/>
              </w:rPr>
              <w:instrText xml:space="preserve"> SEQ Формула \* ARABIC </w:instrText>
            </w:r>
            <w:r w:rsidRPr="004137BF">
              <w:rPr>
                <w:sz w:val="28"/>
              </w:rPr>
              <w:fldChar w:fldCharType="separate"/>
            </w:r>
            <w:r w:rsidR="00235052">
              <w:rPr>
                <w:noProof/>
                <w:sz w:val="28"/>
              </w:rPr>
              <w:t>11</w:t>
            </w:r>
            <w:r w:rsidRPr="004137BF">
              <w:rPr>
                <w:sz w:val="28"/>
              </w:rPr>
              <w:fldChar w:fldCharType="end"/>
            </w:r>
            <w:r w:rsidRPr="004137BF">
              <w:rPr>
                <w:sz w:val="28"/>
              </w:rPr>
              <w:t>)</w:t>
            </w:r>
          </w:p>
        </w:tc>
      </w:tr>
      <w:tr w:rsidR="006535AB" w:rsidRPr="004137BF" w:rsidTr="00A827F5">
        <w:tc>
          <w:tcPr>
            <w:tcW w:w="8778" w:type="dxa"/>
            <w:vAlign w:val="center"/>
          </w:tcPr>
          <w:p w:rsidR="006535AB" w:rsidRPr="004137BF" w:rsidRDefault="006535AB" w:rsidP="0056068C">
            <w:pPr>
              <w:keepNext/>
              <w:spacing w:line="360" w:lineRule="auto"/>
              <w:jc w:val="center"/>
              <w:rPr>
                <w:sz w:val="28"/>
              </w:rPr>
            </w:pPr>
            <w:r w:rsidRPr="004137BF">
              <w:rPr>
                <w:position w:val="-34"/>
                <w:sz w:val="28"/>
              </w:rPr>
              <w:object w:dxaOrig="2560" w:dyaOrig="820">
                <v:shape id="_x0000_i1043" type="#_x0000_t75" style="width:127.8pt;height:41.4pt" o:ole="" fillcolor="window">
                  <v:imagedata r:id="rId47" o:title=""/>
                </v:shape>
                <o:OLEObject Type="Embed" ProgID="Equation.3" ShapeID="_x0000_i1043" DrawAspect="Content" ObjectID="_1556966093" r:id="rId48"/>
              </w:object>
            </w:r>
          </w:p>
        </w:tc>
        <w:tc>
          <w:tcPr>
            <w:tcW w:w="1457" w:type="dxa"/>
            <w:vAlign w:val="center"/>
          </w:tcPr>
          <w:p w:rsidR="006535AB" w:rsidRPr="004137BF" w:rsidRDefault="006535AB" w:rsidP="00A827F5">
            <w:pPr>
              <w:spacing w:line="360" w:lineRule="auto"/>
              <w:jc w:val="right"/>
              <w:rPr>
                <w:sz w:val="28"/>
              </w:rPr>
            </w:pPr>
            <w:r w:rsidRPr="004137BF">
              <w:rPr>
                <w:sz w:val="28"/>
              </w:rPr>
              <w:t>(</w:t>
            </w:r>
            <w:r w:rsidRPr="004137BF">
              <w:rPr>
                <w:sz w:val="28"/>
              </w:rPr>
              <w:fldChar w:fldCharType="begin"/>
            </w:r>
            <w:r w:rsidRPr="004137BF">
              <w:rPr>
                <w:sz w:val="28"/>
              </w:rPr>
              <w:instrText xml:space="preserve"> SEQ Формула \* ARABIC </w:instrText>
            </w:r>
            <w:r w:rsidRPr="004137BF">
              <w:rPr>
                <w:sz w:val="28"/>
              </w:rPr>
              <w:fldChar w:fldCharType="separate"/>
            </w:r>
            <w:r w:rsidR="00235052">
              <w:rPr>
                <w:noProof/>
                <w:sz w:val="28"/>
              </w:rPr>
              <w:t>12</w:t>
            </w:r>
            <w:r w:rsidRPr="004137BF">
              <w:rPr>
                <w:sz w:val="28"/>
              </w:rPr>
              <w:fldChar w:fldCharType="end"/>
            </w:r>
            <w:r w:rsidRPr="004137BF">
              <w:rPr>
                <w:sz w:val="28"/>
              </w:rPr>
              <w:t>)</w:t>
            </w:r>
          </w:p>
        </w:tc>
      </w:tr>
    </w:tbl>
    <w:p w:rsidR="006535AB" w:rsidRPr="004137BF" w:rsidRDefault="006535AB" w:rsidP="0056068C">
      <w:pPr>
        <w:spacing w:line="360" w:lineRule="auto"/>
        <w:ind w:firstLine="709"/>
        <w:jc w:val="both"/>
        <w:rPr>
          <w:sz w:val="28"/>
        </w:rPr>
      </w:pPr>
      <w:r w:rsidRPr="004137BF">
        <w:rPr>
          <w:sz w:val="28"/>
        </w:rPr>
        <w:t>Приравнивая нулю эти производные, получим линейную систему матричных уравнений</w:t>
      </w:r>
      <w:r w:rsidR="00A827F5">
        <w:rPr>
          <w:sz w:val="28"/>
        </w:rPr>
        <w:t>:</w:t>
      </w:r>
    </w:p>
    <w:tbl>
      <w:tblPr>
        <w:tblW w:w="10235" w:type="dxa"/>
        <w:tblInd w:w="108" w:type="dxa"/>
        <w:tblLook w:val="04A0" w:firstRow="1" w:lastRow="0" w:firstColumn="1" w:lastColumn="0" w:noHBand="0" w:noVBand="1"/>
      </w:tblPr>
      <w:tblGrid>
        <w:gridCol w:w="8778"/>
        <w:gridCol w:w="1457"/>
      </w:tblGrid>
      <w:tr w:rsidR="006535AB" w:rsidRPr="004137BF" w:rsidTr="00A827F5">
        <w:tc>
          <w:tcPr>
            <w:tcW w:w="8778" w:type="dxa"/>
            <w:vAlign w:val="center"/>
          </w:tcPr>
          <w:p w:rsidR="006535AB" w:rsidRPr="004137BF" w:rsidRDefault="006535AB" w:rsidP="0056068C">
            <w:pPr>
              <w:keepNext/>
              <w:spacing w:line="360" w:lineRule="auto"/>
              <w:jc w:val="center"/>
              <w:rPr>
                <w:sz w:val="28"/>
              </w:rPr>
            </w:pPr>
            <w:r w:rsidRPr="004137BF">
              <w:rPr>
                <w:position w:val="-80"/>
                <w:sz w:val="28"/>
              </w:rPr>
              <w:object w:dxaOrig="6600" w:dyaOrig="1740">
                <v:shape id="_x0000_i1044" type="#_x0000_t75" style="width:330.6pt;height:87.6pt" o:ole="" fillcolor="window">
                  <v:imagedata r:id="rId49" o:title=""/>
                </v:shape>
                <o:OLEObject Type="Embed" ProgID="Equation.3" ShapeID="_x0000_i1044" DrawAspect="Content" ObjectID="_1556966094" r:id="rId50"/>
              </w:object>
            </w:r>
          </w:p>
        </w:tc>
        <w:tc>
          <w:tcPr>
            <w:tcW w:w="1457" w:type="dxa"/>
            <w:vAlign w:val="center"/>
          </w:tcPr>
          <w:p w:rsidR="006535AB" w:rsidRPr="004137BF" w:rsidRDefault="006535AB" w:rsidP="00A827F5">
            <w:pPr>
              <w:spacing w:line="360" w:lineRule="auto"/>
              <w:jc w:val="right"/>
              <w:rPr>
                <w:sz w:val="28"/>
              </w:rPr>
            </w:pPr>
            <w:r w:rsidRPr="004137BF">
              <w:rPr>
                <w:sz w:val="28"/>
              </w:rPr>
              <w:t>(</w:t>
            </w:r>
            <w:r w:rsidRPr="004137BF">
              <w:rPr>
                <w:sz w:val="28"/>
              </w:rPr>
              <w:fldChar w:fldCharType="begin"/>
            </w:r>
            <w:r w:rsidRPr="004137BF">
              <w:rPr>
                <w:sz w:val="28"/>
              </w:rPr>
              <w:instrText xml:space="preserve"> SEQ Формула \* ARABIC </w:instrText>
            </w:r>
            <w:r w:rsidRPr="004137BF">
              <w:rPr>
                <w:sz w:val="28"/>
              </w:rPr>
              <w:fldChar w:fldCharType="separate"/>
            </w:r>
            <w:r w:rsidR="00235052">
              <w:rPr>
                <w:noProof/>
                <w:sz w:val="28"/>
              </w:rPr>
              <w:t>13</w:t>
            </w:r>
            <w:r w:rsidRPr="004137BF">
              <w:rPr>
                <w:sz w:val="28"/>
              </w:rPr>
              <w:fldChar w:fldCharType="end"/>
            </w:r>
            <w:r w:rsidRPr="004137BF">
              <w:rPr>
                <w:sz w:val="28"/>
              </w:rPr>
              <w:t>)</w:t>
            </w:r>
          </w:p>
        </w:tc>
      </w:tr>
    </w:tbl>
    <w:p w:rsidR="006535AB" w:rsidRPr="00A827F5" w:rsidRDefault="006535AB" w:rsidP="0056068C">
      <w:pPr>
        <w:spacing w:line="360" w:lineRule="auto"/>
        <w:ind w:firstLine="709"/>
        <w:rPr>
          <w:i/>
          <w:sz w:val="28"/>
        </w:rPr>
      </w:pPr>
      <w:r w:rsidRPr="004137BF">
        <w:rPr>
          <w:sz w:val="28"/>
        </w:rPr>
        <w:t xml:space="preserve">Решение этого уравнения дает оценки геомагнитного поля и поля жесткого железа </w:t>
      </w:r>
      <w:proofErr w:type="spellStart"/>
      <w:r w:rsidRPr="004137BF">
        <w:rPr>
          <w:i/>
          <w:sz w:val="28"/>
          <w:lang w:val="en-US"/>
        </w:rPr>
        <w:t>B</w:t>
      </w:r>
      <w:r w:rsidRPr="004137BF">
        <w:rPr>
          <w:i/>
          <w:sz w:val="28"/>
          <w:vertAlign w:val="subscript"/>
          <w:lang w:val="en-US"/>
        </w:rPr>
        <w:t>p</w:t>
      </w:r>
      <w:proofErr w:type="spellEnd"/>
      <w:r w:rsidRPr="004137BF">
        <w:rPr>
          <w:i/>
          <w:sz w:val="28"/>
        </w:rPr>
        <w:t xml:space="preserve"> </w:t>
      </w:r>
      <w:r w:rsidRPr="004137BF">
        <w:rPr>
          <w:sz w:val="28"/>
        </w:rPr>
        <w:t>и</w:t>
      </w:r>
      <w:r w:rsidRPr="004137BF">
        <w:rPr>
          <w:i/>
          <w:sz w:val="28"/>
        </w:rPr>
        <w:t xml:space="preserve"> </w:t>
      </w:r>
      <w:proofErr w:type="spellStart"/>
      <w:r w:rsidRPr="004137BF">
        <w:rPr>
          <w:i/>
          <w:sz w:val="28"/>
          <w:lang w:val="en-US"/>
        </w:rPr>
        <w:t>V</w:t>
      </w:r>
      <w:r w:rsidRPr="004137BF">
        <w:rPr>
          <w:i/>
          <w:sz w:val="28"/>
          <w:vertAlign w:val="subscript"/>
          <w:lang w:val="en-US"/>
        </w:rPr>
        <w:t>p</w:t>
      </w:r>
      <w:proofErr w:type="spellEnd"/>
      <w:r w:rsidR="00A827F5" w:rsidRPr="00A827F5">
        <w:rPr>
          <w:sz w:val="28"/>
        </w:rPr>
        <w:t>:</w:t>
      </w:r>
    </w:p>
    <w:tbl>
      <w:tblPr>
        <w:tblW w:w="10235" w:type="dxa"/>
        <w:tblInd w:w="108" w:type="dxa"/>
        <w:tblLook w:val="04A0" w:firstRow="1" w:lastRow="0" w:firstColumn="1" w:lastColumn="0" w:noHBand="0" w:noVBand="1"/>
      </w:tblPr>
      <w:tblGrid>
        <w:gridCol w:w="8778"/>
        <w:gridCol w:w="1457"/>
      </w:tblGrid>
      <w:tr w:rsidR="006535AB" w:rsidTr="00A827F5">
        <w:tc>
          <w:tcPr>
            <w:tcW w:w="8778" w:type="dxa"/>
            <w:vAlign w:val="center"/>
          </w:tcPr>
          <w:p w:rsidR="006535AB" w:rsidRDefault="006535AB" w:rsidP="0056068C">
            <w:pPr>
              <w:keepNext/>
              <w:spacing w:line="360" w:lineRule="auto"/>
              <w:jc w:val="center"/>
            </w:pPr>
            <w:r w:rsidRPr="00B958CE">
              <w:rPr>
                <w:position w:val="-80"/>
              </w:rPr>
              <w:object w:dxaOrig="6780" w:dyaOrig="1800">
                <v:shape id="_x0000_i1045" type="#_x0000_t75" style="width:339.6pt;height:90.6pt" o:ole="" fillcolor="window">
                  <v:imagedata r:id="rId51" o:title=""/>
                </v:shape>
                <o:OLEObject Type="Embed" ProgID="Equation.3" ShapeID="_x0000_i1045" DrawAspect="Content" ObjectID="_1556966095" r:id="rId52"/>
              </w:object>
            </w:r>
          </w:p>
        </w:tc>
        <w:tc>
          <w:tcPr>
            <w:tcW w:w="1457" w:type="dxa"/>
            <w:vAlign w:val="center"/>
          </w:tcPr>
          <w:p w:rsidR="006535AB" w:rsidRPr="00A827F5" w:rsidRDefault="006535AB" w:rsidP="00A827F5">
            <w:pPr>
              <w:spacing w:line="360" w:lineRule="auto"/>
              <w:jc w:val="right"/>
              <w:rPr>
                <w:sz w:val="28"/>
              </w:rPr>
            </w:pPr>
            <w:r w:rsidRPr="00A827F5">
              <w:rPr>
                <w:sz w:val="28"/>
              </w:rPr>
              <w:t>(</w:t>
            </w:r>
            <w:r w:rsidR="0032249D" w:rsidRPr="00A827F5">
              <w:rPr>
                <w:sz w:val="28"/>
              </w:rPr>
              <w:fldChar w:fldCharType="begin"/>
            </w:r>
            <w:r w:rsidR="0032249D" w:rsidRPr="00A827F5">
              <w:rPr>
                <w:sz w:val="28"/>
              </w:rPr>
              <w:instrText xml:space="preserve"> SEQ Формула \* ARABIC </w:instrText>
            </w:r>
            <w:r w:rsidR="0032249D" w:rsidRPr="00A827F5">
              <w:rPr>
                <w:sz w:val="28"/>
              </w:rPr>
              <w:fldChar w:fldCharType="separate"/>
            </w:r>
            <w:r w:rsidR="00235052">
              <w:rPr>
                <w:noProof/>
                <w:sz w:val="28"/>
              </w:rPr>
              <w:t>14</w:t>
            </w:r>
            <w:r w:rsidR="0032249D" w:rsidRPr="00A827F5">
              <w:rPr>
                <w:noProof/>
                <w:sz w:val="28"/>
              </w:rPr>
              <w:fldChar w:fldCharType="end"/>
            </w:r>
            <w:r>
              <w:t>)</w:t>
            </w:r>
          </w:p>
        </w:tc>
      </w:tr>
    </w:tbl>
    <w:p w:rsidR="006535AB" w:rsidRPr="00A827F5" w:rsidRDefault="006535AB" w:rsidP="0056068C">
      <w:pPr>
        <w:spacing w:line="360" w:lineRule="auto"/>
        <w:ind w:firstLine="709"/>
        <w:jc w:val="both"/>
        <w:rPr>
          <w:sz w:val="28"/>
          <w:szCs w:val="28"/>
        </w:rPr>
      </w:pPr>
      <w:r w:rsidRPr="00134459">
        <w:rPr>
          <w:sz w:val="28"/>
          <w:szCs w:val="28"/>
        </w:rPr>
        <w:t xml:space="preserve">Теперь для уточнения начальной оценки матрицы </w:t>
      </w:r>
      <w:proofErr w:type="spellStart"/>
      <w:r w:rsidRPr="00134459">
        <w:rPr>
          <w:i/>
          <w:sz w:val="28"/>
          <w:szCs w:val="28"/>
          <w:lang w:val="en-US"/>
        </w:rPr>
        <w:t>W</w:t>
      </w:r>
      <w:r w:rsidRPr="00134459">
        <w:rPr>
          <w:i/>
          <w:sz w:val="28"/>
          <w:szCs w:val="28"/>
          <w:vertAlign w:val="subscript"/>
          <w:lang w:val="en-US"/>
        </w:rPr>
        <w:t>p</w:t>
      </w:r>
      <w:proofErr w:type="spellEnd"/>
      <w:r w:rsidRPr="00134459">
        <w:rPr>
          <w:sz w:val="28"/>
          <w:szCs w:val="28"/>
        </w:rPr>
        <w:t xml:space="preserve"> можно использовать систему уравнений (9), подставив в него полученные оценки </w:t>
      </w:r>
      <w:proofErr w:type="spellStart"/>
      <w:r w:rsidRPr="00134459">
        <w:rPr>
          <w:i/>
          <w:sz w:val="28"/>
          <w:szCs w:val="28"/>
          <w:lang w:val="en-US"/>
        </w:rPr>
        <w:t>B</w:t>
      </w:r>
      <w:r w:rsidRPr="00134459">
        <w:rPr>
          <w:i/>
          <w:sz w:val="28"/>
          <w:szCs w:val="28"/>
          <w:vertAlign w:val="subscript"/>
          <w:lang w:val="en-US"/>
        </w:rPr>
        <w:t>p</w:t>
      </w:r>
      <w:proofErr w:type="spellEnd"/>
      <w:r w:rsidRPr="00134459">
        <w:rPr>
          <w:i/>
          <w:sz w:val="28"/>
          <w:szCs w:val="28"/>
        </w:rPr>
        <w:t xml:space="preserve"> </w:t>
      </w:r>
      <w:r w:rsidRPr="00134459">
        <w:rPr>
          <w:sz w:val="28"/>
          <w:szCs w:val="28"/>
        </w:rPr>
        <w:t>и</w:t>
      </w:r>
      <w:r w:rsidRPr="00134459">
        <w:rPr>
          <w:i/>
          <w:sz w:val="28"/>
          <w:szCs w:val="28"/>
        </w:rPr>
        <w:t xml:space="preserve"> </w:t>
      </w:r>
      <w:proofErr w:type="spellStart"/>
      <w:r w:rsidRPr="00134459">
        <w:rPr>
          <w:i/>
          <w:sz w:val="28"/>
          <w:szCs w:val="28"/>
          <w:lang w:val="en-US"/>
        </w:rPr>
        <w:t>V</w:t>
      </w:r>
      <w:r w:rsidRPr="00134459">
        <w:rPr>
          <w:i/>
          <w:sz w:val="28"/>
          <w:szCs w:val="28"/>
          <w:vertAlign w:val="subscript"/>
          <w:lang w:val="en-US"/>
        </w:rPr>
        <w:t>p</w:t>
      </w:r>
      <w:proofErr w:type="spellEnd"/>
      <w:r w:rsidR="00A827F5" w:rsidRPr="00A827F5">
        <w:rPr>
          <w:sz w:val="28"/>
          <w:szCs w:val="28"/>
        </w:rPr>
        <w:t>:</w:t>
      </w:r>
    </w:p>
    <w:tbl>
      <w:tblPr>
        <w:tblW w:w="10235" w:type="dxa"/>
        <w:tblInd w:w="108" w:type="dxa"/>
        <w:tblLook w:val="04A0" w:firstRow="1" w:lastRow="0" w:firstColumn="1" w:lastColumn="0" w:noHBand="0" w:noVBand="1"/>
      </w:tblPr>
      <w:tblGrid>
        <w:gridCol w:w="8778"/>
        <w:gridCol w:w="1457"/>
      </w:tblGrid>
      <w:tr w:rsidR="006535AB" w:rsidRPr="00134459" w:rsidTr="00A827F5">
        <w:tc>
          <w:tcPr>
            <w:tcW w:w="8778" w:type="dxa"/>
            <w:vAlign w:val="center"/>
          </w:tcPr>
          <w:p w:rsidR="006535AB" w:rsidRPr="00134459" w:rsidRDefault="006535AB" w:rsidP="0056068C">
            <w:pPr>
              <w:keepNext/>
              <w:spacing w:line="360" w:lineRule="auto"/>
              <w:jc w:val="center"/>
              <w:rPr>
                <w:sz w:val="28"/>
                <w:szCs w:val="28"/>
              </w:rPr>
            </w:pPr>
            <w:r w:rsidRPr="00134459">
              <w:rPr>
                <w:position w:val="-16"/>
                <w:sz w:val="28"/>
                <w:szCs w:val="28"/>
              </w:rPr>
              <w:object w:dxaOrig="4900" w:dyaOrig="420">
                <v:shape id="_x0000_i1046" type="#_x0000_t75" style="width:244.8pt;height:21pt" o:ole="" fillcolor="window">
                  <v:imagedata r:id="rId53" o:title=""/>
                </v:shape>
                <o:OLEObject Type="Embed" ProgID="Equation.3" ShapeID="_x0000_i1046" DrawAspect="Content" ObjectID="_1556966096" r:id="rId54"/>
              </w:object>
            </w:r>
          </w:p>
        </w:tc>
        <w:tc>
          <w:tcPr>
            <w:tcW w:w="1457" w:type="dxa"/>
            <w:vAlign w:val="center"/>
          </w:tcPr>
          <w:p w:rsidR="006535AB" w:rsidRPr="00134459" w:rsidRDefault="006535AB" w:rsidP="00A827F5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134459">
              <w:rPr>
                <w:sz w:val="28"/>
                <w:szCs w:val="28"/>
              </w:rPr>
              <w:t>(</w:t>
            </w:r>
            <w:r w:rsidRPr="00134459">
              <w:rPr>
                <w:sz w:val="28"/>
                <w:szCs w:val="28"/>
              </w:rPr>
              <w:fldChar w:fldCharType="begin"/>
            </w:r>
            <w:r w:rsidRPr="00134459">
              <w:rPr>
                <w:sz w:val="28"/>
                <w:szCs w:val="28"/>
              </w:rPr>
              <w:instrText xml:space="preserve"> SEQ Формула \* ARABIC </w:instrText>
            </w:r>
            <w:r w:rsidRPr="00134459">
              <w:rPr>
                <w:sz w:val="28"/>
                <w:szCs w:val="28"/>
              </w:rPr>
              <w:fldChar w:fldCharType="separate"/>
            </w:r>
            <w:r w:rsidR="00235052">
              <w:rPr>
                <w:noProof/>
                <w:sz w:val="28"/>
                <w:szCs w:val="28"/>
              </w:rPr>
              <w:t>15</w:t>
            </w:r>
            <w:r w:rsidRPr="00134459">
              <w:rPr>
                <w:sz w:val="28"/>
                <w:szCs w:val="28"/>
              </w:rPr>
              <w:fldChar w:fldCharType="end"/>
            </w:r>
            <w:r w:rsidRPr="00134459">
              <w:rPr>
                <w:sz w:val="28"/>
                <w:szCs w:val="28"/>
              </w:rPr>
              <w:t>)</w:t>
            </w:r>
          </w:p>
        </w:tc>
      </w:tr>
    </w:tbl>
    <w:p w:rsidR="006535AB" w:rsidRPr="00134459" w:rsidRDefault="00105C91" w:rsidP="0056068C">
      <w:pPr>
        <w:spacing w:line="360" w:lineRule="auto"/>
        <w:ind w:firstLine="709"/>
        <w:jc w:val="both"/>
        <w:rPr>
          <w:sz w:val="28"/>
          <w:szCs w:val="28"/>
        </w:rPr>
      </w:pPr>
      <w:r w:rsidRPr="00134459">
        <w:rPr>
          <w:sz w:val="28"/>
          <w:szCs w:val="28"/>
        </w:rPr>
        <w:t>Среднеквадратичное</w:t>
      </w:r>
      <w:r w:rsidR="006535AB" w:rsidRPr="00134459">
        <w:rPr>
          <w:sz w:val="28"/>
          <w:szCs w:val="28"/>
        </w:rPr>
        <w:t xml:space="preserve"> значение ошибки системы в этом случае равно</w:t>
      </w:r>
      <w:r w:rsidR="00A827F5">
        <w:rPr>
          <w:sz w:val="28"/>
          <w:szCs w:val="28"/>
        </w:rPr>
        <w:t>:</w:t>
      </w:r>
    </w:p>
    <w:tbl>
      <w:tblPr>
        <w:tblW w:w="10235" w:type="dxa"/>
        <w:tblInd w:w="108" w:type="dxa"/>
        <w:tblLook w:val="04A0" w:firstRow="1" w:lastRow="0" w:firstColumn="1" w:lastColumn="0" w:noHBand="0" w:noVBand="1"/>
      </w:tblPr>
      <w:tblGrid>
        <w:gridCol w:w="8778"/>
        <w:gridCol w:w="1457"/>
      </w:tblGrid>
      <w:tr w:rsidR="006535AB" w:rsidRPr="00134459" w:rsidTr="00A827F5">
        <w:tc>
          <w:tcPr>
            <w:tcW w:w="8778" w:type="dxa"/>
            <w:vAlign w:val="center"/>
          </w:tcPr>
          <w:p w:rsidR="006535AB" w:rsidRPr="00134459" w:rsidRDefault="006535AB" w:rsidP="0056068C">
            <w:pPr>
              <w:keepNext/>
              <w:spacing w:line="360" w:lineRule="auto"/>
              <w:jc w:val="center"/>
              <w:rPr>
                <w:sz w:val="28"/>
                <w:szCs w:val="28"/>
              </w:rPr>
            </w:pPr>
            <w:r w:rsidRPr="00134459">
              <w:rPr>
                <w:position w:val="-34"/>
                <w:sz w:val="28"/>
                <w:szCs w:val="28"/>
              </w:rPr>
              <w:object w:dxaOrig="1939" w:dyaOrig="820">
                <v:shape id="_x0000_i1047" type="#_x0000_t75" style="width:97.2pt;height:41.4pt" o:ole="" fillcolor="window">
                  <v:imagedata r:id="rId55" o:title=""/>
                </v:shape>
                <o:OLEObject Type="Embed" ProgID="Equation.3" ShapeID="_x0000_i1047" DrawAspect="Content" ObjectID="_1556966097" r:id="rId56"/>
              </w:object>
            </w:r>
          </w:p>
        </w:tc>
        <w:tc>
          <w:tcPr>
            <w:tcW w:w="1457" w:type="dxa"/>
            <w:vAlign w:val="center"/>
          </w:tcPr>
          <w:p w:rsidR="006535AB" w:rsidRPr="00134459" w:rsidRDefault="006535AB" w:rsidP="00A827F5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134459">
              <w:rPr>
                <w:sz w:val="28"/>
                <w:szCs w:val="28"/>
              </w:rPr>
              <w:t>(</w:t>
            </w:r>
            <w:r w:rsidRPr="00134459">
              <w:rPr>
                <w:sz w:val="28"/>
                <w:szCs w:val="28"/>
              </w:rPr>
              <w:fldChar w:fldCharType="begin"/>
            </w:r>
            <w:r w:rsidRPr="00134459">
              <w:rPr>
                <w:sz w:val="28"/>
                <w:szCs w:val="28"/>
              </w:rPr>
              <w:instrText xml:space="preserve"> SEQ Формула \* ARABIC </w:instrText>
            </w:r>
            <w:r w:rsidRPr="00134459">
              <w:rPr>
                <w:sz w:val="28"/>
                <w:szCs w:val="28"/>
              </w:rPr>
              <w:fldChar w:fldCharType="separate"/>
            </w:r>
            <w:r w:rsidR="00235052">
              <w:rPr>
                <w:noProof/>
                <w:sz w:val="28"/>
                <w:szCs w:val="28"/>
              </w:rPr>
              <w:t>16</w:t>
            </w:r>
            <w:r w:rsidRPr="00134459">
              <w:rPr>
                <w:sz w:val="28"/>
                <w:szCs w:val="28"/>
              </w:rPr>
              <w:fldChar w:fldCharType="end"/>
            </w:r>
            <w:r w:rsidRPr="00134459">
              <w:rPr>
                <w:sz w:val="28"/>
                <w:szCs w:val="28"/>
              </w:rPr>
              <w:t>)</w:t>
            </w:r>
          </w:p>
        </w:tc>
      </w:tr>
    </w:tbl>
    <w:p w:rsidR="006535AB" w:rsidRPr="00134459" w:rsidRDefault="006535AB" w:rsidP="0056068C">
      <w:pPr>
        <w:spacing w:line="360" w:lineRule="auto"/>
        <w:ind w:firstLine="709"/>
        <w:jc w:val="both"/>
        <w:rPr>
          <w:sz w:val="28"/>
          <w:szCs w:val="28"/>
        </w:rPr>
      </w:pPr>
      <w:r w:rsidRPr="00134459">
        <w:rPr>
          <w:sz w:val="28"/>
          <w:szCs w:val="28"/>
        </w:rPr>
        <w:t>Градиент ошибки определяются частной производной</w:t>
      </w:r>
      <w:r w:rsidR="00A827F5">
        <w:rPr>
          <w:sz w:val="28"/>
          <w:szCs w:val="28"/>
        </w:rPr>
        <w:t>:</w:t>
      </w:r>
    </w:p>
    <w:tbl>
      <w:tblPr>
        <w:tblW w:w="10235" w:type="dxa"/>
        <w:tblInd w:w="108" w:type="dxa"/>
        <w:tblLook w:val="04A0" w:firstRow="1" w:lastRow="0" w:firstColumn="1" w:lastColumn="0" w:noHBand="0" w:noVBand="1"/>
      </w:tblPr>
      <w:tblGrid>
        <w:gridCol w:w="8778"/>
        <w:gridCol w:w="1457"/>
      </w:tblGrid>
      <w:tr w:rsidR="006535AB" w:rsidRPr="00134459" w:rsidTr="00A827F5">
        <w:tc>
          <w:tcPr>
            <w:tcW w:w="8778" w:type="dxa"/>
            <w:vAlign w:val="center"/>
          </w:tcPr>
          <w:p w:rsidR="006535AB" w:rsidRPr="00134459" w:rsidRDefault="006535AB" w:rsidP="0056068C">
            <w:pPr>
              <w:keepNext/>
              <w:spacing w:line="360" w:lineRule="auto"/>
              <w:jc w:val="center"/>
              <w:rPr>
                <w:sz w:val="28"/>
                <w:szCs w:val="28"/>
              </w:rPr>
            </w:pPr>
            <w:r w:rsidRPr="00134459">
              <w:rPr>
                <w:position w:val="-34"/>
                <w:sz w:val="28"/>
                <w:szCs w:val="28"/>
              </w:rPr>
              <w:object w:dxaOrig="3180" w:dyaOrig="820">
                <v:shape id="_x0000_i1048" type="#_x0000_t75" style="width:159pt;height:41.4pt" o:ole="" fillcolor="window">
                  <v:imagedata r:id="rId57" o:title=""/>
                </v:shape>
                <o:OLEObject Type="Embed" ProgID="Equation.3" ShapeID="_x0000_i1048" DrawAspect="Content" ObjectID="_1556966098" r:id="rId58"/>
              </w:object>
            </w:r>
          </w:p>
        </w:tc>
        <w:tc>
          <w:tcPr>
            <w:tcW w:w="1457" w:type="dxa"/>
            <w:vAlign w:val="center"/>
          </w:tcPr>
          <w:p w:rsidR="006535AB" w:rsidRPr="00134459" w:rsidRDefault="006535AB" w:rsidP="00A827F5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134459">
              <w:rPr>
                <w:sz w:val="28"/>
                <w:szCs w:val="28"/>
              </w:rPr>
              <w:t>(</w:t>
            </w:r>
            <w:r w:rsidRPr="00134459">
              <w:rPr>
                <w:sz w:val="28"/>
                <w:szCs w:val="28"/>
              </w:rPr>
              <w:fldChar w:fldCharType="begin"/>
            </w:r>
            <w:r w:rsidRPr="00134459">
              <w:rPr>
                <w:sz w:val="28"/>
                <w:szCs w:val="28"/>
              </w:rPr>
              <w:instrText xml:space="preserve"> SEQ Формула \* ARABIC </w:instrText>
            </w:r>
            <w:r w:rsidRPr="00134459">
              <w:rPr>
                <w:sz w:val="28"/>
                <w:szCs w:val="28"/>
              </w:rPr>
              <w:fldChar w:fldCharType="separate"/>
            </w:r>
            <w:r w:rsidR="00235052">
              <w:rPr>
                <w:noProof/>
                <w:sz w:val="28"/>
                <w:szCs w:val="28"/>
              </w:rPr>
              <w:t>17</w:t>
            </w:r>
            <w:r w:rsidRPr="00134459">
              <w:rPr>
                <w:sz w:val="28"/>
                <w:szCs w:val="28"/>
              </w:rPr>
              <w:fldChar w:fldCharType="end"/>
            </w:r>
            <w:r w:rsidRPr="00134459">
              <w:rPr>
                <w:sz w:val="28"/>
                <w:szCs w:val="28"/>
              </w:rPr>
              <w:t>)</w:t>
            </w:r>
          </w:p>
        </w:tc>
      </w:tr>
    </w:tbl>
    <w:p w:rsidR="006535AB" w:rsidRPr="00134459" w:rsidRDefault="006535AB" w:rsidP="0056068C">
      <w:pPr>
        <w:spacing w:line="360" w:lineRule="auto"/>
        <w:ind w:firstLine="709"/>
        <w:jc w:val="both"/>
        <w:rPr>
          <w:sz w:val="28"/>
          <w:szCs w:val="28"/>
        </w:rPr>
      </w:pPr>
      <w:r w:rsidRPr="00134459">
        <w:rPr>
          <w:sz w:val="28"/>
          <w:szCs w:val="28"/>
        </w:rPr>
        <w:t>Приравняв нулю эту производную, получим следующее уравнение</w:t>
      </w:r>
      <w:r w:rsidR="00A827F5">
        <w:rPr>
          <w:sz w:val="28"/>
          <w:szCs w:val="28"/>
        </w:rPr>
        <w:t>:</w:t>
      </w:r>
    </w:p>
    <w:tbl>
      <w:tblPr>
        <w:tblW w:w="10235" w:type="dxa"/>
        <w:tblInd w:w="108" w:type="dxa"/>
        <w:tblLook w:val="04A0" w:firstRow="1" w:lastRow="0" w:firstColumn="1" w:lastColumn="0" w:noHBand="0" w:noVBand="1"/>
      </w:tblPr>
      <w:tblGrid>
        <w:gridCol w:w="8778"/>
        <w:gridCol w:w="1457"/>
      </w:tblGrid>
      <w:tr w:rsidR="006535AB" w:rsidRPr="00134459" w:rsidTr="00A827F5">
        <w:tc>
          <w:tcPr>
            <w:tcW w:w="8778" w:type="dxa"/>
            <w:vAlign w:val="center"/>
          </w:tcPr>
          <w:p w:rsidR="006535AB" w:rsidRPr="00134459" w:rsidRDefault="006535AB" w:rsidP="0056068C">
            <w:pPr>
              <w:keepNext/>
              <w:spacing w:line="360" w:lineRule="auto"/>
              <w:jc w:val="center"/>
              <w:rPr>
                <w:sz w:val="28"/>
                <w:szCs w:val="28"/>
              </w:rPr>
            </w:pPr>
            <w:r w:rsidRPr="00134459">
              <w:rPr>
                <w:position w:val="-34"/>
                <w:sz w:val="28"/>
                <w:szCs w:val="28"/>
              </w:rPr>
              <w:object w:dxaOrig="3720" w:dyaOrig="820">
                <v:shape id="_x0000_i1049" type="#_x0000_t75" style="width:186pt;height:41.4pt" o:ole="" fillcolor="window">
                  <v:imagedata r:id="rId59" o:title=""/>
                </v:shape>
                <o:OLEObject Type="Embed" ProgID="Equation.3" ShapeID="_x0000_i1049" DrawAspect="Content" ObjectID="_1556966099" r:id="rId60"/>
              </w:object>
            </w:r>
          </w:p>
        </w:tc>
        <w:tc>
          <w:tcPr>
            <w:tcW w:w="1457" w:type="dxa"/>
            <w:vAlign w:val="center"/>
          </w:tcPr>
          <w:p w:rsidR="006535AB" w:rsidRPr="00134459" w:rsidRDefault="006535AB" w:rsidP="00A827F5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134459">
              <w:rPr>
                <w:sz w:val="28"/>
                <w:szCs w:val="28"/>
              </w:rPr>
              <w:t>(</w:t>
            </w:r>
            <w:r w:rsidRPr="00134459">
              <w:rPr>
                <w:sz w:val="28"/>
                <w:szCs w:val="28"/>
              </w:rPr>
              <w:fldChar w:fldCharType="begin"/>
            </w:r>
            <w:r w:rsidRPr="00134459">
              <w:rPr>
                <w:sz w:val="28"/>
                <w:szCs w:val="28"/>
              </w:rPr>
              <w:instrText xml:space="preserve"> SEQ Формула \* ARABIC </w:instrText>
            </w:r>
            <w:r w:rsidRPr="00134459">
              <w:rPr>
                <w:sz w:val="28"/>
                <w:szCs w:val="28"/>
              </w:rPr>
              <w:fldChar w:fldCharType="separate"/>
            </w:r>
            <w:r w:rsidR="00235052">
              <w:rPr>
                <w:noProof/>
                <w:sz w:val="28"/>
                <w:szCs w:val="28"/>
              </w:rPr>
              <w:t>18</w:t>
            </w:r>
            <w:r w:rsidRPr="00134459">
              <w:rPr>
                <w:sz w:val="28"/>
                <w:szCs w:val="28"/>
              </w:rPr>
              <w:fldChar w:fldCharType="end"/>
            </w:r>
            <w:r w:rsidRPr="00134459">
              <w:rPr>
                <w:sz w:val="28"/>
                <w:szCs w:val="28"/>
              </w:rPr>
              <w:t>)</w:t>
            </w:r>
          </w:p>
        </w:tc>
      </w:tr>
    </w:tbl>
    <w:p w:rsidR="006535AB" w:rsidRPr="00134459" w:rsidRDefault="006535AB" w:rsidP="0056068C">
      <w:pPr>
        <w:spacing w:line="360" w:lineRule="auto"/>
        <w:ind w:firstLine="709"/>
        <w:jc w:val="both"/>
        <w:rPr>
          <w:sz w:val="28"/>
          <w:szCs w:val="28"/>
        </w:rPr>
      </w:pPr>
      <w:r w:rsidRPr="00134459">
        <w:rPr>
          <w:sz w:val="28"/>
          <w:szCs w:val="28"/>
        </w:rPr>
        <w:t>Решение этого уравнения определяется следующим образом</w:t>
      </w:r>
      <w:r w:rsidR="00A827F5">
        <w:rPr>
          <w:sz w:val="28"/>
          <w:szCs w:val="28"/>
        </w:rPr>
        <w:t>:</w:t>
      </w:r>
    </w:p>
    <w:tbl>
      <w:tblPr>
        <w:tblW w:w="10235" w:type="dxa"/>
        <w:tblInd w:w="108" w:type="dxa"/>
        <w:tblLook w:val="04A0" w:firstRow="1" w:lastRow="0" w:firstColumn="1" w:lastColumn="0" w:noHBand="0" w:noVBand="1"/>
      </w:tblPr>
      <w:tblGrid>
        <w:gridCol w:w="8778"/>
        <w:gridCol w:w="1457"/>
      </w:tblGrid>
      <w:tr w:rsidR="006535AB" w:rsidRPr="00134459" w:rsidTr="00A827F5">
        <w:tc>
          <w:tcPr>
            <w:tcW w:w="8778" w:type="dxa"/>
            <w:vAlign w:val="center"/>
          </w:tcPr>
          <w:p w:rsidR="006535AB" w:rsidRPr="00134459" w:rsidRDefault="006535AB" w:rsidP="0056068C">
            <w:pPr>
              <w:keepNext/>
              <w:spacing w:line="360" w:lineRule="auto"/>
              <w:jc w:val="center"/>
              <w:rPr>
                <w:sz w:val="28"/>
                <w:szCs w:val="28"/>
              </w:rPr>
            </w:pPr>
            <w:r w:rsidRPr="00134459">
              <w:rPr>
                <w:position w:val="-36"/>
                <w:sz w:val="28"/>
                <w:szCs w:val="28"/>
              </w:rPr>
              <w:object w:dxaOrig="4480" w:dyaOrig="980">
                <v:shape id="_x0000_i1050" type="#_x0000_t75" style="width:223.8pt;height:49.2pt" o:ole="" fillcolor="window">
                  <v:imagedata r:id="rId61" o:title=""/>
                </v:shape>
                <o:OLEObject Type="Embed" ProgID="Equation.3" ShapeID="_x0000_i1050" DrawAspect="Content" ObjectID="_1556966100" r:id="rId62"/>
              </w:object>
            </w:r>
          </w:p>
        </w:tc>
        <w:tc>
          <w:tcPr>
            <w:tcW w:w="1457" w:type="dxa"/>
            <w:vAlign w:val="center"/>
          </w:tcPr>
          <w:p w:rsidR="006535AB" w:rsidRPr="00134459" w:rsidRDefault="006535AB" w:rsidP="00A827F5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134459">
              <w:rPr>
                <w:sz w:val="28"/>
                <w:szCs w:val="28"/>
              </w:rPr>
              <w:t>(</w:t>
            </w:r>
            <w:r w:rsidRPr="00134459">
              <w:rPr>
                <w:sz w:val="28"/>
                <w:szCs w:val="28"/>
              </w:rPr>
              <w:fldChar w:fldCharType="begin"/>
            </w:r>
            <w:r w:rsidRPr="00134459">
              <w:rPr>
                <w:sz w:val="28"/>
                <w:szCs w:val="28"/>
              </w:rPr>
              <w:instrText xml:space="preserve"> SEQ Формула \* ARABIC </w:instrText>
            </w:r>
            <w:r w:rsidRPr="00134459">
              <w:rPr>
                <w:sz w:val="28"/>
                <w:szCs w:val="28"/>
              </w:rPr>
              <w:fldChar w:fldCharType="separate"/>
            </w:r>
            <w:r w:rsidR="00235052">
              <w:rPr>
                <w:noProof/>
                <w:sz w:val="28"/>
                <w:szCs w:val="28"/>
              </w:rPr>
              <w:t>19</w:t>
            </w:r>
            <w:r w:rsidRPr="00134459">
              <w:rPr>
                <w:sz w:val="28"/>
                <w:szCs w:val="28"/>
              </w:rPr>
              <w:fldChar w:fldCharType="end"/>
            </w:r>
            <w:r w:rsidRPr="00134459">
              <w:rPr>
                <w:sz w:val="28"/>
                <w:szCs w:val="28"/>
              </w:rPr>
              <w:t>)</w:t>
            </w:r>
          </w:p>
        </w:tc>
      </w:tr>
    </w:tbl>
    <w:p w:rsidR="006535AB" w:rsidRPr="00A827F5" w:rsidRDefault="006535AB" w:rsidP="0056068C">
      <w:pPr>
        <w:spacing w:line="360" w:lineRule="auto"/>
        <w:ind w:firstLine="709"/>
        <w:jc w:val="both"/>
        <w:rPr>
          <w:sz w:val="28"/>
          <w:szCs w:val="28"/>
        </w:rPr>
      </w:pPr>
      <w:r w:rsidRPr="00134459">
        <w:rPr>
          <w:sz w:val="28"/>
          <w:szCs w:val="28"/>
        </w:rPr>
        <w:t xml:space="preserve">Данную процедуру следует повторять циклически, поочередно уточняя оценки </w:t>
      </w:r>
      <w:proofErr w:type="spellStart"/>
      <w:r w:rsidRPr="00134459">
        <w:rPr>
          <w:i/>
          <w:sz w:val="28"/>
          <w:szCs w:val="28"/>
          <w:lang w:val="en-US"/>
        </w:rPr>
        <w:t>B</w:t>
      </w:r>
      <w:r w:rsidRPr="00134459">
        <w:rPr>
          <w:i/>
          <w:sz w:val="28"/>
          <w:szCs w:val="28"/>
          <w:vertAlign w:val="subscript"/>
          <w:lang w:val="en-US"/>
        </w:rPr>
        <w:t>p</w:t>
      </w:r>
      <w:proofErr w:type="spellEnd"/>
      <w:r w:rsidRPr="00134459">
        <w:rPr>
          <w:i/>
          <w:sz w:val="28"/>
          <w:szCs w:val="28"/>
          <w:vertAlign w:val="subscript"/>
        </w:rPr>
        <w:t xml:space="preserve"> </w:t>
      </w:r>
      <w:r w:rsidRPr="00134459">
        <w:rPr>
          <w:sz w:val="28"/>
          <w:szCs w:val="28"/>
        </w:rPr>
        <w:t xml:space="preserve">и </w:t>
      </w:r>
      <w:proofErr w:type="spellStart"/>
      <w:r w:rsidRPr="00134459">
        <w:rPr>
          <w:i/>
          <w:sz w:val="28"/>
          <w:szCs w:val="28"/>
          <w:lang w:val="en-US"/>
        </w:rPr>
        <w:t>V</w:t>
      </w:r>
      <w:r w:rsidRPr="00134459">
        <w:rPr>
          <w:i/>
          <w:sz w:val="28"/>
          <w:szCs w:val="28"/>
          <w:vertAlign w:val="subscript"/>
          <w:lang w:val="en-US"/>
        </w:rPr>
        <w:t>p</w:t>
      </w:r>
      <w:proofErr w:type="spellEnd"/>
      <w:r w:rsidR="00A827F5">
        <w:rPr>
          <w:sz w:val="28"/>
          <w:szCs w:val="28"/>
        </w:rPr>
        <w:t xml:space="preserve"> </w:t>
      </w:r>
      <w:r w:rsidRPr="00134459">
        <w:rPr>
          <w:sz w:val="28"/>
          <w:szCs w:val="28"/>
        </w:rPr>
        <w:t xml:space="preserve">на основании </w:t>
      </w:r>
      <w:r w:rsidR="00BA6C60">
        <w:rPr>
          <w:sz w:val="28"/>
          <w:szCs w:val="28"/>
        </w:rPr>
        <w:t xml:space="preserve">(14), а затем, используя (19), </w:t>
      </w:r>
      <w:r w:rsidRPr="00134459">
        <w:rPr>
          <w:sz w:val="28"/>
          <w:szCs w:val="28"/>
        </w:rPr>
        <w:t xml:space="preserve">снова уточнять значение </w:t>
      </w:r>
      <w:proofErr w:type="spellStart"/>
      <w:r w:rsidRPr="00134459">
        <w:rPr>
          <w:i/>
          <w:sz w:val="28"/>
          <w:szCs w:val="28"/>
          <w:lang w:val="en-US"/>
        </w:rPr>
        <w:t>W</w:t>
      </w:r>
      <w:r w:rsidRPr="00134459">
        <w:rPr>
          <w:i/>
          <w:sz w:val="28"/>
          <w:szCs w:val="28"/>
          <w:vertAlign w:val="subscript"/>
          <w:lang w:val="en-US"/>
        </w:rPr>
        <w:t>p</w:t>
      </w:r>
      <w:proofErr w:type="spellEnd"/>
      <w:r w:rsidRPr="00134459">
        <w:rPr>
          <w:sz w:val="28"/>
          <w:szCs w:val="28"/>
        </w:rPr>
        <w:t xml:space="preserve">. Так как </w:t>
      </w:r>
      <w:proofErr w:type="spellStart"/>
      <w:r w:rsidRPr="00134459">
        <w:rPr>
          <w:i/>
          <w:sz w:val="28"/>
          <w:szCs w:val="28"/>
          <w:lang w:val="en-US"/>
        </w:rPr>
        <w:t>B</w:t>
      </w:r>
      <w:r w:rsidRPr="00134459">
        <w:rPr>
          <w:i/>
          <w:sz w:val="28"/>
          <w:szCs w:val="28"/>
          <w:vertAlign w:val="subscript"/>
          <w:lang w:val="en-US"/>
        </w:rPr>
        <w:t>p</w:t>
      </w:r>
      <w:proofErr w:type="spellEnd"/>
      <w:r w:rsidRPr="00134459">
        <w:rPr>
          <w:i/>
          <w:sz w:val="28"/>
          <w:szCs w:val="28"/>
          <w:vertAlign w:val="subscript"/>
        </w:rPr>
        <w:t xml:space="preserve"> </w:t>
      </w:r>
      <w:r w:rsidRPr="00134459">
        <w:rPr>
          <w:sz w:val="28"/>
          <w:szCs w:val="28"/>
        </w:rPr>
        <w:t xml:space="preserve">и </w:t>
      </w:r>
      <w:proofErr w:type="spellStart"/>
      <w:r w:rsidRPr="00134459">
        <w:rPr>
          <w:i/>
          <w:sz w:val="28"/>
          <w:szCs w:val="28"/>
          <w:lang w:val="en-US"/>
        </w:rPr>
        <w:t>W</w:t>
      </w:r>
      <w:r w:rsidRPr="00134459">
        <w:rPr>
          <w:i/>
          <w:sz w:val="28"/>
          <w:szCs w:val="28"/>
          <w:vertAlign w:val="subscript"/>
          <w:lang w:val="en-US"/>
        </w:rPr>
        <w:t>p</w:t>
      </w:r>
      <w:proofErr w:type="spellEnd"/>
      <w:r w:rsidRPr="00134459">
        <w:rPr>
          <w:sz w:val="28"/>
          <w:szCs w:val="28"/>
        </w:rPr>
        <w:t xml:space="preserve"> определяются с точностью до постоянного коэффициента, то после очередного цикла целесообразно эти оценки нормировать на определенный коэффициент, например, на среднее геометрическое значение диагональных элементов матрицы </w:t>
      </w:r>
      <w:proofErr w:type="spellStart"/>
      <w:r w:rsidRPr="00134459">
        <w:rPr>
          <w:i/>
          <w:sz w:val="28"/>
          <w:szCs w:val="28"/>
          <w:lang w:val="en-US"/>
        </w:rPr>
        <w:t>W</w:t>
      </w:r>
      <w:r w:rsidRPr="00134459">
        <w:rPr>
          <w:i/>
          <w:sz w:val="28"/>
          <w:szCs w:val="28"/>
          <w:vertAlign w:val="subscript"/>
          <w:lang w:val="en-US"/>
        </w:rPr>
        <w:t>p</w:t>
      </w:r>
      <w:proofErr w:type="spellEnd"/>
      <w:r w:rsidR="00A827F5">
        <w:rPr>
          <w:sz w:val="28"/>
          <w:szCs w:val="28"/>
        </w:rPr>
        <w:t>:</w:t>
      </w:r>
    </w:p>
    <w:tbl>
      <w:tblPr>
        <w:tblW w:w="10235" w:type="dxa"/>
        <w:tblInd w:w="108" w:type="dxa"/>
        <w:tblLook w:val="04A0" w:firstRow="1" w:lastRow="0" w:firstColumn="1" w:lastColumn="0" w:noHBand="0" w:noVBand="1"/>
      </w:tblPr>
      <w:tblGrid>
        <w:gridCol w:w="8778"/>
        <w:gridCol w:w="1457"/>
      </w:tblGrid>
      <w:tr w:rsidR="006535AB" w:rsidRPr="00134459" w:rsidTr="00A827F5">
        <w:tc>
          <w:tcPr>
            <w:tcW w:w="8778" w:type="dxa"/>
            <w:vAlign w:val="center"/>
          </w:tcPr>
          <w:p w:rsidR="006535AB" w:rsidRPr="00134459" w:rsidRDefault="006535AB" w:rsidP="0056068C">
            <w:pPr>
              <w:keepNext/>
              <w:spacing w:line="360" w:lineRule="auto"/>
              <w:jc w:val="center"/>
              <w:rPr>
                <w:sz w:val="28"/>
                <w:szCs w:val="28"/>
              </w:rPr>
            </w:pPr>
            <w:r w:rsidRPr="00134459">
              <w:rPr>
                <w:position w:val="-18"/>
                <w:sz w:val="28"/>
                <w:szCs w:val="28"/>
              </w:rPr>
              <w:object w:dxaOrig="3760" w:dyaOrig="499">
                <v:shape id="_x0000_i1051" type="#_x0000_t75" style="width:187.8pt;height:25.2pt" o:ole="" fillcolor="window">
                  <v:imagedata r:id="rId63" o:title=""/>
                </v:shape>
                <o:OLEObject Type="Embed" ProgID="Equation.3" ShapeID="_x0000_i1051" DrawAspect="Content" ObjectID="_1556966101" r:id="rId64"/>
              </w:object>
            </w:r>
          </w:p>
        </w:tc>
        <w:tc>
          <w:tcPr>
            <w:tcW w:w="1457" w:type="dxa"/>
            <w:vAlign w:val="center"/>
          </w:tcPr>
          <w:p w:rsidR="006535AB" w:rsidRPr="00134459" w:rsidRDefault="006535AB" w:rsidP="00A827F5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134459">
              <w:rPr>
                <w:sz w:val="28"/>
                <w:szCs w:val="28"/>
              </w:rPr>
              <w:t>(</w:t>
            </w:r>
            <w:r w:rsidRPr="00134459">
              <w:rPr>
                <w:sz w:val="28"/>
                <w:szCs w:val="28"/>
              </w:rPr>
              <w:fldChar w:fldCharType="begin"/>
            </w:r>
            <w:r w:rsidRPr="00134459">
              <w:rPr>
                <w:sz w:val="28"/>
                <w:szCs w:val="28"/>
              </w:rPr>
              <w:instrText xml:space="preserve"> SEQ Формула \* ARABIC </w:instrText>
            </w:r>
            <w:r w:rsidRPr="00134459">
              <w:rPr>
                <w:sz w:val="28"/>
                <w:szCs w:val="28"/>
              </w:rPr>
              <w:fldChar w:fldCharType="separate"/>
            </w:r>
            <w:r w:rsidR="00235052">
              <w:rPr>
                <w:noProof/>
                <w:sz w:val="28"/>
                <w:szCs w:val="28"/>
              </w:rPr>
              <w:t>20</w:t>
            </w:r>
            <w:r w:rsidRPr="00134459">
              <w:rPr>
                <w:sz w:val="28"/>
                <w:szCs w:val="28"/>
              </w:rPr>
              <w:fldChar w:fldCharType="end"/>
            </w:r>
            <w:r w:rsidRPr="00134459">
              <w:rPr>
                <w:sz w:val="28"/>
                <w:szCs w:val="28"/>
              </w:rPr>
              <w:t>)</w:t>
            </w:r>
          </w:p>
        </w:tc>
      </w:tr>
      <w:tr w:rsidR="006535AB" w:rsidRPr="00134459" w:rsidTr="00A827F5">
        <w:tc>
          <w:tcPr>
            <w:tcW w:w="8778" w:type="dxa"/>
            <w:vAlign w:val="center"/>
          </w:tcPr>
          <w:p w:rsidR="006535AB" w:rsidRPr="00134459" w:rsidRDefault="006535AB" w:rsidP="0056068C">
            <w:pPr>
              <w:keepNext/>
              <w:spacing w:line="360" w:lineRule="auto"/>
              <w:jc w:val="center"/>
              <w:rPr>
                <w:sz w:val="28"/>
                <w:szCs w:val="28"/>
              </w:rPr>
            </w:pPr>
            <w:r w:rsidRPr="00134459">
              <w:rPr>
                <w:position w:val="-16"/>
                <w:sz w:val="28"/>
                <w:szCs w:val="28"/>
              </w:rPr>
              <w:object w:dxaOrig="3879" w:dyaOrig="420">
                <v:shape id="_x0000_i1052" type="#_x0000_t75" style="width:193.8pt;height:21pt" o:ole="" fillcolor="window">
                  <v:imagedata r:id="rId65" o:title=""/>
                </v:shape>
                <o:OLEObject Type="Embed" ProgID="Equation.3" ShapeID="_x0000_i1052" DrawAspect="Content" ObjectID="_1556966102" r:id="rId66"/>
              </w:object>
            </w:r>
          </w:p>
        </w:tc>
        <w:tc>
          <w:tcPr>
            <w:tcW w:w="1457" w:type="dxa"/>
            <w:vAlign w:val="center"/>
          </w:tcPr>
          <w:p w:rsidR="006535AB" w:rsidRPr="00134459" w:rsidRDefault="006535AB" w:rsidP="00A827F5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134459">
              <w:rPr>
                <w:sz w:val="28"/>
                <w:szCs w:val="28"/>
              </w:rPr>
              <w:t>(</w:t>
            </w:r>
            <w:r w:rsidRPr="00134459">
              <w:rPr>
                <w:sz w:val="28"/>
                <w:szCs w:val="28"/>
              </w:rPr>
              <w:fldChar w:fldCharType="begin"/>
            </w:r>
            <w:r w:rsidRPr="00134459">
              <w:rPr>
                <w:sz w:val="28"/>
                <w:szCs w:val="28"/>
              </w:rPr>
              <w:instrText xml:space="preserve"> SEQ Формула \* ARABIC </w:instrText>
            </w:r>
            <w:r w:rsidRPr="00134459">
              <w:rPr>
                <w:sz w:val="28"/>
                <w:szCs w:val="28"/>
              </w:rPr>
              <w:fldChar w:fldCharType="separate"/>
            </w:r>
            <w:r w:rsidR="00235052">
              <w:rPr>
                <w:noProof/>
                <w:sz w:val="28"/>
                <w:szCs w:val="28"/>
              </w:rPr>
              <w:t>21</w:t>
            </w:r>
            <w:r w:rsidRPr="00134459">
              <w:rPr>
                <w:sz w:val="28"/>
                <w:szCs w:val="28"/>
              </w:rPr>
              <w:fldChar w:fldCharType="end"/>
            </w:r>
            <w:r w:rsidRPr="00134459">
              <w:rPr>
                <w:sz w:val="28"/>
                <w:szCs w:val="28"/>
              </w:rPr>
              <w:t>)</w:t>
            </w:r>
          </w:p>
        </w:tc>
      </w:tr>
    </w:tbl>
    <w:p w:rsidR="006535AB" w:rsidRPr="00134459" w:rsidRDefault="006535AB" w:rsidP="0056068C">
      <w:pPr>
        <w:spacing w:line="360" w:lineRule="auto"/>
        <w:ind w:firstLine="709"/>
        <w:jc w:val="both"/>
        <w:rPr>
          <w:sz w:val="28"/>
          <w:szCs w:val="28"/>
        </w:rPr>
      </w:pPr>
      <w:r w:rsidRPr="00134459">
        <w:rPr>
          <w:sz w:val="28"/>
          <w:szCs w:val="28"/>
        </w:rPr>
        <w:t>Такая калибровка не позволяет измерить вектор геомагнитного поля. Для этого необходима калибровка с использованием эталона. Однако это не исключает возможность использования магн</w:t>
      </w:r>
      <w:r w:rsidR="00105C91">
        <w:rPr>
          <w:sz w:val="28"/>
          <w:szCs w:val="28"/>
        </w:rPr>
        <w:t xml:space="preserve">итометра в качестве компаса и датчика </w:t>
      </w:r>
      <w:proofErr w:type="spellStart"/>
      <w:r w:rsidR="00105C91">
        <w:rPr>
          <w:sz w:val="28"/>
          <w:szCs w:val="28"/>
        </w:rPr>
        <w:t>ферромагнитных</w:t>
      </w:r>
      <w:proofErr w:type="spellEnd"/>
      <w:r w:rsidR="00105C91">
        <w:rPr>
          <w:sz w:val="28"/>
          <w:szCs w:val="28"/>
        </w:rPr>
        <w:t xml:space="preserve"> материалов</w:t>
      </w:r>
      <w:r w:rsidRPr="00134459">
        <w:rPr>
          <w:sz w:val="28"/>
          <w:szCs w:val="28"/>
        </w:rPr>
        <w:t>.</w:t>
      </w:r>
    </w:p>
    <w:p w:rsidR="006535AB" w:rsidRPr="00134459" w:rsidRDefault="006535AB" w:rsidP="0056068C">
      <w:pPr>
        <w:spacing w:line="360" w:lineRule="auto"/>
        <w:ind w:firstLine="709"/>
        <w:jc w:val="both"/>
        <w:rPr>
          <w:sz w:val="28"/>
          <w:szCs w:val="28"/>
        </w:rPr>
      </w:pPr>
      <w:r w:rsidRPr="00134459">
        <w:rPr>
          <w:sz w:val="28"/>
          <w:szCs w:val="28"/>
        </w:rPr>
        <w:t xml:space="preserve">Предлагаемый метод тоже является по сути итерационным, но в этом случае на каждом итерационном шаге поочередно решаются две линейных системы уравнений: первая (14) относительно векторных неизвестных </w:t>
      </w:r>
      <w:r w:rsidRPr="00134459">
        <w:rPr>
          <w:i/>
          <w:sz w:val="28"/>
          <w:szCs w:val="28"/>
          <w:lang w:val="en-US"/>
        </w:rPr>
        <w:t>B</w:t>
      </w:r>
      <w:r w:rsidRPr="00134459">
        <w:rPr>
          <w:i/>
          <w:sz w:val="28"/>
          <w:szCs w:val="28"/>
        </w:rPr>
        <w:t xml:space="preserve"> </w:t>
      </w:r>
      <w:r w:rsidRPr="00134459">
        <w:rPr>
          <w:sz w:val="28"/>
          <w:szCs w:val="28"/>
        </w:rPr>
        <w:t xml:space="preserve">и </w:t>
      </w:r>
      <w:r w:rsidRPr="00134459">
        <w:rPr>
          <w:i/>
          <w:sz w:val="28"/>
          <w:szCs w:val="28"/>
          <w:lang w:val="en-US"/>
        </w:rPr>
        <w:t>V</w:t>
      </w:r>
      <w:r w:rsidRPr="00134459">
        <w:rPr>
          <w:sz w:val="28"/>
          <w:szCs w:val="28"/>
        </w:rPr>
        <w:t xml:space="preserve">, вторая (18) относительно матрицы </w:t>
      </w:r>
      <w:r w:rsidRPr="00134459">
        <w:rPr>
          <w:i/>
          <w:sz w:val="28"/>
          <w:szCs w:val="28"/>
          <w:lang w:val="en-US"/>
        </w:rPr>
        <w:t>W</w:t>
      </w:r>
      <w:r w:rsidRPr="00134459">
        <w:rPr>
          <w:sz w:val="28"/>
          <w:szCs w:val="28"/>
        </w:rPr>
        <w:t xml:space="preserve">. В этом случае сами операции более простые и нет проблем с </w:t>
      </w:r>
      <w:r w:rsidRPr="00134459">
        <w:rPr>
          <w:sz w:val="28"/>
          <w:szCs w:val="28"/>
        </w:rPr>
        <w:lastRenderedPageBreak/>
        <w:t>индивидуальным выбором итерационного шага по каждой компоненте матричных неизвестных, гарантирующих устойчивость процесса и приемлемую скорость сходимости.</w:t>
      </w:r>
    </w:p>
    <w:p w:rsidR="006535AB" w:rsidRPr="00134459" w:rsidRDefault="006535AB" w:rsidP="0056068C">
      <w:pPr>
        <w:spacing w:line="360" w:lineRule="auto"/>
        <w:ind w:firstLine="709"/>
        <w:jc w:val="both"/>
        <w:rPr>
          <w:sz w:val="28"/>
          <w:szCs w:val="28"/>
        </w:rPr>
      </w:pPr>
      <w:r w:rsidRPr="00134459">
        <w:rPr>
          <w:sz w:val="28"/>
          <w:szCs w:val="28"/>
        </w:rPr>
        <w:t>Если измерения производятся в отсутствие постороннего магнитного поля, то используя вычисленные при калибровке значения</w:t>
      </w:r>
      <w:r w:rsidRPr="00134459">
        <w:rPr>
          <w:i/>
          <w:sz w:val="28"/>
          <w:szCs w:val="28"/>
        </w:rPr>
        <w:t xml:space="preserve"> </w:t>
      </w:r>
      <w:proofErr w:type="spellStart"/>
      <w:r w:rsidRPr="00134459">
        <w:rPr>
          <w:i/>
          <w:sz w:val="28"/>
          <w:szCs w:val="28"/>
          <w:lang w:val="en-US"/>
        </w:rPr>
        <w:t>V</w:t>
      </w:r>
      <w:r w:rsidRPr="00134459">
        <w:rPr>
          <w:i/>
          <w:sz w:val="28"/>
          <w:szCs w:val="28"/>
          <w:vertAlign w:val="subscript"/>
          <w:lang w:val="en-US"/>
        </w:rPr>
        <w:t>p</w:t>
      </w:r>
      <w:proofErr w:type="spellEnd"/>
      <w:r w:rsidRPr="00134459">
        <w:rPr>
          <w:sz w:val="28"/>
          <w:szCs w:val="28"/>
        </w:rPr>
        <w:t xml:space="preserve">, </w:t>
      </w:r>
      <w:proofErr w:type="spellStart"/>
      <w:r w:rsidRPr="00134459">
        <w:rPr>
          <w:i/>
          <w:sz w:val="28"/>
          <w:szCs w:val="28"/>
          <w:lang w:val="en-US"/>
        </w:rPr>
        <w:t>B</w:t>
      </w:r>
      <w:r w:rsidRPr="00134459">
        <w:rPr>
          <w:i/>
          <w:sz w:val="28"/>
          <w:szCs w:val="28"/>
          <w:vertAlign w:val="subscript"/>
          <w:lang w:val="en-US"/>
        </w:rPr>
        <w:t>p</w:t>
      </w:r>
      <w:proofErr w:type="spellEnd"/>
      <w:r w:rsidRPr="00134459">
        <w:rPr>
          <w:i/>
          <w:sz w:val="28"/>
          <w:szCs w:val="28"/>
          <w:vertAlign w:val="subscript"/>
        </w:rPr>
        <w:t xml:space="preserve"> </w:t>
      </w:r>
      <w:r w:rsidRPr="00134459">
        <w:rPr>
          <w:sz w:val="28"/>
          <w:szCs w:val="28"/>
        </w:rPr>
        <w:t xml:space="preserve">и </w:t>
      </w:r>
      <w:proofErr w:type="spellStart"/>
      <w:r w:rsidRPr="00134459">
        <w:rPr>
          <w:i/>
          <w:sz w:val="28"/>
          <w:szCs w:val="28"/>
          <w:lang w:val="en-US"/>
        </w:rPr>
        <w:t>W</w:t>
      </w:r>
      <w:r w:rsidRPr="00134459">
        <w:rPr>
          <w:i/>
          <w:sz w:val="28"/>
          <w:szCs w:val="28"/>
          <w:vertAlign w:val="subscript"/>
          <w:lang w:val="en-US"/>
        </w:rPr>
        <w:t>p</w:t>
      </w:r>
      <w:proofErr w:type="spellEnd"/>
      <w:r w:rsidRPr="00134459">
        <w:rPr>
          <w:sz w:val="28"/>
          <w:szCs w:val="28"/>
        </w:rPr>
        <w:t xml:space="preserve">, можно вычислить сигнал остаточной </w:t>
      </w:r>
      <w:proofErr w:type="spellStart"/>
      <w:r w:rsidRPr="00134459">
        <w:rPr>
          <w:sz w:val="28"/>
          <w:szCs w:val="28"/>
        </w:rPr>
        <w:t>нескомпенсированной</w:t>
      </w:r>
      <w:proofErr w:type="spellEnd"/>
      <w:r w:rsidRPr="00134459">
        <w:rPr>
          <w:sz w:val="28"/>
          <w:szCs w:val="28"/>
        </w:rPr>
        <w:t xml:space="preserve"> помехи</w:t>
      </w:r>
      <w:r w:rsidR="00105C91">
        <w:rPr>
          <w:sz w:val="28"/>
          <w:szCs w:val="28"/>
        </w:rPr>
        <w:t>:</w:t>
      </w:r>
    </w:p>
    <w:tbl>
      <w:tblPr>
        <w:tblW w:w="10235" w:type="dxa"/>
        <w:tblInd w:w="108" w:type="dxa"/>
        <w:tblLook w:val="04A0" w:firstRow="1" w:lastRow="0" w:firstColumn="1" w:lastColumn="0" w:noHBand="0" w:noVBand="1"/>
      </w:tblPr>
      <w:tblGrid>
        <w:gridCol w:w="8778"/>
        <w:gridCol w:w="1457"/>
      </w:tblGrid>
      <w:tr w:rsidR="006535AB" w:rsidRPr="00134459" w:rsidTr="00A827F5">
        <w:tc>
          <w:tcPr>
            <w:tcW w:w="8778" w:type="dxa"/>
            <w:vAlign w:val="center"/>
          </w:tcPr>
          <w:p w:rsidR="006535AB" w:rsidRPr="00134459" w:rsidRDefault="006535AB" w:rsidP="0056068C">
            <w:pPr>
              <w:keepNext/>
              <w:spacing w:line="360" w:lineRule="auto"/>
              <w:jc w:val="center"/>
              <w:rPr>
                <w:sz w:val="28"/>
                <w:szCs w:val="28"/>
              </w:rPr>
            </w:pPr>
            <w:r w:rsidRPr="00134459">
              <w:rPr>
                <w:position w:val="-16"/>
                <w:sz w:val="28"/>
                <w:szCs w:val="28"/>
              </w:rPr>
              <w:object w:dxaOrig="3400" w:dyaOrig="480">
                <v:shape id="_x0000_i1053" type="#_x0000_t75" style="width:169.8pt;height:24pt" o:ole="">
                  <v:imagedata r:id="rId67" o:title=""/>
                </v:shape>
                <o:OLEObject Type="Embed" ProgID="Equation.3" ShapeID="_x0000_i1053" DrawAspect="Content" ObjectID="_1556966103" r:id="rId68"/>
              </w:object>
            </w:r>
          </w:p>
        </w:tc>
        <w:tc>
          <w:tcPr>
            <w:tcW w:w="1457" w:type="dxa"/>
            <w:vAlign w:val="center"/>
          </w:tcPr>
          <w:p w:rsidR="006535AB" w:rsidRPr="00134459" w:rsidRDefault="006535AB" w:rsidP="00A827F5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134459">
              <w:rPr>
                <w:sz w:val="28"/>
                <w:szCs w:val="28"/>
              </w:rPr>
              <w:t>(</w:t>
            </w:r>
            <w:r w:rsidRPr="00134459">
              <w:rPr>
                <w:sz w:val="28"/>
                <w:szCs w:val="28"/>
              </w:rPr>
              <w:fldChar w:fldCharType="begin"/>
            </w:r>
            <w:r w:rsidRPr="00134459">
              <w:rPr>
                <w:sz w:val="28"/>
                <w:szCs w:val="28"/>
              </w:rPr>
              <w:instrText xml:space="preserve"> SEQ Формула \* ARABIC </w:instrText>
            </w:r>
            <w:r w:rsidRPr="00134459">
              <w:rPr>
                <w:sz w:val="28"/>
                <w:szCs w:val="28"/>
              </w:rPr>
              <w:fldChar w:fldCharType="separate"/>
            </w:r>
            <w:r w:rsidR="00235052">
              <w:rPr>
                <w:noProof/>
                <w:sz w:val="28"/>
                <w:szCs w:val="28"/>
              </w:rPr>
              <w:t>22</w:t>
            </w:r>
            <w:r w:rsidRPr="00134459">
              <w:rPr>
                <w:sz w:val="28"/>
                <w:szCs w:val="28"/>
              </w:rPr>
              <w:fldChar w:fldCharType="end"/>
            </w:r>
            <w:r w:rsidRPr="00134459">
              <w:rPr>
                <w:sz w:val="28"/>
                <w:szCs w:val="28"/>
              </w:rPr>
              <w:t>)</w:t>
            </w:r>
          </w:p>
        </w:tc>
      </w:tr>
    </w:tbl>
    <w:p w:rsidR="006535AB" w:rsidRPr="00134459" w:rsidRDefault="00105C91" w:rsidP="0056068C">
      <w:pPr>
        <w:spacing w:line="360" w:lineRule="auto"/>
        <w:ind w:firstLine="684"/>
        <w:jc w:val="both"/>
        <w:rPr>
          <w:sz w:val="28"/>
          <w:szCs w:val="28"/>
        </w:rPr>
      </w:pPr>
      <w:r w:rsidRPr="00134459">
        <w:rPr>
          <w:sz w:val="28"/>
          <w:szCs w:val="28"/>
        </w:rPr>
        <w:t>Среднеквадратичное</w:t>
      </w:r>
      <w:r>
        <w:rPr>
          <w:sz w:val="28"/>
          <w:szCs w:val="28"/>
        </w:rPr>
        <w:t xml:space="preserve"> значение</w:t>
      </w:r>
      <w:r w:rsidR="006535AB" w:rsidRPr="00134459">
        <w:rPr>
          <w:sz w:val="28"/>
          <w:szCs w:val="28"/>
        </w:rPr>
        <w:t xml:space="preserve"> остаточной помехи равно</w:t>
      </w:r>
      <w:r w:rsidR="00A827F5">
        <w:rPr>
          <w:sz w:val="28"/>
          <w:szCs w:val="28"/>
        </w:rPr>
        <w:t>:</w:t>
      </w:r>
    </w:p>
    <w:tbl>
      <w:tblPr>
        <w:tblW w:w="10235" w:type="dxa"/>
        <w:tblInd w:w="108" w:type="dxa"/>
        <w:tblLook w:val="04A0" w:firstRow="1" w:lastRow="0" w:firstColumn="1" w:lastColumn="0" w:noHBand="0" w:noVBand="1"/>
      </w:tblPr>
      <w:tblGrid>
        <w:gridCol w:w="8778"/>
        <w:gridCol w:w="1457"/>
      </w:tblGrid>
      <w:tr w:rsidR="006535AB" w:rsidRPr="00134459" w:rsidTr="00A827F5">
        <w:tc>
          <w:tcPr>
            <w:tcW w:w="8778" w:type="dxa"/>
            <w:vAlign w:val="center"/>
          </w:tcPr>
          <w:p w:rsidR="006535AB" w:rsidRPr="00134459" w:rsidRDefault="006535AB" w:rsidP="0056068C">
            <w:pPr>
              <w:keepNext/>
              <w:spacing w:line="360" w:lineRule="auto"/>
              <w:jc w:val="center"/>
              <w:rPr>
                <w:sz w:val="28"/>
                <w:szCs w:val="28"/>
              </w:rPr>
            </w:pPr>
            <w:r w:rsidRPr="00134459">
              <w:rPr>
                <w:position w:val="-36"/>
                <w:sz w:val="28"/>
                <w:szCs w:val="28"/>
              </w:rPr>
              <w:object w:dxaOrig="3340" w:dyaOrig="900">
                <v:shape id="_x0000_i1054" type="#_x0000_t75" style="width:166.8pt;height:45pt" o:ole="">
                  <v:imagedata r:id="rId69" o:title=""/>
                </v:shape>
                <o:OLEObject Type="Embed" ProgID="Equation.3" ShapeID="_x0000_i1054" DrawAspect="Content" ObjectID="_1556966104" r:id="rId70"/>
              </w:object>
            </w:r>
          </w:p>
        </w:tc>
        <w:tc>
          <w:tcPr>
            <w:tcW w:w="1457" w:type="dxa"/>
            <w:vAlign w:val="center"/>
          </w:tcPr>
          <w:p w:rsidR="006535AB" w:rsidRPr="00134459" w:rsidRDefault="006535AB" w:rsidP="00A827F5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134459">
              <w:rPr>
                <w:sz w:val="28"/>
                <w:szCs w:val="28"/>
              </w:rPr>
              <w:t>(</w:t>
            </w:r>
            <w:r w:rsidRPr="00134459">
              <w:rPr>
                <w:sz w:val="28"/>
                <w:szCs w:val="28"/>
              </w:rPr>
              <w:fldChar w:fldCharType="begin"/>
            </w:r>
            <w:r w:rsidRPr="00134459">
              <w:rPr>
                <w:sz w:val="28"/>
                <w:szCs w:val="28"/>
              </w:rPr>
              <w:instrText xml:space="preserve"> SEQ Формула \* ARABIC </w:instrText>
            </w:r>
            <w:r w:rsidRPr="00134459">
              <w:rPr>
                <w:sz w:val="28"/>
                <w:szCs w:val="28"/>
              </w:rPr>
              <w:fldChar w:fldCharType="separate"/>
            </w:r>
            <w:r w:rsidR="00235052">
              <w:rPr>
                <w:noProof/>
                <w:sz w:val="28"/>
                <w:szCs w:val="28"/>
              </w:rPr>
              <w:t>23</w:t>
            </w:r>
            <w:r w:rsidRPr="00134459">
              <w:rPr>
                <w:sz w:val="28"/>
                <w:szCs w:val="28"/>
              </w:rPr>
              <w:fldChar w:fldCharType="end"/>
            </w:r>
            <w:r w:rsidRPr="00134459">
              <w:rPr>
                <w:sz w:val="28"/>
                <w:szCs w:val="28"/>
              </w:rPr>
              <w:t>)</w:t>
            </w:r>
          </w:p>
        </w:tc>
      </w:tr>
    </w:tbl>
    <w:p w:rsidR="006535AB" w:rsidRPr="00A827F5" w:rsidRDefault="006535AB" w:rsidP="0056068C">
      <w:pPr>
        <w:spacing w:line="360" w:lineRule="auto"/>
        <w:ind w:firstLine="684"/>
        <w:jc w:val="both"/>
        <w:rPr>
          <w:sz w:val="28"/>
          <w:szCs w:val="28"/>
        </w:rPr>
      </w:pPr>
      <w:r w:rsidRPr="00134459">
        <w:rPr>
          <w:sz w:val="28"/>
          <w:szCs w:val="28"/>
        </w:rPr>
        <w:t>Степень подавления фоновых полей можно определить по отношению среднеквадратичных значений</w:t>
      </w:r>
      <w:r w:rsidRPr="00134459">
        <w:rPr>
          <w:i/>
          <w:sz w:val="28"/>
          <w:szCs w:val="28"/>
        </w:rPr>
        <w:t xml:space="preserve"> </w:t>
      </w:r>
      <w:r w:rsidRPr="00134459">
        <w:rPr>
          <w:sz w:val="28"/>
          <w:szCs w:val="28"/>
        </w:rPr>
        <w:t>остаточной</w:t>
      </w:r>
      <w:r w:rsidRPr="00134459">
        <w:rPr>
          <w:i/>
          <w:sz w:val="28"/>
          <w:szCs w:val="28"/>
        </w:rPr>
        <w:t xml:space="preserve"> </w:t>
      </w:r>
      <w:r w:rsidRPr="00134459">
        <w:rPr>
          <w:sz w:val="28"/>
          <w:szCs w:val="28"/>
        </w:rPr>
        <w:t xml:space="preserve">помехи </w:t>
      </w:r>
      <w:proofErr w:type="spellStart"/>
      <w:r w:rsidRPr="00134459">
        <w:rPr>
          <w:i/>
          <w:sz w:val="28"/>
          <w:szCs w:val="28"/>
          <w:lang w:val="en-US"/>
        </w:rPr>
        <w:t>s</w:t>
      </w:r>
      <w:r w:rsidRPr="00134459">
        <w:rPr>
          <w:i/>
          <w:sz w:val="28"/>
          <w:szCs w:val="28"/>
          <w:vertAlign w:val="subscript"/>
          <w:lang w:val="en-US"/>
        </w:rPr>
        <w:t>p</w:t>
      </w:r>
      <w:proofErr w:type="spellEnd"/>
      <w:r w:rsidRPr="00134459">
        <w:rPr>
          <w:i/>
          <w:sz w:val="28"/>
          <w:szCs w:val="28"/>
        </w:rPr>
        <w:t xml:space="preserve"> </w:t>
      </w:r>
      <w:r w:rsidRPr="00134459">
        <w:rPr>
          <w:sz w:val="28"/>
          <w:szCs w:val="28"/>
        </w:rPr>
        <w:t xml:space="preserve">и исходных сигналов магнитометра </w:t>
      </w:r>
      <w:r w:rsidRPr="00134459">
        <w:rPr>
          <w:i/>
          <w:sz w:val="28"/>
          <w:szCs w:val="28"/>
          <w:lang w:val="en-US"/>
        </w:rPr>
        <w:t>U</w:t>
      </w:r>
      <w:r w:rsidRPr="00134459">
        <w:rPr>
          <w:i/>
          <w:sz w:val="28"/>
          <w:szCs w:val="28"/>
          <w:vertAlign w:val="subscript"/>
          <w:lang w:val="en-US"/>
        </w:rPr>
        <w:t>n</w:t>
      </w:r>
      <w:r w:rsidR="00A827F5">
        <w:rPr>
          <w:sz w:val="28"/>
          <w:szCs w:val="28"/>
        </w:rPr>
        <w:t>:</w:t>
      </w:r>
    </w:p>
    <w:tbl>
      <w:tblPr>
        <w:tblW w:w="10235" w:type="dxa"/>
        <w:tblInd w:w="108" w:type="dxa"/>
        <w:tblLook w:val="04A0" w:firstRow="1" w:lastRow="0" w:firstColumn="1" w:lastColumn="0" w:noHBand="0" w:noVBand="1"/>
      </w:tblPr>
      <w:tblGrid>
        <w:gridCol w:w="8778"/>
        <w:gridCol w:w="1457"/>
      </w:tblGrid>
      <w:tr w:rsidR="006535AB" w:rsidRPr="00134459" w:rsidTr="00A827F5">
        <w:tc>
          <w:tcPr>
            <w:tcW w:w="8778" w:type="dxa"/>
            <w:vAlign w:val="center"/>
          </w:tcPr>
          <w:p w:rsidR="006535AB" w:rsidRPr="00134459" w:rsidRDefault="006535AB" w:rsidP="0056068C">
            <w:pPr>
              <w:keepNext/>
              <w:spacing w:line="360" w:lineRule="auto"/>
              <w:jc w:val="center"/>
              <w:rPr>
                <w:sz w:val="28"/>
                <w:szCs w:val="28"/>
              </w:rPr>
            </w:pPr>
            <w:r w:rsidRPr="00134459">
              <w:rPr>
                <w:position w:val="-36"/>
                <w:sz w:val="28"/>
                <w:szCs w:val="28"/>
              </w:rPr>
              <w:object w:dxaOrig="3440" w:dyaOrig="900">
                <v:shape id="_x0000_i1055" type="#_x0000_t75" style="width:172.2pt;height:45pt" o:ole="">
                  <v:imagedata r:id="rId71" o:title=""/>
                </v:shape>
                <o:OLEObject Type="Embed" ProgID="Equation.3" ShapeID="_x0000_i1055" DrawAspect="Content" ObjectID="_1556966105" r:id="rId72"/>
              </w:object>
            </w:r>
          </w:p>
        </w:tc>
        <w:tc>
          <w:tcPr>
            <w:tcW w:w="1457" w:type="dxa"/>
            <w:vAlign w:val="center"/>
          </w:tcPr>
          <w:p w:rsidR="006535AB" w:rsidRPr="00134459" w:rsidRDefault="006535AB" w:rsidP="00A827F5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134459">
              <w:rPr>
                <w:sz w:val="28"/>
                <w:szCs w:val="28"/>
              </w:rPr>
              <w:t>(</w:t>
            </w:r>
            <w:r w:rsidRPr="00134459">
              <w:rPr>
                <w:sz w:val="28"/>
                <w:szCs w:val="28"/>
              </w:rPr>
              <w:fldChar w:fldCharType="begin"/>
            </w:r>
            <w:r w:rsidRPr="00134459">
              <w:rPr>
                <w:sz w:val="28"/>
                <w:szCs w:val="28"/>
              </w:rPr>
              <w:instrText xml:space="preserve"> SEQ Формула \* ARABIC </w:instrText>
            </w:r>
            <w:r w:rsidRPr="00134459">
              <w:rPr>
                <w:sz w:val="28"/>
                <w:szCs w:val="28"/>
              </w:rPr>
              <w:fldChar w:fldCharType="separate"/>
            </w:r>
            <w:r w:rsidR="00235052">
              <w:rPr>
                <w:noProof/>
                <w:sz w:val="28"/>
                <w:szCs w:val="28"/>
              </w:rPr>
              <w:t>24</w:t>
            </w:r>
            <w:r w:rsidRPr="00134459">
              <w:rPr>
                <w:sz w:val="28"/>
                <w:szCs w:val="28"/>
              </w:rPr>
              <w:fldChar w:fldCharType="end"/>
            </w:r>
            <w:r w:rsidRPr="00134459">
              <w:rPr>
                <w:sz w:val="28"/>
                <w:szCs w:val="28"/>
              </w:rPr>
              <w:t>)</w:t>
            </w:r>
          </w:p>
        </w:tc>
      </w:tr>
    </w:tbl>
    <w:p w:rsidR="006535AB" w:rsidRPr="00134459" w:rsidRDefault="006535AB" w:rsidP="0056068C">
      <w:pPr>
        <w:spacing w:line="360" w:lineRule="auto"/>
        <w:ind w:firstLine="684"/>
        <w:jc w:val="both"/>
        <w:rPr>
          <w:sz w:val="28"/>
          <w:szCs w:val="28"/>
        </w:rPr>
      </w:pPr>
      <w:r w:rsidRPr="00134459">
        <w:rPr>
          <w:sz w:val="28"/>
          <w:szCs w:val="28"/>
        </w:rPr>
        <w:t>Степень подавления остаточной помехи можно использовать в</w:t>
      </w:r>
      <w:r w:rsidR="00A827F5">
        <w:rPr>
          <w:sz w:val="28"/>
          <w:szCs w:val="28"/>
        </w:rPr>
        <w:t xml:space="preserve"> качестве параметра для остановки</w:t>
      </w:r>
      <w:r w:rsidRPr="00134459">
        <w:rPr>
          <w:sz w:val="28"/>
          <w:szCs w:val="28"/>
        </w:rPr>
        <w:t xml:space="preserve"> итерационной процедуры.</w:t>
      </w:r>
    </w:p>
    <w:p w:rsidR="006535AB" w:rsidRPr="00134459" w:rsidRDefault="006535AB" w:rsidP="0056068C">
      <w:pPr>
        <w:spacing w:line="360" w:lineRule="auto"/>
        <w:ind w:firstLine="684"/>
        <w:jc w:val="both"/>
        <w:rPr>
          <w:sz w:val="28"/>
          <w:szCs w:val="28"/>
        </w:rPr>
      </w:pPr>
      <w:r w:rsidRPr="00134459">
        <w:rPr>
          <w:sz w:val="28"/>
          <w:szCs w:val="28"/>
        </w:rPr>
        <w:t>При использо</w:t>
      </w:r>
      <w:r w:rsidR="0056068C">
        <w:rPr>
          <w:sz w:val="28"/>
          <w:szCs w:val="28"/>
        </w:rPr>
        <w:t>вании магнитометра в качестве датч</w:t>
      </w:r>
      <w:r w:rsidR="001A4825">
        <w:rPr>
          <w:sz w:val="28"/>
          <w:szCs w:val="28"/>
        </w:rPr>
        <w:t>и</w:t>
      </w:r>
      <w:r w:rsidR="0056068C">
        <w:rPr>
          <w:sz w:val="28"/>
          <w:szCs w:val="28"/>
        </w:rPr>
        <w:t>ка</w:t>
      </w:r>
      <w:r w:rsidRPr="00134459">
        <w:rPr>
          <w:sz w:val="28"/>
          <w:szCs w:val="28"/>
        </w:rPr>
        <w:t xml:space="preserve"> необходимо исключить (компенсировать) фоновые сигналы геомагнитного поля и полей м</w:t>
      </w:r>
      <w:r w:rsidR="001A4825">
        <w:rPr>
          <w:sz w:val="28"/>
          <w:szCs w:val="28"/>
        </w:rPr>
        <w:t>ягкого и жесткого железа аппарата</w:t>
      </w:r>
      <w:r w:rsidRPr="00134459">
        <w:rPr>
          <w:sz w:val="28"/>
          <w:szCs w:val="28"/>
        </w:rPr>
        <w:t>.</w:t>
      </w:r>
    </w:p>
    <w:p w:rsidR="006535AB" w:rsidRPr="00134459" w:rsidRDefault="006535AB" w:rsidP="0056068C">
      <w:pPr>
        <w:spacing w:line="360" w:lineRule="auto"/>
        <w:ind w:firstLine="684"/>
        <w:jc w:val="both"/>
        <w:rPr>
          <w:sz w:val="28"/>
          <w:szCs w:val="28"/>
        </w:rPr>
      </w:pPr>
      <w:r w:rsidRPr="00134459">
        <w:rPr>
          <w:sz w:val="28"/>
          <w:szCs w:val="28"/>
        </w:rPr>
        <w:t xml:space="preserve">Если к геомагнитному полю добавляется магнитное поле </w:t>
      </w:r>
      <w:proofErr w:type="spellStart"/>
      <w:r w:rsidRPr="00134459">
        <w:rPr>
          <w:i/>
          <w:sz w:val="28"/>
          <w:szCs w:val="28"/>
          <w:lang w:val="en-US"/>
        </w:rPr>
        <w:t>B</w:t>
      </w:r>
      <w:r w:rsidRPr="00134459">
        <w:rPr>
          <w:i/>
          <w:sz w:val="28"/>
          <w:szCs w:val="28"/>
          <w:vertAlign w:val="subscript"/>
          <w:lang w:val="en-US"/>
        </w:rPr>
        <w:t>s</w:t>
      </w:r>
      <w:proofErr w:type="spellEnd"/>
      <w:r w:rsidRPr="00134459">
        <w:rPr>
          <w:sz w:val="28"/>
          <w:szCs w:val="28"/>
        </w:rPr>
        <w:t xml:space="preserve"> некоторого объекта, имеющего в своей конструкции </w:t>
      </w:r>
      <w:proofErr w:type="spellStart"/>
      <w:r w:rsidRPr="00134459">
        <w:rPr>
          <w:sz w:val="28"/>
          <w:szCs w:val="28"/>
        </w:rPr>
        <w:t>ферромагнитные</w:t>
      </w:r>
      <w:proofErr w:type="spellEnd"/>
      <w:r w:rsidRPr="00134459">
        <w:rPr>
          <w:sz w:val="28"/>
          <w:szCs w:val="28"/>
        </w:rPr>
        <w:t xml:space="preserve"> элементы, то сигнал магнитометра при этом будет равен</w:t>
      </w:r>
    </w:p>
    <w:tbl>
      <w:tblPr>
        <w:tblW w:w="10235" w:type="dxa"/>
        <w:tblInd w:w="108" w:type="dxa"/>
        <w:tblLook w:val="04A0" w:firstRow="1" w:lastRow="0" w:firstColumn="1" w:lastColumn="0" w:noHBand="0" w:noVBand="1"/>
      </w:tblPr>
      <w:tblGrid>
        <w:gridCol w:w="8778"/>
        <w:gridCol w:w="1457"/>
      </w:tblGrid>
      <w:tr w:rsidR="006535AB" w:rsidRPr="00134459" w:rsidTr="00A827F5">
        <w:tc>
          <w:tcPr>
            <w:tcW w:w="8778" w:type="dxa"/>
            <w:vAlign w:val="center"/>
          </w:tcPr>
          <w:p w:rsidR="006535AB" w:rsidRPr="00134459" w:rsidRDefault="006535AB" w:rsidP="0056068C">
            <w:pPr>
              <w:keepNext/>
              <w:spacing w:line="360" w:lineRule="auto"/>
              <w:jc w:val="center"/>
              <w:rPr>
                <w:sz w:val="28"/>
                <w:szCs w:val="28"/>
              </w:rPr>
            </w:pPr>
            <w:r w:rsidRPr="00134459">
              <w:rPr>
                <w:position w:val="-12"/>
                <w:sz w:val="28"/>
                <w:szCs w:val="28"/>
              </w:rPr>
              <w:object w:dxaOrig="2760" w:dyaOrig="380">
                <v:shape id="_x0000_i1056" type="#_x0000_t75" style="width:138pt;height:19.2pt" o:ole="" fillcolor="window">
                  <v:imagedata r:id="rId73" o:title=""/>
                </v:shape>
                <o:OLEObject Type="Embed" ProgID="Equation.3" ShapeID="_x0000_i1056" DrawAspect="Content" ObjectID="_1556966106" r:id="rId74"/>
              </w:object>
            </w:r>
          </w:p>
        </w:tc>
        <w:tc>
          <w:tcPr>
            <w:tcW w:w="1457" w:type="dxa"/>
            <w:vAlign w:val="center"/>
          </w:tcPr>
          <w:p w:rsidR="006535AB" w:rsidRPr="00134459" w:rsidRDefault="006535AB" w:rsidP="00A827F5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134459">
              <w:rPr>
                <w:sz w:val="28"/>
                <w:szCs w:val="28"/>
              </w:rPr>
              <w:t>(</w:t>
            </w:r>
            <w:r w:rsidRPr="00134459">
              <w:rPr>
                <w:sz w:val="28"/>
                <w:szCs w:val="28"/>
              </w:rPr>
              <w:fldChar w:fldCharType="begin"/>
            </w:r>
            <w:r w:rsidRPr="00134459">
              <w:rPr>
                <w:sz w:val="28"/>
                <w:szCs w:val="28"/>
              </w:rPr>
              <w:instrText xml:space="preserve"> SEQ Формула \* ARABIC </w:instrText>
            </w:r>
            <w:r w:rsidRPr="00134459">
              <w:rPr>
                <w:sz w:val="28"/>
                <w:szCs w:val="28"/>
              </w:rPr>
              <w:fldChar w:fldCharType="separate"/>
            </w:r>
            <w:r w:rsidR="00235052">
              <w:rPr>
                <w:noProof/>
                <w:sz w:val="28"/>
                <w:szCs w:val="28"/>
              </w:rPr>
              <w:t>25</w:t>
            </w:r>
            <w:r w:rsidRPr="00134459">
              <w:rPr>
                <w:sz w:val="28"/>
                <w:szCs w:val="28"/>
              </w:rPr>
              <w:fldChar w:fldCharType="end"/>
            </w:r>
            <w:r w:rsidRPr="00134459">
              <w:rPr>
                <w:sz w:val="28"/>
                <w:szCs w:val="28"/>
              </w:rPr>
              <w:t>)</w:t>
            </w:r>
          </w:p>
        </w:tc>
      </w:tr>
    </w:tbl>
    <w:p w:rsidR="006535AB" w:rsidRPr="00134459" w:rsidRDefault="006535AB" w:rsidP="0056068C">
      <w:pPr>
        <w:spacing w:line="360" w:lineRule="auto"/>
        <w:ind w:firstLine="709"/>
        <w:jc w:val="both"/>
        <w:rPr>
          <w:sz w:val="28"/>
          <w:szCs w:val="28"/>
        </w:rPr>
      </w:pPr>
      <w:r w:rsidRPr="00134459">
        <w:rPr>
          <w:sz w:val="28"/>
          <w:szCs w:val="28"/>
        </w:rPr>
        <w:t xml:space="preserve">Используя определенные при калибровке значения </w:t>
      </w:r>
      <w:proofErr w:type="spellStart"/>
      <w:r w:rsidRPr="00134459">
        <w:rPr>
          <w:i/>
          <w:sz w:val="28"/>
          <w:szCs w:val="28"/>
          <w:lang w:val="en-US"/>
        </w:rPr>
        <w:t>V</w:t>
      </w:r>
      <w:r w:rsidRPr="00134459">
        <w:rPr>
          <w:i/>
          <w:sz w:val="28"/>
          <w:szCs w:val="28"/>
          <w:vertAlign w:val="subscript"/>
          <w:lang w:val="en-US"/>
        </w:rPr>
        <w:t>p</w:t>
      </w:r>
      <w:proofErr w:type="spellEnd"/>
      <w:r w:rsidRPr="00134459">
        <w:rPr>
          <w:sz w:val="28"/>
          <w:szCs w:val="28"/>
        </w:rPr>
        <w:t xml:space="preserve">, </w:t>
      </w:r>
      <w:proofErr w:type="spellStart"/>
      <w:r w:rsidRPr="00134459">
        <w:rPr>
          <w:i/>
          <w:sz w:val="28"/>
          <w:szCs w:val="28"/>
          <w:lang w:val="en-US"/>
        </w:rPr>
        <w:t>B</w:t>
      </w:r>
      <w:r w:rsidRPr="00134459">
        <w:rPr>
          <w:i/>
          <w:sz w:val="28"/>
          <w:szCs w:val="28"/>
          <w:vertAlign w:val="subscript"/>
          <w:lang w:val="en-US"/>
        </w:rPr>
        <w:t>p</w:t>
      </w:r>
      <w:proofErr w:type="spellEnd"/>
      <w:r w:rsidRPr="00134459">
        <w:rPr>
          <w:i/>
          <w:sz w:val="28"/>
          <w:szCs w:val="28"/>
          <w:vertAlign w:val="subscript"/>
        </w:rPr>
        <w:t xml:space="preserve"> </w:t>
      </w:r>
      <w:r w:rsidRPr="00134459">
        <w:rPr>
          <w:sz w:val="28"/>
          <w:szCs w:val="28"/>
        </w:rPr>
        <w:t xml:space="preserve">и </w:t>
      </w:r>
      <w:proofErr w:type="spellStart"/>
      <w:r w:rsidRPr="00134459">
        <w:rPr>
          <w:i/>
          <w:sz w:val="28"/>
          <w:szCs w:val="28"/>
          <w:lang w:val="en-US"/>
        </w:rPr>
        <w:t>W</w:t>
      </w:r>
      <w:r w:rsidRPr="00134459">
        <w:rPr>
          <w:i/>
          <w:sz w:val="28"/>
          <w:szCs w:val="28"/>
          <w:vertAlign w:val="subscript"/>
          <w:lang w:val="en-US"/>
        </w:rPr>
        <w:t>p</w:t>
      </w:r>
      <w:proofErr w:type="spellEnd"/>
      <w:r w:rsidRPr="00134459">
        <w:rPr>
          <w:sz w:val="28"/>
          <w:szCs w:val="28"/>
        </w:rPr>
        <w:t>, можно вычислить сигнал</w:t>
      </w:r>
      <w:r w:rsidR="00E96FA7">
        <w:rPr>
          <w:sz w:val="28"/>
          <w:szCs w:val="28"/>
        </w:rPr>
        <w:t>:</w:t>
      </w:r>
    </w:p>
    <w:tbl>
      <w:tblPr>
        <w:tblW w:w="10235" w:type="dxa"/>
        <w:tblInd w:w="108" w:type="dxa"/>
        <w:tblLook w:val="04A0" w:firstRow="1" w:lastRow="0" w:firstColumn="1" w:lastColumn="0" w:noHBand="0" w:noVBand="1"/>
      </w:tblPr>
      <w:tblGrid>
        <w:gridCol w:w="8778"/>
        <w:gridCol w:w="1457"/>
      </w:tblGrid>
      <w:tr w:rsidR="006535AB" w:rsidRPr="00134459" w:rsidTr="00A827F5">
        <w:tc>
          <w:tcPr>
            <w:tcW w:w="8778" w:type="dxa"/>
            <w:vAlign w:val="center"/>
          </w:tcPr>
          <w:p w:rsidR="006535AB" w:rsidRPr="00134459" w:rsidRDefault="006535AB" w:rsidP="0056068C">
            <w:pPr>
              <w:keepNext/>
              <w:spacing w:line="360" w:lineRule="auto"/>
              <w:jc w:val="center"/>
              <w:rPr>
                <w:sz w:val="28"/>
                <w:szCs w:val="28"/>
              </w:rPr>
            </w:pPr>
            <w:r w:rsidRPr="00134459">
              <w:rPr>
                <w:position w:val="-16"/>
                <w:sz w:val="28"/>
                <w:szCs w:val="28"/>
              </w:rPr>
              <w:object w:dxaOrig="3400" w:dyaOrig="480">
                <v:shape id="_x0000_i1057" type="#_x0000_t75" style="width:169.8pt;height:24pt" o:ole="">
                  <v:imagedata r:id="rId67" o:title=""/>
                </v:shape>
                <o:OLEObject Type="Embed" ProgID="Equation.3" ShapeID="_x0000_i1057" DrawAspect="Content" ObjectID="_1556966107" r:id="rId75"/>
              </w:object>
            </w:r>
          </w:p>
        </w:tc>
        <w:tc>
          <w:tcPr>
            <w:tcW w:w="1457" w:type="dxa"/>
            <w:vAlign w:val="center"/>
          </w:tcPr>
          <w:p w:rsidR="006535AB" w:rsidRPr="00134459" w:rsidRDefault="006535AB" w:rsidP="00A827F5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134459">
              <w:rPr>
                <w:sz w:val="28"/>
                <w:szCs w:val="28"/>
              </w:rPr>
              <w:t>(</w:t>
            </w:r>
            <w:r w:rsidRPr="00134459">
              <w:rPr>
                <w:sz w:val="28"/>
                <w:szCs w:val="28"/>
              </w:rPr>
              <w:fldChar w:fldCharType="begin"/>
            </w:r>
            <w:r w:rsidRPr="00134459">
              <w:rPr>
                <w:sz w:val="28"/>
                <w:szCs w:val="28"/>
              </w:rPr>
              <w:instrText xml:space="preserve"> SEQ Формула \* ARABIC </w:instrText>
            </w:r>
            <w:r w:rsidRPr="00134459">
              <w:rPr>
                <w:sz w:val="28"/>
                <w:szCs w:val="28"/>
              </w:rPr>
              <w:fldChar w:fldCharType="separate"/>
            </w:r>
            <w:r w:rsidR="00235052">
              <w:rPr>
                <w:noProof/>
                <w:sz w:val="28"/>
                <w:szCs w:val="28"/>
              </w:rPr>
              <w:t>26</w:t>
            </w:r>
            <w:r w:rsidRPr="00134459">
              <w:rPr>
                <w:sz w:val="28"/>
                <w:szCs w:val="28"/>
              </w:rPr>
              <w:fldChar w:fldCharType="end"/>
            </w:r>
            <w:r w:rsidRPr="00134459">
              <w:rPr>
                <w:sz w:val="28"/>
                <w:szCs w:val="28"/>
              </w:rPr>
              <w:t>)</w:t>
            </w:r>
          </w:p>
        </w:tc>
      </w:tr>
    </w:tbl>
    <w:p w:rsidR="006535AB" w:rsidRPr="00134459" w:rsidRDefault="006535AB" w:rsidP="0056068C">
      <w:pPr>
        <w:spacing w:line="360" w:lineRule="auto"/>
        <w:ind w:firstLine="709"/>
        <w:jc w:val="both"/>
        <w:rPr>
          <w:sz w:val="28"/>
          <w:szCs w:val="28"/>
        </w:rPr>
      </w:pPr>
      <w:r w:rsidRPr="00134459">
        <w:rPr>
          <w:sz w:val="28"/>
          <w:szCs w:val="28"/>
        </w:rPr>
        <w:t>Подставляя в это выражение (25), получим</w:t>
      </w:r>
      <w:r w:rsidR="00E96FA7">
        <w:rPr>
          <w:sz w:val="28"/>
          <w:szCs w:val="28"/>
        </w:rPr>
        <w:t>:</w:t>
      </w:r>
    </w:p>
    <w:tbl>
      <w:tblPr>
        <w:tblW w:w="10235" w:type="dxa"/>
        <w:tblInd w:w="108" w:type="dxa"/>
        <w:tblLook w:val="04A0" w:firstRow="1" w:lastRow="0" w:firstColumn="1" w:lastColumn="0" w:noHBand="0" w:noVBand="1"/>
      </w:tblPr>
      <w:tblGrid>
        <w:gridCol w:w="8778"/>
        <w:gridCol w:w="1457"/>
      </w:tblGrid>
      <w:tr w:rsidR="006535AB" w:rsidRPr="00134459" w:rsidTr="00B40DFF">
        <w:tc>
          <w:tcPr>
            <w:tcW w:w="8778" w:type="dxa"/>
            <w:vAlign w:val="center"/>
          </w:tcPr>
          <w:p w:rsidR="006535AB" w:rsidRPr="00134459" w:rsidRDefault="006535AB" w:rsidP="0056068C">
            <w:pPr>
              <w:keepNext/>
              <w:spacing w:line="360" w:lineRule="auto"/>
              <w:jc w:val="center"/>
              <w:rPr>
                <w:sz w:val="28"/>
                <w:szCs w:val="28"/>
              </w:rPr>
            </w:pPr>
            <w:r w:rsidRPr="00134459">
              <w:rPr>
                <w:position w:val="-16"/>
                <w:sz w:val="28"/>
                <w:szCs w:val="28"/>
              </w:rPr>
              <w:object w:dxaOrig="6380" w:dyaOrig="540">
                <v:shape id="_x0000_i1058" type="#_x0000_t75" style="width:319.8pt;height:27pt" o:ole="" fillcolor="window">
                  <v:imagedata r:id="rId76" o:title=""/>
                </v:shape>
                <o:OLEObject Type="Embed" ProgID="Equation.3" ShapeID="_x0000_i1058" DrawAspect="Content" ObjectID="_1556966108" r:id="rId77"/>
              </w:object>
            </w:r>
          </w:p>
        </w:tc>
        <w:tc>
          <w:tcPr>
            <w:tcW w:w="1457" w:type="dxa"/>
            <w:vAlign w:val="center"/>
          </w:tcPr>
          <w:p w:rsidR="006535AB" w:rsidRPr="00134459" w:rsidRDefault="006535AB" w:rsidP="00A827F5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134459">
              <w:rPr>
                <w:sz w:val="28"/>
                <w:szCs w:val="28"/>
              </w:rPr>
              <w:t>(</w:t>
            </w:r>
            <w:r w:rsidRPr="00134459">
              <w:rPr>
                <w:sz w:val="28"/>
                <w:szCs w:val="28"/>
              </w:rPr>
              <w:fldChar w:fldCharType="begin"/>
            </w:r>
            <w:r w:rsidRPr="00134459">
              <w:rPr>
                <w:sz w:val="28"/>
                <w:szCs w:val="28"/>
              </w:rPr>
              <w:instrText xml:space="preserve"> SEQ Формула \* ARABIC </w:instrText>
            </w:r>
            <w:r w:rsidRPr="00134459">
              <w:rPr>
                <w:sz w:val="28"/>
                <w:szCs w:val="28"/>
              </w:rPr>
              <w:fldChar w:fldCharType="separate"/>
            </w:r>
            <w:r w:rsidR="00235052">
              <w:rPr>
                <w:noProof/>
                <w:sz w:val="28"/>
                <w:szCs w:val="28"/>
              </w:rPr>
              <w:t>27</w:t>
            </w:r>
            <w:r w:rsidRPr="00134459">
              <w:rPr>
                <w:sz w:val="28"/>
                <w:szCs w:val="28"/>
              </w:rPr>
              <w:fldChar w:fldCharType="end"/>
            </w:r>
            <w:r w:rsidRPr="00134459">
              <w:rPr>
                <w:sz w:val="28"/>
                <w:szCs w:val="28"/>
              </w:rPr>
              <w:t>)</w:t>
            </w:r>
          </w:p>
        </w:tc>
      </w:tr>
    </w:tbl>
    <w:p w:rsidR="006535AB" w:rsidRPr="00134459" w:rsidRDefault="006535AB" w:rsidP="0056068C">
      <w:pPr>
        <w:spacing w:line="360" w:lineRule="auto"/>
        <w:ind w:firstLine="709"/>
        <w:jc w:val="both"/>
        <w:rPr>
          <w:sz w:val="28"/>
          <w:szCs w:val="28"/>
        </w:rPr>
      </w:pPr>
      <w:r w:rsidRPr="00134459">
        <w:rPr>
          <w:sz w:val="28"/>
          <w:szCs w:val="28"/>
        </w:rPr>
        <w:t xml:space="preserve">Первое слагаемое в этой формуле представляет сигнал остаточной </w:t>
      </w:r>
      <w:proofErr w:type="spellStart"/>
      <w:r w:rsidRPr="00134459">
        <w:rPr>
          <w:sz w:val="28"/>
          <w:szCs w:val="28"/>
        </w:rPr>
        <w:t>нескомпенсированной</w:t>
      </w:r>
      <w:proofErr w:type="spellEnd"/>
      <w:r w:rsidRPr="00134459">
        <w:rPr>
          <w:sz w:val="28"/>
          <w:szCs w:val="28"/>
        </w:rPr>
        <w:t xml:space="preserve"> помехи, подавленный до контролируемого уровня. Второе слагаемое – полезный сигнал</w:t>
      </w:r>
      <w:r w:rsidR="00B40DFF">
        <w:rPr>
          <w:sz w:val="28"/>
          <w:szCs w:val="28"/>
        </w:rPr>
        <w:t>:</w:t>
      </w:r>
    </w:p>
    <w:tbl>
      <w:tblPr>
        <w:tblW w:w="10235" w:type="dxa"/>
        <w:tblInd w:w="108" w:type="dxa"/>
        <w:tblLook w:val="04A0" w:firstRow="1" w:lastRow="0" w:firstColumn="1" w:lastColumn="0" w:noHBand="0" w:noVBand="1"/>
      </w:tblPr>
      <w:tblGrid>
        <w:gridCol w:w="8778"/>
        <w:gridCol w:w="1457"/>
      </w:tblGrid>
      <w:tr w:rsidR="006535AB" w:rsidRPr="00134459" w:rsidTr="00B40DFF">
        <w:tc>
          <w:tcPr>
            <w:tcW w:w="8778" w:type="dxa"/>
            <w:vAlign w:val="center"/>
          </w:tcPr>
          <w:p w:rsidR="006535AB" w:rsidRPr="00134459" w:rsidRDefault="006535AB" w:rsidP="0056068C">
            <w:pPr>
              <w:keepNext/>
              <w:spacing w:line="360" w:lineRule="auto"/>
              <w:jc w:val="center"/>
              <w:rPr>
                <w:sz w:val="28"/>
                <w:szCs w:val="28"/>
              </w:rPr>
            </w:pPr>
            <w:r w:rsidRPr="00134459">
              <w:rPr>
                <w:position w:val="-16"/>
                <w:sz w:val="28"/>
                <w:szCs w:val="28"/>
              </w:rPr>
              <w:object w:dxaOrig="2040" w:dyaOrig="480">
                <v:shape id="_x0000_i1059" type="#_x0000_t75" style="width:102pt;height:24pt" o:ole="" fillcolor="window">
                  <v:imagedata r:id="rId78" o:title=""/>
                </v:shape>
                <o:OLEObject Type="Embed" ProgID="Equation.3" ShapeID="_x0000_i1059" DrawAspect="Content" ObjectID="_1556966109" r:id="rId79"/>
              </w:object>
            </w:r>
          </w:p>
        </w:tc>
        <w:tc>
          <w:tcPr>
            <w:tcW w:w="1457" w:type="dxa"/>
            <w:vAlign w:val="center"/>
          </w:tcPr>
          <w:p w:rsidR="006535AB" w:rsidRPr="00134459" w:rsidRDefault="006535AB" w:rsidP="00A827F5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134459">
              <w:rPr>
                <w:sz w:val="28"/>
                <w:szCs w:val="28"/>
              </w:rPr>
              <w:t>(</w:t>
            </w:r>
            <w:r w:rsidRPr="00134459">
              <w:rPr>
                <w:sz w:val="28"/>
                <w:szCs w:val="28"/>
              </w:rPr>
              <w:fldChar w:fldCharType="begin"/>
            </w:r>
            <w:r w:rsidRPr="00134459">
              <w:rPr>
                <w:sz w:val="28"/>
                <w:szCs w:val="28"/>
              </w:rPr>
              <w:instrText xml:space="preserve"> SEQ Формула \* ARABIC </w:instrText>
            </w:r>
            <w:r w:rsidRPr="00134459">
              <w:rPr>
                <w:sz w:val="28"/>
                <w:szCs w:val="28"/>
              </w:rPr>
              <w:fldChar w:fldCharType="separate"/>
            </w:r>
            <w:r w:rsidR="00235052">
              <w:rPr>
                <w:noProof/>
                <w:sz w:val="28"/>
                <w:szCs w:val="28"/>
              </w:rPr>
              <w:t>28</w:t>
            </w:r>
            <w:r w:rsidRPr="00134459">
              <w:rPr>
                <w:sz w:val="28"/>
                <w:szCs w:val="28"/>
              </w:rPr>
              <w:fldChar w:fldCharType="end"/>
            </w:r>
            <w:r w:rsidRPr="00134459">
              <w:rPr>
                <w:sz w:val="28"/>
                <w:szCs w:val="28"/>
              </w:rPr>
              <w:t>)</w:t>
            </w:r>
          </w:p>
        </w:tc>
      </w:tr>
    </w:tbl>
    <w:p w:rsidR="006535AB" w:rsidRPr="00134459" w:rsidRDefault="006535AB" w:rsidP="0056068C">
      <w:pPr>
        <w:spacing w:line="360" w:lineRule="auto"/>
        <w:ind w:firstLine="709"/>
        <w:jc w:val="both"/>
        <w:rPr>
          <w:sz w:val="28"/>
          <w:szCs w:val="28"/>
        </w:rPr>
      </w:pPr>
      <w:r w:rsidRPr="00134459">
        <w:rPr>
          <w:sz w:val="28"/>
          <w:szCs w:val="28"/>
        </w:rPr>
        <w:t xml:space="preserve">При калибровке получены оценки параметров </w:t>
      </w:r>
      <w:proofErr w:type="spellStart"/>
      <w:r w:rsidRPr="00134459">
        <w:rPr>
          <w:i/>
          <w:sz w:val="28"/>
          <w:szCs w:val="28"/>
          <w:lang w:val="en-US"/>
        </w:rPr>
        <w:t>V</w:t>
      </w:r>
      <w:r w:rsidRPr="00134459">
        <w:rPr>
          <w:i/>
          <w:sz w:val="28"/>
          <w:szCs w:val="28"/>
          <w:vertAlign w:val="subscript"/>
          <w:lang w:val="en-US"/>
        </w:rPr>
        <w:t>p</w:t>
      </w:r>
      <w:proofErr w:type="spellEnd"/>
      <w:r w:rsidRPr="00134459">
        <w:rPr>
          <w:sz w:val="28"/>
          <w:szCs w:val="28"/>
        </w:rPr>
        <w:t xml:space="preserve">, </w:t>
      </w:r>
      <w:proofErr w:type="spellStart"/>
      <w:r w:rsidRPr="00134459">
        <w:rPr>
          <w:i/>
          <w:sz w:val="28"/>
          <w:szCs w:val="28"/>
          <w:lang w:val="en-US"/>
        </w:rPr>
        <w:t>B</w:t>
      </w:r>
      <w:r w:rsidRPr="00134459">
        <w:rPr>
          <w:i/>
          <w:sz w:val="28"/>
          <w:szCs w:val="28"/>
          <w:vertAlign w:val="subscript"/>
          <w:lang w:val="en-US"/>
        </w:rPr>
        <w:t>p</w:t>
      </w:r>
      <w:proofErr w:type="spellEnd"/>
      <w:r w:rsidRPr="00134459">
        <w:rPr>
          <w:i/>
          <w:sz w:val="28"/>
          <w:szCs w:val="28"/>
          <w:vertAlign w:val="subscript"/>
        </w:rPr>
        <w:t xml:space="preserve"> </w:t>
      </w:r>
      <w:r w:rsidRPr="00134459">
        <w:rPr>
          <w:sz w:val="28"/>
          <w:szCs w:val="28"/>
        </w:rPr>
        <w:t xml:space="preserve">и </w:t>
      </w:r>
      <w:proofErr w:type="spellStart"/>
      <w:r w:rsidRPr="00134459">
        <w:rPr>
          <w:i/>
          <w:sz w:val="28"/>
          <w:szCs w:val="28"/>
          <w:lang w:val="en-US"/>
        </w:rPr>
        <w:t>W</w:t>
      </w:r>
      <w:r w:rsidRPr="00134459">
        <w:rPr>
          <w:i/>
          <w:sz w:val="28"/>
          <w:szCs w:val="28"/>
          <w:vertAlign w:val="subscript"/>
          <w:lang w:val="en-US"/>
        </w:rPr>
        <w:t>p</w:t>
      </w:r>
      <w:proofErr w:type="spellEnd"/>
      <w:r w:rsidRPr="00134459">
        <w:rPr>
          <w:sz w:val="28"/>
          <w:szCs w:val="28"/>
        </w:rPr>
        <w:t xml:space="preserve">, </w:t>
      </w:r>
      <w:proofErr w:type="spellStart"/>
      <w:r w:rsidRPr="00134459">
        <w:rPr>
          <w:sz w:val="28"/>
          <w:szCs w:val="28"/>
        </w:rPr>
        <w:t>минимизирующие</w:t>
      </w:r>
      <w:proofErr w:type="spellEnd"/>
      <w:r w:rsidRPr="00134459">
        <w:rPr>
          <w:sz w:val="28"/>
          <w:szCs w:val="28"/>
        </w:rPr>
        <w:t xml:space="preserve"> </w:t>
      </w:r>
      <w:r w:rsidR="0056068C" w:rsidRPr="00134459">
        <w:rPr>
          <w:sz w:val="28"/>
          <w:szCs w:val="28"/>
        </w:rPr>
        <w:t>среднеквадратичную</w:t>
      </w:r>
      <w:r w:rsidRPr="00134459">
        <w:rPr>
          <w:sz w:val="28"/>
          <w:szCs w:val="28"/>
        </w:rPr>
        <w:t xml:space="preserve"> невязку. Поэтому можно принять, что</w:t>
      </w:r>
      <w:r w:rsidR="00B40DFF">
        <w:rPr>
          <w:sz w:val="28"/>
          <w:szCs w:val="28"/>
        </w:rPr>
        <w:t>:</w:t>
      </w:r>
    </w:p>
    <w:tbl>
      <w:tblPr>
        <w:tblW w:w="10235" w:type="dxa"/>
        <w:tblInd w:w="108" w:type="dxa"/>
        <w:tblLook w:val="04A0" w:firstRow="1" w:lastRow="0" w:firstColumn="1" w:lastColumn="0" w:noHBand="0" w:noVBand="1"/>
      </w:tblPr>
      <w:tblGrid>
        <w:gridCol w:w="8778"/>
        <w:gridCol w:w="1457"/>
      </w:tblGrid>
      <w:tr w:rsidR="006535AB" w:rsidRPr="00134459" w:rsidTr="00B40DFF">
        <w:tc>
          <w:tcPr>
            <w:tcW w:w="8778" w:type="dxa"/>
            <w:vAlign w:val="center"/>
          </w:tcPr>
          <w:p w:rsidR="006535AB" w:rsidRPr="00134459" w:rsidRDefault="006535AB" w:rsidP="0056068C">
            <w:pPr>
              <w:keepNext/>
              <w:spacing w:line="360" w:lineRule="auto"/>
              <w:jc w:val="center"/>
              <w:rPr>
                <w:sz w:val="28"/>
                <w:szCs w:val="28"/>
              </w:rPr>
            </w:pPr>
            <w:r w:rsidRPr="00134459">
              <w:rPr>
                <w:position w:val="-40"/>
                <w:sz w:val="28"/>
                <w:szCs w:val="28"/>
              </w:rPr>
              <w:object w:dxaOrig="3060" w:dyaOrig="940">
                <v:shape id="_x0000_i1060" type="#_x0000_t75" style="width:153pt;height:47.4pt" o:ole="" fillcolor="window">
                  <v:imagedata r:id="rId80" o:title=""/>
                </v:shape>
                <o:OLEObject Type="Embed" ProgID="Equation.3" ShapeID="_x0000_i1060" DrawAspect="Content" ObjectID="_1556966110" r:id="rId81"/>
              </w:object>
            </w:r>
          </w:p>
        </w:tc>
        <w:tc>
          <w:tcPr>
            <w:tcW w:w="1457" w:type="dxa"/>
            <w:vAlign w:val="center"/>
          </w:tcPr>
          <w:p w:rsidR="006535AB" w:rsidRPr="00134459" w:rsidRDefault="006535AB" w:rsidP="00A827F5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134459">
              <w:rPr>
                <w:sz w:val="28"/>
                <w:szCs w:val="28"/>
              </w:rPr>
              <w:t>(</w:t>
            </w:r>
            <w:r w:rsidRPr="00134459">
              <w:rPr>
                <w:sz w:val="28"/>
                <w:szCs w:val="28"/>
              </w:rPr>
              <w:fldChar w:fldCharType="begin"/>
            </w:r>
            <w:r w:rsidRPr="00134459">
              <w:rPr>
                <w:sz w:val="28"/>
                <w:szCs w:val="28"/>
              </w:rPr>
              <w:instrText xml:space="preserve"> SEQ Формула \* ARABIC </w:instrText>
            </w:r>
            <w:r w:rsidRPr="00134459">
              <w:rPr>
                <w:sz w:val="28"/>
                <w:szCs w:val="28"/>
              </w:rPr>
              <w:fldChar w:fldCharType="separate"/>
            </w:r>
            <w:r w:rsidR="00235052">
              <w:rPr>
                <w:noProof/>
                <w:sz w:val="28"/>
                <w:szCs w:val="28"/>
              </w:rPr>
              <w:t>29</w:t>
            </w:r>
            <w:r w:rsidRPr="00134459">
              <w:rPr>
                <w:sz w:val="28"/>
                <w:szCs w:val="28"/>
              </w:rPr>
              <w:fldChar w:fldCharType="end"/>
            </w:r>
            <w:r w:rsidRPr="00134459">
              <w:rPr>
                <w:sz w:val="28"/>
                <w:szCs w:val="28"/>
              </w:rPr>
              <w:t>)</w:t>
            </w:r>
          </w:p>
        </w:tc>
      </w:tr>
    </w:tbl>
    <w:p w:rsidR="006535AB" w:rsidRPr="00134459" w:rsidRDefault="00A827F5" w:rsidP="00B40DF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 произведение матриц </w:t>
      </w:r>
      <w:r w:rsidR="006535AB" w:rsidRPr="00134459">
        <w:rPr>
          <w:position w:val="-16"/>
          <w:sz w:val="28"/>
          <w:szCs w:val="28"/>
        </w:rPr>
        <w:object w:dxaOrig="780" w:dyaOrig="480">
          <v:shape id="_x0000_i1061" type="#_x0000_t75" style="width:39pt;height:24pt" o:ole="">
            <v:imagedata r:id="rId82" o:title=""/>
          </v:shape>
          <o:OLEObject Type="Embed" ProgID="Equation.3" ShapeID="_x0000_i1061" DrawAspect="Content" ObjectID="_1556966111" r:id="rId83"/>
        </w:object>
      </w:r>
      <w:r w:rsidR="006535AB" w:rsidRPr="00134459">
        <w:rPr>
          <w:sz w:val="28"/>
          <w:szCs w:val="28"/>
        </w:rPr>
        <w:t>с точностью до постоянного множителя равно единичной матрице. В таком случае полученный сигнал пропорционален вектору поля внешнего источника</w:t>
      </w:r>
    </w:p>
    <w:tbl>
      <w:tblPr>
        <w:tblW w:w="10235" w:type="dxa"/>
        <w:tblInd w:w="108" w:type="dxa"/>
        <w:tblLook w:val="04A0" w:firstRow="1" w:lastRow="0" w:firstColumn="1" w:lastColumn="0" w:noHBand="0" w:noVBand="1"/>
      </w:tblPr>
      <w:tblGrid>
        <w:gridCol w:w="8778"/>
        <w:gridCol w:w="1457"/>
      </w:tblGrid>
      <w:tr w:rsidR="006535AB" w:rsidRPr="00134459" w:rsidTr="00B40DFF">
        <w:tc>
          <w:tcPr>
            <w:tcW w:w="8778" w:type="dxa"/>
            <w:vAlign w:val="center"/>
          </w:tcPr>
          <w:p w:rsidR="006535AB" w:rsidRPr="00134459" w:rsidRDefault="006535AB" w:rsidP="0056068C">
            <w:pPr>
              <w:keepNext/>
              <w:spacing w:line="360" w:lineRule="auto"/>
              <w:jc w:val="center"/>
              <w:rPr>
                <w:sz w:val="28"/>
                <w:szCs w:val="28"/>
              </w:rPr>
            </w:pPr>
            <w:r w:rsidRPr="00134459">
              <w:rPr>
                <w:position w:val="-16"/>
                <w:sz w:val="28"/>
                <w:szCs w:val="28"/>
              </w:rPr>
              <w:object w:dxaOrig="3220" w:dyaOrig="480">
                <v:shape id="_x0000_i1062" type="#_x0000_t75" style="width:160.8pt;height:24pt" o:ole="">
                  <v:imagedata r:id="rId84" o:title=""/>
                </v:shape>
                <o:OLEObject Type="Embed" ProgID="Equation.3" ShapeID="_x0000_i1062" DrawAspect="Content" ObjectID="_1556966112" r:id="rId85"/>
              </w:object>
            </w:r>
          </w:p>
        </w:tc>
        <w:tc>
          <w:tcPr>
            <w:tcW w:w="1457" w:type="dxa"/>
            <w:vAlign w:val="center"/>
          </w:tcPr>
          <w:p w:rsidR="006535AB" w:rsidRPr="00134459" w:rsidRDefault="006535AB" w:rsidP="00A827F5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134459">
              <w:rPr>
                <w:sz w:val="28"/>
                <w:szCs w:val="28"/>
              </w:rPr>
              <w:t>(</w:t>
            </w:r>
            <w:r w:rsidRPr="00134459">
              <w:rPr>
                <w:sz w:val="28"/>
                <w:szCs w:val="28"/>
              </w:rPr>
              <w:fldChar w:fldCharType="begin"/>
            </w:r>
            <w:r w:rsidRPr="00134459">
              <w:rPr>
                <w:sz w:val="28"/>
                <w:szCs w:val="28"/>
              </w:rPr>
              <w:instrText xml:space="preserve"> SEQ Формула \* ARABIC </w:instrText>
            </w:r>
            <w:r w:rsidRPr="00134459">
              <w:rPr>
                <w:sz w:val="28"/>
                <w:szCs w:val="28"/>
              </w:rPr>
              <w:fldChar w:fldCharType="separate"/>
            </w:r>
            <w:r w:rsidR="00235052">
              <w:rPr>
                <w:noProof/>
                <w:sz w:val="28"/>
                <w:szCs w:val="28"/>
              </w:rPr>
              <w:t>30</w:t>
            </w:r>
            <w:r w:rsidRPr="00134459">
              <w:rPr>
                <w:sz w:val="28"/>
                <w:szCs w:val="28"/>
              </w:rPr>
              <w:fldChar w:fldCharType="end"/>
            </w:r>
            <w:r w:rsidRPr="00134459">
              <w:rPr>
                <w:sz w:val="28"/>
                <w:szCs w:val="28"/>
              </w:rPr>
              <w:t>)</w:t>
            </w:r>
          </w:p>
        </w:tc>
      </w:tr>
    </w:tbl>
    <w:p w:rsidR="006535AB" w:rsidRPr="00134459" w:rsidRDefault="006535AB" w:rsidP="0056068C">
      <w:pPr>
        <w:spacing w:line="360" w:lineRule="auto"/>
        <w:ind w:firstLine="709"/>
        <w:jc w:val="both"/>
        <w:rPr>
          <w:sz w:val="28"/>
          <w:szCs w:val="28"/>
        </w:rPr>
      </w:pPr>
      <w:r w:rsidRPr="00134459">
        <w:rPr>
          <w:sz w:val="28"/>
          <w:szCs w:val="28"/>
        </w:rPr>
        <w:t xml:space="preserve">Модуль полезного составляющей сигнала </w:t>
      </w:r>
      <w:r w:rsidRPr="00134459">
        <w:rPr>
          <w:i/>
          <w:sz w:val="28"/>
          <w:szCs w:val="28"/>
          <w:lang w:val="en-US"/>
        </w:rPr>
        <w:t>S</w:t>
      </w:r>
      <w:r w:rsidRPr="00134459">
        <w:rPr>
          <w:i/>
          <w:sz w:val="28"/>
          <w:szCs w:val="28"/>
          <w:vertAlign w:val="subscript"/>
        </w:rPr>
        <w:t>0</w:t>
      </w:r>
      <w:r w:rsidRPr="00134459">
        <w:rPr>
          <w:i/>
          <w:sz w:val="28"/>
          <w:szCs w:val="28"/>
        </w:rPr>
        <w:t xml:space="preserve"> </w:t>
      </w:r>
      <w:r w:rsidR="00B40DFF">
        <w:rPr>
          <w:sz w:val="28"/>
          <w:szCs w:val="28"/>
        </w:rPr>
        <w:t xml:space="preserve">с точностью до </w:t>
      </w:r>
      <w:proofErr w:type="gramStart"/>
      <w:r w:rsidR="00B40DFF">
        <w:rPr>
          <w:sz w:val="28"/>
          <w:szCs w:val="28"/>
        </w:rPr>
        <w:t>м</w:t>
      </w:r>
      <w:r w:rsidRPr="00134459">
        <w:rPr>
          <w:sz w:val="28"/>
          <w:szCs w:val="28"/>
        </w:rPr>
        <w:t xml:space="preserve">ножителя </w:t>
      </w:r>
      <w:r w:rsidRPr="00134459">
        <w:rPr>
          <w:i/>
          <w:sz w:val="28"/>
          <w:szCs w:val="28"/>
        </w:rPr>
        <w:sym w:font="Symbol" w:char="F067"/>
      </w:r>
      <w:r w:rsidRPr="00134459">
        <w:rPr>
          <w:sz w:val="28"/>
          <w:szCs w:val="28"/>
        </w:rPr>
        <w:t xml:space="preserve"> совпадает</w:t>
      </w:r>
      <w:proofErr w:type="gramEnd"/>
      <w:r w:rsidRPr="00134459">
        <w:rPr>
          <w:sz w:val="28"/>
          <w:szCs w:val="28"/>
        </w:rPr>
        <w:t xml:space="preserve"> с</w:t>
      </w:r>
      <w:r w:rsidRPr="00134459">
        <w:rPr>
          <w:i/>
          <w:sz w:val="28"/>
          <w:szCs w:val="28"/>
        </w:rPr>
        <w:t xml:space="preserve"> </w:t>
      </w:r>
      <w:r w:rsidRPr="00134459">
        <w:rPr>
          <w:sz w:val="28"/>
          <w:szCs w:val="28"/>
        </w:rPr>
        <w:t xml:space="preserve">модулем </w:t>
      </w:r>
      <w:proofErr w:type="spellStart"/>
      <w:r w:rsidRPr="00134459">
        <w:rPr>
          <w:i/>
          <w:sz w:val="28"/>
          <w:szCs w:val="28"/>
          <w:lang w:val="en-US"/>
        </w:rPr>
        <w:t>B</w:t>
      </w:r>
      <w:r w:rsidRPr="00134459">
        <w:rPr>
          <w:i/>
          <w:sz w:val="28"/>
          <w:szCs w:val="28"/>
          <w:vertAlign w:val="subscript"/>
          <w:lang w:val="en-US"/>
        </w:rPr>
        <w:t>s</w:t>
      </w:r>
      <w:proofErr w:type="spellEnd"/>
      <w:r w:rsidRPr="00134459">
        <w:rPr>
          <w:sz w:val="28"/>
          <w:szCs w:val="28"/>
        </w:rPr>
        <w:t>.</w:t>
      </w:r>
    </w:p>
    <w:p w:rsidR="006535AB" w:rsidRPr="00134459" w:rsidRDefault="006535AB" w:rsidP="0056068C">
      <w:pPr>
        <w:spacing w:line="360" w:lineRule="auto"/>
        <w:ind w:firstLine="709"/>
        <w:jc w:val="both"/>
        <w:rPr>
          <w:sz w:val="28"/>
          <w:szCs w:val="28"/>
        </w:rPr>
      </w:pPr>
      <w:r w:rsidRPr="00134459">
        <w:rPr>
          <w:sz w:val="28"/>
          <w:szCs w:val="28"/>
        </w:rPr>
        <w:t xml:space="preserve">Если среднеквадратичное значение </w:t>
      </w:r>
      <w:r w:rsidRPr="00B40DFF">
        <w:rPr>
          <w:i/>
          <w:sz w:val="28"/>
          <w:szCs w:val="28"/>
          <w:lang w:val="en-US"/>
        </w:rPr>
        <w:t>S</w:t>
      </w:r>
      <w:r w:rsidRPr="00B40DFF">
        <w:rPr>
          <w:i/>
          <w:sz w:val="28"/>
          <w:szCs w:val="28"/>
          <w:vertAlign w:val="subscript"/>
          <w:lang w:val="en-US"/>
        </w:rPr>
        <w:t>n</w:t>
      </w:r>
      <w:r w:rsidR="00B40DFF">
        <w:rPr>
          <w:sz w:val="28"/>
          <w:szCs w:val="28"/>
        </w:rPr>
        <w:t xml:space="preserve"> </w:t>
      </w:r>
      <w:r w:rsidRPr="00B40DFF">
        <w:rPr>
          <w:sz w:val="28"/>
          <w:szCs w:val="28"/>
        </w:rPr>
        <w:t>для</w:t>
      </w:r>
      <w:r w:rsidRPr="00134459">
        <w:rPr>
          <w:sz w:val="28"/>
          <w:szCs w:val="28"/>
        </w:rPr>
        <w:t xml:space="preserve"> текущих значений номера измерений превосходит среднеквадратичное значение остаточной помехи </w:t>
      </w:r>
      <w:proofErr w:type="spellStart"/>
      <w:r w:rsidRPr="00134459">
        <w:rPr>
          <w:i/>
          <w:sz w:val="28"/>
          <w:szCs w:val="28"/>
          <w:lang w:val="en-US"/>
        </w:rPr>
        <w:t>s</w:t>
      </w:r>
      <w:r w:rsidRPr="00134459">
        <w:rPr>
          <w:i/>
          <w:sz w:val="28"/>
          <w:szCs w:val="28"/>
          <w:vertAlign w:val="subscript"/>
          <w:lang w:val="en-US"/>
        </w:rPr>
        <w:t>p</w:t>
      </w:r>
      <w:proofErr w:type="spellEnd"/>
      <w:r w:rsidR="00B40DFF">
        <w:rPr>
          <w:sz w:val="28"/>
          <w:szCs w:val="28"/>
        </w:rPr>
        <w:t xml:space="preserve"> </w:t>
      </w:r>
      <w:r w:rsidRPr="00134459">
        <w:rPr>
          <w:sz w:val="28"/>
          <w:szCs w:val="28"/>
        </w:rPr>
        <w:t xml:space="preserve">с некоторым пороговым коэффициентом, то это служит основанием для принятия решения о присутствии внешнего объекта с </w:t>
      </w:r>
      <w:proofErr w:type="spellStart"/>
      <w:r w:rsidRPr="00134459">
        <w:rPr>
          <w:sz w:val="28"/>
          <w:szCs w:val="28"/>
        </w:rPr>
        <w:t>феромагнитными</w:t>
      </w:r>
      <w:proofErr w:type="spellEnd"/>
      <w:r w:rsidRPr="00134459">
        <w:rPr>
          <w:sz w:val="28"/>
          <w:szCs w:val="28"/>
        </w:rPr>
        <w:t xml:space="preserve"> свойствами</w:t>
      </w:r>
    </w:p>
    <w:tbl>
      <w:tblPr>
        <w:tblW w:w="10235" w:type="dxa"/>
        <w:tblInd w:w="108" w:type="dxa"/>
        <w:tblLook w:val="04A0" w:firstRow="1" w:lastRow="0" w:firstColumn="1" w:lastColumn="0" w:noHBand="0" w:noVBand="1"/>
      </w:tblPr>
      <w:tblGrid>
        <w:gridCol w:w="8778"/>
        <w:gridCol w:w="1457"/>
      </w:tblGrid>
      <w:tr w:rsidR="006535AB" w:rsidRPr="00134459" w:rsidTr="00B40DFF">
        <w:tc>
          <w:tcPr>
            <w:tcW w:w="8778" w:type="dxa"/>
            <w:vAlign w:val="center"/>
          </w:tcPr>
          <w:p w:rsidR="006535AB" w:rsidRPr="00134459" w:rsidRDefault="006535AB" w:rsidP="0056068C">
            <w:pPr>
              <w:keepNext/>
              <w:spacing w:line="360" w:lineRule="auto"/>
              <w:jc w:val="center"/>
              <w:rPr>
                <w:sz w:val="28"/>
                <w:szCs w:val="28"/>
              </w:rPr>
            </w:pPr>
            <w:r w:rsidRPr="00134459">
              <w:rPr>
                <w:position w:val="-18"/>
                <w:sz w:val="28"/>
                <w:szCs w:val="28"/>
              </w:rPr>
              <w:object w:dxaOrig="3519" w:dyaOrig="540">
                <v:shape id="_x0000_i1063" type="#_x0000_t75" style="width:175.8pt;height:27pt" o:ole="" fillcolor="window">
                  <v:imagedata r:id="rId86" o:title=""/>
                </v:shape>
                <o:OLEObject Type="Embed" ProgID="Equation.3" ShapeID="_x0000_i1063" DrawAspect="Content" ObjectID="_1556966113" r:id="rId87"/>
              </w:object>
            </w:r>
          </w:p>
        </w:tc>
        <w:tc>
          <w:tcPr>
            <w:tcW w:w="1457" w:type="dxa"/>
            <w:vAlign w:val="center"/>
          </w:tcPr>
          <w:p w:rsidR="006535AB" w:rsidRPr="00134459" w:rsidRDefault="006535AB" w:rsidP="00B40DFF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134459">
              <w:rPr>
                <w:sz w:val="28"/>
                <w:szCs w:val="28"/>
              </w:rPr>
              <w:t>(</w:t>
            </w:r>
            <w:r w:rsidRPr="00134459">
              <w:rPr>
                <w:sz w:val="28"/>
                <w:szCs w:val="28"/>
              </w:rPr>
              <w:fldChar w:fldCharType="begin"/>
            </w:r>
            <w:r w:rsidRPr="00134459">
              <w:rPr>
                <w:sz w:val="28"/>
                <w:szCs w:val="28"/>
              </w:rPr>
              <w:instrText xml:space="preserve"> SEQ Формула \* ARABIC </w:instrText>
            </w:r>
            <w:r w:rsidRPr="00134459">
              <w:rPr>
                <w:sz w:val="28"/>
                <w:szCs w:val="28"/>
              </w:rPr>
              <w:fldChar w:fldCharType="separate"/>
            </w:r>
            <w:r w:rsidR="00235052">
              <w:rPr>
                <w:noProof/>
                <w:sz w:val="28"/>
                <w:szCs w:val="28"/>
              </w:rPr>
              <w:t>31</w:t>
            </w:r>
            <w:r w:rsidRPr="00134459">
              <w:rPr>
                <w:sz w:val="28"/>
                <w:szCs w:val="28"/>
              </w:rPr>
              <w:fldChar w:fldCharType="end"/>
            </w:r>
            <w:r w:rsidRPr="00134459">
              <w:rPr>
                <w:sz w:val="28"/>
                <w:szCs w:val="28"/>
              </w:rPr>
              <w:t>)</w:t>
            </w:r>
          </w:p>
        </w:tc>
      </w:tr>
    </w:tbl>
    <w:p w:rsidR="006535AB" w:rsidRPr="0056068C" w:rsidRDefault="006535AB" w:rsidP="0056068C">
      <w:pPr>
        <w:spacing w:line="360" w:lineRule="auto"/>
        <w:ind w:firstLine="709"/>
        <w:jc w:val="both"/>
        <w:rPr>
          <w:sz w:val="28"/>
          <w:szCs w:val="28"/>
        </w:rPr>
      </w:pPr>
      <w:r w:rsidRPr="0056068C">
        <w:rPr>
          <w:sz w:val="28"/>
          <w:szCs w:val="28"/>
        </w:rPr>
        <w:t>Использование магнитом</w:t>
      </w:r>
      <w:r w:rsidR="0056068C">
        <w:rPr>
          <w:sz w:val="28"/>
          <w:szCs w:val="28"/>
        </w:rPr>
        <w:t>етра в качестве датчика</w:t>
      </w:r>
      <w:r w:rsidRPr="0056068C">
        <w:rPr>
          <w:sz w:val="28"/>
          <w:szCs w:val="28"/>
        </w:rPr>
        <w:t xml:space="preserve"> накладывает определенные требования к организации процедуры калибровки. Калибровка магнитометра как измерительного устройства в заводских условиях может выполняться качественно в полном объеме с использованием специализированного измерительного оборудования.</w:t>
      </w:r>
    </w:p>
    <w:p w:rsidR="006535AB" w:rsidRPr="0056068C" w:rsidRDefault="006535AB" w:rsidP="0056068C">
      <w:pPr>
        <w:spacing w:line="360" w:lineRule="auto"/>
        <w:ind w:firstLine="709"/>
        <w:jc w:val="both"/>
        <w:rPr>
          <w:sz w:val="28"/>
          <w:szCs w:val="28"/>
        </w:rPr>
      </w:pPr>
      <w:r w:rsidRPr="0056068C">
        <w:rPr>
          <w:sz w:val="28"/>
          <w:szCs w:val="28"/>
        </w:rPr>
        <w:t xml:space="preserve">Однако при использовании магнитометра </w:t>
      </w:r>
      <w:r w:rsidR="0056068C">
        <w:rPr>
          <w:sz w:val="28"/>
          <w:szCs w:val="28"/>
        </w:rPr>
        <w:t>на полностью снаряженном изделии</w:t>
      </w:r>
      <w:r w:rsidRPr="0056068C">
        <w:rPr>
          <w:sz w:val="28"/>
          <w:szCs w:val="28"/>
        </w:rPr>
        <w:t xml:space="preserve"> проявляется ц</w:t>
      </w:r>
      <w:r w:rsidR="0056068C">
        <w:rPr>
          <w:sz w:val="28"/>
          <w:szCs w:val="28"/>
        </w:rPr>
        <w:t>елый ряд проблем. Сборка аппарата</w:t>
      </w:r>
      <w:r w:rsidRPr="0056068C">
        <w:rPr>
          <w:sz w:val="28"/>
          <w:szCs w:val="28"/>
        </w:rPr>
        <w:t xml:space="preserve"> осуществляется из различных конструктивных частей, содержащих </w:t>
      </w:r>
      <w:proofErr w:type="spellStart"/>
      <w:r w:rsidRPr="0056068C">
        <w:rPr>
          <w:sz w:val="28"/>
          <w:szCs w:val="28"/>
        </w:rPr>
        <w:t>феромагнитные</w:t>
      </w:r>
      <w:proofErr w:type="spellEnd"/>
      <w:r w:rsidRPr="0056068C">
        <w:rPr>
          <w:sz w:val="28"/>
          <w:szCs w:val="28"/>
        </w:rPr>
        <w:t xml:space="preserve"> элементы с неопределенными </w:t>
      </w:r>
      <w:r w:rsidRPr="0056068C">
        <w:rPr>
          <w:sz w:val="28"/>
          <w:szCs w:val="28"/>
        </w:rPr>
        <w:lastRenderedPageBreak/>
        <w:t>характеристиками. Также имеется неопределенность относительно параметров навигационных дат</w:t>
      </w:r>
      <w:r w:rsidR="0056068C">
        <w:rPr>
          <w:sz w:val="28"/>
          <w:szCs w:val="28"/>
        </w:rPr>
        <w:t>чиков. В процессе работы</w:t>
      </w:r>
      <w:r w:rsidRPr="0056068C">
        <w:rPr>
          <w:sz w:val="28"/>
          <w:szCs w:val="28"/>
        </w:rPr>
        <w:t xml:space="preserve"> могут проявлят</w:t>
      </w:r>
      <w:r w:rsidR="00B40DFF">
        <w:rPr>
          <w:sz w:val="28"/>
          <w:szCs w:val="28"/>
        </w:rPr>
        <w:t>ь</w:t>
      </w:r>
      <w:r w:rsidRPr="0056068C">
        <w:rPr>
          <w:sz w:val="28"/>
          <w:szCs w:val="28"/>
        </w:rPr>
        <w:t>ся и другие эффекты, влияние которых на работу магнитометра невозможно заранее предусмотреть (работа элект</w:t>
      </w:r>
      <w:r w:rsidR="00B40DFF">
        <w:rPr>
          <w:sz w:val="28"/>
          <w:szCs w:val="28"/>
        </w:rPr>
        <w:t>р</w:t>
      </w:r>
      <w:r w:rsidRPr="0056068C">
        <w:rPr>
          <w:sz w:val="28"/>
          <w:szCs w:val="28"/>
        </w:rPr>
        <w:t>ооборудования, вихревые токи и т.д.). Совокупность этих факторов приводит к необходимости калибровки непосредственно в процессе реальной работы. Для проведения калибровки необ</w:t>
      </w:r>
      <w:r w:rsidR="0056068C">
        <w:rPr>
          <w:sz w:val="28"/>
          <w:szCs w:val="28"/>
        </w:rPr>
        <w:t>ходимо в начале движения изделия</w:t>
      </w:r>
      <w:r w:rsidRPr="0056068C">
        <w:rPr>
          <w:sz w:val="28"/>
          <w:szCs w:val="28"/>
        </w:rPr>
        <w:t xml:space="preserve"> предусмотреть участок траектории со специальными кинематическими характеристиками, позволяющими сформировать представительный массив данных измерений.</w:t>
      </w:r>
    </w:p>
    <w:p w:rsidR="006535AB" w:rsidRPr="0056068C" w:rsidRDefault="006535AB" w:rsidP="0056068C">
      <w:pPr>
        <w:spacing w:line="360" w:lineRule="auto"/>
        <w:ind w:firstLine="709"/>
        <w:jc w:val="both"/>
        <w:rPr>
          <w:sz w:val="28"/>
          <w:szCs w:val="28"/>
        </w:rPr>
      </w:pPr>
      <w:r w:rsidRPr="0056068C">
        <w:rPr>
          <w:sz w:val="28"/>
          <w:szCs w:val="28"/>
        </w:rPr>
        <w:t xml:space="preserve">Основные требования к траектории: по возможности достаточно широкий диапазон изменения угловых координат и отсутствие кратных и повторяющихся </w:t>
      </w:r>
      <w:r w:rsidR="0056068C">
        <w:rPr>
          <w:sz w:val="28"/>
          <w:szCs w:val="28"/>
        </w:rPr>
        <w:t>значений углов. Динамика движения изделия</w:t>
      </w:r>
      <w:r w:rsidRPr="0056068C">
        <w:rPr>
          <w:sz w:val="28"/>
          <w:szCs w:val="28"/>
        </w:rPr>
        <w:t xml:space="preserve"> налагает определенные ограничения на допустимые изменения угловых координат. Значительные отклонения крена от нуля недопустимы, дифферент практически может изменяться в диапазоне </w:t>
      </w:r>
      <w:r w:rsidRPr="0056068C">
        <w:rPr>
          <w:sz w:val="28"/>
          <w:szCs w:val="28"/>
        </w:rPr>
        <w:sym w:font="Symbol" w:char="F0B1"/>
      </w:r>
      <w:r w:rsidRPr="0056068C">
        <w:rPr>
          <w:sz w:val="28"/>
          <w:szCs w:val="28"/>
        </w:rPr>
        <w:t>30</w:t>
      </w:r>
      <w:r w:rsidRPr="0056068C">
        <w:rPr>
          <w:sz w:val="28"/>
          <w:szCs w:val="28"/>
        </w:rPr>
        <w:sym w:font="Symbol" w:char="F0B0"/>
      </w:r>
      <w:r w:rsidRPr="0056068C">
        <w:rPr>
          <w:sz w:val="28"/>
          <w:szCs w:val="28"/>
        </w:rPr>
        <w:t>. Ограничения на изменения курсового угла отсутствуют. Кроме того, желательно по возможности ограничить массив данных измерения сра</w:t>
      </w:r>
      <w:r w:rsidR="0056068C">
        <w:rPr>
          <w:sz w:val="28"/>
          <w:szCs w:val="28"/>
        </w:rPr>
        <w:t>в</w:t>
      </w:r>
      <w:r w:rsidRPr="0056068C">
        <w:rPr>
          <w:sz w:val="28"/>
          <w:szCs w:val="28"/>
        </w:rPr>
        <w:t>нительно небольшим числом точек.</w:t>
      </w:r>
    </w:p>
    <w:p w:rsidR="006535AB" w:rsidRDefault="0056068C" w:rsidP="0056068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учетом данных ограничений </w:t>
      </w:r>
      <w:r w:rsidR="006535AB" w:rsidRPr="0056068C">
        <w:rPr>
          <w:sz w:val="28"/>
          <w:szCs w:val="28"/>
        </w:rPr>
        <w:t>предлагается построить тестовый участок траектории, в котором курс и дифферент изменяется в соответст</w:t>
      </w:r>
      <w:r>
        <w:rPr>
          <w:sz w:val="28"/>
          <w:szCs w:val="28"/>
        </w:rPr>
        <w:t>вии</w:t>
      </w:r>
      <w:r w:rsidR="006535AB" w:rsidRPr="0056068C">
        <w:rPr>
          <w:sz w:val="28"/>
          <w:szCs w:val="28"/>
        </w:rPr>
        <w:t xml:space="preserve"> с синусоидой, причем на периоде изменения курса умещаются два периода изменения дифферента (рисунок 1</w:t>
      </w:r>
      <w:r w:rsidR="00A314A0">
        <w:rPr>
          <w:sz w:val="28"/>
          <w:szCs w:val="28"/>
        </w:rPr>
        <w:t>.9</w:t>
      </w:r>
      <w:r w:rsidR="006535AB" w:rsidRPr="0056068C">
        <w:rPr>
          <w:sz w:val="28"/>
          <w:szCs w:val="28"/>
        </w:rPr>
        <w:t>). На этих синусоидах выбираются равномерно по времени 10 точек, отмеченных на рисунке. В этих точках производятся измерения магнитного поля. Если и</w:t>
      </w:r>
      <w:r>
        <w:rPr>
          <w:sz w:val="28"/>
          <w:szCs w:val="28"/>
        </w:rPr>
        <w:t>з</w:t>
      </w:r>
      <w:r w:rsidR="006535AB" w:rsidRPr="0056068C">
        <w:rPr>
          <w:sz w:val="28"/>
          <w:szCs w:val="28"/>
        </w:rPr>
        <w:t>мерения проводятся чаще, то целесообразно из общего массива данных отобрать точки, ближайшие к отмеченным точкам.</w:t>
      </w:r>
    </w:p>
    <w:p w:rsidR="00B40DFF" w:rsidRPr="0056068C" w:rsidRDefault="00B40DFF" w:rsidP="0056068C">
      <w:pPr>
        <w:spacing w:line="360" w:lineRule="auto"/>
        <w:ind w:firstLine="709"/>
        <w:jc w:val="both"/>
        <w:rPr>
          <w:sz w:val="28"/>
          <w:szCs w:val="28"/>
        </w:rPr>
      </w:pPr>
      <w:r w:rsidRPr="0056068C">
        <w:rPr>
          <w:sz w:val="28"/>
          <w:szCs w:val="28"/>
        </w:rPr>
        <w:t xml:space="preserve">Далее по заданным углам (курс и дифферент) формируется траектория </w:t>
      </w:r>
      <w:r>
        <w:rPr>
          <w:sz w:val="28"/>
          <w:szCs w:val="28"/>
        </w:rPr>
        <w:t>аппарата</w:t>
      </w:r>
      <w:r w:rsidRPr="0056068C">
        <w:rPr>
          <w:sz w:val="28"/>
          <w:szCs w:val="28"/>
        </w:rPr>
        <w:t>, показанная на рису</w:t>
      </w:r>
      <w:r>
        <w:rPr>
          <w:sz w:val="28"/>
          <w:szCs w:val="28"/>
        </w:rPr>
        <w:t>н</w:t>
      </w:r>
      <w:r w:rsidR="00A314A0">
        <w:rPr>
          <w:sz w:val="28"/>
          <w:szCs w:val="28"/>
        </w:rPr>
        <w:t>ке 1.10</w:t>
      </w:r>
      <w:r w:rsidRPr="0056068C">
        <w:rPr>
          <w:sz w:val="28"/>
          <w:szCs w:val="28"/>
        </w:rPr>
        <w:t>.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1E0" w:firstRow="1" w:lastRow="1" w:firstColumn="1" w:lastColumn="1" w:noHBand="0" w:noVBand="0"/>
      </w:tblPr>
      <w:tblGrid>
        <w:gridCol w:w="9854"/>
      </w:tblGrid>
      <w:tr w:rsidR="006535AB" w:rsidRPr="0056068C" w:rsidTr="006535AB">
        <w:tc>
          <w:tcPr>
            <w:tcW w:w="9854" w:type="dxa"/>
          </w:tcPr>
          <w:p w:rsidR="006535AB" w:rsidRPr="0056068C" w:rsidRDefault="006535AB" w:rsidP="0056068C">
            <w:pPr>
              <w:keepNext/>
              <w:spacing w:line="360" w:lineRule="auto"/>
              <w:jc w:val="center"/>
              <w:rPr>
                <w:sz w:val="28"/>
                <w:szCs w:val="28"/>
              </w:rPr>
            </w:pPr>
            <w:r w:rsidRPr="0056068C"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>
                  <wp:extent cx="5334000" cy="2457450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457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535AB" w:rsidRPr="0056068C" w:rsidRDefault="00145CEF" w:rsidP="0056068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Рис.</w:t>
            </w:r>
            <w:r w:rsidR="006535AB" w:rsidRPr="0056068C">
              <w:rPr>
                <w:sz w:val="28"/>
                <w:szCs w:val="28"/>
              </w:rPr>
              <w:t xml:space="preserve"> </w:t>
            </w:r>
            <w:r w:rsidR="006535AB" w:rsidRPr="0056068C">
              <w:rPr>
                <w:sz w:val="28"/>
                <w:szCs w:val="28"/>
              </w:rPr>
              <w:fldChar w:fldCharType="begin"/>
            </w:r>
            <w:r w:rsidR="006535AB" w:rsidRPr="0056068C">
              <w:rPr>
                <w:sz w:val="28"/>
                <w:szCs w:val="28"/>
              </w:rPr>
              <w:instrText xml:space="preserve"> SEQ Рисунок \* ARABIC </w:instrText>
            </w:r>
            <w:r w:rsidR="006535AB" w:rsidRPr="0056068C">
              <w:rPr>
                <w:sz w:val="28"/>
                <w:szCs w:val="28"/>
              </w:rPr>
              <w:fldChar w:fldCharType="separate"/>
            </w:r>
            <w:r w:rsidR="00235052">
              <w:rPr>
                <w:noProof/>
                <w:sz w:val="28"/>
                <w:szCs w:val="28"/>
              </w:rPr>
              <w:t>1</w:t>
            </w:r>
            <w:r w:rsidR="006535AB" w:rsidRPr="0056068C">
              <w:rPr>
                <w:sz w:val="28"/>
                <w:szCs w:val="28"/>
              </w:rPr>
              <w:fldChar w:fldCharType="end"/>
            </w:r>
            <w:r w:rsidR="00A314A0">
              <w:rPr>
                <w:sz w:val="28"/>
                <w:szCs w:val="28"/>
              </w:rPr>
              <w:t>.9</w:t>
            </w:r>
            <w:r w:rsidR="00BB6518">
              <w:rPr>
                <w:sz w:val="28"/>
                <w:szCs w:val="28"/>
              </w:rPr>
              <w:t>. Точки измерения магнитного поля</w:t>
            </w:r>
          </w:p>
        </w:tc>
      </w:tr>
    </w:tbl>
    <w:p w:rsidR="006535AB" w:rsidRPr="0056068C" w:rsidRDefault="006535AB" w:rsidP="00B40DFF">
      <w:pPr>
        <w:spacing w:line="360" w:lineRule="auto"/>
        <w:jc w:val="both"/>
        <w:rPr>
          <w:sz w:val="28"/>
          <w:szCs w:val="28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1E0" w:firstRow="1" w:lastRow="1" w:firstColumn="1" w:lastColumn="1" w:noHBand="0" w:noVBand="0"/>
      </w:tblPr>
      <w:tblGrid>
        <w:gridCol w:w="9854"/>
      </w:tblGrid>
      <w:tr w:rsidR="006535AB" w:rsidRPr="0056068C" w:rsidTr="006535AB">
        <w:tc>
          <w:tcPr>
            <w:tcW w:w="9854" w:type="dxa"/>
          </w:tcPr>
          <w:p w:rsidR="006535AB" w:rsidRPr="0056068C" w:rsidRDefault="00B40DFF" w:rsidP="006535AB">
            <w:pPr>
              <w:jc w:val="center"/>
              <w:rPr>
                <w:sz w:val="28"/>
                <w:szCs w:val="28"/>
              </w:rPr>
            </w:pPr>
            <w:r w:rsidRPr="0056068C">
              <w:rPr>
                <w:noProof/>
                <w:sz w:val="28"/>
                <w:szCs w:val="28"/>
              </w:rPr>
              <w:drawing>
                <wp:inline distT="0" distB="0" distL="0" distR="0" wp14:anchorId="3EA8ECFB" wp14:editId="719829F4">
                  <wp:extent cx="5905500" cy="3238500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05500" cy="3238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535AB" w:rsidRPr="0056068C" w:rsidRDefault="00145CEF" w:rsidP="00BB651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Рис.</w:t>
            </w:r>
            <w:r w:rsidR="006535AB" w:rsidRPr="0056068C">
              <w:rPr>
                <w:sz w:val="28"/>
                <w:szCs w:val="28"/>
              </w:rPr>
              <w:t xml:space="preserve"> </w:t>
            </w:r>
            <w:r w:rsidR="00BB6518">
              <w:rPr>
                <w:sz w:val="28"/>
                <w:szCs w:val="28"/>
              </w:rPr>
              <w:t>1.</w:t>
            </w:r>
            <w:r w:rsidR="00A314A0">
              <w:rPr>
                <w:sz w:val="28"/>
                <w:szCs w:val="28"/>
              </w:rPr>
              <w:t>10</w:t>
            </w:r>
            <w:r w:rsidR="00BB6518">
              <w:rPr>
                <w:sz w:val="28"/>
                <w:szCs w:val="28"/>
              </w:rPr>
              <w:t xml:space="preserve"> Тестовая траектория</w:t>
            </w:r>
          </w:p>
        </w:tc>
      </w:tr>
    </w:tbl>
    <w:p w:rsidR="006535AB" w:rsidRPr="006535AB" w:rsidRDefault="006535AB" w:rsidP="006535AB">
      <w:pPr>
        <w:rPr>
          <w:sz w:val="28"/>
        </w:rPr>
      </w:pPr>
    </w:p>
    <w:p w:rsidR="006535AB" w:rsidRDefault="006535AB" w:rsidP="006535AB"/>
    <w:p w:rsidR="006535AB" w:rsidRDefault="006535AB" w:rsidP="006535AB"/>
    <w:p w:rsidR="006535AB" w:rsidRDefault="006535AB" w:rsidP="006535AB"/>
    <w:p w:rsidR="006535AB" w:rsidRDefault="006535AB" w:rsidP="006535AB"/>
    <w:p w:rsidR="00B40DFF" w:rsidRDefault="00B40DFF" w:rsidP="006535AB"/>
    <w:p w:rsidR="00B40DFF" w:rsidRDefault="00B40DFF" w:rsidP="006535AB"/>
    <w:p w:rsidR="00B40DFF" w:rsidRDefault="00B40DFF" w:rsidP="006535AB"/>
    <w:p w:rsidR="00B40DFF" w:rsidRDefault="00B40DFF" w:rsidP="006535AB"/>
    <w:p w:rsidR="00B40DFF" w:rsidRDefault="00B40DFF" w:rsidP="006535AB"/>
    <w:p w:rsidR="00B40DFF" w:rsidRDefault="00B40DFF" w:rsidP="006535AB"/>
    <w:p w:rsidR="00B40DFF" w:rsidRDefault="00B40DFF" w:rsidP="006535AB"/>
    <w:p w:rsidR="00B40DFF" w:rsidRDefault="00B40DFF" w:rsidP="006535AB"/>
    <w:p w:rsidR="00B40DFF" w:rsidRDefault="00B40DFF" w:rsidP="006535AB"/>
    <w:p w:rsidR="00B40DFF" w:rsidRDefault="00B40DFF" w:rsidP="006535AB"/>
    <w:p w:rsidR="006535AB" w:rsidRDefault="006535AB" w:rsidP="006535AB"/>
    <w:p w:rsidR="006535AB" w:rsidRPr="006535AB" w:rsidRDefault="006535AB" w:rsidP="006535AB"/>
    <w:p w:rsidR="005D6C2F" w:rsidRPr="004B3268" w:rsidRDefault="00B40DFF" w:rsidP="005D6C2F">
      <w:pPr>
        <w:spacing w:line="360" w:lineRule="auto"/>
        <w:ind w:firstLine="708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1.3.4</w:t>
      </w:r>
      <w:r w:rsidR="006535AB">
        <w:rPr>
          <w:b/>
          <w:sz w:val="28"/>
          <w:szCs w:val="28"/>
        </w:rPr>
        <w:t>. Диаграмма классов</w:t>
      </w:r>
    </w:p>
    <w:p w:rsidR="004B3268" w:rsidRPr="004B3268" w:rsidRDefault="00A314A0" w:rsidP="004B3268">
      <w:pPr>
        <w:overflowPunct/>
        <w:autoSpaceDE/>
        <w:autoSpaceDN/>
        <w:adjustRightInd/>
        <w:spacing w:after="160" w:line="259" w:lineRule="auto"/>
        <w:ind w:firstLine="708"/>
        <w:textAlignment w:val="auto"/>
        <w:rPr>
          <w:sz w:val="28"/>
          <w:szCs w:val="28"/>
        </w:rPr>
      </w:pPr>
      <w:r>
        <w:rPr>
          <w:sz w:val="28"/>
        </w:rPr>
        <w:t>На рисунке 1.11</w:t>
      </w:r>
      <w:r w:rsidR="004B3268">
        <w:rPr>
          <w:sz w:val="28"/>
        </w:rPr>
        <w:t xml:space="preserve">. </w:t>
      </w:r>
      <w:r w:rsidR="004B3268">
        <w:rPr>
          <w:sz w:val="28"/>
          <w:szCs w:val="28"/>
        </w:rPr>
        <w:t>представлена диаграмма классов программы.</w:t>
      </w:r>
    </w:p>
    <w:p w:rsidR="009733E9" w:rsidRDefault="004B3268" w:rsidP="00275334">
      <w:pPr>
        <w:spacing w:line="360" w:lineRule="auto"/>
        <w:ind w:firstLine="708"/>
        <w:jc w:val="both"/>
        <w:rPr>
          <w:sz w:val="28"/>
          <w:szCs w:val="28"/>
        </w:rPr>
      </w:pPr>
      <w:r w:rsidRPr="00705E05">
        <w:rPr>
          <w:sz w:val="28"/>
          <w:szCs w:val="28"/>
        </w:rPr>
        <w:t>Программа состоит из 9 классов:</w:t>
      </w:r>
    </w:p>
    <w:p w:rsidR="009733E9" w:rsidRPr="00275334" w:rsidRDefault="00275334" w:rsidP="009733E9">
      <w:pPr>
        <w:pStyle w:val="ab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05E05">
        <w:rPr>
          <w:rFonts w:ascii="Times New Roman" w:hAnsi="Times New Roman" w:cs="Times New Roman"/>
          <w:sz w:val="28"/>
          <w:szCs w:val="28"/>
        </w:rPr>
        <w:t>CMagnetometerApp</w:t>
      </w:r>
      <w:proofErr w:type="spellEnd"/>
      <w:r w:rsidRPr="00705E05">
        <w:rPr>
          <w:rFonts w:ascii="Times New Roman" w:hAnsi="Times New Roman" w:cs="Times New Roman"/>
          <w:sz w:val="28"/>
          <w:szCs w:val="28"/>
        </w:rPr>
        <w:t xml:space="preserve"> – главный класс программы в структуре </w:t>
      </w:r>
      <w:r w:rsidRPr="00705E05">
        <w:rPr>
          <w:rFonts w:ascii="Times New Roman" w:hAnsi="Times New Roman" w:cs="Times New Roman"/>
          <w:sz w:val="28"/>
          <w:szCs w:val="28"/>
          <w:lang w:val="en-US"/>
        </w:rPr>
        <w:t>MFC</w:t>
      </w:r>
      <w:r w:rsidRPr="00705E05">
        <w:rPr>
          <w:rFonts w:ascii="Times New Roman" w:hAnsi="Times New Roman" w:cs="Times New Roman"/>
          <w:sz w:val="28"/>
          <w:szCs w:val="28"/>
        </w:rPr>
        <w:t>. В соответствии со стандартами предприятия в нем производятся все значимые операци</w:t>
      </w:r>
      <w:r>
        <w:rPr>
          <w:rFonts w:ascii="Times New Roman" w:hAnsi="Times New Roman" w:cs="Times New Roman"/>
          <w:sz w:val="28"/>
          <w:szCs w:val="28"/>
        </w:rPr>
        <w:t>и в методе</w:t>
      </w:r>
      <w:r w:rsidRPr="00705E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705E05">
        <w:rPr>
          <w:rFonts w:ascii="Times New Roman" w:hAnsi="Times New Roman" w:cs="Times New Roman"/>
          <w:sz w:val="28"/>
          <w:szCs w:val="28"/>
          <w:lang w:val="en-US"/>
        </w:rPr>
        <w:t>OnIdle</w:t>
      </w:r>
      <w:proofErr w:type="spellEnd"/>
      <w:r w:rsidRPr="00705E0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05E05">
        <w:rPr>
          <w:rFonts w:ascii="Times New Roman" w:hAnsi="Times New Roman" w:cs="Times New Roman"/>
          <w:sz w:val="28"/>
          <w:szCs w:val="28"/>
        </w:rPr>
        <w:t>);</w:t>
      </w:r>
    </w:p>
    <w:p w:rsidR="00275334" w:rsidRPr="0056068C" w:rsidRDefault="004B3268" w:rsidP="0056068C">
      <w:pPr>
        <w:pStyle w:val="ab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05E05">
        <w:rPr>
          <w:rFonts w:ascii="Times New Roman" w:hAnsi="Times New Roman" w:cs="Times New Roman"/>
          <w:sz w:val="28"/>
          <w:szCs w:val="28"/>
          <w:lang w:val="en-US"/>
        </w:rPr>
        <w:t>CMagnetometerDlg</w:t>
      </w:r>
      <w:proofErr w:type="spellEnd"/>
      <w:r w:rsidRPr="00705E05">
        <w:rPr>
          <w:rFonts w:ascii="Times New Roman" w:hAnsi="Times New Roman" w:cs="Times New Roman"/>
          <w:sz w:val="28"/>
          <w:szCs w:val="28"/>
        </w:rPr>
        <w:t xml:space="preserve"> – класс основного диалогового окна. Отвечает за отображение информации и передачу управления классу </w:t>
      </w:r>
      <w:r w:rsidRPr="00705E05">
        <w:rPr>
          <w:rFonts w:ascii="Times New Roman" w:hAnsi="Times New Roman" w:cs="Times New Roman"/>
          <w:sz w:val="28"/>
          <w:szCs w:val="28"/>
          <w:lang w:val="en-US"/>
        </w:rPr>
        <w:t>CM</w:t>
      </w:r>
      <w:proofErr w:type="spellStart"/>
      <w:r w:rsidRPr="00705E05">
        <w:rPr>
          <w:rFonts w:ascii="Times New Roman" w:hAnsi="Times New Roman" w:cs="Times New Roman"/>
          <w:sz w:val="28"/>
          <w:szCs w:val="28"/>
        </w:rPr>
        <w:t>agnetometerАрр</w:t>
      </w:r>
      <w:proofErr w:type="spellEnd"/>
      <w:r w:rsidRPr="00705E05">
        <w:rPr>
          <w:rFonts w:ascii="Times New Roman" w:hAnsi="Times New Roman" w:cs="Times New Roman"/>
          <w:sz w:val="28"/>
          <w:szCs w:val="28"/>
        </w:rPr>
        <w:t xml:space="preserve"> в соответствии с действиями пользователя;</w:t>
      </w:r>
    </w:p>
    <w:p w:rsidR="004B3268" w:rsidRPr="00705E05" w:rsidRDefault="004B3268" w:rsidP="004B3268">
      <w:pPr>
        <w:pStyle w:val="ab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05E05">
        <w:rPr>
          <w:rFonts w:ascii="Times New Roman" w:hAnsi="Times New Roman" w:cs="Times New Roman"/>
          <w:sz w:val="28"/>
          <w:szCs w:val="28"/>
          <w:lang w:val="en-US"/>
        </w:rPr>
        <w:t>ConnectDlg</w:t>
      </w:r>
      <w:proofErr w:type="spellEnd"/>
      <w:r w:rsidRPr="00705E05">
        <w:rPr>
          <w:rFonts w:ascii="Times New Roman" w:hAnsi="Times New Roman" w:cs="Times New Roman"/>
          <w:sz w:val="28"/>
          <w:szCs w:val="28"/>
        </w:rPr>
        <w:t xml:space="preserve"> – класс диалогового окна настройки подключения. Отвечает за прием данных от пользователя и их отправку классу </w:t>
      </w:r>
      <w:r w:rsidRPr="00705E05">
        <w:rPr>
          <w:rFonts w:ascii="Times New Roman" w:hAnsi="Times New Roman" w:cs="Times New Roman"/>
          <w:sz w:val="28"/>
          <w:szCs w:val="28"/>
          <w:lang w:val="en-US"/>
        </w:rPr>
        <w:t>CM</w:t>
      </w:r>
      <w:proofErr w:type="spellStart"/>
      <w:r w:rsidRPr="00705E05">
        <w:rPr>
          <w:rFonts w:ascii="Times New Roman" w:hAnsi="Times New Roman" w:cs="Times New Roman"/>
          <w:sz w:val="28"/>
          <w:szCs w:val="28"/>
        </w:rPr>
        <w:t>agnetometerАрр</w:t>
      </w:r>
      <w:proofErr w:type="spellEnd"/>
      <w:r w:rsidRPr="00705E05">
        <w:rPr>
          <w:rFonts w:ascii="Times New Roman" w:hAnsi="Times New Roman" w:cs="Times New Roman"/>
          <w:sz w:val="28"/>
          <w:szCs w:val="28"/>
        </w:rPr>
        <w:t xml:space="preserve"> для проверки подключения магнитометра;</w:t>
      </w:r>
    </w:p>
    <w:p w:rsidR="004B3268" w:rsidRPr="00705E05" w:rsidRDefault="004B3268" w:rsidP="004B3268">
      <w:pPr>
        <w:pStyle w:val="ab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05E05">
        <w:rPr>
          <w:rFonts w:ascii="Times New Roman" w:hAnsi="Times New Roman" w:cs="Times New Roman"/>
          <w:sz w:val="28"/>
          <w:szCs w:val="28"/>
          <w:lang w:val="en-US"/>
        </w:rPr>
        <w:t>Pni</w:t>
      </w:r>
      <w:proofErr w:type="spellEnd"/>
      <w:r w:rsidRPr="00705E05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705E05">
        <w:rPr>
          <w:rFonts w:ascii="Times New Roman" w:hAnsi="Times New Roman" w:cs="Times New Roman"/>
          <w:sz w:val="28"/>
          <w:szCs w:val="28"/>
          <w:lang w:val="en-US"/>
        </w:rPr>
        <w:t>tcm</w:t>
      </w:r>
      <w:proofErr w:type="spellEnd"/>
      <w:r w:rsidRPr="00705E05">
        <w:rPr>
          <w:rFonts w:ascii="Times New Roman" w:hAnsi="Times New Roman" w:cs="Times New Roman"/>
          <w:sz w:val="28"/>
          <w:szCs w:val="28"/>
        </w:rPr>
        <w:t xml:space="preserve"> – класс для работы с магнитометром. Отвечает за подключение, настройку, калибровку, отправку и прием сообщений магнитометра, а также передачу данных для отображения классу </w:t>
      </w:r>
      <w:r w:rsidRPr="00705E05">
        <w:rPr>
          <w:rFonts w:ascii="Times New Roman" w:hAnsi="Times New Roman" w:cs="Times New Roman"/>
          <w:sz w:val="28"/>
          <w:szCs w:val="28"/>
          <w:lang w:val="en-US"/>
        </w:rPr>
        <w:t>CM</w:t>
      </w:r>
      <w:proofErr w:type="spellStart"/>
      <w:r w:rsidRPr="00705E05">
        <w:rPr>
          <w:rFonts w:ascii="Times New Roman" w:hAnsi="Times New Roman" w:cs="Times New Roman"/>
          <w:sz w:val="28"/>
          <w:szCs w:val="28"/>
        </w:rPr>
        <w:t>agnetometer</w:t>
      </w:r>
      <w:r w:rsidRPr="00705E05">
        <w:rPr>
          <w:rFonts w:ascii="Times New Roman" w:hAnsi="Times New Roman" w:cs="Times New Roman"/>
          <w:sz w:val="28"/>
          <w:szCs w:val="28"/>
          <w:lang w:val="en-US"/>
        </w:rPr>
        <w:t>Dlg</w:t>
      </w:r>
      <w:proofErr w:type="spellEnd"/>
      <w:r w:rsidRPr="00705E05">
        <w:rPr>
          <w:rFonts w:ascii="Times New Roman" w:hAnsi="Times New Roman" w:cs="Times New Roman"/>
          <w:sz w:val="28"/>
          <w:szCs w:val="28"/>
        </w:rPr>
        <w:t>;</w:t>
      </w:r>
    </w:p>
    <w:p w:rsidR="004B3268" w:rsidRPr="00705E05" w:rsidRDefault="004B3268" w:rsidP="004B3268">
      <w:pPr>
        <w:pStyle w:val="ab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05E05">
        <w:rPr>
          <w:rFonts w:ascii="Times New Roman" w:hAnsi="Times New Roman" w:cs="Times New Roman"/>
          <w:sz w:val="28"/>
          <w:szCs w:val="28"/>
          <w:lang w:val="en-US"/>
        </w:rPr>
        <w:t>WriteGraph</w:t>
      </w:r>
      <w:proofErr w:type="spellEnd"/>
      <w:r w:rsidRPr="00705E05">
        <w:rPr>
          <w:rFonts w:ascii="Times New Roman" w:hAnsi="Times New Roman" w:cs="Times New Roman"/>
          <w:sz w:val="28"/>
          <w:szCs w:val="28"/>
        </w:rPr>
        <w:t xml:space="preserve"> – класс для записи данных с датчиков бинарные файлы;</w:t>
      </w:r>
    </w:p>
    <w:p w:rsidR="004B3268" w:rsidRPr="00705E05" w:rsidRDefault="004B3268" w:rsidP="004B3268">
      <w:pPr>
        <w:pStyle w:val="ab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05E05">
        <w:rPr>
          <w:rFonts w:ascii="Times New Roman" w:hAnsi="Times New Roman" w:cs="Times New Roman"/>
          <w:sz w:val="28"/>
          <w:szCs w:val="28"/>
          <w:lang w:val="en-US"/>
        </w:rPr>
        <w:t>Protocol</w:t>
      </w:r>
      <w:r w:rsidRPr="00705E05">
        <w:rPr>
          <w:rFonts w:ascii="Times New Roman" w:hAnsi="Times New Roman" w:cs="Times New Roman"/>
          <w:sz w:val="28"/>
          <w:szCs w:val="28"/>
        </w:rPr>
        <w:t xml:space="preserve"> – класс для записи данных в файл-отчет по окончании работы с программой;</w:t>
      </w:r>
    </w:p>
    <w:p w:rsidR="004B3268" w:rsidRPr="00705E05" w:rsidRDefault="004B3268" w:rsidP="004B3268">
      <w:pPr>
        <w:pStyle w:val="ab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05E05">
        <w:rPr>
          <w:rFonts w:ascii="Times New Roman" w:hAnsi="Times New Roman" w:cs="Times New Roman"/>
          <w:sz w:val="28"/>
          <w:szCs w:val="28"/>
          <w:lang w:val="en-US"/>
        </w:rPr>
        <w:t>DMatrix</w:t>
      </w:r>
      <w:proofErr w:type="spellEnd"/>
      <w:r w:rsidRPr="00705E05">
        <w:rPr>
          <w:rFonts w:ascii="Times New Roman" w:hAnsi="Times New Roman" w:cs="Times New Roman"/>
          <w:sz w:val="28"/>
          <w:szCs w:val="28"/>
        </w:rPr>
        <w:t xml:space="preserve"> – класс для работы с динамически инициализируемыми матрицами. Взят с сайта </w:t>
      </w:r>
      <w:hyperlink r:id="rId90" w:history="1">
        <w:r w:rsidRPr="00705E05">
          <w:rPr>
            <w:rFonts w:ascii="Times New Roman" w:hAnsi="Times New Roman" w:cs="Times New Roman"/>
            <w:sz w:val="28"/>
            <w:szCs w:val="28"/>
          </w:rPr>
          <w:t>http://www.314159.ru/dmatrix/</w:t>
        </w:r>
      </w:hyperlink>
      <w:r w:rsidRPr="00705E05">
        <w:rPr>
          <w:rFonts w:ascii="Times New Roman" w:hAnsi="Times New Roman" w:cs="Times New Roman"/>
          <w:sz w:val="28"/>
          <w:szCs w:val="28"/>
        </w:rPr>
        <w:t>. Необходим для реализации алгоритма калибровки предприятия.</w:t>
      </w:r>
    </w:p>
    <w:p w:rsidR="004B3268" w:rsidRPr="00705E05" w:rsidRDefault="004B3268" w:rsidP="004B3268">
      <w:pPr>
        <w:pStyle w:val="ab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05E05">
        <w:rPr>
          <w:rFonts w:ascii="Times New Roman" w:hAnsi="Times New Roman" w:cs="Times New Roman"/>
          <w:sz w:val="28"/>
          <w:szCs w:val="28"/>
          <w:lang w:val="en-US"/>
        </w:rPr>
        <w:t>Pni</w:t>
      </w:r>
      <w:proofErr w:type="spellEnd"/>
      <w:r w:rsidRPr="00705E05">
        <w:rPr>
          <w:rFonts w:ascii="Times New Roman" w:hAnsi="Times New Roman" w:cs="Times New Roman"/>
          <w:sz w:val="28"/>
          <w:szCs w:val="28"/>
        </w:rPr>
        <w:t>_</w:t>
      </w:r>
      <w:r w:rsidRPr="00705E05">
        <w:rPr>
          <w:rFonts w:ascii="Times New Roman" w:hAnsi="Times New Roman" w:cs="Times New Roman"/>
          <w:sz w:val="28"/>
          <w:szCs w:val="28"/>
          <w:lang w:val="en-US"/>
        </w:rPr>
        <w:t>MA</w:t>
      </w:r>
      <w:r w:rsidRPr="00705E05">
        <w:rPr>
          <w:rFonts w:ascii="Times New Roman" w:hAnsi="Times New Roman" w:cs="Times New Roman"/>
          <w:sz w:val="28"/>
          <w:szCs w:val="28"/>
        </w:rPr>
        <w:t xml:space="preserve"> – класс для работы с магнитометром в составе МА. Отвечает за отправку и прием сообщений процессору модуля в соответствии с внутренним протоколом взаимодействия, а также за загрузку технологических программ в процессоры;</w:t>
      </w:r>
    </w:p>
    <w:p w:rsidR="004B3268" w:rsidRPr="004B3268" w:rsidRDefault="004B3268" w:rsidP="004B3268">
      <w:pPr>
        <w:pStyle w:val="ab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CMkioUsbE</w:t>
      </w:r>
      <w:r w:rsidRPr="00705E05">
        <w:rPr>
          <w:rFonts w:ascii="Times New Roman" w:hAnsi="Times New Roman" w:cs="Times New Roman"/>
          <w:sz w:val="28"/>
          <w:szCs w:val="28"/>
          <w:lang w:val="en-US"/>
        </w:rPr>
        <w:t>lcus</w:t>
      </w:r>
      <w:proofErr w:type="spellEnd"/>
      <w:r w:rsidRPr="00705E05">
        <w:rPr>
          <w:rFonts w:ascii="Times New Roman" w:hAnsi="Times New Roman" w:cs="Times New Roman"/>
          <w:sz w:val="28"/>
          <w:szCs w:val="28"/>
        </w:rPr>
        <w:t xml:space="preserve"> – класс для работы с МА по МКИО каналу. Отвечает за подключение библиотек компании </w:t>
      </w:r>
      <w:r>
        <w:rPr>
          <w:rFonts w:ascii="Times New Roman" w:hAnsi="Times New Roman" w:cs="Times New Roman"/>
          <w:sz w:val="28"/>
          <w:szCs w:val="28"/>
        </w:rPr>
        <w:t>«ЭЛКУС»</w:t>
      </w:r>
      <w:r w:rsidRPr="00705E05">
        <w:rPr>
          <w:rFonts w:ascii="Times New Roman" w:hAnsi="Times New Roman" w:cs="Times New Roman"/>
          <w:sz w:val="28"/>
          <w:szCs w:val="28"/>
        </w:rPr>
        <w:t>, настройку линии связи и обмен сообщениями.</w:t>
      </w:r>
    </w:p>
    <w:p w:rsidR="004107F0" w:rsidRPr="005D6C2F" w:rsidRDefault="004107F0" w:rsidP="005D6C2F">
      <w:pPr>
        <w:spacing w:line="360" w:lineRule="auto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0522C86D" wp14:editId="57F99C70">
            <wp:extent cx="6480175" cy="837819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837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7F0" w:rsidRDefault="004107F0" w:rsidP="004107F0">
      <w:pPr>
        <w:spacing w:line="360" w:lineRule="auto"/>
        <w:jc w:val="center"/>
        <w:rPr>
          <w:sz w:val="28"/>
        </w:rPr>
      </w:pPr>
      <w:r>
        <w:rPr>
          <w:sz w:val="28"/>
        </w:rPr>
        <w:t>Рис. 1.</w:t>
      </w:r>
      <w:r w:rsidR="00A314A0">
        <w:rPr>
          <w:sz w:val="28"/>
        </w:rPr>
        <w:t>11</w:t>
      </w:r>
      <w:r>
        <w:rPr>
          <w:sz w:val="28"/>
        </w:rPr>
        <w:t>. Диаграмма классов программы</w:t>
      </w:r>
    </w:p>
    <w:p w:rsidR="0093581C" w:rsidRPr="0093581C" w:rsidRDefault="0093581C" w:rsidP="0093581C">
      <w:pPr>
        <w:spacing w:line="360" w:lineRule="auto"/>
        <w:jc w:val="both"/>
        <w:rPr>
          <w:sz w:val="28"/>
          <w:szCs w:val="28"/>
        </w:rPr>
      </w:pPr>
    </w:p>
    <w:p w:rsidR="00705E05" w:rsidRPr="00B865C1" w:rsidRDefault="0093581C" w:rsidP="00D42C8E">
      <w:pPr>
        <w:pStyle w:val="1"/>
        <w:ind w:firstLine="708"/>
      </w:pPr>
      <w:bookmarkStart w:id="13" w:name="_Toc483158437"/>
      <w:r w:rsidRPr="004B3268">
        <w:lastRenderedPageBreak/>
        <w:t>1.4</w:t>
      </w:r>
      <w:r w:rsidR="00705E05" w:rsidRPr="004B3268">
        <w:t>. Организация данных</w:t>
      </w:r>
      <w:bookmarkEnd w:id="13"/>
    </w:p>
    <w:p w:rsidR="0093581C" w:rsidRPr="004B3268" w:rsidRDefault="0093581C" w:rsidP="0093581C">
      <w:pPr>
        <w:spacing w:line="360" w:lineRule="auto"/>
        <w:ind w:firstLine="708"/>
        <w:jc w:val="both"/>
        <w:rPr>
          <w:b/>
          <w:sz w:val="28"/>
          <w:szCs w:val="28"/>
        </w:rPr>
      </w:pPr>
      <w:r w:rsidRPr="004B3268">
        <w:rPr>
          <w:b/>
          <w:sz w:val="28"/>
          <w:szCs w:val="28"/>
        </w:rPr>
        <w:t>1.4.1. Организация входных данных</w:t>
      </w:r>
    </w:p>
    <w:p w:rsidR="0093581C" w:rsidRPr="00722C17" w:rsidRDefault="0093581C" w:rsidP="0093581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Входными данными для программы </w:t>
      </w:r>
      <w:proofErr w:type="spellStart"/>
      <w:r>
        <w:rPr>
          <w:sz w:val="28"/>
          <w:szCs w:val="28"/>
        </w:rPr>
        <w:t>Magnetometer</w:t>
      </w:r>
      <w:proofErr w:type="spellEnd"/>
      <w:r>
        <w:rPr>
          <w:sz w:val="28"/>
          <w:szCs w:val="28"/>
        </w:rPr>
        <w:t xml:space="preserve"> являются:</w:t>
      </w:r>
    </w:p>
    <w:p w:rsidR="0093581C" w:rsidRPr="00A404FC" w:rsidRDefault="0093581C" w:rsidP="0093581C">
      <w:pPr>
        <w:pStyle w:val="a"/>
        <w:numPr>
          <w:ilvl w:val="0"/>
          <w:numId w:val="7"/>
        </w:numPr>
        <w:rPr>
          <w:rFonts w:ascii="Times New Roman" w:hAnsi="Times New Roman"/>
        </w:rPr>
      </w:pPr>
      <w:r w:rsidRPr="00A404FC">
        <w:rPr>
          <w:rFonts w:ascii="Times New Roman" w:hAnsi="Times New Roman"/>
        </w:rPr>
        <w:t xml:space="preserve">файлы библиотек ввода/вывода: </w:t>
      </w:r>
      <w:r w:rsidRPr="00A404FC">
        <w:rPr>
          <w:rFonts w:ascii="Times New Roman" w:hAnsi="Times New Roman"/>
          <w:lang w:val="en-US"/>
        </w:rPr>
        <w:t>USB</w:t>
      </w:r>
      <w:r w:rsidRPr="00A404FC">
        <w:rPr>
          <w:rFonts w:ascii="Times New Roman" w:hAnsi="Times New Roman"/>
        </w:rPr>
        <w:t>_</w:t>
      </w:r>
      <w:r w:rsidRPr="00A404FC">
        <w:rPr>
          <w:rFonts w:ascii="Times New Roman" w:hAnsi="Times New Roman"/>
          <w:lang w:val="en-US"/>
        </w:rPr>
        <w:t>TA</w:t>
      </w:r>
      <w:r w:rsidRPr="00A404FC">
        <w:rPr>
          <w:rFonts w:ascii="Times New Roman" w:hAnsi="Times New Roman"/>
        </w:rPr>
        <w:t>_</w:t>
      </w:r>
      <w:r w:rsidRPr="00A404FC">
        <w:rPr>
          <w:rFonts w:ascii="Times New Roman" w:hAnsi="Times New Roman"/>
          <w:lang w:val="en-US"/>
        </w:rPr>
        <w:t>DRV</w:t>
      </w:r>
      <w:r w:rsidRPr="00A404FC">
        <w:rPr>
          <w:rFonts w:ascii="Times New Roman" w:hAnsi="Times New Roman"/>
        </w:rPr>
        <w:t>.</w:t>
      </w:r>
      <w:proofErr w:type="spellStart"/>
      <w:r w:rsidRPr="00A404FC">
        <w:rPr>
          <w:rFonts w:ascii="Times New Roman" w:hAnsi="Times New Roman"/>
          <w:lang w:val="en-US"/>
        </w:rPr>
        <w:t>dll</w:t>
      </w:r>
      <w:proofErr w:type="spellEnd"/>
      <w:r w:rsidRPr="00A404FC">
        <w:rPr>
          <w:rFonts w:ascii="Times New Roman" w:hAnsi="Times New Roman"/>
        </w:rPr>
        <w:t>, USB_TA_VC2.dll;</w:t>
      </w:r>
    </w:p>
    <w:p w:rsidR="0093581C" w:rsidRPr="00A404FC" w:rsidRDefault="0093581C" w:rsidP="0093581C">
      <w:pPr>
        <w:pStyle w:val="a"/>
        <w:numPr>
          <w:ilvl w:val="0"/>
          <w:numId w:val="7"/>
        </w:numPr>
        <w:rPr>
          <w:rFonts w:ascii="Times New Roman" w:hAnsi="Times New Roman"/>
        </w:rPr>
      </w:pPr>
      <w:r w:rsidRPr="00A404FC">
        <w:rPr>
          <w:rFonts w:ascii="Times New Roman" w:hAnsi="Times New Roman"/>
        </w:rPr>
        <w:t>файл технологической программы: #magClbr.b81;</w:t>
      </w:r>
    </w:p>
    <w:p w:rsidR="0093581C" w:rsidRPr="0020417E" w:rsidRDefault="0093581C" w:rsidP="0093581C">
      <w:pPr>
        <w:pStyle w:val="a"/>
        <w:numPr>
          <w:ilvl w:val="0"/>
          <w:numId w:val="7"/>
        </w:numPr>
        <w:rPr>
          <w:rFonts w:ascii="Times New Roman" w:hAnsi="Times New Roman"/>
        </w:rPr>
      </w:pPr>
      <w:r w:rsidRPr="00A404FC">
        <w:rPr>
          <w:rFonts w:ascii="Times New Roman" w:hAnsi="Times New Roman"/>
        </w:rPr>
        <w:t>файл технологической программы: #</w:t>
      </w:r>
      <w:r w:rsidRPr="00A404FC">
        <w:rPr>
          <w:rFonts w:ascii="Times New Roman" w:hAnsi="Times New Roman"/>
          <w:lang w:val="en-US"/>
        </w:rPr>
        <w:t>void</w:t>
      </w:r>
      <w:r w:rsidRPr="00A404FC">
        <w:rPr>
          <w:rFonts w:ascii="Times New Roman" w:hAnsi="Times New Roman"/>
        </w:rPr>
        <w:t>.b81;</w:t>
      </w:r>
    </w:p>
    <w:p w:rsidR="0093581C" w:rsidRPr="007425C3" w:rsidRDefault="0093581C" w:rsidP="0093581C">
      <w:pPr>
        <w:pStyle w:val="a"/>
        <w:numPr>
          <w:ilvl w:val="0"/>
          <w:numId w:val="7"/>
        </w:numPr>
        <w:rPr>
          <w:rFonts w:ascii="Times New Roman" w:hAnsi="Times New Roman"/>
        </w:rPr>
      </w:pPr>
      <w:r w:rsidRPr="007425C3">
        <w:rPr>
          <w:rFonts w:ascii="Times New Roman" w:hAnsi="Times New Roman"/>
        </w:rPr>
        <w:t xml:space="preserve">файл настроек: </w:t>
      </w:r>
      <w:r w:rsidRPr="007425C3">
        <w:rPr>
          <w:rFonts w:ascii="Times New Roman" w:hAnsi="Times New Roman"/>
          <w:lang w:val="en-US"/>
        </w:rPr>
        <w:t>MagCalib.ini;</w:t>
      </w:r>
    </w:p>
    <w:p w:rsidR="0093581C" w:rsidRPr="007425C3" w:rsidRDefault="0093581C" w:rsidP="0093581C">
      <w:pPr>
        <w:pStyle w:val="a"/>
        <w:numPr>
          <w:ilvl w:val="0"/>
          <w:numId w:val="7"/>
        </w:numPr>
        <w:rPr>
          <w:rFonts w:ascii="Times New Roman" w:hAnsi="Times New Roman"/>
        </w:rPr>
      </w:pPr>
      <w:r w:rsidRPr="007425C3">
        <w:rPr>
          <w:rFonts w:ascii="Times New Roman" w:hAnsi="Times New Roman"/>
          <w:szCs w:val="24"/>
        </w:rPr>
        <w:t>коды, получаемые при нажатии определенных клавиш</w:t>
      </w:r>
      <w:r w:rsidRPr="007425C3">
        <w:rPr>
          <w:rFonts w:ascii="Times New Roman" w:hAnsi="Times New Roman"/>
          <w:sz w:val="32"/>
        </w:rPr>
        <w:t>.</w:t>
      </w:r>
    </w:p>
    <w:p w:rsidR="0093581C" w:rsidRPr="004B3268" w:rsidRDefault="0093581C" w:rsidP="0093581C">
      <w:pPr>
        <w:spacing w:line="360" w:lineRule="auto"/>
        <w:ind w:firstLine="708"/>
        <w:jc w:val="both"/>
        <w:rPr>
          <w:b/>
          <w:sz w:val="28"/>
          <w:szCs w:val="28"/>
        </w:rPr>
      </w:pPr>
      <w:r w:rsidRPr="004B3268">
        <w:rPr>
          <w:b/>
          <w:sz w:val="28"/>
          <w:szCs w:val="28"/>
        </w:rPr>
        <w:t>1.4.2. Организация выходных</w:t>
      </w:r>
      <w:r w:rsidR="004B3268">
        <w:rPr>
          <w:b/>
          <w:sz w:val="28"/>
          <w:szCs w:val="28"/>
        </w:rPr>
        <w:t xml:space="preserve"> данных</w:t>
      </w:r>
    </w:p>
    <w:p w:rsidR="0093581C" w:rsidRPr="00E97407" w:rsidRDefault="0093581C" w:rsidP="0093581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Выходными данными для программы </w:t>
      </w:r>
      <w:proofErr w:type="spellStart"/>
      <w:r>
        <w:rPr>
          <w:sz w:val="28"/>
          <w:szCs w:val="28"/>
        </w:rPr>
        <w:t>Magnetometer</w:t>
      </w:r>
      <w:proofErr w:type="spellEnd"/>
      <w:r>
        <w:rPr>
          <w:sz w:val="28"/>
          <w:szCs w:val="28"/>
        </w:rPr>
        <w:t xml:space="preserve"> являются</w:t>
      </w:r>
      <w:r w:rsidRPr="00E97407">
        <w:rPr>
          <w:sz w:val="28"/>
          <w:szCs w:val="28"/>
        </w:rPr>
        <w:t>:</w:t>
      </w:r>
    </w:p>
    <w:p w:rsidR="0093581C" w:rsidRDefault="0093581C" w:rsidP="0093581C">
      <w:pPr>
        <w:pStyle w:val="ab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7407">
        <w:rPr>
          <w:rFonts w:ascii="Times New Roman" w:hAnsi="Times New Roman" w:cs="Times New Roman"/>
          <w:sz w:val="28"/>
          <w:szCs w:val="28"/>
        </w:rPr>
        <w:t xml:space="preserve">выведенная на экран информация </w:t>
      </w:r>
      <w:r>
        <w:rPr>
          <w:rFonts w:ascii="Times New Roman" w:hAnsi="Times New Roman" w:cs="Times New Roman"/>
          <w:sz w:val="28"/>
          <w:szCs w:val="28"/>
        </w:rPr>
        <w:t>о положении, температуре и состоянии магнитного поля с датчиков магнитометра;</w:t>
      </w:r>
    </w:p>
    <w:p w:rsidR="0093581C" w:rsidRDefault="0093581C" w:rsidP="0093581C">
      <w:pPr>
        <w:pStyle w:val="ab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бинарные файлы с данными, полученными от магнитометра;</w:t>
      </w:r>
    </w:p>
    <w:p w:rsidR="0093581C" w:rsidRDefault="0093581C" w:rsidP="0093581C">
      <w:pPr>
        <w:pStyle w:val="ab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бинарный файл с калибровочными коэффициентами;</w:t>
      </w:r>
    </w:p>
    <w:p w:rsidR="0093581C" w:rsidRPr="00E97407" w:rsidRDefault="0093581C" w:rsidP="0093581C">
      <w:pPr>
        <w:pStyle w:val="ab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текстовый файл протокола работы программы;</w:t>
      </w:r>
    </w:p>
    <w:p w:rsidR="0093581C" w:rsidRPr="00E97407" w:rsidRDefault="0093581C" w:rsidP="0093581C">
      <w:pPr>
        <w:pStyle w:val="ab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7407">
        <w:rPr>
          <w:rFonts w:ascii="Times New Roman" w:hAnsi="Times New Roman" w:cs="Times New Roman"/>
          <w:sz w:val="28"/>
          <w:szCs w:val="28"/>
        </w:rPr>
        <w:t>диагностические сообщения.</w:t>
      </w:r>
    </w:p>
    <w:p w:rsidR="00A3343F" w:rsidRPr="004B3268" w:rsidRDefault="0093581C" w:rsidP="00D42C8E">
      <w:pPr>
        <w:pStyle w:val="1"/>
        <w:ind w:firstLine="708"/>
      </w:pPr>
      <w:bookmarkStart w:id="14" w:name="_Toc483158438"/>
      <w:r w:rsidRPr="004B3268">
        <w:t>1.5. Требования к составу и</w:t>
      </w:r>
      <w:r w:rsidR="004B3268">
        <w:t xml:space="preserve"> параметрам технических средств</w:t>
      </w:r>
      <w:bookmarkEnd w:id="14"/>
    </w:p>
    <w:p w:rsidR="0093581C" w:rsidRPr="00A32C49" w:rsidRDefault="0093581C" w:rsidP="0093581C">
      <w:pPr>
        <w:shd w:val="clear" w:color="auto" w:fill="FFFFFF"/>
        <w:spacing w:line="360" w:lineRule="auto"/>
        <w:ind w:right="19" w:firstLine="708"/>
        <w:jc w:val="both"/>
        <w:rPr>
          <w:sz w:val="28"/>
          <w:szCs w:val="28"/>
        </w:rPr>
      </w:pPr>
      <w:r w:rsidRPr="00AE38D5">
        <w:rPr>
          <w:sz w:val="28"/>
          <w:szCs w:val="28"/>
        </w:rPr>
        <w:t>Для функционирования программы необходимо наличи</w:t>
      </w:r>
      <w:r>
        <w:rPr>
          <w:sz w:val="28"/>
          <w:szCs w:val="28"/>
        </w:rPr>
        <w:t xml:space="preserve">е следующих технических средств, обусловленное минимальной поддерживаемой ОС </w:t>
      </w:r>
      <w:r>
        <w:rPr>
          <w:sz w:val="28"/>
          <w:szCs w:val="28"/>
          <w:lang w:val="en-US"/>
        </w:rPr>
        <w:t>MS</w:t>
      </w:r>
      <w:r w:rsidRPr="00A32C4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Windows</w:t>
      </w:r>
      <w:r w:rsidRPr="00A32C4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Vista</w:t>
      </w:r>
      <w:r>
        <w:rPr>
          <w:sz w:val="28"/>
          <w:szCs w:val="28"/>
        </w:rPr>
        <w:t>:</w:t>
      </w:r>
    </w:p>
    <w:p w:rsidR="0093581C" w:rsidRPr="00B16DB7" w:rsidRDefault="0093581C" w:rsidP="0093581C">
      <w:pPr>
        <w:pStyle w:val="ab"/>
        <w:numPr>
          <w:ilvl w:val="0"/>
          <w:numId w:val="5"/>
        </w:numPr>
        <w:shd w:val="clear" w:color="auto" w:fill="FFFFFF"/>
        <w:spacing w:after="0" w:line="360" w:lineRule="auto"/>
        <w:ind w:right="19"/>
        <w:rPr>
          <w:rFonts w:ascii="Times New Roman" w:hAnsi="Times New Roman" w:cs="Times New Roman"/>
          <w:sz w:val="28"/>
          <w:szCs w:val="28"/>
        </w:rPr>
      </w:pPr>
      <w:r w:rsidRPr="00B16DB7">
        <w:rPr>
          <w:rFonts w:ascii="Times New Roman" w:hAnsi="Times New Roman" w:cs="Times New Roman"/>
          <w:sz w:val="28"/>
          <w:szCs w:val="28"/>
        </w:rPr>
        <w:t>процессор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B16DB7">
        <w:rPr>
          <w:rFonts w:ascii="Times New Roman" w:hAnsi="Times New Roman" w:cs="Times New Roman"/>
          <w:sz w:val="28"/>
          <w:szCs w:val="28"/>
        </w:rPr>
        <w:t xml:space="preserve"> </w:t>
      </w:r>
      <w:r w:rsidRPr="00B16DB7">
        <w:rPr>
          <w:rFonts w:ascii="Times New Roman" w:hAnsi="Times New Roman" w:cs="Times New Roman"/>
          <w:sz w:val="28"/>
          <w:szCs w:val="28"/>
          <w:lang w:val="en-US"/>
        </w:rPr>
        <w:t>Pentium</w:t>
      </w:r>
      <w:r w:rsidRPr="00B16DB7">
        <w:rPr>
          <w:rFonts w:ascii="Times New Roman" w:hAnsi="Times New Roman" w:cs="Times New Roman"/>
          <w:sz w:val="28"/>
          <w:szCs w:val="28"/>
        </w:rPr>
        <w:t xml:space="preserve"> 4 (с тактовой частотой не менее 1.0 ГГц) или выше;</w:t>
      </w:r>
    </w:p>
    <w:p w:rsidR="0093581C" w:rsidRPr="00AE38D5" w:rsidRDefault="0093581C" w:rsidP="0093581C">
      <w:pPr>
        <w:pStyle w:val="ab"/>
        <w:numPr>
          <w:ilvl w:val="0"/>
          <w:numId w:val="5"/>
        </w:numPr>
        <w:shd w:val="clear" w:color="auto" w:fill="FFFFFF"/>
        <w:spacing w:after="0" w:line="360" w:lineRule="auto"/>
        <w:ind w:right="1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ОЗУ объемом не менее 512 Мб;</w:t>
      </w:r>
    </w:p>
    <w:p w:rsidR="0093581C" w:rsidRDefault="0093581C" w:rsidP="0093581C">
      <w:pPr>
        <w:pStyle w:val="ab"/>
        <w:numPr>
          <w:ilvl w:val="0"/>
          <w:numId w:val="5"/>
        </w:numPr>
        <w:shd w:val="clear" w:color="auto" w:fill="FFFFFF"/>
        <w:spacing w:after="0" w:line="360" w:lineRule="auto"/>
        <w:ind w:right="1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AE38D5">
        <w:rPr>
          <w:rFonts w:ascii="Times New Roman" w:hAnsi="Times New Roman" w:cs="Times New Roman"/>
          <w:sz w:val="28"/>
          <w:szCs w:val="28"/>
        </w:rPr>
        <w:t xml:space="preserve">идеокарта с поддержкой </w:t>
      </w:r>
      <w:r w:rsidRPr="00AE38D5">
        <w:rPr>
          <w:rFonts w:ascii="Times New Roman" w:hAnsi="Times New Roman" w:cs="Times New Roman"/>
          <w:sz w:val="28"/>
          <w:szCs w:val="28"/>
          <w:lang w:val="en-US"/>
        </w:rPr>
        <w:t>DirectX</w:t>
      </w:r>
      <w:r w:rsidRPr="00AE38D5">
        <w:rPr>
          <w:rFonts w:ascii="Times New Roman" w:hAnsi="Times New Roman" w:cs="Times New Roman"/>
          <w:sz w:val="28"/>
          <w:szCs w:val="28"/>
        </w:rPr>
        <w:t xml:space="preserve"> 9 и разрешения экрана не менее 1024х768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93581C" w:rsidRPr="00B16DB7" w:rsidRDefault="0093581C" w:rsidP="0093581C">
      <w:pPr>
        <w:pStyle w:val="a"/>
        <w:numPr>
          <w:ilvl w:val="0"/>
          <w:numId w:val="5"/>
        </w:numPr>
        <w:rPr>
          <w:rFonts w:ascii="Times New Roman" w:hAnsi="Times New Roman"/>
        </w:rPr>
      </w:pPr>
      <w:r w:rsidRPr="00B16DB7">
        <w:rPr>
          <w:rFonts w:ascii="Times New Roman" w:hAnsi="Times New Roman"/>
        </w:rPr>
        <w:t>свободное пространство на жестком диске не менее 0.2 Гб;</w:t>
      </w:r>
    </w:p>
    <w:p w:rsidR="0093581C" w:rsidRPr="00B16DB7" w:rsidRDefault="0093581C" w:rsidP="0093581C">
      <w:pPr>
        <w:pStyle w:val="a"/>
        <w:numPr>
          <w:ilvl w:val="0"/>
          <w:numId w:val="5"/>
        </w:numPr>
        <w:rPr>
          <w:rFonts w:ascii="Times New Roman" w:hAnsi="Times New Roman"/>
        </w:rPr>
      </w:pPr>
      <w:r w:rsidRPr="00B16DB7">
        <w:rPr>
          <w:rFonts w:ascii="Times New Roman" w:hAnsi="Times New Roman"/>
        </w:rPr>
        <w:t xml:space="preserve">наличие свободного интерфейса </w:t>
      </w:r>
      <w:r w:rsidRPr="00B16DB7">
        <w:rPr>
          <w:rFonts w:ascii="Times New Roman" w:hAnsi="Times New Roman"/>
          <w:lang w:val="en-US"/>
        </w:rPr>
        <w:t>USB</w:t>
      </w:r>
      <w:r w:rsidRPr="00B16DB7">
        <w:rPr>
          <w:rFonts w:ascii="Times New Roman" w:hAnsi="Times New Roman"/>
        </w:rPr>
        <w:t xml:space="preserve"> </w:t>
      </w:r>
      <w:r w:rsidRPr="00B16DB7">
        <w:rPr>
          <w:rFonts w:ascii="Times New Roman" w:hAnsi="Times New Roman"/>
          <w:lang w:val="en-US"/>
        </w:rPr>
        <w:t>2.0</w:t>
      </w:r>
      <w:r>
        <w:rPr>
          <w:rFonts w:ascii="Times New Roman" w:hAnsi="Times New Roman"/>
        </w:rPr>
        <w:t>;</w:t>
      </w:r>
    </w:p>
    <w:p w:rsidR="0093581C" w:rsidRPr="00B16DB7" w:rsidRDefault="0093581C" w:rsidP="0093581C">
      <w:pPr>
        <w:pStyle w:val="ab"/>
        <w:numPr>
          <w:ilvl w:val="0"/>
          <w:numId w:val="5"/>
        </w:numPr>
        <w:shd w:val="clear" w:color="auto" w:fill="FFFFFF"/>
        <w:spacing w:after="0" w:line="360" w:lineRule="auto"/>
        <w:ind w:right="19"/>
        <w:rPr>
          <w:rFonts w:ascii="Times New Roman" w:hAnsi="Times New Roman" w:cs="Times New Roman"/>
          <w:sz w:val="28"/>
          <w:szCs w:val="28"/>
        </w:rPr>
      </w:pPr>
      <w:r w:rsidRPr="00B16DB7">
        <w:rPr>
          <w:rFonts w:ascii="Times New Roman" w:hAnsi="Times New Roman" w:cs="Times New Roman"/>
          <w:sz w:val="28"/>
          <w:szCs w:val="28"/>
        </w:rPr>
        <w:t>манипулятор типа “мышь” и клавиатура.</w:t>
      </w:r>
    </w:p>
    <w:p w:rsidR="0093581C" w:rsidRPr="00D42C8E" w:rsidRDefault="0093581C" w:rsidP="00D42C8E">
      <w:pPr>
        <w:pStyle w:val="1"/>
        <w:ind w:firstLine="708"/>
      </w:pPr>
      <w:bookmarkStart w:id="15" w:name="_Toc483158439"/>
      <w:r w:rsidRPr="00D42C8E">
        <w:lastRenderedPageBreak/>
        <w:t>1.6. Требования к информацион</w:t>
      </w:r>
      <w:r w:rsidR="004B3268" w:rsidRPr="00D42C8E">
        <w:t>ной и программной совместимости</w:t>
      </w:r>
      <w:bookmarkEnd w:id="15"/>
    </w:p>
    <w:p w:rsidR="0093581C" w:rsidRDefault="0093581C" w:rsidP="0093581C">
      <w:pPr>
        <w:shd w:val="clear" w:color="auto" w:fill="FFFFFF"/>
        <w:spacing w:line="360" w:lineRule="auto"/>
        <w:ind w:right="17" w:firstLine="708"/>
        <w:jc w:val="both"/>
        <w:rPr>
          <w:sz w:val="28"/>
          <w:szCs w:val="28"/>
        </w:rPr>
      </w:pPr>
      <w:r w:rsidRPr="006E1847">
        <w:rPr>
          <w:sz w:val="28"/>
          <w:szCs w:val="28"/>
        </w:rPr>
        <w:t xml:space="preserve">Для эксплуатации программы ЭВМ должна работать под операционной системой </w:t>
      </w:r>
      <w:r w:rsidRPr="006E1847">
        <w:rPr>
          <w:sz w:val="28"/>
          <w:szCs w:val="28"/>
          <w:lang w:val="en-US"/>
        </w:rPr>
        <w:t>MS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Windows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Vista</w:t>
      </w:r>
      <w:proofErr w:type="spellEnd"/>
      <w:r>
        <w:rPr>
          <w:sz w:val="28"/>
          <w:szCs w:val="28"/>
        </w:rPr>
        <w:t xml:space="preserve">/7/8/8.1/10 и позднее с установленным драйвером </w:t>
      </w:r>
      <w:r w:rsidRPr="00A404FC">
        <w:rPr>
          <w:sz w:val="28"/>
          <w:szCs w:val="28"/>
        </w:rPr>
        <w:t>TA1-USB-01-M</w:t>
      </w:r>
      <w:r>
        <w:rPr>
          <w:sz w:val="28"/>
          <w:szCs w:val="28"/>
        </w:rPr>
        <w:t>.</w:t>
      </w:r>
    </w:p>
    <w:p w:rsidR="00D84170" w:rsidRDefault="0093581C" w:rsidP="0093581C">
      <w:pPr>
        <w:keepNext/>
        <w:shd w:val="clear" w:color="auto" w:fill="FFFFFF"/>
        <w:spacing w:line="360" w:lineRule="auto"/>
        <w:ind w:right="17" w:firstLine="709"/>
        <w:jc w:val="both"/>
        <w:rPr>
          <w:rStyle w:val="apple-converted-space"/>
          <w:sz w:val="28"/>
          <w:shd w:val="clear" w:color="auto" w:fill="FFFFFF"/>
        </w:rPr>
      </w:pPr>
      <w:r>
        <w:rPr>
          <w:sz w:val="28"/>
          <w:szCs w:val="28"/>
        </w:rPr>
        <w:t xml:space="preserve">Для разработки программного продукта необходима </w:t>
      </w:r>
      <w:r w:rsidRPr="00C2354D">
        <w:rPr>
          <w:rStyle w:val="apple-converted-space"/>
          <w:sz w:val="28"/>
          <w:shd w:val="clear" w:color="auto" w:fill="FFFFFF"/>
        </w:rPr>
        <w:t>интег</w:t>
      </w:r>
      <w:r>
        <w:rPr>
          <w:rStyle w:val="apple-converted-space"/>
          <w:sz w:val="28"/>
          <w:shd w:val="clear" w:color="auto" w:fill="FFFFFF"/>
        </w:rPr>
        <w:t xml:space="preserve">рированная среда разработки от корпорации </w:t>
      </w:r>
      <w:r>
        <w:rPr>
          <w:rStyle w:val="apple-converted-space"/>
          <w:sz w:val="28"/>
          <w:shd w:val="clear" w:color="auto" w:fill="FFFFFF"/>
          <w:lang w:val="en-US"/>
        </w:rPr>
        <w:t>Microsoft</w:t>
      </w:r>
      <w:r>
        <w:rPr>
          <w:rStyle w:val="apple-converted-space"/>
          <w:sz w:val="28"/>
          <w:shd w:val="clear" w:color="auto" w:fill="FFFFFF"/>
        </w:rPr>
        <w:t xml:space="preserve"> – </w:t>
      </w:r>
      <w:r>
        <w:rPr>
          <w:sz w:val="28"/>
          <w:shd w:val="clear" w:color="auto" w:fill="FFFFFF"/>
          <w:lang w:val="en-US"/>
        </w:rPr>
        <w:t>MS</w:t>
      </w:r>
      <w:r w:rsidRPr="00DC490B">
        <w:rPr>
          <w:sz w:val="28"/>
          <w:shd w:val="clear" w:color="auto" w:fill="FFFFFF"/>
        </w:rPr>
        <w:t xml:space="preserve"> </w:t>
      </w:r>
      <w:r>
        <w:rPr>
          <w:sz w:val="28"/>
          <w:shd w:val="clear" w:color="auto" w:fill="FFFFFF"/>
          <w:lang w:val="en-US"/>
        </w:rPr>
        <w:t>Visual</w:t>
      </w:r>
      <w:r w:rsidRPr="00DC490B">
        <w:rPr>
          <w:sz w:val="28"/>
          <w:shd w:val="clear" w:color="auto" w:fill="FFFFFF"/>
        </w:rPr>
        <w:t xml:space="preserve"> </w:t>
      </w:r>
      <w:r>
        <w:rPr>
          <w:sz w:val="28"/>
          <w:shd w:val="clear" w:color="auto" w:fill="FFFFFF"/>
          <w:lang w:val="en-US"/>
        </w:rPr>
        <w:t>Studio</w:t>
      </w:r>
      <w:r w:rsidRPr="00DC490B">
        <w:rPr>
          <w:sz w:val="28"/>
          <w:shd w:val="clear" w:color="auto" w:fill="FFFFFF"/>
        </w:rPr>
        <w:t xml:space="preserve"> </w:t>
      </w:r>
      <w:r w:rsidR="005508A2">
        <w:rPr>
          <w:sz w:val="28"/>
          <w:shd w:val="clear" w:color="auto" w:fill="FFFFFF"/>
          <w:lang w:val="en-US"/>
        </w:rPr>
        <w:t>Ultimate</w:t>
      </w:r>
      <w:r>
        <w:rPr>
          <w:rStyle w:val="apple-converted-space"/>
          <w:sz w:val="28"/>
          <w:shd w:val="clear" w:color="auto" w:fill="FFFFFF"/>
        </w:rPr>
        <w:t>.</w:t>
      </w:r>
    </w:p>
    <w:p w:rsidR="00D84170" w:rsidRDefault="00D84170">
      <w:pPr>
        <w:overflowPunct/>
        <w:autoSpaceDE/>
        <w:autoSpaceDN/>
        <w:adjustRightInd/>
        <w:spacing w:after="160" w:line="259" w:lineRule="auto"/>
        <w:textAlignment w:val="auto"/>
        <w:rPr>
          <w:rStyle w:val="apple-converted-space"/>
          <w:sz w:val="28"/>
          <w:shd w:val="clear" w:color="auto" w:fill="FFFFFF"/>
        </w:rPr>
      </w:pPr>
      <w:r>
        <w:rPr>
          <w:rStyle w:val="apple-converted-space"/>
          <w:sz w:val="28"/>
          <w:shd w:val="clear" w:color="auto" w:fill="FFFFFF"/>
        </w:rPr>
        <w:br w:type="page"/>
      </w:r>
    </w:p>
    <w:p w:rsidR="00D84170" w:rsidRPr="00D42C8E" w:rsidRDefault="00D84170" w:rsidP="00D84170">
      <w:pPr>
        <w:pStyle w:val="1"/>
        <w:ind w:firstLine="0"/>
        <w:jc w:val="center"/>
      </w:pPr>
      <w:bookmarkStart w:id="16" w:name="_Toc483158440"/>
      <w:r>
        <w:lastRenderedPageBreak/>
        <w:t>2</w:t>
      </w:r>
      <w:r w:rsidRPr="00D42C8E">
        <w:t>.</w:t>
      </w:r>
      <w:r w:rsidR="00E7111E">
        <w:t xml:space="preserve"> РЕЗУЛЬТА</w:t>
      </w:r>
      <w:r w:rsidR="00E156E9">
        <w:t>ТЫ РАБОТЫ ПРОГРАММЫ И ИХ ОЦЕНКА</w:t>
      </w:r>
      <w:bookmarkEnd w:id="16"/>
      <w:r w:rsidRPr="00D42C8E">
        <w:t xml:space="preserve"> </w:t>
      </w:r>
    </w:p>
    <w:p w:rsidR="00D84170" w:rsidRPr="00C444EF" w:rsidRDefault="00D84170" w:rsidP="00D84170">
      <w:pPr>
        <w:pStyle w:val="1"/>
        <w:ind w:firstLine="708"/>
      </w:pPr>
      <w:bookmarkStart w:id="17" w:name="_Toc483158441"/>
      <w:r>
        <w:t>2</w:t>
      </w:r>
      <w:r w:rsidRPr="00C444EF">
        <w:t xml:space="preserve">.1. </w:t>
      </w:r>
      <w:r>
        <w:t>Объект испытаний</w:t>
      </w:r>
      <w:bookmarkEnd w:id="17"/>
    </w:p>
    <w:p w:rsidR="0093581C" w:rsidRPr="00BE340A" w:rsidRDefault="00D84170" w:rsidP="006B7B3E">
      <w:pPr>
        <w:keepNext/>
        <w:shd w:val="clear" w:color="auto" w:fill="FFFFFF"/>
        <w:spacing w:line="360" w:lineRule="auto"/>
        <w:ind w:right="17"/>
        <w:jc w:val="both"/>
        <w:rPr>
          <w:sz w:val="28"/>
          <w:szCs w:val="28"/>
        </w:rPr>
      </w:pPr>
      <w:r>
        <w:rPr>
          <w:sz w:val="28"/>
          <w:szCs w:val="28"/>
        </w:rPr>
        <w:tab/>
        <w:t>Объектом испытаний является</w:t>
      </w:r>
      <w:r w:rsidR="00A77EC3">
        <w:rPr>
          <w:sz w:val="28"/>
          <w:szCs w:val="28"/>
        </w:rPr>
        <w:t xml:space="preserve"> программа распознавания металлических предметов для подводных аппаратов, назначением которой является </w:t>
      </w:r>
      <w:r w:rsidR="00BE340A">
        <w:rPr>
          <w:sz w:val="28"/>
          <w:szCs w:val="28"/>
        </w:rPr>
        <w:t>проверка и калибровка магнитометра, обмен данными с технологической программой одного из модулей изделия, формирование выходных файлов и файла протокола.</w:t>
      </w:r>
    </w:p>
    <w:p w:rsidR="00A77EC3" w:rsidRDefault="00BE340A" w:rsidP="006B7B3E">
      <w:pPr>
        <w:pStyle w:val="1"/>
        <w:ind w:firstLine="708"/>
      </w:pPr>
      <w:bookmarkStart w:id="18" w:name="_Toc483158442"/>
      <w:r>
        <w:t>2.2. Цель испытаний</w:t>
      </w:r>
      <w:bookmarkEnd w:id="18"/>
    </w:p>
    <w:p w:rsidR="00BE340A" w:rsidRPr="006B7B3E" w:rsidRDefault="00BE340A" w:rsidP="006B7B3E">
      <w:pPr>
        <w:spacing w:line="360" w:lineRule="auto"/>
        <w:ind w:firstLine="708"/>
        <w:jc w:val="both"/>
        <w:rPr>
          <w:rFonts w:cs="Courier New"/>
          <w:sz w:val="28"/>
        </w:rPr>
      </w:pPr>
      <w:r w:rsidRPr="006B7B3E">
        <w:rPr>
          <w:rFonts w:cs="Courier New"/>
          <w:sz w:val="28"/>
        </w:rPr>
        <w:t>Цель проведения испытаний – проверка соответствия характе</w:t>
      </w:r>
      <w:r w:rsidR="006B7B3E" w:rsidRPr="006B7B3E">
        <w:rPr>
          <w:rFonts w:cs="Courier New"/>
          <w:sz w:val="28"/>
        </w:rPr>
        <w:t>ристик разработанной программы функциональным требованиям</w:t>
      </w:r>
      <w:r w:rsidRPr="006B7B3E">
        <w:rPr>
          <w:rFonts w:cs="Courier New"/>
          <w:sz w:val="28"/>
        </w:rPr>
        <w:t>,</w:t>
      </w:r>
      <w:r w:rsidR="006B7B3E">
        <w:rPr>
          <w:rFonts w:cs="Courier New"/>
          <w:sz w:val="28"/>
        </w:rPr>
        <w:t xml:space="preserve"> изложенным в </w:t>
      </w:r>
      <w:r w:rsidR="006B7B3E" w:rsidRPr="006B7B3E">
        <w:rPr>
          <w:rFonts w:cs="Courier New"/>
          <w:sz w:val="28"/>
        </w:rPr>
        <w:t>техническом</w:t>
      </w:r>
      <w:r w:rsidRPr="006B7B3E">
        <w:rPr>
          <w:rFonts w:cs="Courier New"/>
          <w:sz w:val="28"/>
        </w:rPr>
        <w:t xml:space="preserve"> задани</w:t>
      </w:r>
      <w:r w:rsidR="006B7B3E" w:rsidRPr="006B7B3E">
        <w:rPr>
          <w:rFonts w:cs="Courier New"/>
          <w:sz w:val="28"/>
        </w:rPr>
        <w:t>и</w:t>
      </w:r>
      <w:r w:rsidRPr="006B7B3E">
        <w:rPr>
          <w:rFonts w:cs="Courier New"/>
          <w:sz w:val="28"/>
        </w:rPr>
        <w:t>.</w:t>
      </w:r>
    </w:p>
    <w:p w:rsidR="00BE340A" w:rsidRDefault="006B7B3E" w:rsidP="006B7B3E">
      <w:pPr>
        <w:pStyle w:val="1"/>
      </w:pPr>
      <w:bookmarkStart w:id="19" w:name="_Toc483158443"/>
      <w:r>
        <w:t>2.3. Требования к программе</w:t>
      </w:r>
      <w:bookmarkEnd w:id="19"/>
    </w:p>
    <w:p w:rsidR="006B7B3E" w:rsidRPr="006B7B3E" w:rsidRDefault="006B7B3E" w:rsidP="006B7B3E">
      <w:pPr>
        <w:spacing w:line="360" w:lineRule="auto"/>
        <w:ind w:firstLine="708"/>
        <w:jc w:val="both"/>
        <w:rPr>
          <w:sz w:val="28"/>
          <w:szCs w:val="28"/>
        </w:rPr>
      </w:pPr>
      <w:r w:rsidRPr="006B7B3E">
        <w:rPr>
          <w:sz w:val="28"/>
          <w:szCs w:val="28"/>
        </w:rPr>
        <w:t>При проведении испытаний</w:t>
      </w:r>
      <w:r>
        <w:rPr>
          <w:sz w:val="28"/>
          <w:szCs w:val="28"/>
        </w:rPr>
        <w:t xml:space="preserve"> функциональные характеристики </w:t>
      </w:r>
      <w:r w:rsidRPr="006B7B3E">
        <w:rPr>
          <w:sz w:val="28"/>
          <w:szCs w:val="28"/>
        </w:rPr>
        <w:t>программы подлежат проверке на соответст</w:t>
      </w:r>
      <w:r w:rsidR="00235052">
        <w:rPr>
          <w:sz w:val="28"/>
          <w:szCs w:val="28"/>
        </w:rPr>
        <w:t>вие требованиям, изложенным в ТЗ</w:t>
      </w:r>
      <w:r w:rsidRPr="006B7B3E">
        <w:rPr>
          <w:sz w:val="28"/>
          <w:szCs w:val="28"/>
        </w:rPr>
        <w:t>.</w:t>
      </w:r>
    </w:p>
    <w:p w:rsidR="006B7B3E" w:rsidRPr="006B7B3E" w:rsidRDefault="006B7B3E" w:rsidP="006B7B3E">
      <w:pPr>
        <w:spacing w:line="360" w:lineRule="auto"/>
        <w:ind w:firstLine="708"/>
        <w:rPr>
          <w:sz w:val="28"/>
          <w:szCs w:val="28"/>
        </w:rPr>
      </w:pPr>
      <w:r w:rsidRPr="006B7B3E">
        <w:rPr>
          <w:sz w:val="28"/>
          <w:szCs w:val="28"/>
        </w:rPr>
        <w:t>Программа должна выполнять следующие функции:</w:t>
      </w:r>
    </w:p>
    <w:p w:rsidR="006B7B3E" w:rsidRDefault="006B7B3E" w:rsidP="006B7B3E">
      <w:pPr>
        <w:pStyle w:val="ab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A95BF6">
        <w:rPr>
          <w:rFonts w:ascii="Times New Roman" w:hAnsi="Times New Roman" w:cs="Times New Roman"/>
          <w:sz w:val="28"/>
          <w:szCs w:val="28"/>
        </w:rPr>
        <w:t>роверка</w:t>
      </w:r>
      <w:r>
        <w:rPr>
          <w:rFonts w:ascii="Times New Roman" w:hAnsi="Times New Roman" w:cs="Times New Roman"/>
          <w:sz w:val="28"/>
          <w:szCs w:val="28"/>
        </w:rPr>
        <w:t xml:space="preserve"> подключения магнитометра отдельно и в составе модуля;</w:t>
      </w:r>
    </w:p>
    <w:p w:rsidR="006B7B3E" w:rsidRDefault="006B7B3E" w:rsidP="006B7B3E">
      <w:pPr>
        <w:pStyle w:val="ab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данных от магнитометра о его положении в пространстве, температуре и компонентах магнитного поля;</w:t>
      </w:r>
    </w:p>
    <w:p w:rsidR="006B7B3E" w:rsidRDefault="006B7B3E" w:rsidP="006B7B3E">
      <w:pPr>
        <w:pStyle w:val="ab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запись данных в отдельные бинарные файлы и в один файл в заранее заданной последовательности;</w:t>
      </w:r>
    </w:p>
    <w:p w:rsidR="006B7B3E" w:rsidRDefault="006B7B3E" w:rsidP="006B7B3E">
      <w:pPr>
        <w:pStyle w:val="ab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калибровка магнитометра по алгоритму производителя и по алгоритму, разработанному на предприятии;</w:t>
      </w:r>
    </w:p>
    <w:p w:rsidR="006B7B3E" w:rsidRDefault="006B7B3E" w:rsidP="006B7B3E">
      <w:pPr>
        <w:pStyle w:val="ab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обмен сообщениями с магнитометром, закрепленном в составе одного из модулей изделия;</w:t>
      </w:r>
    </w:p>
    <w:p w:rsidR="006B7B3E" w:rsidRDefault="00A6533F" w:rsidP="006B7B3E">
      <w:pPr>
        <w:pStyle w:val="ab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формирование отчета</w:t>
      </w:r>
      <w:r w:rsidR="006B7B3E">
        <w:rPr>
          <w:rFonts w:ascii="Times New Roman" w:hAnsi="Times New Roman" w:cs="Times New Roman"/>
          <w:sz w:val="28"/>
          <w:szCs w:val="28"/>
        </w:rPr>
        <w:t xml:space="preserve"> по результатам работы;</w:t>
      </w:r>
    </w:p>
    <w:p w:rsidR="00F05A00" w:rsidRDefault="006B7B3E" w:rsidP="00F05A00">
      <w:pPr>
        <w:pStyle w:val="ab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обработка аварийных ситуаций в процессе работы.</w:t>
      </w:r>
    </w:p>
    <w:p w:rsidR="00F05A00" w:rsidRDefault="00F05A00" w:rsidP="00F05A00">
      <w:pPr>
        <w:pStyle w:val="1"/>
      </w:pPr>
      <w:bookmarkStart w:id="20" w:name="_Toc483158444"/>
      <w:r w:rsidRPr="00F05A00">
        <w:rPr>
          <w:szCs w:val="28"/>
        </w:rPr>
        <w:t xml:space="preserve">2.4. </w:t>
      </w:r>
      <w:bookmarkStart w:id="21" w:name="_Toc420428095"/>
      <w:r>
        <w:t>Требования к программной документации</w:t>
      </w:r>
      <w:bookmarkEnd w:id="20"/>
      <w:bookmarkEnd w:id="21"/>
    </w:p>
    <w:p w:rsidR="00117427" w:rsidRPr="00117427" w:rsidRDefault="00117427" w:rsidP="00117427">
      <w:pPr>
        <w:spacing w:line="360" w:lineRule="auto"/>
        <w:ind w:firstLine="708"/>
        <w:jc w:val="both"/>
        <w:rPr>
          <w:sz w:val="28"/>
          <w:szCs w:val="28"/>
        </w:rPr>
      </w:pPr>
      <w:r w:rsidRPr="00117427">
        <w:rPr>
          <w:sz w:val="28"/>
          <w:szCs w:val="28"/>
        </w:rPr>
        <w:t>В состав программной документации входят:</w:t>
      </w:r>
    </w:p>
    <w:p w:rsidR="00117427" w:rsidRPr="00117427" w:rsidRDefault="00117427" w:rsidP="00117427">
      <w:pPr>
        <w:pStyle w:val="ab"/>
        <w:numPr>
          <w:ilvl w:val="0"/>
          <w:numId w:val="38"/>
        </w:numPr>
        <w:suppressAutoHyphens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117427">
        <w:rPr>
          <w:rFonts w:ascii="Times New Roman" w:hAnsi="Times New Roman" w:cs="Times New Roman"/>
          <w:sz w:val="28"/>
          <w:szCs w:val="28"/>
        </w:rPr>
        <w:t>пецификация.</w:t>
      </w:r>
    </w:p>
    <w:p w:rsidR="00117427" w:rsidRPr="00117427" w:rsidRDefault="00117427" w:rsidP="00117427">
      <w:pPr>
        <w:pStyle w:val="ab"/>
        <w:numPr>
          <w:ilvl w:val="0"/>
          <w:numId w:val="38"/>
        </w:numPr>
        <w:suppressAutoHyphens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Pr="00117427">
        <w:rPr>
          <w:rFonts w:ascii="Times New Roman" w:hAnsi="Times New Roman" w:cs="Times New Roman"/>
          <w:sz w:val="28"/>
          <w:szCs w:val="28"/>
        </w:rPr>
        <w:t xml:space="preserve">Программа </w:t>
      </w:r>
      <w:r>
        <w:rPr>
          <w:rFonts w:ascii="Times New Roman" w:hAnsi="Times New Roman" w:cs="Times New Roman"/>
          <w:sz w:val="28"/>
          <w:szCs w:val="28"/>
        </w:rPr>
        <w:t>распознавания металлических предметов для подводных аппаратов».</w:t>
      </w:r>
      <w:r w:rsidRPr="00117427">
        <w:rPr>
          <w:rFonts w:ascii="Times New Roman" w:hAnsi="Times New Roman" w:cs="Times New Roman"/>
          <w:sz w:val="28"/>
          <w:szCs w:val="28"/>
        </w:rPr>
        <w:t xml:space="preserve"> Техническое задание.</w:t>
      </w:r>
    </w:p>
    <w:p w:rsidR="00117427" w:rsidRPr="00117427" w:rsidRDefault="00117427" w:rsidP="00117427">
      <w:pPr>
        <w:pStyle w:val="ab"/>
        <w:numPr>
          <w:ilvl w:val="0"/>
          <w:numId w:val="38"/>
        </w:numPr>
        <w:suppressAutoHyphens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</w:t>
      </w:r>
      <w:r w:rsidRPr="00117427">
        <w:rPr>
          <w:rFonts w:ascii="Times New Roman" w:hAnsi="Times New Roman" w:cs="Times New Roman"/>
          <w:sz w:val="28"/>
          <w:szCs w:val="28"/>
        </w:rPr>
        <w:t xml:space="preserve">Программа </w:t>
      </w:r>
      <w:r>
        <w:rPr>
          <w:rFonts w:ascii="Times New Roman" w:hAnsi="Times New Roman" w:cs="Times New Roman"/>
          <w:sz w:val="28"/>
          <w:szCs w:val="28"/>
        </w:rPr>
        <w:t>распознавания металлических предметов для подводных аппаратов».</w:t>
      </w:r>
      <w:r w:rsidRPr="00117427">
        <w:rPr>
          <w:rFonts w:ascii="Times New Roman" w:hAnsi="Times New Roman" w:cs="Times New Roman"/>
          <w:sz w:val="28"/>
          <w:szCs w:val="28"/>
        </w:rPr>
        <w:t xml:space="preserve"> Пояснительная записка.</w:t>
      </w:r>
    </w:p>
    <w:p w:rsidR="00117427" w:rsidRDefault="00117427" w:rsidP="00117427">
      <w:pPr>
        <w:pStyle w:val="ab"/>
        <w:numPr>
          <w:ilvl w:val="0"/>
          <w:numId w:val="38"/>
        </w:numPr>
        <w:suppressAutoHyphens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Pr="00117427">
        <w:rPr>
          <w:rFonts w:ascii="Times New Roman" w:hAnsi="Times New Roman" w:cs="Times New Roman"/>
          <w:sz w:val="28"/>
          <w:szCs w:val="28"/>
        </w:rPr>
        <w:t xml:space="preserve">Программа </w:t>
      </w:r>
      <w:r>
        <w:rPr>
          <w:rFonts w:ascii="Times New Roman" w:hAnsi="Times New Roman" w:cs="Times New Roman"/>
          <w:sz w:val="28"/>
          <w:szCs w:val="28"/>
        </w:rPr>
        <w:t>распознавания металлических предметов для подводных аппаратов».</w:t>
      </w:r>
      <w:r w:rsidRPr="00117427">
        <w:rPr>
          <w:rFonts w:ascii="Times New Roman" w:hAnsi="Times New Roman" w:cs="Times New Roman"/>
          <w:sz w:val="28"/>
          <w:szCs w:val="28"/>
        </w:rPr>
        <w:t xml:space="preserve"> Руководство оператора.</w:t>
      </w:r>
    </w:p>
    <w:p w:rsidR="00ED01C6" w:rsidRPr="0001237B" w:rsidRDefault="00ED01C6" w:rsidP="001551A5">
      <w:pPr>
        <w:pStyle w:val="1"/>
      </w:pPr>
      <w:bookmarkStart w:id="22" w:name="_Toc483158445"/>
      <w:r>
        <w:t xml:space="preserve">2.5. </w:t>
      </w:r>
      <w:r w:rsidRPr="0001237B">
        <w:t>Средства и порядок проведения испытаний</w:t>
      </w:r>
      <w:bookmarkEnd w:id="22"/>
      <w:r w:rsidRPr="0001237B">
        <w:t xml:space="preserve"> </w:t>
      </w:r>
    </w:p>
    <w:p w:rsidR="00ED01C6" w:rsidRPr="007E4850" w:rsidRDefault="00ED01C6" w:rsidP="001551A5">
      <w:pPr>
        <w:pStyle w:val="1"/>
      </w:pPr>
      <w:bookmarkStart w:id="23" w:name="_Toc483158446"/>
      <w:r>
        <w:t xml:space="preserve">2.5.1. </w:t>
      </w:r>
      <w:r w:rsidR="007E4850">
        <w:t>Технические средства, используемые во время испытаний</w:t>
      </w:r>
      <w:bookmarkEnd w:id="23"/>
    </w:p>
    <w:p w:rsidR="00ED01C6" w:rsidRPr="00ED01C6" w:rsidRDefault="00ED01C6" w:rsidP="001551A5">
      <w:pPr>
        <w:spacing w:line="360" w:lineRule="auto"/>
        <w:ind w:right="567" w:firstLine="708"/>
        <w:jc w:val="both"/>
        <w:rPr>
          <w:color w:val="000000"/>
          <w:sz w:val="28"/>
          <w:szCs w:val="28"/>
        </w:rPr>
      </w:pPr>
      <w:r w:rsidRPr="00ED01C6">
        <w:rPr>
          <w:color w:val="000000"/>
          <w:sz w:val="28"/>
          <w:szCs w:val="28"/>
        </w:rPr>
        <w:t xml:space="preserve">Для </w:t>
      </w:r>
      <w:r w:rsidR="001551A5">
        <w:rPr>
          <w:color w:val="000000"/>
          <w:sz w:val="28"/>
          <w:szCs w:val="28"/>
        </w:rPr>
        <w:t>проведения испытаний</w:t>
      </w:r>
      <w:r w:rsidRPr="00ED01C6">
        <w:rPr>
          <w:color w:val="000000"/>
          <w:sz w:val="28"/>
          <w:szCs w:val="28"/>
        </w:rPr>
        <w:t xml:space="preserve"> использовался </w:t>
      </w:r>
      <w:r w:rsidR="001551A5">
        <w:rPr>
          <w:color w:val="000000"/>
          <w:sz w:val="28"/>
          <w:szCs w:val="28"/>
        </w:rPr>
        <w:t>ПК</w:t>
      </w:r>
      <w:r w:rsidRPr="00ED01C6">
        <w:rPr>
          <w:color w:val="000000"/>
          <w:sz w:val="28"/>
          <w:szCs w:val="28"/>
        </w:rPr>
        <w:t>, обладающий следующими техническими параметрами:</w:t>
      </w:r>
    </w:p>
    <w:p w:rsidR="001551A5" w:rsidRPr="00B16DB7" w:rsidRDefault="001551A5" w:rsidP="001551A5">
      <w:pPr>
        <w:pStyle w:val="ab"/>
        <w:numPr>
          <w:ilvl w:val="0"/>
          <w:numId w:val="5"/>
        </w:numPr>
        <w:shd w:val="clear" w:color="auto" w:fill="FFFFFF"/>
        <w:spacing w:after="0" w:line="360" w:lineRule="auto"/>
        <w:ind w:right="19"/>
        <w:rPr>
          <w:rFonts w:ascii="Times New Roman" w:hAnsi="Times New Roman" w:cs="Times New Roman"/>
          <w:sz w:val="28"/>
          <w:szCs w:val="28"/>
        </w:rPr>
      </w:pPr>
      <w:r w:rsidRPr="00B16DB7">
        <w:rPr>
          <w:rFonts w:ascii="Times New Roman" w:hAnsi="Times New Roman" w:cs="Times New Roman"/>
          <w:sz w:val="28"/>
          <w:szCs w:val="28"/>
        </w:rPr>
        <w:t>процессор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B16D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1551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551A5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16DB7">
        <w:rPr>
          <w:rFonts w:ascii="Times New Roman" w:hAnsi="Times New Roman" w:cs="Times New Roman"/>
          <w:sz w:val="28"/>
          <w:szCs w:val="28"/>
        </w:rPr>
        <w:t xml:space="preserve">с тактовой частотой не менее </w:t>
      </w:r>
      <w:r w:rsidRPr="001551A5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1551A5">
        <w:rPr>
          <w:rFonts w:ascii="Times New Roman" w:hAnsi="Times New Roman" w:cs="Times New Roman"/>
          <w:sz w:val="28"/>
          <w:szCs w:val="28"/>
        </w:rPr>
        <w:t>4</w:t>
      </w:r>
      <w:r w:rsidRPr="00B16DB7">
        <w:rPr>
          <w:rFonts w:ascii="Times New Roman" w:hAnsi="Times New Roman" w:cs="Times New Roman"/>
          <w:sz w:val="28"/>
          <w:szCs w:val="28"/>
        </w:rPr>
        <w:t xml:space="preserve"> ГГц;</w:t>
      </w:r>
    </w:p>
    <w:p w:rsidR="001551A5" w:rsidRPr="00AE38D5" w:rsidRDefault="001551A5" w:rsidP="001551A5">
      <w:pPr>
        <w:pStyle w:val="ab"/>
        <w:numPr>
          <w:ilvl w:val="0"/>
          <w:numId w:val="5"/>
        </w:numPr>
        <w:shd w:val="clear" w:color="auto" w:fill="FFFFFF"/>
        <w:spacing w:after="0" w:line="360" w:lineRule="auto"/>
        <w:ind w:right="1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ОЗУ объемом 6 Гб;</w:t>
      </w:r>
    </w:p>
    <w:p w:rsidR="001551A5" w:rsidRDefault="001551A5" w:rsidP="001551A5">
      <w:pPr>
        <w:pStyle w:val="ab"/>
        <w:numPr>
          <w:ilvl w:val="0"/>
          <w:numId w:val="5"/>
        </w:numPr>
        <w:shd w:val="clear" w:color="auto" w:fill="FFFFFF"/>
        <w:spacing w:after="0" w:line="360" w:lineRule="auto"/>
        <w:ind w:right="1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AE38D5">
        <w:rPr>
          <w:rFonts w:ascii="Times New Roman" w:hAnsi="Times New Roman" w:cs="Times New Roman"/>
          <w:sz w:val="28"/>
          <w:szCs w:val="28"/>
        </w:rPr>
        <w:t xml:space="preserve">идеокарта </w:t>
      </w:r>
      <w:r>
        <w:rPr>
          <w:rFonts w:ascii="Times New Roman" w:hAnsi="Times New Roman" w:cs="Times New Roman"/>
          <w:sz w:val="28"/>
          <w:szCs w:val="28"/>
          <w:lang w:val="en-US"/>
        </w:rPr>
        <w:t>Intel HD Graphics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1551A5" w:rsidRDefault="001551A5" w:rsidP="001551A5">
      <w:pPr>
        <w:pStyle w:val="ab"/>
        <w:numPr>
          <w:ilvl w:val="0"/>
          <w:numId w:val="5"/>
        </w:numPr>
        <w:shd w:val="clear" w:color="auto" w:fill="FFFFFF"/>
        <w:spacing w:after="0" w:line="360" w:lineRule="auto"/>
        <w:ind w:right="1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экран с разрешением 1920х1080;</w:t>
      </w:r>
    </w:p>
    <w:p w:rsidR="001551A5" w:rsidRDefault="001551A5" w:rsidP="001551A5">
      <w:pPr>
        <w:pStyle w:val="ab"/>
        <w:numPr>
          <w:ilvl w:val="0"/>
          <w:numId w:val="5"/>
        </w:numPr>
        <w:shd w:val="clear" w:color="auto" w:fill="FFFFFF"/>
        <w:spacing w:after="0" w:line="360" w:lineRule="auto"/>
        <w:ind w:right="19"/>
        <w:rPr>
          <w:rFonts w:ascii="Times New Roman" w:hAnsi="Times New Roman" w:cs="Times New Roman"/>
          <w:sz w:val="28"/>
          <w:szCs w:val="28"/>
        </w:rPr>
      </w:pPr>
      <w:r w:rsidRPr="00B16DB7">
        <w:rPr>
          <w:rFonts w:ascii="Times New Roman" w:hAnsi="Times New Roman" w:cs="Times New Roman"/>
          <w:sz w:val="28"/>
          <w:szCs w:val="28"/>
        </w:rPr>
        <w:t xml:space="preserve">манипулятор типа </w:t>
      </w:r>
      <w:r w:rsidR="00DE3E0B">
        <w:rPr>
          <w:rFonts w:ascii="Times New Roman" w:hAnsi="Times New Roman" w:cs="Times New Roman"/>
          <w:sz w:val="28"/>
          <w:szCs w:val="28"/>
        </w:rPr>
        <w:t>«мышь»</w:t>
      </w:r>
      <w:r w:rsidRPr="00B16DB7">
        <w:rPr>
          <w:rFonts w:ascii="Times New Roman" w:hAnsi="Times New Roman" w:cs="Times New Roman"/>
          <w:sz w:val="28"/>
          <w:szCs w:val="28"/>
        </w:rPr>
        <w:t xml:space="preserve"> и клавиатура.</w:t>
      </w:r>
    </w:p>
    <w:p w:rsidR="004967E7" w:rsidRPr="004967E7" w:rsidRDefault="004967E7" w:rsidP="004967E7">
      <w:pPr>
        <w:shd w:val="clear" w:color="auto" w:fill="FFFFFF"/>
        <w:spacing w:line="360" w:lineRule="auto"/>
        <w:ind w:left="708" w:right="19"/>
        <w:rPr>
          <w:sz w:val="28"/>
          <w:szCs w:val="28"/>
        </w:rPr>
      </w:pPr>
      <w:r w:rsidRPr="004967E7">
        <w:rPr>
          <w:sz w:val="28"/>
          <w:szCs w:val="28"/>
        </w:rPr>
        <w:t>Также в состав технических средств входили:</w:t>
      </w:r>
    </w:p>
    <w:p w:rsidR="004967E7" w:rsidRPr="004967E7" w:rsidRDefault="004967E7" w:rsidP="004967E7">
      <w:pPr>
        <w:pStyle w:val="ab"/>
        <w:numPr>
          <w:ilvl w:val="0"/>
          <w:numId w:val="40"/>
        </w:numPr>
        <w:shd w:val="clear" w:color="auto" w:fill="FFFFFF"/>
        <w:spacing w:line="360" w:lineRule="auto"/>
        <w:ind w:right="19"/>
        <w:rPr>
          <w:rFonts w:ascii="Times New Roman" w:hAnsi="Times New Roman" w:cs="Times New Roman"/>
          <w:sz w:val="28"/>
          <w:szCs w:val="28"/>
        </w:rPr>
      </w:pPr>
      <w:r w:rsidRPr="004967E7">
        <w:rPr>
          <w:rFonts w:ascii="Times New Roman" w:hAnsi="Times New Roman" w:cs="Times New Roman"/>
          <w:sz w:val="28"/>
          <w:szCs w:val="28"/>
        </w:rPr>
        <w:t xml:space="preserve">модуль сопряжения </w:t>
      </w:r>
      <w:r w:rsidRPr="004967E7">
        <w:rPr>
          <w:rFonts w:ascii="Times New Roman" w:hAnsi="Times New Roman" w:cs="Times New Roman"/>
          <w:sz w:val="28"/>
          <w:szCs w:val="28"/>
          <w:lang w:val="en-US"/>
        </w:rPr>
        <w:t>TA</w:t>
      </w:r>
      <w:r w:rsidRPr="004967E7">
        <w:rPr>
          <w:rFonts w:ascii="Times New Roman" w:hAnsi="Times New Roman" w:cs="Times New Roman"/>
          <w:sz w:val="28"/>
          <w:szCs w:val="28"/>
        </w:rPr>
        <w:t>1-</w:t>
      </w:r>
      <w:r w:rsidRPr="004967E7"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="007E4850">
        <w:rPr>
          <w:rFonts w:ascii="Times New Roman" w:hAnsi="Times New Roman" w:cs="Times New Roman"/>
          <w:sz w:val="28"/>
          <w:szCs w:val="28"/>
        </w:rPr>
        <w:t>-01-М</w:t>
      </w:r>
      <w:r w:rsidR="0003449F">
        <w:rPr>
          <w:rFonts w:ascii="Times New Roman" w:hAnsi="Times New Roman" w:cs="Times New Roman"/>
          <w:sz w:val="28"/>
          <w:szCs w:val="28"/>
        </w:rPr>
        <w:t xml:space="preserve"> от компании «ЭЛКУС</w:t>
      </w:r>
      <w:r w:rsidRPr="004967E7">
        <w:rPr>
          <w:rFonts w:ascii="Times New Roman" w:hAnsi="Times New Roman" w:cs="Times New Roman"/>
          <w:sz w:val="28"/>
          <w:szCs w:val="28"/>
        </w:rPr>
        <w:t>»;</w:t>
      </w:r>
    </w:p>
    <w:p w:rsidR="004967E7" w:rsidRPr="004967E7" w:rsidRDefault="004967E7" w:rsidP="007E4850">
      <w:pPr>
        <w:pStyle w:val="ab"/>
        <w:numPr>
          <w:ilvl w:val="0"/>
          <w:numId w:val="40"/>
        </w:numPr>
        <w:shd w:val="clear" w:color="auto" w:fill="FFFFFF"/>
        <w:spacing w:after="0" w:line="360" w:lineRule="auto"/>
        <w:ind w:right="19"/>
        <w:rPr>
          <w:rFonts w:ascii="Times New Roman" w:hAnsi="Times New Roman" w:cs="Times New Roman"/>
          <w:sz w:val="28"/>
          <w:szCs w:val="28"/>
        </w:rPr>
      </w:pPr>
      <w:r w:rsidRPr="004967E7">
        <w:rPr>
          <w:rFonts w:ascii="Times New Roman" w:hAnsi="Times New Roman" w:cs="Times New Roman"/>
          <w:sz w:val="28"/>
          <w:szCs w:val="28"/>
        </w:rPr>
        <w:t xml:space="preserve">магнитометр </w:t>
      </w:r>
      <w:r w:rsidRPr="004967E7">
        <w:rPr>
          <w:rFonts w:ascii="Times New Roman" w:hAnsi="Times New Roman" w:cs="Times New Roman"/>
          <w:sz w:val="28"/>
          <w:szCs w:val="28"/>
          <w:lang w:val="en-US"/>
        </w:rPr>
        <w:t>PNI TCM 2.5.</w:t>
      </w:r>
    </w:p>
    <w:p w:rsidR="001551A5" w:rsidRDefault="00C77D8D" w:rsidP="007E4850">
      <w:pPr>
        <w:pStyle w:val="1"/>
      </w:pPr>
      <w:bookmarkStart w:id="24" w:name="_Toc483158447"/>
      <w:r>
        <w:t xml:space="preserve">2.5.2. </w:t>
      </w:r>
      <w:r w:rsidR="007E4850">
        <w:t>Программные средства, используемые во время испытаний</w:t>
      </w:r>
      <w:bookmarkEnd w:id="24"/>
    </w:p>
    <w:p w:rsidR="007E4850" w:rsidRDefault="007E4850" w:rsidP="007E4850">
      <w:pPr>
        <w:shd w:val="clear" w:color="auto" w:fill="FFFFFF"/>
        <w:spacing w:line="360" w:lineRule="auto"/>
        <w:ind w:right="17" w:firstLine="708"/>
        <w:jc w:val="both"/>
        <w:rPr>
          <w:sz w:val="28"/>
          <w:szCs w:val="28"/>
        </w:rPr>
      </w:pPr>
      <w:r>
        <w:rPr>
          <w:sz w:val="28"/>
          <w:szCs w:val="28"/>
        </w:rPr>
        <w:t>Для проведения испытаний использовался ПК, работающий под</w:t>
      </w:r>
      <w:r w:rsidRPr="006E1847">
        <w:rPr>
          <w:sz w:val="28"/>
          <w:szCs w:val="28"/>
        </w:rPr>
        <w:t xml:space="preserve"> операционной системой </w:t>
      </w:r>
      <w:r w:rsidRPr="006E1847">
        <w:rPr>
          <w:sz w:val="28"/>
          <w:szCs w:val="28"/>
          <w:lang w:val="en-US"/>
        </w:rPr>
        <w:t>MS</w:t>
      </w:r>
      <w:r>
        <w:rPr>
          <w:sz w:val="28"/>
          <w:szCs w:val="28"/>
        </w:rPr>
        <w:t xml:space="preserve"> Windows 10 с установленным драйвером </w:t>
      </w:r>
      <w:r w:rsidRPr="00A404FC">
        <w:rPr>
          <w:sz w:val="28"/>
          <w:szCs w:val="28"/>
        </w:rPr>
        <w:t>TA1-USB-01-M</w:t>
      </w:r>
      <w:r>
        <w:rPr>
          <w:sz w:val="28"/>
          <w:szCs w:val="28"/>
        </w:rPr>
        <w:t>.</w:t>
      </w:r>
    </w:p>
    <w:p w:rsidR="007E4850" w:rsidRDefault="007E4850" w:rsidP="007E4850">
      <w:pPr>
        <w:pStyle w:val="1"/>
      </w:pPr>
      <w:bookmarkStart w:id="25" w:name="_Toc483158448"/>
      <w:r>
        <w:t>2.6. Методы испытаний</w:t>
      </w:r>
      <w:bookmarkEnd w:id="25"/>
    </w:p>
    <w:p w:rsidR="007E4850" w:rsidRDefault="007E4850" w:rsidP="007E4850">
      <w:pPr>
        <w:spacing w:after="240" w:line="360" w:lineRule="auto"/>
        <w:ind w:firstLine="709"/>
        <w:jc w:val="both"/>
        <w:rPr>
          <w:sz w:val="28"/>
          <w:szCs w:val="28"/>
        </w:rPr>
      </w:pPr>
      <w:r w:rsidRPr="003B1F79">
        <w:rPr>
          <w:sz w:val="28"/>
          <w:szCs w:val="28"/>
        </w:rPr>
        <w:t>Т</w:t>
      </w:r>
      <w:r>
        <w:rPr>
          <w:sz w:val="28"/>
          <w:szCs w:val="28"/>
        </w:rPr>
        <w:t>естирование</w:t>
      </w:r>
      <w:r w:rsidRPr="003B1F79">
        <w:rPr>
          <w:sz w:val="28"/>
          <w:szCs w:val="28"/>
        </w:rPr>
        <w:t xml:space="preserve"> </w:t>
      </w:r>
      <w:r>
        <w:rPr>
          <w:sz w:val="28"/>
          <w:szCs w:val="28"/>
        </w:rPr>
        <w:t>проводилось стратегией «ч</w:t>
      </w:r>
      <w:r w:rsidRPr="003B1F79">
        <w:rPr>
          <w:sz w:val="28"/>
          <w:szCs w:val="28"/>
        </w:rPr>
        <w:t>ёрного ящика».</w:t>
      </w:r>
      <w:r>
        <w:rPr>
          <w:sz w:val="28"/>
          <w:szCs w:val="28"/>
        </w:rPr>
        <w:t xml:space="preserve"> В этом методе программа рассматривается как объект, внутренняя структура которого неизвестна. </w:t>
      </w:r>
      <w:proofErr w:type="spellStart"/>
      <w:r>
        <w:rPr>
          <w:sz w:val="28"/>
          <w:szCs w:val="28"/>
        </w:rPr>
        <w:t>Тестировщик</w:t>
      </w:r>
      <w:proofErr w:type="spellEnd"/>
      <w:r>
        <w:rPr>
          <w:sz w:val="28"/>
          <w:szCs w:val="28"/>
        </w:rPr>
        <w:t xml:space="preserve"> вводит данные и анализирует результат, но, как именно работает программа, он не знает</w:t>
      </w:r>
      <w:r w:rsidR="00337B3E" w:rsidRPr="00D565F3">
        <w:rPr>
          <w:sz w:val="28"/>
          <w:szCs w:val="28"/>
        </w:rPr>
        <w:t>[</w:t>
      </w:r>
      <w:r w:rsidR="00337B3E">
        <w:rPr>
          <w:sz w:val="28"/>
          <w:szCs w:val="28"/>
        </w:rPr>
        <w:t>6</w:t>
      </w:r>
      <w:r w:rsidR="00337B3E" w:rsidRPr="007E4850">
        <w:rPr>
          <w:sz w:val="28"/>
          <w:szCs w:val="28"/>
        </w:rPr>
        <w:t>]</w:t>
      </w:r>
      <w:r>
        <w:rPr>
          <w:sz w:val="28"/>
          <w:szCs w:val="28"/>
        </w:rPr>
        <w:t>.</w:t>
      </w:r>
      <w:r w:rsidRPr="003B1F79">
        <w:rPr>
          <w:sz w:val="28"/>
          <w:szCs w:val="28"/>
        </w:rPr>
        <w:t xml:space="preserve"> Результаты те</w:t>
      </w:r>
      <w:r w:rsidR="00865F20">
        <w:rPr>
          <w:sz w:val="28"/>
          <w:szCs w:val="28"/>
        </w:rPr>
        <w:t>стирования приведены в таблице 2</w:t>
      </w:r>
      <w:r w:rsidRPr="003B1F79">
        <w:rPr>
          <w:sz w:val="28"/>
          <w:szCs w:val="28"/>
        </w:rPr>
        <w:t>.</w:t>
      </w:r>
      <w:r>
        <w:rPr>
          <w:sz w:val="28"/>
          <w:szCs w:val="28"/>
        </w:rPr>
        <w:t>1</w:t>
      </w:r>
      <w:r w:rsidRPr="003B1F79">
        <w:rPr>
          <w:sz w:val="28"/>
          <w:szCs w:val="28"/>
        </w:rPr>
        <w:t>.</w:t>
      </w:r>
      <w:r w:rsidRPr="00D565F3">
        <w:rPr>
          <w:sz w:val="28"/>
          <w:szCs w:val="28"/>
        </w:rPr>
        <w:t xml:space="preserve"> </w:t>
      </w:r>
    </w:p>
    <w:p w:rsidR="00865F20" w:rsidRDefault="00865F20" w:rsidP="007E4850">
      <w:pPr>
        <w:spacing w:after="240" w:line="360" w:lineRule="auto"/>
        <w:ind w:firstLine="709"/>
        <w:jc w:val="both"/>
        <w:rPr>
          <w:sz w:val="28"/>
          <w:szCs w:val="28"/>
        </w:rPr>
      </w:pPr>
    </w:p>
    <w:p w:rsidR="00865F20" w:rsidRDefault="00865F20" w:rsidP="007E4850">
      <w:pPr>
        <w:spacing w:after="240" w:line="360" w:lineRule="auto"/>
        <w:ind w:firstLine="709"/>
        <w:jc w:val="both"/>
        <w:rPr>
          <w:sz w:val="28"/>
          <w:szCs w:val="28"/>
        </w:rPr>
      </w:pPr>
    </w:p>
    <w:p w:rsidR="00865F20" w:rsidRDefault="00865F20" w:rsidP="007E4850">
      <w:pPr>
        <w:spacing w:after="240" w:line="360" w:lineRule="auto"/>
        <w:ind w:firstLine="709"/>
        <w:jc w:val="both"/>
        <w:rPr>
          <w:sz w:val="28"/>
          <w:szCs w:val="28"/>
        </w:rPr>
      </w:pPr>
    </w:p>
    <w:p w:rsidR="00865F20" w:rsidRDefault="00865F20" w:rsidP="00865F20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2.1 – Результаты тестирования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465"/>
        <w:gridCol w:w="2492"/>
        <w:gridCol w:w="3719"/>
        <w:gridCol w:w="1519"/>
      </w:tblGrid>
      <w:tr w:rsidR="00AB6258" w:rsidTr="00993552">
        <w:tc>
          <w:tcPr>
            <w:tcW w:w="1209" w:type="pct"/>
            <w:vAlign w:val="center"/>
          </w:tcPr>
          <w:p w:rsidR="00865F20" w:rsidRDefault="00865F20" w:rsidP="00F611F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Назначение</w:t>
            </w:r>
          </w:p>
        </w:tc>
        <w:tc>
          <w:tcPr>
            <w:tcW w:w="1222" w:type="pct"/>
            <w:vAlign w:val="center"/>
          </w:tcPr>
          <w:p w:rsidR="00865F20" w:rsidRDefault="00865F20" w:rsidP="00F611F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Входные данные</w:t>
            </w:r>
          </w:p>
        </w:tc>
        <w:tc>
          <w:tcPr>
            <w:tcW w:w="1824" w:type="pct"/>
            <w:vAlign w:val="center"/>
          </w:tcPr>
          <w:p w:rsidR="00865F20" w:rsidRDefault="00865F20" w:rsidP="00F611F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Эталон</w:t>
            </w:r>
          </w:p>
        </w:tc>
        <w:tc>
          <w:tcPr>
            <w:tcW w:w="745" w:type="pct"/>
            <w:vAlign w:val="center"/>
          </w:tcPr>
          <w:p w:rsidR="00865F20" w:rsidRDefault="00865F20" w:rsidP="00F611F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Результат</w:t>
            </w:r>
          </w:p>
        </w:tc>
      </w:tr>
      <w:tr w:rsidR="002E0645" w:rsidTr="00993552">
        <w:trPr>
          <w:trHeight w:val="2139"/>
        </w:trPr>
        <w:tc>
          <w:tcPr>
            <w:tcW w:w="1209" w:type="pct"/>
            <w:vMerge w:val="restart"/>
            <w:vAlign w:val="center"/>
          </w:tcPr>
          <w:p w:rsidR="00BA6D97" w:rsidRDefault="00BA6D97" w:rsidP="00F611F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Проверка установленного драйвера </w:t>
            </w:r>
            <w:r w:rsidRPr="004967E7">
              <w:rPr>
                <w:sz w:val="28"/>
                <w:szCs w:val="28"/>
                <w:lang w:val="en-US"/>
              </w:rPr>
              <w:t>TA</w:t>
            </w:r>
            <w:r w:rsidRPr="004967E7">
              <w:rPr>
                <w:sz w:val="28"/>
                <w:szCs w:val="28"/>
              </w:rPr>
              <w:t>1-</w:t>
            </w:r>
            <w:r w:rsidRPr="004967E7">
              <w:rPr>
                <w:sz w:val="28"/>
                <w:szCs w:val="28"/>
                <w:lang w:val="en-US"/>
              </w:rPr>
              <w:t>USB</w:t>
            </w:r>
            <w:r>
              <w:rPr>
                <w:sz w:val="28"/>
                <w:szCs w:val="28"/>
              </w:rPr>
              <w:t>-01-М</w:t>
            </w:r>
          </w:p>
        </w:tc>
        <w:tc>
          <w:tcPr>
            <w:tcW w:w="1222" w:type="pct"/>
            <w:vAlign w:val="center"/>
          </w:tcPr>
          <w:p w:rsidR="00BA6D97" w:rsidRPr="00BA6D97" w:rsidRDefault="00BA6D97" w:rsidP="00F611F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Драйвер не установлен</w:t>
            </w:r>
          </w:p>
        </w:tc>
        <w:tc>
          <w:tcPr>
            <w:tcW w:w="1824" w:type="pct"/>
            <w:vAlign w:val="center"/>
          </w:tcPr>
          <w:p w:rsidR="00BA6D97" w:rsidRDefault="00BA6D97" w:rsidP="00BA6D9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Заблокированы кнопки получения данных, остановки получения данных, выбора папки для выходных файлов, записи точек, калибровки. Сообщение: «Ошибка инициализации библиотеки ввода</w:t>
            </w:r>
            <w:r>
              <w:rPr>
                <w:sz w:val="28"/>
                <w:szCs w:val="28"/>
                <w:lang w:val="en-US"/>
              </w:rPr>
              <w:t>/</w:t>
            </w:r>
            <w:r>
              <w:rPr>
                <w:sz w:val="28"/>
                <w:szCs w:val="28"/>
              </w:rPr>
              <w:t>вывода»</w:t>
            </w:r>
          </w:p>
        </w:tc>
        <w:tc>
          <w:tcPr>
            <w:tcW w:w="745" w:type="pct"/>
            <w:vAlign w:val="center"/>
          </w:tcPr>
          <w:p w:rsidR="00BA6D97" w:rsidRDefault="00BA6D97" w:rsidP="00F611F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Совпадает</w:t>
            </w:r>
          </w:p>
        </w:tc>
      </w:tr>
      <w:tr w:rsidR="002E0645" w:rsidTr="00993552">
        <w:trPr>
          <w:trHeight w:val="299"/>
        </w:trPr>
        <w:tc>
          <w:tcPr>
            <w:tcW w:w="1209" w:type="pct"/>
            <w:vMerge/>
            <w:vAlign w:val="center"/>
          </w:tcPr>
          <w:p w:rsidR="00BA6D97" w:rsidRDefault="00BA6D97" w:rsidP="00F611F0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222" w:type="pct"/>
            <w:vAlign w:val="center"/>
          </w:tcPr>
          <w:p w:rsidR="00BA6D97" w:rsidRDefault="00BA6D97" w:rsidP="00F611F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Драйвер установлен</w:t>
            </w:r>
          </w:p>
        </w:tc>
        <w:tc>
          <w:tcPr>
            <w:tcW w:w="1824" w:type="pct"/>
            <w:vAlign w:val="center"/>
          </w:tcPr>
          <w:p w:rsidR="00BA6D97" w:rsidRDefault="00BA6D97" w:rsidP="00BA6D9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Проверка подключения магнитометра</w:t>
            </w:r>
          </w:p>
        </w:tc>
        <w:tc>
          <w:tcPr>
            <w:tcW w:w="745" w:type="pct"/>
            <w:vAlign w:val="center"/>
          </w:tcPr>
          <w:p w:rsidR="00BA6D97" w:rsidRDefault="00BA6D97" w:rsidP="00F611F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Совпадает</w:t>
            </w:r>
          </w:p>
        </w:tc>
      </w:tr>
      <w:tr w:rsidR="002E0645" w:rsidTr="00993552">
        <w:trPr>
          <w:trHeight w:val="2477"/>
        </w:trPr>
        <w:tc>
          <w:tcPr>
            <w:tcW w:w="1209" w:type="pct"/>
            <w:vMerge w:val="restart"/>
            <w:vAlign w:val="center"/>
          </w:tcPr>
          <w:p w:rsidR="00BA6D97" w:rsidRDefault="00F4057D" w:rsidP="00BA6D9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Проверка подключения</w:t>
            </w:r>
            <w:r w:rsidR="00BA6D97">
              <w:rPr>
                <w:sz w:val="28"/>
                <w:szCs w:val="28"/>
              </w:rPr>
              <w:t xml:space="preserve"> магнитометра</w:t>
            </w:r>
            <w:r>
              <w:rPr>
                <w:sz w:val="28"/>
                <w:szCs w:val="28"/>
              </w:rPr>
              <w:t xml:space="preserve"> отдельно от модуля</w:t>
            </w:r>
          </w:p>
        </w:tc>
        <w:tc>
          <w:tcPr>
            <w:tcW w:w="1222" w:type="pct"/>
            <w:vAlign w:val="center"/>
          </w:tcPr>
          <w:p w:rsidR="00BA6D97" w:rsidRPr="00DE3E0B" w:rsidRDefault="00BA6D97" w:rsidP="00F611F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Магнитометр не подключен</w:t>
            </w:r>
          </w:p>
        </w:tc>
        <w:tc>
          <w:tcPr>
            <w:tcW w:w="1824" w:type="pct"/>
            <w:vAlign w:val="center"/>
          </w:tcPr>
          <w:p w:rsidR="00BA6D97" w:rsidRDefault="00BA6D97" w:rsidP="00DE3E0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Заблокированы кнопки получения данных, остановки получения данных, выбора папки для выходных файлов, записи точек, калибровки. Сообщения: «</w:t>
            </w:r>
            <w:r w:rsidR="00A64AC0">
              <w:rPr>
                <w:sz w:val="28"/>
                <w:szCs w:val="28"/>
              </w:rPr>
              <w:t>Ошибка открытия порта</w:t>
            </w:r>
            <w:r>
              <w:rPr>
                <w:sz w:val="28"/>
                <w:szCs w:val="28"/>
              </w:rPr>
              <w:t>»,</w:t>
            </w:r>
          </w:p>
          <w:p w:rsidR="00BA6D97" w:rsidRPr="00DE3E0B" w:rsidRDefault="00BA6D97" w:rsidP="00DE3E0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«Произошла ошибка подключения магнитометра»</w:t>
            </w:r>
          </w:p>
        </w:tc>
        <w:tc>
          <w:tcPr>
            <w:tcW w:w="745" w:type="pct"/>
            <w:vAlign w:val="center"/>
          </w:tcPr>
          <w:p w:rsidR="00BA6D97" w:rsidRDefault="00BA6D97" w:rsidP="00F611F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Совпадает</w:t>
            </w:r>
          </w:p>
        </w:tc>
      </w:tr>
      <w:tr w:rsidR="002E0645" w:rsidTr="00993552">
        <w:trPr>
          <w:trHeight w:val="421"/>
        </w:trPr>
        <w:tc>
          <w:tcPr>
            <w:tcW w:w="1209" w:type="pct"/>
            <w:vMerge/>
            <w:vAlign w:val="center"/>
          </w:tcPr>
          <w:p w:rsidR="00BA6D97" w:rsidRDefault="00BA6D97" w:rsidP="00BA6D9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222" w:type="pct"/>
            <w:vAlign w:val="center"/>
          </w:tcPr>
          <w:p w:rsidR="00BA6D97" w:rsidRDefault="00BA6D97" w:rsidP="00BA6D9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Магнитометр подключен</w:t>
            </w:r>
          </w:p>
        </w:tc>
        <w:tc>
          <w:tcPr>
            <w:tcW w:w="1824" w:type="pct"/>
            <w:vAlign w:val="center"/>
          </w:tcPr>
          <w:p w:rsidR="00F4057D" w:rsidRDefault="00F4057D" w:rsidP="00F4057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Сообщение:</w:t>
            </w:r>
          </w:p>
          <w:p w:rsidR="00BA6D97" w:rsidRDefault="00F4057D" w:rsidP="00F4057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«Подключен магнитометр </w:t>
            </w:r>
            <w:r>
              <w:rPr>
                <w:sz w:val="28"/>
                <w:szCs w:val="28"/>
                <w:lang w:val="en-US"/>
              </w:rPr>
              <w:t>PNI</w:t>
            </w:r>
            <w:r w:rsidRPr="00F4057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TCM</w:t>
            </w:r>
            <w:r w:rsidRPr="00F4057D">
              <w:rPr>
                <w:sz w:val="28"/>
                <w:szCs w:val="28"/>
              </w:rPr>
              <w:t xml:space="preserve"> 2.5 </w:t>
            </w:r>
            <w:r>
              <w:rPr>
                <w:sz w:val="28"/>
                <w:szCs w:val="28"/>
              </w:rPr>
              <w:t xml:space="preserve">в порт </w:t>
            </w:r>
            <w:r>
              <w:rPr>
                <w:sz w:val="28"/>
                <w:szCs w:val="28"/>
                <w:lang w:val="en-US"/>
              </w:rPr>
              <w:t>COM</w:t>
            </w:r>
            <w:r>
              <w:rPr>
                <w:sz w:val="28"/>
                <w:szCs w:val="28"/>
              </w:rPr>
              <w:t>»</w:t>
            </w:r>
          </w:p>
        </w:tc>
        <w:tc>
          <w:tcPr>
            <w:tcW w:w="745" w:type="pct"/>
            <w:vAlign w:val="center"/>
          </w:tcPr>
          <w:p w:rsidR="00BA6D97" w:rsidRDefault="00BA6D97" w:rsidP="00F611F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Совпадает</w:t>
            </w:r>
          </w:p>
        </w:tc>
      </w:tr>
      <w:tr w:rsidR="00AB6258" w:rsidTr="00993552">
        <w:trPr>
          <w:trHeight w:val="1711"/>
        </w:trPr>
        <w:tc>
          <w:tcPr>
            <w:tcW w:w="1209" w:type="pct"/>
            <w:vMerge w:val="restart"/>
            <w:vAlign w:val="center"/>
          </w:tcPr>
          <w:p w:rsidR="00F4057D" w:rsidRDefault="00F4057D" w:rsidP="00F4057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Проверка подключения магнитометра в составе модуля</w:t>
            </w:r>
          </w:p>
        </w:tc>
        <w:tc>
          <w:tcPr>
            <w:tcW w:w="1222" w:type="pct"/>
            <w:vAlign w:val="center"/>
          </w:tcPr>
          <w:p w:rsidR="00F4057D" w:rsidRDefault="00F4057D" w:rsidP="00F611F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Магнитометр не подключен</w:t>
            </w:r>
          </w:p>
        </w:tc>
        <w:tc>
          <w:tcPr>
            <w:tcW w:w="1824" w:type="pct"/>
            <w:vAlign w:val="center"/>
          </w:tcPr>
          <w:p w:rsidR="00F4057D" w:rsidRDefault="00F4057D" w:rsidP="00F611F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Заблокированы кнопки получения данных, остановки получения данных, выбора папки для выходных файлов, записи точек, калибровки. Сообщение: «Ошибка инициализации библиотеки ввода</w:t>
            </w:r>
            <w:r>
              <w:rPr>
                <w:sz w:val="28"/>
                <w:szCs w:val="28"/>
                <w:lang w:val="en-US"/>
              </w:rPr>
              <w:t>/</w:t>
            </w:r>
            <w:r>
              <w:rPr>
                <w:sz w:val="28"/>
                <w:szCs w:val="28"/>
              </w:rPr>
              <w:t>вывода»</w:t>
            </w:r>
          </w:p>
        </w:tc>
        <w:tc>
          <w:tcPr>
            <w:tcW w:w="745" w:type="pct"/>
            <w:vAlign w:val="center"/>
          </w:tcPr>
          <w:p w:rsidR="00F4057D" w:rsidRPr="00D36128" w:rsidRDefault="00F4057D" w:rsidP="00F611F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Совпадает</w:t>
            </w:r>
          </w:p>
        </w:tc>
      </w:tr>
      <w:tr w:rsidR="00AB6258" w:rsidTr="00993552">
        <w:trPr>
          <w:trHeight w:val="439"/>
        </w:trPr>
        <w:tc>
          <w:tcPr>
            <w:tcW w:w="1209" w:type="pct"/>
            <w:vMerge/>
            <w:vAlign w:val="center"/>
          </w:tcPr>
          <w:p w:rsidR="00F4057D" w:rsidRDefault="00F4057D" w:rsidP="00F611F0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222" w:type="pct"/>
            <w:vAlign w:val="center"/>
          </w:tcPr>
          <w:p w:rsidR="00F4057D" w:rsidRDefault="00F4057D" w:rsidP="00F611F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Магнитометр подключен</w:t>
            </w:r>
          </w:p>
        </w:tc>
        <w:tc>
          <w:tcPr>
            <w:tcW w:w="1824" w:type="pct"/>
            <w:vAlign w:val="center"/>
          </w:tcPr>
          <w:p w:rsidR="00A64AC0" w:rsidRDefault="00A64AC0" w:rsidP="00A64AC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Сообщение:</w:t>
            </w:r>
          </w:p>
          <w:p w:rsidR="00F4057D" w:rsidRDefault="00A64AC0" w:rsidP="00A64AC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«Найден магнитометр </w:t>
            </w:r>
            <w:r>
              <w:rPr>
                <w:sz w:val="28"/>
                <w:szCs w:val="28"/>
                <w:lang w:val="en-US"/>
              </w:rPr>
              <w:t>PNI</w:t>
            </w:r>
            <w:r w:rsidRPr="00F4057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TCM</w:t>
            </w:r>
            <w:r w:rsidRPr="00F4057D">
              <w:rPr>
                <w:sz w:val="28"/>
                <w:szCs w:val="28"/>
              </w:rPr>
              <w:t xml:space="preserve"> 2.5 </w:t>
            </w:r>
            <w:r>
              <w:rPr>
                <w:sz w:val="28"/>
                <w:szCs w:val="28"/>
              </w:rPr>
              <w:t>в составе МА»</w:t>
            </w:r>
          </w:p>
        </w:tc>
        <w:tc>
          <w:tcPr>
            <w:tcW w:w="745" w:type="pct"/>
            <w:vAlign w:val="center"/>
          </w:tcPr>
          <w:p w:rsidR="00F4057D" w:rsidRDefault="00F4057D" w:rsidP="00F611F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Совпадает</w:t>
            </w:r>
          </w:p>
        </w:tc>
      </w:tr>
      <w:tr w:rsidR="001729B7" w:rsidTr="00993552">
        <w:trPr>
          <w:trHeight w:val="970"/>
        </w:trPr>
        <w:tc>
          <w:tcPr>
            <w:tcW w:w="1209" w:type="pct"/>
            <w:vAlign w:val="center"/>
          </w:tcPr>
          <w:p w:rsidR="001729B7" w:rsidRPr="00184C19" w:rsidRDefault="001729B7" w:rsidP="00F611F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Проверка кнопки «Подключить»</w:t>
            </w:r>
          </w:p>
        </w:tc>
        <w:tc>
          <w:tcPr>
            <w:tcW w:w="1222" w:type="pct"/>
            <w:vAlign w:val="center"/>
          </w:tcPr>
          <w:p w:rsidR="001729B7" w:rsidRDefault="001729B7" w:rsidP="004E679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Магнитометр не подключен, ввод данных</w:t>
            </w:r>
          </w:p>
        </w:tc>
        <w:tc>
          <w:tcPr>
            <w:tcW w:w="1824" w:type="pct"/>
            <w:vAlign w:val="center"/>
          </w:tcPr>
          <w:p w:rsidR="001729B7" w:rsidRDefault="001729B7" w:rsidP="004E679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Сообщение:</w:t>
            </w:r>
          </w:p>
          <w:p w:rsidR="001729B7" w:rsidRDefault="001729B7" w:rsidP="004E679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«Ошибка открытия порта»</w:t>
            </w:r>
          </w:p>
        </w:tc>
        <w:tc>
          <w:tcPr>
            <w:tcW w:w="745" w:type="pct"/>
            <w:vAlign w:val="center"/>
          </w:tcPr>
          <w:p w:rsidR="001729B7" w:rsidRDefault="001729B7" w:rsidP="00F611F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Совпадает</w:t>
            </w:r>
          </w:p>
        </w:tc>
      </w:tr>
    </w:tbl>
    <w:p w:rsidR="00275334" w:rsidRDefault="00275334">
      <w:pPr>
        <w:rPr>
          <w:sz w:val="28"/>
          <w:szCs w:val="28"/>
        </w:rPr>
      </w:pPr>
    </w:p>
    <w:p w:rsidR="00275334" w:rsidRDefault="00275334">
      <w:pPr>
        <w:rPr>
          <w:sz w:val="28"/>
          <w:szCs w:val="28"/>
        </w:rPr>
      </w:pPr>
    </w:p>
    <w:p w:rsidR="00275334" w:rsidRDefault="00275334">
      <w:pPr>
        <w:rPr>
          <w:sz w:val="28"/>
          <w:szCs w:val="28"/>
        </w:rPr>
      </w:pPr>
    </w:p>
    <w:p w:rsidR="00275334" w:rsidRPr="00275334" w:rsidRDefault="00275334" w:rsidP="00275334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 таблицы 2.1 – Результаты тестирования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465"/>
        <w:gridCol w:w="2492"/>
        <w:gridCol w:w="3719"/>
        <w:gridCol w:w="1519"/>
      </w:tblGrid>
      <w:tr w:rsidR="00235052" w:rsidTr="00235052">
        <w:trPr>
          <w:trHeight w:val="89"/>
        </w:trPr>
        <w:tc>
          <w:tcPr>
            <w:tcW w:w="1209" w:type="pct"/>
            <w:vAlign w:val="center"/>
          </w:tcPr>
          <w:p w:rsidR="00235052" w:rsidRDefault="00235052" w:rsidP="0023505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Назначение</w:t>
            </w:r>
          </w:p>
        </w:tc>
        <w:tc>
          <w:tcPr>
            <w:tcW w:w="1222" w:type="pct"/>
            <w:vAlign w:val="center"/>
          </w:tcPr>
          <w:p w:rsidR="00235052" w:rsidRDefault="00235052" w:rsidP="0023505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Входные данные</w:t>
            </w:r>
          </w:p>
        </w:tc>
        <w:tc>
          <w:tcPr>
            <w:tcW w:w="1824" w:type="pct"/>
            <w:vAlign w:val="center"/>
          </w:tcPr>
          <w:p w:rsidR="00235052" w:rsidRDefault="00235052" w:rsidP="0023505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Эталон</w:t>
            </w:r>
          </w:p>
        </w:tc>
        <w:tc>
          <w:tcPr>
            <w:tcW w:w="745" w:type="pct"/>
            <w:vAlign w:val="center"/>
          </w:tcPr>
          <w:p w:rsidR="00235052" w:rsidRDefault="00235052" w:rsidP="0023505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Результат</w:t>
            </w:r>
          </w:p>
        </w:tc>
      </w:tr>
      <w:tr w:rsidR="00275334" w:rsidTr="00993552">
        <w:trPr>
          <w:trHeight w:val="816"/>
        </w:trPr>
        <w:tc>
          <w:tcPr>
            <w:tcW w:w="1209" w:type="pct"/>
            <w:vMerge w:val="restart"/>
            <w:vAlign w:val="center"/>
          </w:tcPr>
          <w:p w:rsidR="00275334" w:rsidRDefault="00275334" w:rsidP="00F611F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Проверка кнопки «Подключить»</w:t>
            </w:r>
          </w:p>
        </w:tc>
        <w:tc>
          <w:tcPr>
            <w:tcW w:w="1222" w:type="pct"/>
            <w:vAlign w:val="center"/>
          </w:tcPr>
          <w:p w:rsidR="00275334" w:rsidRDefault="00275334" w:rsidP="004E679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Магнитометр подключен, ввод некорректных данных</w:t>
            </w:r>
          </w:p>
        </w:tc>
        <w:tc>
          <w:tcPr>
            <w:tcW w:w="1824" w:type="pct"/>
            <w:vAlign w:val="center"/>
          </w:tcPr>
          <w:p w:rsidR="00275334" w:rsidRDefault="00275334" w:rsidP="004E679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Сообщение:</w:t>
            </w:r>
          </w:p>
          <w:p w:rsidR="00275334" w:rsidRDefault="00275334" w:rsidP="004E679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«Ошибка открытия порта»</w:t>
            </w:r>
          </w:p>
        </w:tc>
        <w:tc>
          <w:tcPr>
            <w:tcW w:w="745" w:type="pct"/>
            <w:vAlign w:val="center"/>
          </w:tcPr>
          <w:p w:rsidR="00275334" w:rsidRDefault="00275334" w:rsidP="00F611F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Совпадает</w:t>
            </w:r>
          </w:p>
        </w:tc>
      </w:tr>
      <w:tr w:rsidR="00275334" w:rsidTr="00993552">
        <w:trPr>
          <w:trHeight w:val="803"/>
        </w:trPr>
        <w:tc>
          <w:tcPr>
            <w:tcW w:w="1209" w:type="pct"/>
            <w:vMerge/>
            <w:vAlign w:val="center"/>
          </w:tcPr>
          <w:p w:rsidR="00275334" w:rsidRDefault="00275334" w:rsidP="00F611F0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222" w:type="pct"/>
            <w:vAlign w:val="center"/>
          </w:tcPr>
          <w:p w:rsidR="00275334" w:rsidRDefault="00275334" w:rsidP="00F611F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Магнитометр подключен, ввод корректных данных</w:t>
            </w:r>
          </w:p>
        </w:tc>
        <w:tc>
          <w:tcPr>
            <w:tcW w:w="1824" w:type="pct"/>
            <w:vAlign w:val="center"/>
          </w:tcPr>
          <w:p w:rsidR="00275334" w:rsidRDefault="00275334" w:rsidP="004E679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Сообщение:</w:t>
            </w:r>
          </w:p>
          <w:p w:rsidR="00275334" w:rsidRDefault="00275334" w:rsidP="004E679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«Магнитометр подключен»</w:t>
            </w:r>
          </w:p>
        </w:tc>
        <w:tc>
          <w:tcPr>
            <w:tcW w:w="745" w:type="pct"/>
            <w:vAlign w:val="center"/>
          </w:tcPr>
          <w:p w:rsidR="00275334" w:rsidRPr="00D36128" w:rsidRDefault="00275334" w:rsidP="00F611F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Совпадает</w:t>
            </w:r>
          </w:p>
        </w:tc>
      </w:tr>
      <w:tr w:rsidR="00275334" w:rsidTr="00993552">
        <w:trPr>
          <w:trHeight w:val="802"/>
        </w:trPr>
        <w:tc>
          <w:tcPr>
            <w:tcW w:w="1209" w:type="pct"/>
            <w:vMerge/>
            <w:vAlign w:val="center"/>
          </w:tcPr>
          <w:p w:rsidR="00275334" w:rsidRDefault="00275334" w:rsidP="00F611F0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222" w:type="pct"/>
            <w:vAlign w:val="center"/>
          </w:tcPr>
          <w:p w:rsidR="00275334" w:rsidRPr="00993552" w:rsidRDefault="00275334" w:rsidP="004E679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Магнитометр подключен, смена частоты передачи</w:t>
            </w:r>
          </w:p>
        </w:tc>
        <w:tc>
          <w:tcPr>
            <w:tcW w:w="1824" w:type="pct"/>
            <w:vAlign w:val="center"/>
          </w:tcPr>
          <w:p w:rsidR="00275334" w:rsidRDefault="00275334" w:rsidP="004E679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Настройка магнитометра на работу с другой частотой. Сообщение:</w:t>
            </w:r>
          </w:p>
          <w:p w:rsidR="00275334" w:rsidRDefault="00275334" w:rsidP="004E679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«Магнитометр настроен на новую частоту»</w:t>
            </w:r>
          </w:p>
        </w:tc>
        <w:tc>
          <w:tcPr>
            <w:tcW w:w="745" w:type="pct"/>
            <w:vAlign w:val="center"/>
          </w:tcPr>
          <w:p w:rsidR="00275334" w:rsidRDefault="00275334" w:rsidP="00F611F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Совпадает</w:t>
            </w:r>
          </w:p>
        </w:tc>
      </w:tr>
      <w:tr w:rsidR="00275334" w:rsidTr="00993552">
        <w:trPr>
          <w:trHeight w:val="802"/>
        </w:trPr>
        <w:tc>
          <w:tcPr>
            <w:tcW w:w="1209" w:type="pct"/>
            <w:vMerge/>
            <w:vAlign w:val="center"/>
          </w:tcPr>
          <w:p w:rsidR="00275334" w:rsidRDefault="00275334" w:rsidP="00F611F0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222" w:type="pct"/>
            <w:vAlign w:val="center"/>
          </w:tcPr>
          <w:p w:rsidR="00275334" w:rsidRDefault="00275334" w:rsidP="004E679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Нажатие кнопки «Отмена»</w:t>
            </w:r>
          </w:p>
        </w:tc>
        <w:tc>
          <w:tcPr>
            <w:tcW w:w="1824" w:type="pct"/>
            <w:vAlign w:val="center"/>
          </w:tcPr>
          <w:p w:rsidR="00275334" w:rsidRDefault="00275334" w:rsidP="004E679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Возврат к предыдущему состоянию. Сообщение:</w:t>
            </w:r>
          </w:p>
          <w:p w:rsidR="00275334" w:rsidRDefault="00275334" w:rsidP="004E679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«Нажата кнопка отмены. Восстановление настроек»</w:t>
            </w:r>
          </w:p>
        </w:tc>
        <w:tc>
          <w:tcPr>
            <w:tcW w:w="745" w:type="pct"/>
            <w:vAlign w:val="center"/>
          </w:tcPr>
          <w:p w:rsidR="00275334" w:rsidRDefault="00275334" w:rsidP="00F611F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Совпадает</w:t>
            </w:r>
          </w:p>
        </w:tc>
      </w:tr>
      <w:tr w:rsidR="001729B7" w:rsidTr="00993552">
        <w:trPr>
          <w:trHeight w:val="802"/>
        </w:trPr>
        <w:tc>
          <w:tcPr>
            <w:tcW w:w="1209" w:type="pct"/>
            <w:vAlign w:val="center"/>
          </w:tcPr>
          <w:p w:rsidR="001729B7" w:rsidRDefault="001729B7" w:rsidP="001729B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Проверка кнопки «Получить данные»</w:t>
            </w:r>
          </w:p>
        </w:tc>
        <w:tc>
          <w:tcPr>
            <w:tcW w:w="1222" w:type="pct"/>
            <w:vAlign w:val="center"/>
          </w:tcPr>
          <w:p w:rsidR="001729B7" w:rsidRDefault="001729B7" w:rsidP="004E679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Нажатие на кнопку «Получить данные»</w:t>
            </w:r>
          </w:p>
        </w:tc>
        <w:tc>
          <w:tcPr>
            <w:tcW w:w="1824" w:type="pct"/>
            <w:vAlign w:val="center"/>
          </w:tcPr>
          <w:p w:rsidR="001729B7" w:rsidRDefault="001729B7" w:rsidP="004E679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Получение данных с датчиков магнитометра, занесение их в текстовые поля</w:t>
            </w:r>
            <w:r w:rsidR="00FB3E94">
              <w:rPr>
                <w:sz w:val="28"/>
                <w:szCs w:val="28"/>
              </w:rPr>
              <w:t>, запуск таймера, активация кнопки «Стоп», блокировка остальных кнопок</w:t>
            </w:r>
          </w:p>
        </w:tc>
        <w:tc>
          <w:tcPr>
            <w:tcW w:w="745" w:type="pct"/>
            <w:vAlign w:val="center"/>
          </w:tcPr>
          <w:p w:rsidR="001729B7" w:rsidRDefault="008E22D1" w:rsidP="00F611F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Совпадает</w:t>
            </w:r>
          </w:p>
        </w:tc>
      </w:tr>
      <w:tr w:rsidR="001319C3" w:rsidTr="00993552">
        <w:trPr>
          <w:trHeight w:val="802"/>
        </w:trPr>
        <w:tc>
          <w:tcPr>
            <w:tcW w:w="1209" w:type="pct"/>
            <w:vAlign w:val="center"/>
          </w:tcPr>
          <w:p w:rsidR="001319C3" w:rsidRDefault="001319C3" w:rsidP="001319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Проверка кнопки «Стоп»</w:t>
            </w:r>
          </w:p>
        </w:tc>
        <w:tc>
          <w:tcPr>
            <w:tcW w:w="1222" w:type="pct"/>
            <w:vAlign w:val="center"/>
          </w:tcPr>
          <w:p w:rsidR="001319C3" w:rsidRDefault="001319C3" w:rsidP="001319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Нажатие на кнопку «Стоп»</w:t>
            </w:r>
          </w:p>
        </w:tc>
        <w:tc>
          <w:tcPr>
            <w:tcW w:w="1824" w:type="pct"/>
            <w:vAlign w:val="center"/>
          </w:tcPr>
          <w:p w:rsidR="001319C3" w:rsidRDefault="001319C3" w:rsidP="001319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Прекращение получения данных с датчиков магнитометра, остановка таймера, блокировка кнопки «Стоп», активация остальных кнопок</w:t>
            </w:r>
          </w:p>
        </w:tc>
        <w:tc>
          <w:tcPr>
            <w:tcW w:w="745" w:type="pct"/>
            <w:vAlign w:val="center"/>
          </w:tcPr>
          <w:p w:rsidR="001319C3" w:rsidRDefault="001319C3" w:rsidP="001319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Совпадает</w:t>
            </w:r>
          </w:p>
        </w:tc>
      </w:tr>
      <w:tr w:rsidR="001319C3" w:rsidTr="00993552">
        <w:trPr>
          <w:trHeight w:val="802"/>
        </w:trPr>
        <w:tc>
          <w:tcPr>
            <w:tcW w:w="1209" w:type="pct"/>
            <w:vAlign w:val="center"/>
          </w:tcPr>
          <w:p w:rsidR="001319C3" w:rsidRDefault="00AB6258" w:rsidP="00AB62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Проверка кнопки «Выбор папки»</w:t>
            </w:r>
          </w:p>
        </w:tc>
        <w:tc>
          <w:tcPr>
            <w:tcW w:w="1222" w:type="pct"/>
            <w:vAlign w:val="center"/>
          </w:tcPr>
          <w:p w:rsidR="001319C3" w:rsidRDefault="00AB6258" w:rsidP="00AB62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Нажатие на кнопку «Выбор папки»</w:t>
            </w:r>
          </w:p>
        </w:tc>
        <w:tc>
          <w:tcPr>
            <w:tcW w:w="1824" w:type="pct"/>
            <w:vAlign w:val="center"/>
          </w:tcPr>
          <w:p w:rsidR="001319C3" w:rsidRDefault="00AB6258" w:rsidP="001319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Отображение стандартного окна сохранения папки</w:t>
            </w:r>
          </w:p>
        </w:tc>
        <w:tc>
          <w:tcPr>
            <w:tcW w:w="745" w:type="pct"/>
            <w:vAlign w:val="center"/>
          </w:tcPr>
          <w:p w:rsidR="001319C3" w:rsidRDefault="00AB6258" w:rsidP="001319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Совпадает</w:t>
            </w:r>
          </w:p>
        </w:tc>
      </w:tr>
      <w:tr w:rsidR="00CC5EBF" w:rsidTr="00993552">
        <w:trPr>
          <w:trHeight w:val="802"/>
        </w:trPr>
        <w:tc>
          <w:tcPr>
            <w:tcW w:w="1209" w:type="pct"/>
            <w:vAlign w:val="center"/>
          </w:tcPr>
          <w:p w:rsidR="00CC5EBF" w:rsidRDefault="00CC5EBF" w:rsidP="00AB625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Проверка записи бинарных файлов</w:t>
            </w:r>
          </w:p>
        </w:tc>
        <w:tc>
          <w:tcPr>
            <w:tcW w:w="1222" w:type="pct"/>
            <w:vAlign w:val="center"/>
          </w:tcPr>
          <w:p w:rsidR="00CC5EBF" w:rsidRDefault="00CC5EBF" w:rsidP="00AB62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Отметка флагов напротив нескольких параметров текстовых полей, после чего нажатие на кнопку «Получить данные»</w:t>
            </w:r>
          </w:p>
        </w:tc>
        <w:tc>
          <w:tcPr>
            <w:tcW w:w="1824" w:type="pct"/>
            <w:vAlign w:val="center"/>
          </w:tcPr>
          <w:p w:rsidR="00CC5EBF" w:rsidRPr="00CC5EBF" w:rsidRDefault="00CC5EBF" w:rsidP="00CC5EB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Формирование нескольких бинарных файлов, в каждом из которых хранятся данные по одному параметру</w:t>
            </w:r>
          </w:p>
        </w:tc>
        <w:tc>
          <w:tcPr>
            <w:tcW w:w="745" w:type="pct"/>
            <w:vAlign w:val="center"/>
          </w:tcPr>
          <w:p w:rsidR="00CC5EBF" w:rsidRDefault="00CC5EBF" w:rsidP="001319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Совпадает</w:t>
            </w:r>
          </w:p>
        </w:tc>
      </w:tr>
    </w:tbl>
    <w:p w:rsidR="00275334" w:rsidRPr="00275334" w:rsidRDefault="00275334" w:rsidP="00275334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 таблицы 2.1 – Результаты тестирования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465"/>
        <w:gridCol w:w="2492"/>
        <w:gridCol w:w="3719"/>
        <w:gridCol w:w="1519"/>
      </w:tblGrid>
      <w:tr w:rsidR="00235052" w:rsidTr="00235052">
        <w:trPr>
          <w:trHeight w:val="231"/>
        </w:trPr>
        <w:tc>
          <w:tcPr>
            <w:tcW w:w="1209" w:type="pct"/>
            <w:vAlign w:val="center"/>
          </w:tcPr>
          <w:p w:rsidR="00235052" w:rsidRDefault="00235052" w:rsidP="0023505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Назначение</w:t>
            </w:r>
          </w:p>
        </w:tc>
        <w:tc>
          <w:tcPr>
            <w:tcW w:w="1222" w:type="pct"/>
            <w:vAlign w:val="center"/>
          </w:tcPr>
          <w:p w:rsidR="00235052" w:rsidRDefault="00235052" w:rsidP="0023505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Входные данные</w:t>
            </w:r>
          </w:p>
        </w:tc>
        <w:tc>
          <w:tcPr>
            <w:tcW w:w="1824" w:type="pct"/>
            <w:vAlign w:val="center"/>
          </w:tcPr>
          <w:p w:rsidR="00235052" w:rsidRDefault="00235052" w:rsidP="0023505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Эталон</w:t>
            </w:r>
          </w:p>
        </w:tc>
        <w:tc>
          <w:tcPr>
            <w:tcW w:w="745" w:type="pct"/>
            <w:vAlign w:val="center"/>
          </w:tcPr>
          <w:p w:rsidR="00235052" w:rsidRDefault="00235052" w:rsidP="0023505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Результат</w:t>
            </w:r>
          </w:p>
        </w:tc>
      </w:tr>
      <w:tr w:rsidR="00275334" w:rsidTr="00993552">
        <w:trPr>
          <w:trHeight w:val="802"/>
        </w:trPr>
        <w:tc>
          <w:tcPr>
            <w:tcW w:w="1209" w:type="pct"/>
            <w:vMerge w:val="restart"/>
            <w:vAlign w:val="center"/>
          </w:tcPr>
          <w:p w:rsidR="00275334" w:rsidRDefault="00275334" w:rsidP="00AB625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Проверка записи бинарных файлов</w:t>
            </w:r>
          </w:p>
        </w:tc>
        <w:tc>
          <w:tcPr>
            <w:tcW w:w="1222" w:type="pct"/>
            <w:vAlign w:val="center"/>
          </w:tcPr>
          <w:p w:rsidR="00275334" w:rsidRDefault="00275334" w:rsidP="00AB62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Отметка флага «Запись всех данных в один файл», после чего нажатие на кнопку «Получить данные»</w:t>
            </w:r>
          </w:p>
        </w:tc>
        <w:tc>
          <w:tcPr>
            <w:tcW w:w="1824" w:type="pct"/>
            <w:vAlign w:val="center"/>
          </w:tcPr>
          <w:p w:rsidR="00275334" w:rsidRDefault="00275334" w:rsidP="001319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Формирование одного бинарного файла с записью всех параметров в определенной последовательности</w:t>
            </w:r>
          </w:p>
        </w:tc>
        <w:tc>
          <w:tcPr>
            <w:tcW w:w="745" w:type="pct"/>
            <w:vAlign w:val="center"/>
          </w:tcPr>
          <w:p w:rsidR="00275334" w:rsidRDefault="00275334" w:rsidP="001319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Совпадает</w:t>
            </w:r>
          </w:p>
        </w:tc>
      </w:tr>
      <w:tr w:rsidR="00275334" w:rsidTr="00993552">
        <w:trPr>
          <w:trHeight w:val="802"/>
        </w:trPr>
        <w:tc>
          <w:tcPr>
            <w:tcW w:w="1209" w:type="pct"/>
            <w:vMerge/>
            <w:vAlign w:val="center"/>
          </w:tcPr>
          <w:p w:rsidR="00275334" w:rsidRDefault="00275334" w:rsidP="00AB6258">
            <w:pPr>
              <w:rPr>
                <w:sz w:val="28"/>
                <w:szCs w:val="28"/>
              </w:rPr>
            </w:pPr>
          </w:p>
        </w:tc>
        <w:tc>
          <w:tcPr>
            <w:tcW w:w="1222" w:type="pct"/>
            <w:vAlign w:val="center"/>
          </w:tcPr>
          <w:p w:rsidR="00275334" w:rsidRDefault="00275334" w:rsidP="00CC5EB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Отметка флага «Запись данных по точкам», после чего нажатие на кнопку «Получить данные». Далее цикличные нажатия на кнопку «Стоп» и кнопку «Записать точку»</w:t>
            </w:r>
          </w:p>
        </w:tc>
        <w:tc>
          <w:tcPr>
            <w:tcW w:w="1824" w:type="pct"/>
            <w:vAlign w:val="center"/>
          </w:tcPr>
          <w:p w:rsidR="00275334" w:rsidRDefault="00275334" w:rsidP="001319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Активация кнопки «Записать точку», запись всех данных в единый бинарный файл по одной точке при нажатии на кнопку «Записать точку». После записи всех точек сообщение: «Записано </w:t>
            </w:r>
            <w:r>
              <w:rPr>
                <w:sz w:val="28"/>
                <w:szCs w:val="28"/>
                <w:lang w:val="en-US"/>
              </w:rPr>
              <w:t xml:space="preserve">N </w:t>
            </w:r>
            <w:r>
              <w:rPr>
                <w:sz w:val="28"/>
                <w:szCs w:val="28"/>
              </w:rPr>
              <w:t>точек»</w:t>
            </w:r>
          </w:p>
        </w:tc>
        <w:tc>
          <w:tcPr>
            <w:tcW w:w="745" w:type="pct"/>
            <w:vAlign w:val="center"/>
          </w:tcPr>
          <w:p w:rsidR="00275334" w:rsidRDefault="00275334" w:rsidP="001319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Совпадает</w:t>
            </w:r>
          </w:p>
        </w:tc>
      </w:tr>
      <w:tr w:rsidR="00EC0CFC" w:rsidTr="00993552">
        <w:trPr>
          <w:trHeight w:val="802"/>
        </w:trPr>
        <w:tc>
          <w:tcPr>
            <w:tcW w:w="1209" w:type="pct"/>
            <w:vMerge w:val="restart"/>
            <w:vAlign w:val="center"/>
          </w:tcPr>
          <w:p w:rsidR="00EC0CFC" w:rsidRDefault="00EC0CFC" w:rsidP="00AB625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Проверка функций калибровки по алгоритму производителя</w:t>
            </w:r>
          </w:p>
        </w:tc>
        <w:tc>
          <w:tcPr>
            <w:tcW w:w="1222" w:type="pct"/>
            <w:vAlign w:val="center"/>
          </w:tcPr>
          <w:p w:rsidR="00EC0CFC" w:rsidRDefault="00EC0CFC" w:rsidP="00AB62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Выбор в меню «Внутренняя калибровка</w:t>
            </w:r>
            <w:r w:rsidRPr="001A723E">
              <w:rPr>
                <w:sz w:val="28"/>
                <w:szCs w:val="28"/>
              </w:rPr>
              <w:t xml:space="preserve"> –</w:t>
            </w:r>
            <w:r>
              <w:rPr>
                <w:sz w:val="28"/>
                <w:szCs w:val="28"/>
              </w:rPr>
              <w:t xml:space="preserve"> Данные последней»</w:t>
            </w:r>
          </w:p>
        </w:tc>
        <w:tc>
          <w:tcPr>
            <w:tcW w:w="1824" w:type="pct"/>
            <w:vAlign w:val="center"/>
          </w:tcPr>
          <w:p w:rsidR="00EC0CFC" w:rsidRPr="001A723E" w:rsidRDefault="00EC0CFC" w:rsidP="001A723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Сообщение: «Код последней калибровки </w:t>
            </w:r>
            <w:r>
              <w:rPr>
                <w:sz w:val="28"/>
                <w:szCs w:val="28"/>
                <w:lang w:val="en-US"/>
              </w:rPr>
              <w:t>H</w:t>
            </w:r>
            <w:r w:rsidRPr="001A723E"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V</w:t>
            </w:r>
            <w:r w:rsidRPr="001A723E"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M</w:t>
            </w:r>
            <w:r w:rsidRPr="001A723E">
              <w:rPr>
                <w:sz w:val="28"/>
                <w:szCs w:val="28"/>
              </w:rPr>
              <w:t>0.00</w:t>
            </w:r>
            <w:r>
              <w:rPr>
                <w:sz w:val="28"/>
                <w:szCs w:val="28"/>
              </w:rPr>
              <w:t>»</w:t>
            </w:r>
          </w:p>
        </w:tc>
        <w:tc>
          <w:tcPr>
            <w:tcW w:w="745" w:type="pct"/>
            <w:vAlign w:val="center"/>
          </w:tcPr>
          <w:p w:rsidR="00EC0CFC" w:rsidRDefault="00EC0CFC" w:rsidP="001319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Совпадает</w:t>
            </w:r>
          </w:p>
        </w:tc>
      </w:tr>
      <w:tr w:rsidR="00EC0CFC" w:rsidTr="00993552">
        <w:trPr>
          <w:trHeight w:val="802"/>
        </w:trPr>
        <w:tc>
          <w:tcPr>
            <w:tcW w:w="1209" w:type="pct"/>
            <w:vMerge/>
            <w:vAlign w:val="center"/>
          </w:tcPr>
          <w:p w:rsidR="00EC0CFC" w:rsidRDefault="00EC0CFC" w:rsidP="00AB6258">
            <w:pPr>
              <w:rPr>
                <w:sz w:val="28"/>
                <w:szCs w:val="28"/>
              </w:rPr>
            </w:pPr>
          </w:p>
        </w:tc>
        <w:tc>
          <w:tcPr>
            <w:tcW w:w="1222" w:type="pct"/>
            <w:vAlign w:val="center"/>
          </w:tcPr>
          <w:p w:rsidR="00EC0CFC" w:rsidRDefault="00EC0CFC" w:rsidP="001A723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Выбор в меню «Внутренняя калибровка</w:t>
            </w:r>
            <w:r w:rsidRPr="001A723E">
              <w:rPr>
                <w:sz w:val="28"/>
                <w:szCs w:val="28"/>
              </w:rPr>
              <w:t xml:space="preserve"> –</w:t>
            </w:r>
            <w:r>
              <w:rPr>
                <w:sz w:val="28"/>
                <w:szCs w:val="28"/>
              </w:rPr>
              <w:t xml:space="preserve"> Запустить». Недостаточное количество захваченных точек</w:t>
            </w:r>
          </w:p>
        </w:tc>
        <w:tc>
          <w:tcPr>
            <w:tcW w:w="1824" w:type="pct"/>
            <w:vAlign w:val="center"/>
          </w:tcPr>
          <w:p w:rsidR="00EC0CFC" w:rsidRPr="00993552" w:rsidRDefault="00EC0CFC" w:rsidP="0099355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Вывод предупреждающего сообщения. После вращения магнитометра вывод диалогового окна с кодом калибровки и возможностью повторить ее</w:t>
            </w:r>
          </w:p>
        </w:tc>
        <w:tc>
          <w:tcPr>
            <w:tcW w:w="745" w:type="pct"/>
            <w:vAlign w:val="center"/>
          </w:tcPr>
          <w:p w:rsidR="00EC0CFC" w:rsidRDefault="00EC0CFC" w:rsidP="001319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Совпадает</w:t>
            </w:r>
          </w:p>
        </w:tc>
      </w:tr>
      <w:tr w:rsidR="00EC0CFC" w:rsidTr="00993552">
        <w:trPr>
          <w:trHeight w:val="802"/>
        </w:trPr>
        <w:tc>
          <w:tcPr>
            <w:tcW w:w="1209" w:type="pct"/>
            <w:vMerge/>
            <w:vAlign w:val="center"/>
          </w:tcPr>
          <w:p w:rsidR="00EC0CFC" w:rsidRDefault="00EC0CFC" w:rsidP="00AB6258">
            <w:pPr>
              <w:rPr>
                <w:sz w:val="28"/>
                <w:szCs w:val="28"/>
              </w:rPr>
            </w:pPr>
          </w:p>
        </w:tc>
        <w:tc>
          <w:tcPr>
            <w:tcW w:w="1222" w:type="pct"/>
            <w:vAlign w:val="center"/>
          </w:tcPr>
          <w:p w:rsidR="00EC0CFC" w:rsidRDefault="00EC0CFC" w:rsidP="0099355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Выбор в меню «Внутренняя калибровка</w:t>
            </w:r>
            <w:r w:rsidRPr="001A723E">
              <w:rPr>
                <w:sz w:val="28"/>
                <w:szCs w:val="28"/>
              </w:rPr>
              <w:t xml:space="preserve"> –</w:t>
            </w:r>
            <w:r>
              <w:rPr>
                <w:sz w:val="28"/>
                <w:szCs w:val="28"/>
              </w:rPr>
              <w:t xml:space="preserve"> Запустить». Достаточное количество захваченных точек</w:t>
            </w:r>
          </w:p>
        </w:tc>
        <w:tc>
          <w:tcPr>
            <w:tcW w:w="1824" w:type="pct"/>
            <w:vAlign w:val="center"/>
          </w:tcPr>
          <w:p w:rsidR="00EC0CFC" w:rsidRDefault="00EC0CFC" w:rsidP="0099355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Вывод предупреждающего сообщения.</w:t>
            </w:r>
            <w:r w:rsidRPr="00993552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После вращения магнитометра сообщение: «Магнитометр успешно откалиброван. Код: </w:t>
            </w:r>
            <w:r>
              <w:rPr>
                <w:sz w:val="28"/>
                <w:szCs w:val="28"/>
                <w:lang w:val="en-US"/>
              </w:rPr>
              <w:t>H</w:t>
            </w:r>
            <w:r w:rsidRPr="00993552">
              <w:rPr>
                <w:sz w:val="28"/>
                <w:szCs w:val="28"/>
              </w:rPr>
              <w:t>9</w:t>
            </w:r>
            <w:r>
              <w:rPr>
                <w:sz w:val="28"/>
                <w:szCs w:val="28"/>
                <w:lang w:val="en-US"/>
              </w:rPr>
              <w:t>V</w:t>
            </w:r>
            <w:r w:rsidRPr="00993552">
              <w:rPr>
                <w:sz w:val="28"/>
                <w:szCs w:val="28"/>
              </w:rPr>
              <w:t>9</w:t>
            </w:r>
            <w:r>
              <w:rPr>
                <w:sz w:val="28"/>
                <w:szCs w:val="28"/>
                <w:lang w:val="en-US"/>
              </w:rPr>
              <w:t>M</w:t>
            </w:r>
            <w:r w:rsidRPr="00993552">
              <w:rPr>
                <w:sz w:val="28"/>
                <w:szCs w:val="28"/>
              </w:rPr>
              <w:t>1.49</w:t>
            </w:r>
            <w:r>
              <w:rPr>
                <w:sz w:val="28"/>
                <w:szCs w:val="28"/>
              </w:rPr>
              <w:t>». Занесение данных калибровки в память магнитометра</w:t>
            </w:r>
          </w:p>
        </w:tc>
        <w:tc>
          <w:tcPr>
            <w:tcW w:w="745" w:type="pct"/>
            <w:vAlign w:val="center"/>
          </w:tcPr>
          <w:p w:rsidR="00EC0CFC" w:rsidRDefault="00EC0CFC" w:rsidP="001319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Совпадает</w:t>
            </w:r>
          </w:p>
        </w:tc>
      </w:tr>
      <w:tr w:rsidR="00EC0CFC" w:rsidTr="00993552">
        <w:trPr>
          <w:trHeight w:val="802"/>
        </w:trPr>
        <w:tc>
          <w:tcPr>
            <w:tcW w:w="1209" w:type="pct"/>
            <w:vMerge/>
            <w:vAlign w:val="center"/>
          </w:tcPr>
          <w:p w:rsidR="00EC0CFC" w:rsidRDefault="00EC0CFC" w:rsidP="00AB6258">
            <w:pPr>
              <w:rPr>
                <w:sz w:val="28"/>
                <w:szCs w:val="28"/>
              </w:rPr>
            </w:pPr>
          </w:p>
        </w:tc>
        <w:tc>
          <w:tcPr>
            <w:tcW w:w="1222" w:type="pct"/>
            <w:vAlign w:val="center"/>
          </w:tcPr>
          <w:p w:rsidR="00EC0CFC" w:rsidRDefault="00EC0CFC" w:rsidP="0099355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Выбор в меню «Внутренняя калибровка</w:t>
            </w:r>
            <w:r w:rsidRPr="001A723E">
              <w:rPr>
                <w:sz w:val="28"/>
                <w:szCs w:val="28"/>
              </w:rPr>
              <w:t xml:space="preserve"> –</w:t>
            </w:r>
            <w:r>
              <w:rPr>
                <w:sz w:val="28"/>
                <w:szCs w:val="28"/>
              </w:rPr>
              <w:t xml:space="preserve"> Очистить»</w:t>
            </w:r>
          </w:p>
        </w:tc>
        <w:tc>
          <w:tcPr>
            <w:tcW w:w="1824" w:type="pct"/>
            <w:vAlign w:val="center"/>
          </w:tcPr>
          <w:p w:rsidR="00EC0CFC" w:rsidRPr="00993552" w:rsidRDefault="00EC0CFC" w:rsidP="0099355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Удаление данных последней калибровки из памяти магнитометра. Сообщение: «Данные прошлой калибровки удалены. Код: </w:t>
            </w:r>
            <w:r>
              <w:rPr>
                <w:sz w:val="28"/>
                <w:szCs w:val="28"/>
                <w:lang w:val="en-US"/>
              </w:rPr>
              <w:t>H</w:t>
            </w:r>
            <w:r w:rsidRPr="001A723E"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V</w:t>
            </w:r>
            <w:r w:rsidRPr="001A723E"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M</w:t>
            </w:r>
            <w:r w:rsidRPr="001A723E">
              <w:rPr>
                <w:sz w:val="28"/>
                <w:szCs w:val="28"/>
              </w:rPr>
              <w:t>0.00</w:t>
            </w:r>
            <w:r>
              <w:rPr>
                <w:sz w:val="28"/>
                <w:szCs w:val="28"/>
              </w:rPr>
              <w:t>»</w:t>
            </w:r>
          </w:p>
        </w:tc>
        <w:tc>
          <w:tcPr>
            <w:tcW w:w="745" w:type="pct"/>
            <w:vAlign w:val="center"/>
          </w:tcPr>
          <w:p w:rsidR="00EC0CFC" w:rsidRDefault="00EC0CFC" w:rsidP="001319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Совпадает</w:t>
            </w:r>
          </w:p>
        </w:tc>
      </w:tr>
    </w:tbl>
    <w:p w:rsidR="00275334" w:rsidRPr="00275334" w:rsidRDefault="00275334" w:rsidP="00275334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 таблицы 2.1 – Результаты тестирования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465"/>
        <w:gridCol w:w="2492"/>
        <w:gridCol w:w="3719"/>
        <w:gridCol w:w="1519"/>
      </w:tblGrid>
      <w:tr w:rsidR="00235052" w:rsidTr="00235052">
        <w:trPr>
          <w:trHeight w:val="50"/>
        </w:trPr>
        <w:tc>
          <w:tcPr>
            <w:tcW w:w="1209" w:type="pct"/>
            <w:vAlign w:val="center"/>
          </w:tcPr>
          <w:p w:rsidR="00235052" w:rsidRDefault="00235052" w:rsidP="0023505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Назначение</w:t>
            </w:r>
          </w:p>
        </w:tc>
        <w:tc>
          <w:tcPr>
            <w:tcW w:w="1222" w:type="pct"/>
            <w:vAlign w:val="center"/>
          </w:tcPr>
          <w:p w:rsidR="00235052" w:rsidRDefault="00235052" w:rsidP="0023505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Входные данные</w:t>
            </w:r>
          </w:p>
        </w:tc>
        <w:tc>
          <w:tcPr>
            <w:tcW w:w="1824" w:type="pct"/>
            <w:vAlign w:val="center"/>
          </w:tcPr>
          <w:p w:rsidR="00235052" w:rsidRDefault="00235052" w:rsidP="0023505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Эталон</w:t>
            </w:r>
          </w:p>
        </w:tc>
        <w:tc>
          <w:tcPr>
            <w:tcW w:w="745" w:type="pct"/>
            <w:vAlign w:val="center"/>
          </w:tcPr>
          <w:p w:rsidR="00235052" w:rsidRDefault="00235052" w:rsidP="0023505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Результат</w:t>
            </w:r>
          </w:p>
        </w:tc>
      </w:tr>
      <w:tr w:rsidR="00275334" w:rsidTr="00993552">
        <w:trPr>
          <w:trHeight w:val="802"/>
        </w:trPr>
        <w:tc>
          <w:tcPr>
            <w:tcW w:w="1209" w:type="pct"/>
            <w:vMerge w:val="restart"/>
            <w:vAlign w:val="center"/>
          </w:tcPr>
          <w:p w:rsidR="00275334" w:rsidRDefault="00275334" w:rsidP="00EC0CF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Проверка функций калибровки по алгоритму предприятия</w:t>
            </w:r>
          </w:p>
        </w:tc>
        <w:tc>
          <w:tcPr>
            <w:tcW w:w="1222" w:type="pct"/>
            <w:vAlign w:val="center"/>
          </w:tcPr>
          <w:p w:rsidR="00275334" w:rsidRDefault="00275334" w:rsidP="00F0074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Выбор в меню «Окончательная калибровка</w:t>
            </w:r>
            <w:r w:rsidRPr="001A723E">
              <w:rPr>
                <w:sz w:val="28"/>
                <w:szCs w:val="28"/>
              </w:rPr>
              <w:t xml:space="preserve"> –</w:t>
            </w:r>
            <w:r>
              <w:rPr>
                <w:sz w:val="28"/>
                <w:szCs w:val="28"/>
              </w:rPr>
              <w:t xml:space="preserve"> Запустить»</w:t>
            </w:r>
          </w:p>
        </w:tc>
        <w:tc>
          <w:tcPr>
            <w:tcW w:w="1824" w:type="pct"/>
            <w:vAlign w:val="center"/>
          </w:tcPr>
          <w:p w:rsidR="00275334" w:rsidRDefault="00275334" w:rsidP="00F0074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Вывод предупреждающего сообщения.</w:t>
            </w:r>
            <w:r w:rsidRPr="00993552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Вывод данных с датчиков в тестовые поля. Вывод количества точек калибровки в текстовое поле. После вращения магнитометра сообщение: «Проведена калибровка на основе </w:t>
            </w:r>
            <w:r>
              <w:rPr>
                <w:sz w:val="28"/>
                <w:szCs w:val="28"/>
                <w:lang w:val="en-US"/>
              </w:rPr>
              <w:t>N</w:t>
            </w:r>
            <w:r w:rsidRPr="00F0074A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точек». Активация текстового поля «Компенсация» и пункта меню «Окончательная калибровка</w:t>
            </w:r>
            <w:r w:rsidRPr="001A723E">
              <w:rPr>
                <w:sz w:val="28"/>
                <w:szCs w:val="28"/>
              </w:rPr>
              <w:t xml:space="preserve"> –</w:t>
            </w:r>
            <w:r>
              <w:rPr>
                <w:sz w:val="28"/>
                <w:szCs w:val="28"/>
              </w:rPr>
              <w:t xml:space="preserve"> Сохранить данные»</w:t>
            </w:r>
          </w:p>
        </w:tc>
        <w:tc>
          <w:tcPr>
            <w:tcW w:w="745" w:type="pct"/>
            <w:vAlign w:val="center"/>
          </w:tcPr>
          <w:p w:rsidR="00275334" w:rsidRDefault="00275334" w:rsidP="001319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Совпадает</w:t>
            </w:r>
          </w:p>
        </w:tc>
      </w:tr>
      <w:tr w:rsidR="00275334" w:rsidTr="00993552">
        <w:trPr>
          <w:trHeight w:val="802"/>
        </w:trPr>
        <w:tc>
          <w:tcPr>
            <w:tcW w:w="1209" w:type="pct"/>
            <w:vMerge/>
            <w:vAlign w:val="center"/>
          </w:tcPr>
          <w:p w:rsidR="00275334" w:rsidRDefault="00275334" w:rsidP="00AB6258">
            <w:pPr>
              <w:rPr>
                <w:sz w:val="28"/>
                <w:szCs w:val="28"/>
              </w:rPr>
            </w:pPr>
          </w:p>
        </w:tc>
        <w:tc>
          <w:tcPr>
            <w:tcW w:w="1222" w:type="pct"/>
            <w:vAlign w:val="center"/>
          </w:tcPr>
          <w:p w:rsidR="00275334" w:rsidRDefault="00275334" w:rsidP="002E064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После проведения окончательной калибровки выбор в меню «Окончательная калибровка</w:t>
            </w:r>
            <w:r w:rsidRPr="001A723E">
              <w:rPr>
                <w:sz w:val="28"/>
                <w:szCs w:val="28"/>
              </w:rPr>
              <w:t xml:space="preserve"> –</w:t>
            </w:r>
            <w:r>
              <w:rPr>
                <w:sz w:val="28"/>
                <w:szCs w:val="28"/>
              </w:rPr>
              <w:t xml:space="preserve"> Сохранить данные»</w:t>
            </w:r>
          </w:p>
        </w:tc>
        <w:tc>
          <w:tcPr>
            <w:tcW w:w="1824" w:type="pct"/>
            <w:vAlign w:val="center"/>
          </w:tcPr>
          <w:p w:rsidR="00275334" w:rsidRDefault="00275334" w:rsidP="0099355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Вывод стандартного диалогового окна сохранения файла с возможностью сохранить файл калибрового. После сохранения сообщение: «Данные калибровки успешно сохранены в файле </w:t>
            </w:r>
            <w:r>
              <w:rPr>
                <w:sz w:val="28"/>
                <w:szCs w:val="28"/>
                <w:lang w:val="en-US"/>
              </w:rPr>
              <w:t>N</w:t>
            </w:r>
            <w:r>
              <w:rPr>
                <w:sz w:val="28"/>
                <w:szCs w:val="28"/>
              </w:rPr>
              <w:t>»</w:t>
            </w:r>
          </w:p>
        </w:tc>
        <w:tc>
          <w:tcPr>
            <w:tcW w:w="745" w:type="pct"/>
            <w:vAlign w:val="center"/>
          </w:tcPr>
          <w:p w:rsidR="00275334" w:rsidRDefault="00275334" w:rsidP="001319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Совпадает</w:t>
            </w:r>
          </w:p>
        </w:tc>
      </w:tr>
      <w:tr w:rsidR="00275334" w:rsidTr="00993552">
        <w:trPr>
          <w:trHeight w:val="802"/>
        </w:trPr>
        <w:tc>
          <w:tcPr>
            <w:tcW w:w="1209" w:type="pct"/>
            <w:vMerge/>
            <w:vAlign w:val="center"/>
          </w:tcPr>
          <w:p w:rsidR="00275334" w:rsidRDefault="00275334" w:rsidP="00AB6258">
            <w:pPr>
              <w:rPr>
                <w:sz w:val="28"/>
                <w:szCs w:val="28"/>
              </w:rPr>
            </w:pPr>
          </w:p>
        </w:tc>
        <w:tc>
          <w:tcPr>
            <w:tcW w:w="1222" w:type="pct"/>
            <w:vAlign w:val="center"/>
          </w:tcPr>
          <w:p w:rsidR="00275334" w:rsidRDefault="00275334" w:rsidP="002E064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Выбор в меню «Окончательная калибровка</w:t>
            </w:r>
            <w:r w:rsidRPr="001A723E">
              <w:rPr>
                <w:sz w:val="28"/>
                <w:szCs w:val="28"/>
              </w:rPr>
              <w:t xml:space="preserve"> –</w:t>
            </w:r>
            <w:r>
              <w:rPr>
                <w:sz w:val="28"/>
                <w:szCs w:val="28"/>
              </w:rPr>
              <w:t xml:space="preserve"> Загрузить данные», выбор файла некорректного формата</w:t>
            </w:r>
          </w:p>
        </w:tc>
        <w:tc>
          <w:tcPr>
            <w:tcW w:w="1824" w:type="pct"/>
            <w:vAlign w:val="center"/>
          </w:tcPr>
          <w:p w:rsidR="00275334" w:rsidRDefault="00275334" w:rsidP="002E064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Вывод стандартного диалогового окна выбора файла. После выбора сообщение: «Ошибка формата файла </w:t>
            </w:r>
            <w:r>
              <w:rPr>
                <w:sz w:val="28"/>
                <w:szCs w:val="28"/>
                <w:lang w:val="en-US"/>
              </w:rPr>
              <w:t>N</w:t>
            </w:r>
            <w:r>
              <w:rPr>
                <w:sz w:val="28"/>
                <w:szCs w:val="28"/>
              </w:rPr>
              <w:t>»</w:t>
            </w:r>
          </w:p>
        </w:tc>
        <w:tc>
          <w:tcPr>
            <w:tcW w:w="745" w:type="pct"/>
            <w:vAlign w:val="center"/>
          </w:tcPr>
          <w:p w:rsidR="00275334" w:rsidRDefault="00275334" w:rsidP="001319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Совпадает</w:t>
            </w:r>
          </w:p>
        </w:tc>
      </w:tr>
      <w:tr w:rsidR="00275334" w:rsidTr="00993552">
        <w:trPr>
          <w:trHeight w:val="802"/>
        </w:trPr>
        <w:tc>
          <w:tcPr>
            <w:tcW w:w="1209" w:type="pct"/>
            <w:vMerge/>
            <w:vAlign w:val="center"/>
          </w:tcPr>
          <w:p w:rsidR="00275334" w:rsidRDefault="00275334" w:rsidP="00AB6258">
            <w:pPr>
              <w:rPr>
                <w:sz w:val="28"/>
                <w:szCs w:val="28"/>
              </w:rPr>
            </w:pPr>
          </w:p>
        </w:tc>
        <w:tc>
          <w:tcPr>
            <w:tcW w:w="1222" w:type="pct"/>
            <w:vAlign w:val="center"/>
          </w:tcPr>
          <w:p w:rsidR="00275334" w:rsidRDefault="00275334" w:rsidP="002E064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Выбор в меню «Окончательная калибровка</w:t>
            </w:r>
            <w:r w:rsidRPr="001A723E">
              <w:rPr>
                <w:sz w:val="28"/>
                <w:szCs w:val="28"/>
              </w:rPr>
              <w:t xml:space="preserve"> –</w:t>
            </w:r>
            <w:r>
              <w:rPr>
                <w:sz w:val="28"/>
                <w:szCs w:val="28"/>
              </w:rPr>
              <w:t xml:space="preserve"> Загрузить данные», выбор файла корректного формата</w:t>
            </w:r>
          </w:p>
        </w:tc>
        <w:tc>
          <w:tcPr>
            <w:tcW w:w="1824" w:type="pct"/>
            <w:vAlign w:val="center"/>
          </w:tcPr>
          <w:p w:rsidR="00275334" w:rsidRPr="00EC0CFC" w:rsidRDefault="00275334" w:rsidP="00EC0CF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Вывод стандартного диалогового окна выбора файла. После выбора сообщение: «Успешно загружены данные калибровки из файла </w:t>
            </w:r>
            <w:r>
              <w:rPr>
                <w:sz w:val="28"/>
                <w:szCs w:val="28"/>
                <w:lang w:val="en-US"/>
              </w:rPr>
              <w:t>N</w:t>
            </w:r>
            <w:r>
              <w:rPr>
                <w:sz w:val="28"/>
                <w:szCs w:val="28"/>
              </w:rPr>
              <w:t>»</w:t>
            </w:r>
            <w:r w:rsidRPr="00EC0CFC">
              <w:rPr>
                <w:sz w:val="28"/>
                <w:szCs w:val="28"/>
              </w:rPr>
              <w:t xml:space="preserve">. </w:t>
            </w:r>
            <w:r>
              <w:rPr>
                <w:sz w:val="28"/>
                <w:szCs w:val="28"/>
              </w:rPr>
              <w:t>Активация текстового поля «Активация»</w:t>
            </w:r>
          </w:p>
        </w:tc>
        <w:tc>
          <w:tcPr>
            <w:tcW w:w="745" w:type="pct"/>
            <w:vAlign w:val="center"/>
          </w:tcPr>
          <w:p w:rsidR="00275334" w:rsidRDefault="00275334" w:rsidP="001319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Совпадает</w:t>
            </w:r>
          </w:p>
        </w:tc>
      </w:tr>
    </w:tbl>
    <w:p w:rsidR="00275334" w:rsidRDefault="00275334">
      <w:pPr>
        <w:rPr>
          <w:sz w:val="28"/>
          <w:szCs w:val="28"/>
        </w:rPr>
      </w:pPr>
    </w:p>
    <w:p w:rsidR="00275334" w:rsidRDefault="00275334">
      <w:pPr>
        <w:rPr>
          <w:sz w:val="28"/>
          <w:szCs w:val="28"/>
        </w:rPr>
      </w:pPr>
    </w:p>
    <w:p w:rsidR="00275334" w:rsidRDefault="00275334">
      <w:pPr>
        <w:rPr>
          <w:sz w:val="28"/>
          <w:szCs w:val="28"/>
        </w:rPr>
      </w:pPr>
    </w:p>
    <w:p w:rsidR="00275334" w:rsidRDefault="00275334">
      <w:pPr>
        <w:rPr>
          <w:sz w:val="28"/>
          <w:szCs w:val="28"/>
        </w:rPr>
      </w:pPr>
    </w:p>
    <w:p w:rsidR="00275334" w:rsidRPr="00275334" w:rsidRDefault="00275334" w:rsidP="00275334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 таблицы 2.1 – Результаты тестирования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465"/>
        <w:gridCol w:w="2492"/>
        <w:gridCol w:w="3719"/>
        <w:gridCol w:w="1519"/>
      </w:tblGrid>
      <w:tr w:rsidR="00235052" w:rsidTr="00235052">
        <w:trPr>
          <w:trHeight w:val="50"/>
        </w:trPr>
        <w:tc>
          <w:tcPr>
            <w:tcW w:w="1209" w:type="pct"/>
            <w:vAlign w:val="center"/>
          </w:tcPr>
          <w:p w:rsidR="00235052" w:rsidRDefault="00235052" w:rsidP="0023505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Назначение</w:t>
            </w:r>
          </w:p>
        </w:tc>
        <w:tc>
          <w:tcPr>
            <w:tcW w:w="1222" w:type="pct"/>
            <w:vAlign w:val="center"/>
          </w:tcPr>
          <w:p w:rsidR="00235052" w:rsidRDefault="00235052" w:rsidP="0023505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Входные данные</w:t>
            </w:r>
          </w:p>
        </w:tc>
        <w:tc>
          <w:tcPr>
            <w:tcW w:w="1824" w:type="pct"/>
            <w:vAlign w:val="center"/>
          </w:tcPr>
          <w:p w:rsidR="00235052" w:rsidRDefault="00235052" w:rsidP="0023505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Эталон</w:t>
            </w:r>
          </w:p>
        </w:tc>
        <w:tc>
          <w:tcPr>
            <w:tcW w:w="745" w:type="pct"/>
            <w:vAlign w:val="center"/>
          </w:tcPr>
          <w:p w:rsidR="00235052" w:rsidRDefault="00235052" w:rsidP="0023505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Результат</w:t>
            </w:r>
          </w:p>
        </w:tc>
      </w:tr>
      <w:tr w:rsidR="00EC0CFC" w:rsidTr="00993552">
        <w:trPr>
          <w:trHeight w:val="802"/>
        </w:trPr>
        <w:tc>
          <w:tcPr>
            <w:tcW w:w="1209" w:type="pct"/>
            <w:vAlign w:val="center"/>
          </w:tcPr>
          <w:p w:rsidR="00EC0CFC" w:rsidRPr="00E156E9" w:rsidRDefault="00622FAB" w:rsidP="00AB625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Проверка создания протокола</w:t>
            </w:r>
          </w:p>
        </w:tc>
        <w:tc>
          <w:tcPr>
            <w:tcW w:w="1222" w:type="pct"/>
            <w:vAlign w:val="center"/>
          </w:tcPr>
          <w:p w:rsidR="00EC0CFC" w:rsidRDefault="00E156E9" w:rsidP="002E064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Подключение магнитометра после запуска программы, запись данных в бинарный файл, запуск внутренней калибровки, запуск окончательной калибровки</w:t>
            </w:r>
          </w:p>
        </w:tc>
        <w:tc>
          <w:tcPr>
            <w:tcW w:w="1824" w:type="pct"/>
            <w:vAlign w:val="center"/>
          </w:tcPr>
          <w:p w:rsidR="00EC0CFC" w:rsidRDefault="00E156E9" w:rsidP="00EC0CF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Занесение всех действий в протокол</w:t>
            </w:r>
          </w:p>
        </w:tc>
        <w:tc>
          <w:tcPr>
            <w:tcW w:w="745" w:type="pct"/>
            <w:vAlign w:val="center"/>
          </w:tcPr>
          <w:p w:rsidR="00EC0CFC" w:rsidRDefault="00E156E9" w:rsidP="001319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Совпадает</w:t>
            </w:r>
          </w:p>
        </w:tc>
      </w:tr>
      <w:tr w:rsidR="00EC0CFC" w:rsidTr="00993552">
        <w:trPr>
          <w:trHeight w:val="802"/>
        </w:trPr>
        <w:tc>
          <w:tcPr>
            <w:tcW w:w="1209" w:type="pct"/>
            <w:vAlign w:val="center"/>
          </w:tcPr>
          <w:p w:rsidR="00EC0CFC" w:rsidRDefault="00EC0CFC" w:rsidP="00AB625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Проверка меню «О программе»</w:t>
            </w:r>
          </w:p>
        </w:tc>
        <w:tc>
          <w:tcPr>
            <w:tcW w:w="1222" w:type="pct"/>
            <w:vAlign w:val="center"/>
          </w:tcPr>
          <w:p w:rsidR="00EC0CFC" w:rsidRDefault="00EC0CFC" w:rsidP="00EC0CF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Выбор в меню «Справка</w:t>
            </w:r>
            <w:r w:rsidRPr="001A723E">
              <w:rPr>
                <w:sz w:val="28"/>
                <w:szCs w:val="28"/>
              </w:rPr>
              <w:t xml:space="preserve"> –</w:t>
            </w:r>
            <w:r>
              <w:rPr>
                <w:sz w:val="28"/>
                <w:szCs w:val="28"/>
              </w:rPr>
              <w:t xml:space="preserve"> О программе»</w:t>
            </w:r>
          </w:p>
        </w:tc>
        <w:tc>
          <w:tcPr>
            <w:tcW w:w="1824" w:type="pct"/>
            <w:vAlign w:val="center"/>
          </w:tcPr>
          <w:p w:rsidR="00EC0CFC" w:rsidRDefault="00EC0CFC" w:rsidP="00EC0CF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Вывод диалогового окна с информацией о программе</w:t>
            </w:r>
          </w:p>
        </w:tc>
        <w:tc>
          <w:tcPr>
            <w:tcW w:w="745" w:type="pct"/>
            <w:vAlign w:val="center"/>
          </w:tcPr>
          <w:p w:rsidR="00EC0CFC" w:rsidRDefault="00EC0CFC" w:rsidP="001319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Совпадает</w:t>
            </w:r>
          </w:p>
        </w:tc>
      </w:tr>
      <w:tr w:rsidR="00EC0CFC" w:rsidTr="00993552">
        <w:trPr>
          <w:trHeight w:val="802"/>
        </w:trPr>
        <w:tc>
          <w:tcPr>
            <w:tcW w:w="1209" w:type="pct"/>
            <w:vAlign w:val="center"/>
          </w:tcPr>
          <w:p w:rsidR="00EC0CFC" w:rsidRDefault="00EC0CFC" w:rsidP="00AB625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Проверка меню «Выход»</w:t>
            </w:r>
          </w:p>
        </w:tc>
        <w:tc>
          <w:tcPr>
            <w:tcW w:w="1222" w:type="pct"/>
            <w:vAlign w:val="center"/>
          </w:tcPr>
          <w:p w:rsidR="00EC0CFC" w:rsidRDefault="00EC0CFC" w:rsidP="00EC0CF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Выбор в меню «Справка</w:t>
            </w:r>
            <w:r w:rsidRPr="001A723E">
              <w:rPr>
                <w:sz w:val="28"/>
                <w:szCs w:val="28"/>
              </w:rPr>
              <w:t xml:space="preserve"> –</w:t>
            </w:r>
            <w:r>
              <w:rPr>
                <w:sz w:val="28"/>
                <w:szCs w:val="28"/>
              </w:rPr>
              <w:t xml:space="preserve"> Выход»</w:t>
            </w:r>
          </w:p>
        </w:tc>
        <w:tc>
          <w:tcPr>
            <w:tcW w:w="1824" w:type="pct"/>
            <w:vAlign w:val="center"/>
          </w:tcPr>
          <w:p w:rsidR="00EC0CFC" w:rsidRDefault="00EC0CFC" w:rsidP="00EC0CF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Закрытие программы</w:t>
            </w:r>
          </w:p>
        </w:tc>
        <w:tc>
          <w:tcPr>
            <w:tcW w:w="745" w:type="pct"/>
            <w:vAlign w:val="center"/>
          </w:tcPr>
          <w:p w:rsidR="00EC0CFC" w:rsidRDefault="00EC0CFC" w:rsidP="001319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Совпадает</w:t>
            </w:r>
          </w:p>
        </w:tc>
      </w:tr>
    </w:tbl>
    <w:p w:rsidR="00275334" w:rsidRDefault="00275334" w:rsidP="00275334">
      <w:pPr>
        <w:spacing w:line="360" w:lineRule="auto"/>
        <w:jc w:val="both"/>
        <w:rPr>
          <w:sz w:val="28"/>
          <w:szCs w:val="28"/>
        </w:rPr>
      </w:pPr>
    </w:p>
    <w:p w:rsidR="00E156E9" w:rsidRDefault="00E156E9" w:rsidP="00275334">
      <w:pPr>
        <w:spacing w:line="360" w:lineRule="auto"/>
        <w:ind w:firstLine="708"/>
        <w:jc w:val="both"/>
        <w:rPr>
          <w:sz w:val="28"/>
          <w:szCs w:val="28"/>
        </w:rPr>
      </w:pPr>
      <w:r w:rsidRPr="009F24DB">
        <w:rPr>
          <w:sz w:val="28"/>
          <w:szCs w:val="28"/>
        </w:rPr>
        <w:t>В тестовых при</w:t>
      </w:r>
      <w:r>
        <w:rPr>
          <w:sz w:val="28"/>
          <w:szCs w:val="28"/>
        </w:rPr>
        <w:t>мерах, приведенных в таблице 2.1</w:t>
      </w:r>
      <w:r w:rsidRPr="009F24DB">
        <w:rPr>
          <w:sz w:val="28"/>
          <w:szCs w:val="28"/>
        </w:rPr>
        <w:t>, фактическая и ожидаемая реакции программы совпадают, что подтверждает корректность и работоспособность программы. Заявленные в техническом задании требования к программе полностью выполнены.</w:t>
      </w:r>
    </w:p>
    <w:p w:rsidR="00E156E9" w:rsidRDefault="00E156E9">
      <w:pPr>
        <w:overflowPunct/>
        <w:autoSpaceDE/>
        <w:autoSpaceDN/>
        <w:adjustRightInd/>
        <w:spacing w:after="160" w:line="259" w:lineRule="auto"/>
        <w:textAlignment w:val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156E9" w:rsidRDefault="00E156E9" w:rsidP="00BC231E">
      <w:pPr>
        <w:pStyle w:val="1"/>
        <w:ind w:firstLine="0"/>
        <w:jc w:val="center"/>
      </w:pPr>
      <w:bookmarkStart w:id="26" w:name="_Toc483158449"/>
      <w:r>
        <w:lastRenderedPageBreak/>
        <w:t>ЗАКЛЮЧЕНИЕ</w:t>
      </w:r>
      <w:bookmarkEnd w:id="26"/>
    </w:p>
    <w:p w:rsidR="00E156E9" w:rsidRDefault="00E156E9" w:rsidP="00E156E9">
      <w:pPr>
        <w:spacing w:line="360" w:lineRule="auto"/>
        <w:ind w:firstLine="709"/>
        <w:jc w:val="both"/>
        <w:rPr>
          <w:sz w:val="28"/>
          <w:szCs w:val="28"/>
        </w:rPr>
      </w:pPr>
      <w:r w:rsidRPr="007E481F">
        <w:rPr>
          <w:sz w:val="28"/>
          <w:szCs w:val="28"/>
        </w:rPr>
        <w:t xml:space="preserve">В соответствии с поставленной задачей была разработана «Программа </w:t>
      </w:r>
      <w:r w:rsidR="00684131">
        <w:rPr>
          <w:sz w:val="28"/>
          <w:szCs w:val="28"/>
        </w:rPr>
        <w:t>распознавания металлических предметов для подводных аппаратов», повышающая эффективность и удобство в работе с магнитометром</w:t>
      </w:r>
      <w:r w:rsidRPr="007E481F">
        <w:rPr>
          <w:sz w:val="28"/>
          <w:szCs w:val="28"/>
        </w:rPr>
        <w:t xml:space="preserve"> </w:t>
      </w:r>
      <w:r w:rsidR="00684131" w:rsidRPr="00A44B6E">
        <w:rPr>
          <w:sz w:val="28"/>
          <w:szCs w:val="28"/>
          <w:lang w:val="en-US"/>
        </w:rPr>
        <w:t>PNI</w:t>
      </w:r>
      <w:r w:rsidR="00684131" w:rsidRPr="00A44B6E">
        <w:rPr>
          <w:sz w:val="28"/>
          <w:szCs w:val="28"/>
        </w:rPr>
        <w:t xml:space="preserve"> </w:t>
      </w:r>
      <w:r w:rsidR="00684131" w:rsidRPr="00A44B6E">
        <w:rPr>
          <w:sz w:val="28"/>
          <w:szCs w:val="28"/>
          <w:lang w:val="en-US"/>
        </w:rPr>
        <w:t>TCM</w:t>
      </w:r>
      <w:r w:rsidR="00684131" w:rsidRPr="00A44B6E">
        <w:rPr>
          <w:sz w:val="28"/>
          <w:szCs w:val="28"/>
        </w:rPr>
        <w:t xml:space="preserve"> 2.5</w:t>
      </w:r>
      <w:r w:rsidR="00684131">
        <w:rPr>
          <w:sz w:val="28"/>
          <w:szCs w:val="28"/>
        </w:rPr>
        <w:t xml:space="preserve"> на предприятии АО ГНПП «Регион». </w:t>
      </w:r>
      <w:r w:rsidRPr="007E481F">
        <w:rPr>
          <w:sz w:val="28"/>
          <w:szCs w:val="28"/>
        </w:rPr>
        <w:t>Необходимый функционал полностью реализован</w:t>
      </w:r>
      <w:r w:rsidR="00684131">
        <w:rPr>
          <w:sz w:val="28"/>
          <w:szCs w:val="28"/>
        </w:rPr>
        <w:t>:</w:t>
      </w:r>
    </w:p>
    <w:p w:rsidR="00684131" w:rsidRPr="00F573FA" w:rsidRDefault="00684131" w:rsidP="00BC231E">
      <w:pPr>
        <w:pStyle w:val="ab"/>
        <w:numPr>
          <w:ilvl w:val="0"/>
          <w:numId w:val="19"/>
        </w:numPr>
        <w:overflowPunct w:val="0"/>
        <w:autoSpaceDE w:val="0"/>
        <w:autoSpaceDN w:val="0"/>
        <w:adjustRightInd w:val="0"/>
        <w:spacing w:after="0" w:line="360" w:lineRule="auto"/>
        <w:ind w:left="714" w:hanging="357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реализованы функции</w:t>
      </w:r>
      <w:r w:rsidRPr="00F573FA">
        <w:rPr>
          <w:rFonts w:ascii="Times New Roman" w:hAnsi="Times New Roman" w:cs="Times New Roman"/>
          <w:sz w:val="28"/>
          <w:szCs w:val="28"/>
        </w:rPr>
        <w:t xml:space="preserve"> проверки и калибровки магнитометра </w:t>
      </w:r>
      <w:r w:rsidRPr="00F573FA">
        <w:rPr>
          <w:rFonts w:ascii="Times New Roman" w:hAnsi="Times New Roman" w:cs="Times New Roman"/>
          <w:sz w:val="28"/>
          <w:szCs w:val="28"/>
          <w:lang w:val="en-US"/>
        </w:rPr>
        <w:t>PNI</w:t>
      </w:r>
      <w:r w:rsidRPr="00F573FA">
        <w:rPr>
          <w:rFonts w:ascii="Times New Roman" w:hAnsi="Times New Roman" w:cs="Times New Roman"/>
          <w:sz w:val="28"/>
          <w:szCs w:val="28"/>
        </w:rPr>
        <w:t xml:space="preserve"> </w:t>
      </w:r>
      <w:r w:rsidRPr="00F573FA">
        <w:rPr>
          <w:rFonts w:ascii="Times New Roman" w:hAnsi="Times New Roman" w:cs="Times New Roman"/>
          <w:sz w:val="28"/>
          <w:szCs w:val="28"/>
          <w:lang w:val="en-US"/>
        </w:rPr>
        <w:t>TCM</w:t>
      </w:r>
      <w:r>
        <w:rPr>
          <w:rFonts w:ascii="Times New Roman" w:hAnsi="Times New Roman" w:cs="Times New Roman"/>
          <w:sz w:val="28"/>
          <w:szCs w:val="28"/>
        </w:rPr>
        <w:t xml:space="preserve"> 2.5, а также функции</w:t>
      </w:r>
      <w:r w:rsidRPr="00F573FA">
        <w:rPr>
          <w:rFonts w:ascii="Times New Roman" w:hAnsi="Times New Roman" w:cs="Times New Roman"/>
          <w:sz w:val="28"/>
          <w:szCs w:val="28"/>
        </w:rPr>
        <w:t xml:space="preserve"> получения данных, записи их в файлы и обмена данными с технологической программой одного из модулей изделия;</w:t>
      </w:r>
    </w:p>
    <w:p w:rsidR="00684131" w:rsidRDefault="00684131" w:rsidP="00BC231E">
      <w:pPr>
        <w:pStyle w:val="ab"/>
        <w:numPr>
          <w:ilvl w:val="0"/>
          <w:numId w:val="19"/>
        </w:numPr>
        <w:overflowPunct w:val="0"/>
        <w:autoSpaceDE w:val="0"/>
        <w:autoSpaceDN w:val="0"/>
        <w:adjustRightInd w:val="0"/>
        <w:spacing w:after="0" w:line="360" w:lineRule="auto"/>
        <w:ind w:left="714" w:hanging="357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организована</w:t>
      </w:r>
      <w:r w:rsidRPr="00F573FA">
        <w:rPr>
          <w:rFonts w:ascii="Times New Roman" w:hAnsi="Times New Roman" w:cs="Times New Roman"/>
          <w:sz w:val="28"/>
          <w:szCs w:val="28"/>
        </w:rPr>
        <w:t xml:space="preserve"> запись в выходные файлы программы таким образом, чтобы они в дальнейшем использовались в</w:t>
      </w:r>
      <w:r>
        <w:rPr>
          <w:rFonts w:ascii="Times New Roman" w:hAnsi="Times New Roman" w:cs="Times New Roman"/>
          <w:sz w:val="28"/>
          <w:szCs w:val="28"/>
        </w:rPr>
        <w:t xml:space="preserve"> внутренних программах АО ГНПП «Регион»</w:t>
      </w:r>
      <w:r w:rsidRPr="00F573FA">
        <w:rPr>
          <w:rFonts w:ascii="Times New Roman" w:hAnsi="Times New Roman" w:cs="Times New Roman"/>
          <w:sz w:val="28"/>
          <w:szCs w:val="28"/>
        </w:rPr>
        <w:t>;</w:t>
      </w:r>
    </w:p>
    <w:p w:rsidR="00684131" w:rsidRPr="00684131" w:rsidRDefault="00684131" w:rsidP="00BC231E">
      <w:pPr>
        <w:pStyle w:val="ab"/>
        <w:numPr>
          <w:ilvl w:val="0"/>
          <w:numId w:val="19"/>
        </w:numPr>
        <w:overflowPunct w:val="0"/>
        <w:autoSpaceDE w:val="0"/>
        <w:autoSpaceDN w:val="0"/>
        <w:adjustRightInd w:val="0"/>
        <w:spacing w:after="0" w:line="360" w:lineRule="auto"/>
        <w:ind w:left="714" w:hanging="357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</w:t>
      </w:r>
      <w:r w:rsidRPr="00F573FA">
        <w:rPr>
          <w:rFonts w:ascii="Times New Roman" w:hAnsi="Times New Roman" w:cs="Times New Roman"/>
          <w:sz w:val="28"/>
          <w:szCs w:val="28"/>
        </w:rPr>
        <w:t xml:space="preserve"> шаблон для формирования отчетов о результатах работы</w:t>
      </w:r>
      <w:r>
        <w:rPr>
          <w:rFonts w:ascii="Times New Roman" w:hAnsi="Times New Roman" w:cs="Times New Roman"/>
          <w:sz w:val="28"/>
          <w:szCs w:val="28"/>
        </w:rPr>
        <w:t xml:space="preserve"> программы.</w:t>
      </w:r>
    </w:p>
    <w:p w:rsidR="00E156E9" w:rsidRDefault="00E156E9" w:rsidP="00BC231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Программа работает стабильно и выдает пользователю понятные сообщения о результате работы, а также имеет </w:t>
      </w:r>
      <w:r w:rsidR="00BC231E">
        <w:rPr>
          <w:sz w:val="28"/>
          <w:szCs w:val="28"/>
        </w:rPr>
        <w:t>логичную</w:t>
      </w:r>
      <w:r>
        <w:rPr>
          <w:sz w:val="28"/>
          <w:szCs w:val="28"/>
        </w:rPr>
        <w:t xml:space="preserve"> структуру, снабжена поясняющими комментариями и может быть изменена в соответствии с требованиями </w:t>
      </w:r>
      <w:r w:rsidR="00684131">
        <w:rPr>
          <w:sz w:val="28"/>
          <w:szCs w:val="28"/>
        </w:rPr>
        <w:t>заказчика</w:t>
      </w:r>
      <w:r>
        <w:rPr>
          <w:sz w:val="28"/>
          <w:szCs w:val="28"/>
        </w:rPr>
        <w:t>.</w:t>
      </w:r>
    </w:p>
    <w:p w:rsidR="00F611F0" w:rsidRDefault="00F611F0" w:rsidP="00BC231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Также в рамках работы была подготовлена необходимая сопровождающая документация, соответствующая ЕСПД.</w:t>
      </w:r>
    </w:p>
    <w:p w:rsidR="00F611F0" w:rsidRPr="00F611F0" w:rsidRDefault="00F611F0" w:rsidP="00BC231E">
      <w:pPr>
        <w:overflowPunct/>
        <w:autoSpaceDE/>
        <w:autoSpaceDN/>
        <w:adjustRightInd/>
        <w:spacing w:after="160" w:line="360" w:lineRule="auto"/>
        <w:ind w:firstLine="708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Одним из</w:t>
      </w:r>
      <w:r w:rsidRPr="00F611F0">
        <w:rPr>
          <w:sz w:val="28"/>
          <w:szCs w:val="28"/>
        </w:rPr>
        <w:t xml:space="preserve"> потенциальны</w:t>
      </w:r>
      <w:r>
        <w:rPr>
          <w:sz w:val="28"/>
          <w:szCs w:val="28"/>
        </w:rPr>
        <w:t>х путей</w:t>
      </w:r>
      <w:r w:rsidRPr="00F611F0">
        <w:rPr>
          <w:sz w:val="28"/>
          <w:szCs w:val="28"/>
        </w:rPr>
        <w:t xml:space="preserve"> дальнейшего развития </w:t>
      </w:r>
      <w:r>
        <w:rPr>
          <w:sz w:val="28"/>
          <w:szCs w:val="28"/>
        </w:rPr>
        <w:t>данного ПП видится использование других моделей магнитометров для проверки и отладки работы с ними. За счет удобной структуры программы возможна ее модификация другими программистами предприятия.</w:t>
      </w:r>
    </w:p>
    <w:p w:rsidR="00E156E9" w:rsidRPr="007E4850" w:rsidRDefault="00E156E9" w:rsidP="007E4850">
      <w:pPr>
        <w:spacing w:after="240" w:line="360" w:lineRule="auto"/>
        <w:ind w:firstLine="709"/>
        <w:jc w:val="both"/>
        <w:rPr>
          <w:sz w:val="28"/>
          <w:szCs w:val="28"/>
        </w:rPr>
      </w:pPr>
    </w:p>
    <w:p w:rsidR="007E4850" w:rsidRPr="007E4850" w:rsidRDefault="007E4850" w:rsidP="007E4850"/>
    <w:p w:rsidR="007E4850" w:rsidRPr="007E4850" w:rsidRDefault="007E4850" w:rsidP="007E4850"/>
    <w:p w:rsidR="007E4850" w:rsidRDefault="007E4850">
      <w:pPr>
        <w:overflowPunct/>
        <w:autoSpaceDE/>
        <w:autoSpaceDN/>
        <w:adjustRightInd/>
        <w:spacing w:after="160" w:line="259" w:lineRule="auto"/>
        <w:textAlignment w:val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C231E" w:rsidRDefault="00BC231E" w:rsidP="00BC231E">
      <w:pPr>
        <w:pStyle w:val="1"/>
        <w:jc w:val="center"/>
        <w:rPr>
          <w:rStyle w:val="citation"/>
          <w:rFonts w:cs="Times New Roman"/>
          <w:iCs/>
          <w:szCs w:val="28"/>
        </w:rPr>
      </w:pPr>
      <w:bookmarkStart w:id="27" w:name="_Toc483158450"/>
      <w:r w:rsidRPr="00D44965">
        <w:lastRenderedPageBreak/>
        <w:t>СПИСОК ИСПОЛЬЗОВАННОЙ</w:t>
      </w:r>
      <w:r>
        <w:t xml:space="preserve"> ЛИТЕРАТУРЫ</w:t>
      </w:r>
      <w:bookmarkEnd w:id="27"/>
    </w:p>
    <w:p w:rsidR="003E79AD" w:rsidRPr="003E79AD" w:rsidRDefault="003E79AD" w:rsidP="003E79AD">
      <w:pPr>
        <w:pStyle w:val="ab"/>
        <w:numPr>
          <w:ilvl w:val="0"/>
          <w:numId w:val="41"/>
        </w:numPr>
        <w:spacing w:after="200" w:line="360" w:lineRule="auto"/>
        <w:ind w:left="0" w:firstLine="709"/>
        <w:jc w:val="both"/>
        <w:rPr>
          <w:rStyle w:val="citation"/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Style w:val="citation"/>
          <w:rFonts w:ascii="Times New Roman" w:hAnsi="Times New Roman" w:cs="Times New Roman"/>
          <w:iCs/>
          <w:sz w:val="28"/>
          <w:szCs w:val="28"/>
          <w:lang w:val="en-US"/>
        </w:rPr>
        <w:t xml:space="preserve">TCM2.5 &amp; TCM 2.6 User Manual. </w:t>
      </w:r>
      <w:r w:rsidRPr="00A05CDD">
        <w:rPr>
          <w:rStyle w:val="citation"/>
          <w:rFonts w:ascii="Times New Roman" w:hAnsi="Times New Roman" w:cs="Times New Roman"/>
          <w:iCs/>
          <w:sz w:val="28"/>
          <w:szCs w:val="28"/>
          <w:lang w:val="en-US"/>
        </w:rPr>
        <w:t>https://www.pnicorp.com/download/tcm-2-5-2-6-user-manual/</w:t>
      </w:r>
    </w:p>
    <w:p w:rsidR="00A3743B" w:rsidRDefault="00BD0C6D" w:rsidP="00A3743B">
      <w:pPr>
        <w:pStyle w:val="ab"/>
        <w:numPr>
          <w:ilvl w:val="0"/>
          <w:numId w:val="41"/>
        </w:numPr>
        <w:spacing w:after="200" w:line="360" w:lineRule="auto"/>
        <w:ind w:left="0" w:firstLine="709"/>
        <w:jc w:val="both"/>
        <w:rPr>
          <w:rStyle w:val="citation"/>
          <w:rFonts w:ascii="Times New Roman" w:hAnsi="Times New Roman" w:cs="Times New Roman"/>
          <w:iCs/>
          <w:sz w:val="28"/>
          <w:szCs w:val="28"/>
        </w:rPr>
      </w:pPr>
      <w:r>
        <w:rPr>
          <w:rStyle w:val="citation"/>
          <w:rFonts w:ascii="Times New Roman" w:hAnsi="Times New Roman" w:cs="Times New Roman"/>
          <w:iCs/>
          <w:sz w:val="28"/>
          <w:szCs w:val="28"/>
        </w:rPr>
        <w:t xml:space="preserve">Кучин Н. В., Павлова М. М. Основы программирования на языке СИ: Учеб. </w:t>
      </w:r>
      <w:r w:rsidR="00A3743B">
        <w:rPr>
          <w:rStyle w:val="citation"/>
          <w:rFonts w:ascii="Times New Roman" w:hAnsi="Times New Roman" w:cs="Times New Roman"/>
          <w:iCs/>
          <w:sz w:val="28"/>
          <w:szCs w:val="28"/>
        </w:rPr>
        <w:t>п</w:t>
      </w:r>
      <w:r>
        <w:rPr>
          <w:rStyle w:val="citation"/>
          <w:rFonts w:ascii="Times New Roman" w:hAnsi="Times New Roman" w:cs="Times New Roman"/>
          <w:iCs/>
          <w:sz w:val="28"/>
          <w:szCs w:val="28"/>
        </w:rPr>
        <w:t>особие</w:t>
      </w:r>
      <w:r w:rsidR="00A3743B">
        <w:rPr>
          <w:rStyle w:val="citation"/>
          <w:rFonts w:ascii="Times New Roman" w:hAnsi="Times New Roman" w:cs="Times New Roman"/>
          <w:iCs/>
          <w:sz w:val="28"/>
          <w:szCs w:val="28"/>
        </w:rPr>
        <w:t xml:space="preserve">. – </w:t>
      </w:r>
      <w:proofErr w:type="gramStart"/>
      <w:r w:rsidR="00A3743B">
        <w:rPr>
          <w:rStyle w:val="citation"/>
          <w:rFonts w:ascii="Times New Roman" w:hAnsi="Times New Roman" w:cs="Times New Roman"/>
          <w:iCs/>
          <w:sz w:val="28"/>
          <w:szCs w:val="28"/>
        </w:rPr>
        <w:t>СПб.</w:t>
      </w:r>
      <w:r w:rsidR="00A3743B" w:rsidRPr="00A3743B">
        <w:rPr>
          <w:rStyle w:val="citation"/>
          <w:rFonts w:ascii="Times New Roman" w:hAnsi="Times New Roman" w:cs="Times New Roman"/>
          <w:iCs/>
          <w:sz w:val="28"/>
          <w:szCs w:val="28"/>
        </w:rPr>
        <w:t>:</w:t>
      </w:r>
      <w:proofErr w:type="gramEnd"/>
      <w:r w:rsidR="00A3743B" w:rsidRPr="00A3743B">
        <w:rPr>
          <w:rStyle w:val="citation"/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A3743B" w:rsidRPr="00A3743B">
        <w:rPr>
          <w:rStyle w:val="citation"/>
          <w:rFonts w:ascii="Times New Roman" w:hAnsi="Times New Roman" w:cs="Times New Roman"/>
          <w:iCs/>
          <w:sz w:val="28"/>
          <w:szCs w:val="28"/>
        </w:rPr>
        <w:t>СПбГУАП</w:t>
      </w:r>
      <w:proofErr w:type="spellEnd"/>
      <w:r w:rsidR="00A3743B">
        <w:rPr>
          <w:rStyle w:val="citation"/>
          <w:rFonts w:ascii="Times New Roman" w:hAnsi="Times New Roman" w:cs="Times New Roman"/>
          <w:iCs/>
          <w:sz w:val="28"/>
          <w:szCs w:val="28"/>
        </w:rPr>
        <w:t>, 2001. – 86 с.</w:t>
      </w:r>
    </w:p>
    <w:p w:rsidR="00A3743B" w:rsidRPr="00195EF4" w:rsidRDefault="00A3743B" w:rsidP="00195EF4">
      <w:pPr>
        <w:pStyle w:val="ab"/>
        <w:numPr>
          <w:ilvl w:val="0"/>
          <w:numId w:val="41"/>
        </w:numPr>
        <w:spacing w:after="200"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A3743B">
        <w:rPr>
          <w:rFonts w:ascii="Times New Roman" w:hAnsi="Times New Roman" w:cs="Times New Roman"/>
          <w:sz w:val="28"/>
        </w:rPr>
        <w:t>Шилдт</w:t>
      </w:r>
      <w:proofErr w:type="spellEnd"/>
      <w:r w:rsidRPr="00A3743B">
        <w:rPr>
          <w:rFonts w:ascii="Times New Roman" w:hAnsi="Times New Roman" w:cs="Times New Roman"/>
          <w:sz w:val="28"/>
        </w:rPr>
        <w:t xml:space="preserve"> Г. </w:t>
      </w:r>
      <w:r w:rsidRPr="00A3743B">
        <w:rPr>
          <w:rFonts w:ascii="Times New Roman" w:hAnsi="Times New Roman" w:cs="Times New Roman"/>
          <w:sz w:val="28"/>
          <w:lang w:val="en-US"/>
        </w:rPr>
        <w:t>C</w:t>
      </w:r>
      <w:r w:rsidRPr="00A3743B">
        <w:rPr>
          <w:rFonts w:ascii="Times New Roman" w:hAnsi="Times New Roman" w:cs="Times New Roman"/>
          <w:sz w:val="28"/>
        </w:rPr>
        <w:t>++. Базовый курс: Пер. с англ. – М.: Вильямс, 2015. – 624 с.</w:t>
      </w:r>
    </w:p>
    <w:p w:rsidR="00195EF4" w:rsidRDefault="00195EF4" w:rsidP="00195EF4">
      <w:pPr>
        <w:pStyle w:val="ab"/>
        <w:numPr>
          <w:ilvl w:val="0"/>
          <w:numId w:val="41"/>
        </w:numPr>
        <w:spacing w:after="200" w:line="360" w:lineRule="auto"/>
        <w:ind w:left="0" w:firstLine="709"/>
        <w:jc w:val="both"/>
        <w:rPr>
          <w:rStyle w:val="citation"/>
          <w:rFonts w:ascii="Times New Roman" w:hAnsi="Times New Roman" w:cs="Times New Roman"/>
          <w:iCs/>
          <w:sz w:val="28"/>
          <w:szCs w:val="28"/>
        </w:rPr>
      </w:pPr>
      <w:r>
        <w:rPr>
          <w:rStyle w:val="citation"/>
          <w:rFonts w:ascii="Times New Roman" w:hAnsi="Times New Roman" w:cs="Times New Roman"/>
          <w:iCs/>
          <w:sz w:val="28"/>
          <w:szCs w:val="28"/>
        </w:rPr>
        <w:t xml:space="preserve">С++. </w:t>
      </w:r>
      <w:hyperlink r:id="rId92" w:history="1">
        <w:r w:rsidRPr="00002893">
          <w:rPr>
            <w:rStyle w:val="af0"/>
            <w:rFonts w:ascii="Times New Roman" w:hAnsi="Times New Roman" w:cs="Times New Roman"/>
            <w:iCs/>
            <w:sz w:val="28"/>
            <w:szCs w:val="28"/>
          </w:rPr>
          <w:t>https://ru.wikipedia.org/wiki/C%2B%2B</w:t>
        </w:r>
      </w:hyperlink>
      <w:r>
        <w:rPr>
          <w:rStyle w:val="citation"/>
          <w:rFonts w:ascii="Times New Roman" w:hAnsi="Times New Roman" w:cs="Times New Roman"/>
          <w:iCs/>
          <w:sz w:val="28"/>
          <w:szCs w:val="28"/>
        </w:rPr>
        <w:t>.</w:t>
      </w:r>
    </w:p>
    <w:p w:rsidR="00195EF4" w:rsidRDefault="00195EF4" w:rsidP="00195EF4">
      <w:pPr>
        <w:pStyle w:val="ab"/>
        <w:numPr>
          <w:ilvl w:val="0"/>
          <w:numId w:val="41"/>
        </w:numPr>
        <w:spacing w:after="200" w:line="360" w:lineRule="auto"/>
        <w:ind w:left="0" w:firstLine="709"/>
        <w:jc w:val="both"/>
        <w:rPr>
          <w:rStyle w:val="citation"/>
          <w:rFonts w:ascii="Times New Roman" w:hAnsi="Times New Roman" w:cs="Times New Roman"/>
          <w:iCs/>
          <w:sz w:val="28"/>
          <w:szCs w:val="28"/>
        </w:rPr>
      </w:pPr>
      <w:r>
        <w:rPr>
          <w:rStyle w:val="citation"/>
          <w:rFonts w:ascii="Times New Roman" w:hAnsi="Times New Roman" w:cs="Times New Roman"/>
          <w:iCs/>
          <w:sz w:val="28"/>
          <w:szCs w:val="28"/>
        </w:rPr>
        <w:t>Страуструп Б. Язык программирования С++</w:t>
      </w:r>
      <w:r w:rsidRPr="00195EF4">
        <w:rPr>
          <w:rStyle w:val="citation"/>
          <w:rFonts w:ascii="Times New Roman" w:hAnsi="Times New Roman" w:cs="Times New Roman"/>
          <w:iCs/>
          <w:sz w:val="28"/>
          <w:szCs w:val="28"/>
        </w:rPr>
        <w:t xml:space="preserve">: </w:t>
      </w:r>
      <w:r>
        <w:rPr>
          <w:rStyle w:val="citation"/>
          <w:rFonts w:ascii="Times New Roman" w:hAnsi="Times New Roman" w:cs="Times New Roman"/>
          <w:iCs/>
          <w:sz w:val="28"/>
          <w:szCs w:val="28"/>
        </w:rPr>
        <w:t>Пер. с англ. – М.</w:t>
      </w:r>
      <w:r w:rsidRPr="00195EF4">
        <w:rPr>
          <w:rStyle w:val="citation"/>
          <w:rFonts w:ascii="Times New Roman" w:hAnsi="Times New Roman" w:cs="Times New Roman"/>
          <w:iCs/>
          <w:sz w:val="28"/>
          <w:szCs w:val="28"/>
        </w:rPr>
        <w:t xml:space="preserve">: </w:t>
      </w:r>
      <w:r>
        <w:rPr>
          <w:rStyle w:val="citation"/>
          <w:rFonts w:ascii="Times New Roman" w:hAnsi="Times New Roman" w:cs="Times New Roman"/>
          <w:iCs/>
          <w:sz w:val="28"/>
          <w:szCs w:val="28"/>
        </w:rPr>
        <w:t>Бином, 2015. – 1136 с.</w:t>
      </w:r>
    </w:p>
    <w:p w:rsidR="003E79AD" w:rsidRDefault="007E4850" w:rsidP="007E4850">
      <w:pPr>
        <w:pStyle w:val="ab"/>
        <w:numPr>
          <w:ilvl w:val="0"/>
          <w:numId w:val="41"/>
        </w:numPr>
        <w:spacing w:after="2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Style w:val="citation"/>
          <w:rFonts w:ascii="Times New Roman" w:hAnsi="Times New Roman" w:cs="Times New Roman"/>
          <w:iCs/>
          <w:sz w:val="28"/>
          <w:szCs w:val="28"/>
        </w:rPr>
        <w:t>Канер</w:t>
      </w:r>
      <w:proofErr w:type="spellEnd"/>
      <w:r>
        <w:rPr>
          <w:rStyle w:val="citation"/>
          <w:rFonts w:ascii="Times New Roman" w:hAnsi="Times New Roman" w:cs="Times New Roman"/>
          <w:iCs/>
          <w:sz w:val="28"/>
          <w:szCs w:val="28"/>
        </w:rPr>
        <w:t xml:space="preserve"> Сэм и др</w:t>
      </w:r>
      <w:r w:rsidRPr="00350D8C">
        <w:rPr>
          <w:rStyle w:val="citation"/>
          <w:rFonts w:ascii="Times New Roman" w:hAnsi="Times New Roman" w:cs="Times New Roman"/>
          <w:iCs/>
          <w:sz w:val="28"/>
          <w:szCs w:val="28"/>
        </w:rPr>
        <w:t>.</w:t>
      </w:r>
      <w:r w:rsidRPr="00350D8C">
        <w:rPr>
          <w:rStyle w:val="citation"/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citation"/>
          <w:rFonts w:ascii="Times New Roman" w:hAnsi="Times New Roman" w:cs="Times New Roman"/>
          <w:sz w:val="28"/>
          <w:szCs w:val="28"/>
        </w:rPr>
        <w:t>Тестирование программного обеспечения</w:t>
      </w:r>
      <w:r w:rsidRPr="00350D8C">
        <w:rPr>
          <w:rStyle w:val="citation"/>
          <w:rFonts w:ascii="Times New Roman" w:hAnsi="Times New Roman" w:cs="Times New Roman"/>
          <w:sz w:val="28"/>
          <w:szCs w:val="28"/>
        </w:rPr>
        <w:t>.</w:t>
      </w:r>
      <w:r>
        <w:rPr>
          <w:rStyle w:val="citation"/>
          <w:rFonts w:ascii="Times New Roman" w:hAnsi="Times New Roman" w:cs="Times New Roman"/>
          <w:sz w:val="28"/>
          <w:szCs w:val="28"/>
        </w:rPr>
        <w:t xml:space="preserve"> Фундаментальные концепции менеджмента бизнес-приложений: Пер. с англ.</w:t>
      </w:r>
      <w:r w:rsidRPr="00350D8C">
        <w:rPr>
          <w:rStyle w:val="citation"/>
          <w:rFonts w:ascii="Times New Roman" w:hAnsi="Times New Roman" w:cs="Times New Roman"/>
          <w:sz w:val="28"/>
          <w:szCs w:val="28"/>
        </w:rPr>
        <w:t xml:space="preserve"> — </w:t>
      </w:r>
      <w:r>
        <w:rPr>
          <w:rStyle w:val="citation"/>
          <w:rFonts w:ascii="Times New Roman" w:hAnsi="Times New Roman" w:cs="Times New Roman"/>
          <w:sz w:val="28"/>
          <w:szCs w:val="28"/>
        </w:rPr>
        <w:t>К.</w:t>
      </w:r>
      <w:r w:rsidRPr="00350D8C">
        <w:rPr>
          <w:rStyle w:val="citation"/>
          <w:rFonts w:ascii="Times New Roman" w:hAnsi="Times New Roman" w:cs="Times New Roman"/>
          <w:sz w:val="28"/>
          <w:szCs w:val="28"/>
        </w:rPr>
        <w:t xml:space="preserve">: </w:t>
      </w:r>
      <w:r>
        <w:rPr>
          <w:rStyle w:val="citation"/>
          <w:rFonts w:ascii="Times New Roman" w:hAnsi="Times New Roman" w:cs="Times New Roman"/>
          <w:sz w:val="28"/>
          <w:szCs w:val="28"/>
        </w:rPr>
        <w:t xml:space="preserve">Издательство </w:t>
      </w:r>
      <w:r w:rsidRPr="002A4CBB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2A4CBB">
        <w:rPr>
          <w:rFonts w:ascii="Times New Roman" w:hAnsi="Times New Roman" w:cs="Times New Roman"/>
          <w:sz w:val="28"/>
          <w:szCs w:val="28"/>
        </w:rPr>
        <w:t>ДиаСофт</w:t>
      </w:r>
      <w:proofErr w:type="spellEnd"/>
      <w:proofErr w:type="gramStart"/>
      <w:r w:rsidRPr="002A4CBB">
        <w:rPr>
          <w:rFonts w:ascii="Times New Roman" w:hAnsi="Times New Roman" w:cs="Times New Roman"/>
          <w:sz w:val="28"/>
          <w:szCs w:val="28"/>
        </w:rPr>
        <w:t>»</w:t>
      </w:r>
      <w:r>
        <w:rPr>
          <w:rStyle w:val="citation"/>
          <w:rFonts w:ascii="Times New Roman" w:hAnsi="Times New Roman" w:cs="Times New Roman"/>
          <w:sz w:val="28"/>
          <w:szCs w:val="28"/>
        </w:rPr>
        <w:t xml:space="preserve"> ,</w:t>
      </w:r>
      <w:proofErr w:type="gramEnd"/>
      <w:r>
        <w:rPr>
          <w:rStyle w:val="citation"/>
          <w:rFonts w:ascii="Times New Roman" w:hAnsi="Times New Roman" w:cs="Times New Roman"/>
          <w:sz w:val="28"/>
          <w:szCs w:val="28"/>
        </w:rPr>
        <w:t xml:space="preserve"> 2001. — 544</w:t>
      </w:r>
      <w:r w:rsidRPr="00350D8C">
        <w:rPr>
          <w:rStyle w:val="citation"/>
          <w:rFonts w:ascii="Times New Roman" w:hAnsi="Times New Roman" w:cs="Times New Roman"/>
          <w:sz w:val="28"/>
          <w:szCs w:val="28"/>
        </w:rPr>
        <w:t> с</w:t>
      </w:r>
      <w:r w:rsidRPr="00350D8C">
        <w:rPr>
          <w:rFonts w:ascii="Times New Roman" w:hAnsi="Times New Roman" w:cs="Times New Roman"/>
          <w:sz w:val="28"/>
          <w:szCs w:val="28"/>
        </w:rPr>
        <w:t>.</w:t>
      </w:r>
    </w:p>
    <w:p w:rsidR="003E79AD" w:rsidRDefault="003E79AD">
      <w:pPr>
        <w:overflowPunct/>
        <w:autoSpaceDE/>
        <w:autoSpaceDN/>
        <w:adjustRightInd/>
        <w:spacing w:after="160" w:line="259" w:lineRule="auto"/>
        <w:textAlignment w:val="auto"/>
        <w:rPr>
          <w:rFonts w:eastAsiaTheme="minorHAnsi"/>
          <w:sz w:val="28"/>
          <w:szCs w:val="28"/>
          <w:lang w:eastAsia="en-US"/>
        </w:rPr>
      </w:pPr>
      <w:r>
        <w:rPr>
          <w:sz w:val="28"/>
          <w:szCs w:val="28"/>
        </w:rPr>
        <w:br w:type="page"/>
      </w:r>
    </w:p>
    <w:p w:rsidR="00195EF4" w:rsidRDefault="003E79AD" w:rsidP="003E79AD">
      <w:pPr>
        <w:pStyle w:val="1"/>
        <w:ind w:firstLine="0"/>
        <w:jc w:val="center"/>
      </w:pPr>
      <w:bookmarkStart w:id="28" w:name="_Toc483158451"/>
      <w:r w:rsidRPr="003E79AD">
        <w:lastRenderedPageBreak/>
        <w:t>ПЕРЕЧЕНЬ СОКРАЩЕНИЙ</w:t>
      </w:r>
      <w:bookmarkEnd w:id="28"/>
    </w:p>
    <w:p w:rsidR="003E79AD" w:rsidRPr="003B69BC" w:rsidRDefault="003E79AD" w:rsidP="003E79AD">
      <w:pPr>
        <w:pStyle w:val="ab"/>
        <w:numPr>
          <w:ilvl w:val="0"/>
          <w:numId w:val="14"/>
        </w:numPr>
        <w:suppressAutoHyphens/>
        <w:spacing w:after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69BC">
        <w:rPr>
          <w:rFonts w:ascii="Times New Roman" w:hAnsi="Times New Roman" w:cs="Times New Roman"/>
          <w:sz w:val="28"/>
          <w:szCs w:val="28"/>
        </w:rPr>
        <w:t>АО</w:t>
      </w:r>
      <w:r w:rsidRPr="003B69BC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3B69BC">
        <w:rPr>
          <w:rFonts w:ascii="Times New Roman" w:hAnsi="Times New Roman" w:cs="Times New Roman"/>
          <w:sz w:val="28"/>
          <w:szCs w:val="28"/>
        </w:rPr>
        <w:t>акционерное общество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3E79AD" w:rsidRDefault="003E79AD" w:rsidP="003E79AD">
      <w:pPr>
        <w:pStyle w:val="ab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ГНПП – г</w:t>
      </w:r>
      <w:r w:rsidRPr="003B69BC">
        <w:rPr>
          <w:rFonts w:ascii="Times New Roman" w:hAnsi="Times New Roman" w:cs="Times New Roman"/>
          <w:sz w:val="28"/>
          <w:szCs w:val="28"/>
        </w:rPr>
        <w:t>осударственное научно-производственное предприятие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3E79AD" w:rsidRDefault="003E79AD" w:rsidP="003E79AD">
      <w:pPr>
        <w:pStyle w:val="ab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RS – Recommended Standard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3E79AD" w:rsidRPr="003B69BC" w:rsidRDefault="003E79AD" w:rsidP="003E79AD">
      <w:pPr>
        <w:pStyle w:val="ab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USB – </w:t>
      </w:r>
      <w:proofErr w:type="spellStart"/>
      <w:r w:rsidRPr="003B69BC">
        <w:rPr>
          <w:rFonts w:ascii="Times New Roman" w:hAnsi="Times New Roman" w:cs="Times New Roman"/>
          <w:sz w:val="28"/>
          <w:szCs w:val="28"/>
        </w:rPr>
        <w:t>Universal</w:t>
      </w:r>
      <w:proofErr w:type="spellEnd"/>
      <w:r w:rsidRPr="003B69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69BC">
        <w:rPr>
          <w:rFonts w:ascii="Times New Roman" w:hAnsi="Times New Roman" w:cs="Times New Roman"/>
          <w:sz w:val="28"/>
          <w:szCs w:val="28"/>
        </w:rPr>
        <w:t>Serial</w:t>
      </w:r>
      <w:proofErr w:type="spellEnd"/>
      <w:r w:rsidRPr="003B69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69BC">
        <w:rPr>
          <w:rFonts w:ascii="Times New Roman" w:hAnsi="Times New Roman" w:cs="Times New Roman"/>
          <w:sz w:val="28"/>
          <w:szCs w:val="28"/>
        </w:rPr>
        <w:t>Bus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3E79AD" w:rsidRDefault="003E79AD" w:rsidP="003E79AD">
      <w:pPr>
        <w:pStyle w:val="ab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 – модуль </w:t>
      </w:r>
      <w:r w:rsidR="00A314A0">
        <w:rPr>
          <w:rFonts w:ascii="Times New Roman" w:hAnsi="Times New Roman" w:cs="Times New Roman"/>
          <w:sz w:val="28"/>
          <w:szCs w:val="28"/>
        </w:rPr>
        <w:t>аппаратурный;</w:t>
      </w:r>
    </w:p>
    <w:p w:rsidR="00A314A0" w:rsidRPr="00A314A0" w:rsidRDefault="00A314A0" w:rsidP="003E79AD">
      <w:pPr>
        <w:pStyle w:val="ab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314A0">
        <w:rPr>
          <w:rFonts w:ascii="Times New Roman" w:hAnsi="Times New Roman" w:cs="Times New Roman"/>
          <w:sz w:val="28"/>
          <w:szCs w:val="28"/>
        </w:rPr>
        <w:t>ПП – программный продукт;</w:t>
      </w:r>
    </w:p>
    <w:p w:rsidR="00A314A0" w:rsidRPr="00BA6C60" w:rsidRDefault="00A314A0" w:rsidP="003E79AD">
      <w:pPr>
        <w:pStyle w:val="ab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314A0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A314A0">
        <w:rPr>
          <w:rFonts w:ascii="Times New Roman" w:hAnsi="Times New Roman" w:cs="Times New Roman"/>
          <w:sz w:val="28"/>
          <w:szCs w:val="28"/>
        </w:rPr>
        <w:t xml:space="preserve">-порт – </w:t>
      </w:r>
      <w:r w:rsidRPr="00BA6C60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"/>
        </w:rPr>
        <w:t>communications</w:t>
      </w:r>
      <w:r w:rsidRPr="00BA6C60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(последовательный) порт;</w:t>
      </w:r>
    </w:p>
    <w:p w:rsidR="00BA6C60" w:rsidRPr="00BA6C60" w:rsidRDefault="00BA6C60" w:rsidP="003E79AD">
      <w:pPr>
        <w:pStyle w:val="ab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A6C60">
        <w:rPr>
          <w:rFonts w:ascii="Times New Roman" w:hAnsi="Times New Roman" w:cs="Times New Roman"/>
          <w:sz w:val="28"/>
          <w:szCs w:val="28"/>
          <w:lang w:val="en-US"/>
        </w:rPr>
        <w:t xml:space="preserve">MFC – </w:t>
      </w:r>
      <w:proofErr w:type="spellStart"/>
      <w:r w:rsidRPr="00BA6C60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Microsoft</w:t>
      </w:r>
      <w:proofErr w:type="spellEnd"/>
      <w:r w:rsidRPr="00BA6C60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A6C60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Foundation</w:t>
      </w:r>
      <w:proofErr w:type="spellEnd"/>
      <w:r w:rsidRPr="00BA6C60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A6C60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Classes</w:t>
      </w:r>
      <w:proofErr w:type="spellEnd"/>
      <w:r w:rsidRPr="00BA6C60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;</w:t>
      </w:r>
    </w:p>
    <w:p w:rsidR="00BA6C60" w:rsidRPr="00BA6C60" w:rsidRDefault="00BA6C60" w:rsidP="00BA6C60">
      <w:pPr>
        <w:pStyle w:val="ab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A6C60">
        <w:rPr>
          <w:rFonts w:ascii="Times New Roman" w:hAnsi="Times New Roman" w:cs="Times New Roman"/>
          <w:sz w:val="28"/>
          <w:szCs w:val="28"/>
        </w:rPr>
        <w:t>ООП – объектно-ориентированное программирование;</w:t>
      </w:r>
    </w:p>
    <w:p w:rsidR="003E79AD" w:rsidRDefault="003E79AD" w:rsidP="003E79AD">
      <w:pPr>
        <w:pStyle w:val="ab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A6C60">
        <w:rPr>
          <w:rFonts w:ascii="Times New Roman" w:hAnsi="Times New Roman" w:cs="Times New Roman"/>
          <w:sz w:val="28"/>
          <w:szCs w:val="28"/>
        </w:rPr>
        <w:t>ЭВМ – электронно-вычислительная</w:t>
      </w:r>
      <w:r w:rsidRPr="003B69BC">
        <w:rPr>
          <w:rFonts w:ascii="Times New Roman" w:hAnsi="Times New Roman" w:cs="Times New Roman"/>
          <w:sz w:val="28"/>
          <w:szCs w:val="28"/>
        </w:rPr>
        <w:t xml:space="preserve"> машина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BA6C60" w:rsidRPr="00235052" w:rsidRDefault="00BA6C60" w:rsidP="00235052">
      <w:pPr>
        <w:pStyle w:val="ab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05E05">
        <w:rPr>
          <w:rFonts w:ascii="Times New Roman" w:hAnsi="Times New Roman" w:cs="Times New Roman"/>
          <w:sz w:val="28"/>
          <w:szCs w:val="28"/>
        </w:rPr>
        <w:t>МКИО</w:t>
      </w:r>
      <w:r>
        <w:rPr>
          <w:rFonts w:ascii="Times New Roman" w:hAnsi="Times New Roman" w:cs="Times New Roman"/>
          <w:sz w:val="28"/>
          <w:szCs w:val="28"/>
        </w:rPr>
        <w:t xml:space="preserve"> – мультиплексный канал информационного обмена;</w:t>
      </w:r>
    </w:p>
    <w:p w:rsidR="003E79AD" w:rsidRPr="003B69BC" w:rsidRDefault="003E79AD" w:rsidP="003E79AD">
      <w:pPr>
        <w:pStyle w:val="ab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69BC">
        <w:rPr>
          <w:rFonts w:ascii="Times New Roman" w:hAnsi="Times New Roman" w:cs="Times New Roman"/>
          <w:sz w:val="28"/>
          <w:szCs w:val="28"/>
        </w:rPr>
        <w:t>ОС – операционная система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3E79AD" w:rsidRPr="003B69BC" w:rsidRDefault="003E79AD" w:rsidP="003E79AD">
      <w:pPr>
        <w:pStyle w:val="ab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69BC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3B69BC">
        <w:rPr>
          <w:rFonts w:ascii="Times New Roman" w:hAnsi="Times New Roman" w:cs="Times New Roman"/>
          <w:sz w:val="28"/>
          <w:szCs w:val="28"/>
        </w:rPr>
        <w:t xml:space="preserve"> – </w:t>
      </w:r>
      <w:r w:rsidRPr="003B69BC">
        <w:rPr>
          <w:rFonts w:ascii="Times New Roman" w:hAnsi="Times New Roman" w:cs="Times New Roman"/>
          <w:sz w:val="28"/>
          <w:szCs w:val="28"/>
          <w:lang w:val="en-US"/>
        </w:rPr>
        <w:t>Microsoft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3E79AD" w:rsidRPr="003B69BC" w:rsidRDefault="003E79AD" w:rsidP="003E79AD">
      <w:pPr>
        <w:pStyle w:val="ab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69BC">
        <w:rPr>
          <w:rFonts w:ascii="Times New Roman" w:hAnsi="Times New Roman" w:cs="Times New Roman"/>
          <w:sz w:val="28"/>
          <w:szCs w:val="28"/>
        </w:rPr>
        <w:t>ГГц – Гигагерц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3E79AD" w:rsidRPr="003B69BC" w:rsidRDefault="003E79AD" w:rsidP="003E79AD">
      <w:pPr>
        <w:pStyle w:val="ab"/>
        <w:numPr>
          <w:ilvl w:val="0"/>
          <w:numId w:val="14"/>
        </w:numPr>
        <w:shd w:val="clear" w:color="auto" w:fill="FFFFFF"/>
        <w:spacing w:after="0" w:line="360" w:lineRule="auto"/>
        <w:ind w:right="19"/>
        <w:jc w:val="both"/>
        <w:rPr>
          <w:rFonts w:ascii="Times New Roman" w:hAnsi="Times New Roman" w:cs="Times New Roman"/>
          <w:sz w:val="28"/>
          <w:szCs w:val="28"/>
        </w:rPr>
      </w:pPr>
      <w:r w:rsidRPr="003B69BC">
        <w:rPr>
          <w:rFonts w:ascii="Times New Roman" w:hAnsi="Times New Roman" w:cs="Times New Roman"/>
          <w:sz w:val="28"/>
          <w:szCs w:val="28"/>
        </w:rPr>
        <w:t>ОЗУ – оперативное запоминающее устройство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3E79AD" w:rsidRPr="003B69BC" w:rsidRDefault="003E79AD" w:rsidP="003E79AD">
      <w:pPr>
        <w:pStyle w:val="ab"/>
        <w:numPr>
          <w:ilvl w:val="0"/>
          <w:numId w:val="14"/>
        </w:numPr>
        <w:shd w:val="clear" w:color="auto" w:fill="FFFFFF"/>
        <w:spacing w:after="0" w:line="360" w:lineRule="auto"/>
        <w:ind w:right="19"/>
        <w:jc w:val="both"/>
        <w:rPr>
          <w:rFonts w:ascii="Times New Roman" w:hAnsi="Times New Roman" w:cs="Times New Roman"/>
          <w:sz w:val="28"/>
          <w:szCs w:val="28"/>
        </w:rPr>
      </w:pPr>
      <w:r w:rsidRPr="003B69BC">
        <w:rPr>
          <w:rFonts w:ascii="Times New Roman" w:hAnsi="Times New Roman" w:cs="Times New Roman"/>
          <w:sz w:val="28"/>
          <w:szCs w:val="28"/>
        </w:rPr>
        <w:t>Мб – Мегабайт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3E79AD" w:rsidRDefault="003E79AD" w:rsidP="003E79AD">
      <w:pPr>
        <w:pStyle w:val="ab"/>
        <w:numPr>
          <w:ilvl w:val="0"/>
          <w:numId w:val="14"/>
        </w:numPr>
        <w:shd w:val="clear" w:color="auto" w:fill="FFFFFF"/>
        <w:spacing w:after="0" w:line="360" w:lineRule="auto"/>
        <w:ind w:right="19"/>
        <w:jc w:val="both"/>
        <w:rPr>
          <w:rFonts w:ascii="Times New Roman" w:hAnsi="Times New Roman" w:cs="Times New Roman"/>
          <w:sz w:val="28"/>
          <w:szCs w:val="28"/>
        </w:rPr>
      </w:pPr>
      <w:r w:rsidRPr="003B69BC">
        <w:rPr>
          <w:rFonts w:ascii="Times New Roman" w:hAnsi="Times New Roman" w:cs="Times New Roman"/>
          <w:sz w:val="28"/>
          <w:szCs w:val="28"/>
        </w:rPr>
        <w:t>Гб – Гигабайт</w:t>
      </w:r>
      <w:r w:rsidR="00235052">
        <w:rPr>
          <w:rFonts w:ascii="Times New Roman" w:hAnsi="Times New Roman" w:cs="Times New Roman"/>
          <w:sz w:val="28"/>
          <w:szCs w:val="28"/>
        </w:rPr>
        <w:t>;</w:t>
      </w:r>
    </w:p>
    <w:p w:rsidR="00235052" w:rsidRDefault="00235052" w:rsidP="003E79AD">
      <w:pPr>
        <w:pStyle w:val="ab"/>
        <w:numPr>
          <w:ilvl w:val="0"/>
          <w:numId w:val="14"/>
        </w:numPr>
        <w:shd w:val="clear" w:color="auto" w:fill="FFFFFF"/>
        <w:spacing w:after="0" w:line="360" w:lineRule="auto"/>
        <w:ind w:right="1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ТЗ – техническое задание;</w:t>
      </w:r>
    </w:p>
    <w:p w:rsidR="00235052" w:rsidRPr="00235052" w:rsidRDefault="00235052" w:rsidP="003E79AD">
      <w:pPr>
        <w:pStyle w:val="ab"/>
        <w:numPr>
          <w:ilvl w:val="0"/>
          <w:numId w:val="14"/>
        </w:numPr>
        <w:shd w:val="clear" w:color="auto" w:fill="FFFFFF"/>
        <w:spacing w:after="0" w:line="360" w:lineRule="auto"/>
        <w:ind w:right="19"/>
        <w:jc w:val="both"/>
        <w:rPr>
          <w:rFonts w:ascii="Times New Roman" w:hAnsi="Times New Roman" w:cs="Times New Roman"/>
          <w:sz w:val="28"/>
          <w:szCs w:val="28"/>
        </w:rPr>
      </w:pPr>
      <w:r w:rsidRPr="00235052">
        <w:rPr>
          <w:rFonts w:ascii="Times New Roman" w:hAnsi="Times New Roman" w:cs="Times New Roman"/>
          <w:sz w:val="28"/>
          <w:szCs w:val="28"/>
        </w:rPr>
        <w:t>ПК – персональный компьютер;</w:t>
      </w:r>
    </w:p>
    <w:p w:rsidR="00235052" w:rsidRPr="00235052" w:rsidRDefault="00235052" w:rsidP="003E79AD">
      <w:pPr>
        <w:pStyle w:val="ab"/>
        <w:numPr>
          <w:ilvl w:val="0"/>
          <w:numId w:val="14"/>
        </w:numPr>
        <w:shd w:val="clear" w:color="auto" w:fill="FFFFFF"/>
        <w:spacing w:after="0" w:line="360" w:lineRule="auto"/>
        <w:ind w:right="19"/>
        <w:jc w:val="both"/>
        <w:rPr>
          <w:rFonts w:ascii="Times New Roman" w:hAnsi="Times New Roman" w:cs="Times New Roman"/>
          <w:sz w:val="28"/>
          <w:szCs w:val="28"/>
        </w:rPr>
      </w:pPr>
      <w:r w:rsidRPr="00235052">
        <w:rPr>
          <w:rFonts w:ascii="Times New Roman" w:hAnsi="Times New Roman" w:cs="Times New Roman"/>
          <w:sz w:val="28"/>
          <w:szCs w:val="28"/>
        </w:rPr>
        <w:t xml:space="preserve">ЕСПД - </w:t>
      </w:r>
      <w:r w:rsidRPr="00235052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единая система программной документации.</w:t>
      </w:r>
    </w:p>
    <w:p w:rsidR="003E79AD" w:rsidRPr="003E79AD" w:rsidRDefault="003E79AD" w:rsidP="003E79AD">
      <w:pPr>
        <w:rPr>
          <w:sz w:val="28"/>
        </w:rPr>
      </w:pPr>
    </w:p>
    <w:p w:rsidR="00195EF4" w:rsidRDefault="00195EF4">
      <w:pPr>
        <w:overflowPunct/>
        <w:autoSpaceDE/>
        <w:autoSpaceDN/>
        <w:adjustRightInd/>
        <w:spacing w:after="160" w:line="259" w:lineRule="auto"/>
        <w:textAlignment w:val="auto"/>
        <w:rPr>
          <w:rFonts w:eastAsiaTheme="minorHAnsi"/>
          <w:sz w:val="28"/>
          <w:szCs w:val="28"/>
          <w:lang w:eastAsia="en-US"/>
        </w:rPr>
      </w:pPr>
      <w:r>
        <w:rPr>
          <w:sz w:val="28"/>
          <w:szCs w:val="28"/>
        </w:rPr>
        <w:br w:type="page"/>
      </w:r>
    </w:p>
    <w:p w:rsidR="00195EF4" w:rsidRPr="00B811D1" w:rsidRDefault="00195EF4" w:rsidP="00195EF4">
      <w:pPr>
        <w:pStyle w:val="1"/>
        <w:ind w:firstLine="0"/>
        <w:jc w:val="center"/>
        <w:rPr>
          <w:rFonts w:cs="Times New Roman"/>
        </w:rPr>
      </w:pPr>
    </w:p>
    <w:p w:rsidR="00195EF4" w:rsidRPr="00B811D1" w:rsidRDefault="00195EF4" w:rsidP="00195EF4">
      <w:pPr>
        <w:pStyle w:val="1"/>
        <w:ind w:firstLine="0"/>
        <w:jc w:val="center"/>
        <w:rPr>
          <w:rFonts w:cs="Times New Roman"/>
        </w:rPr>
      </w:pPr>
    </w:p>
    <w:p w:rsidR="00195EF4" w:rsidRPr="00B811D1" w:rsidRDefault="00195EF4" w:rsidP="00195EF4">
      <w:pPr>
        <w:pStyle w:val="1"/>
        <w:ind w:firstLine="0"/>
        <w:jc w:val="center"/>
        <w:rPr>
          <w:rFonts w:cs="Times New Roman"/>
        </w:rPr>
      </w:pPr>
    </w:p>
    <w:p w:rsidR="00195EF4" w:rsidRPr="00B811D1" w:rsidRDefault="00195EF4" w:rsidP="00195EF4">
      <w:pPr>
        <w:pStyle w:val="1"/>
        <w:ind w:firstLine="0"/>
        <w:jc w:val="center"/>
        <w:rPr>
          <w:rFonts w:cs="Times New Roman"/>
        </w:rPr>
      </w:pPr>
    </w:p>
    <w:p w:rsidR="00195EF4" w:rsidRPr="00B811D1" w:rsidRDefault="00195EF4" w:rsidP="00195EF4">
      <w:pPr>
        <w:pStyle w:val="1"/>
        <w:ind w:firstLine="0"/>
        <w:jc w:val="center"/>
        <w:rPr>
          <w:rFonts w:cs="Times New Roman"/>
        </w:rPr>
      </w:pPr>
    </w:p>
    <w:p w:rsidR="00195EF4" w:rsidRPr="00B811D1" w:rsidRDefault="00195EF4" w:rsidP="00195EF4">
      <w:pPr>
        <w:pStyle w:val="1"/>
        <w:ind w:firstLine="0"/>
        <w:jc w:val="center"/>
        <w:rPr>
          <w:rFonts w:cs="Times New Roman"/>
        </w:rPr>
      </w:pPr>
    </w:p>
    <w:p w:rsidR="00195EF4" w:rsidRPr="00B811D1" w:rsidRDefault="00195EF4" w:rsidP="00195EF4">
      <w:pPr>
        <w:pStyle w:val="1"/>
        <w:ind w:firstLine="0"/>
        <w:jc w:val="center"/>
        <w:rPr>
          <w:rFonts w:cs="Times New Roman"/>
        </w:rPr>
      </w:pPr>
    </w:p>
    <w:p w:rsidR="00195EF4" w:rsidRDefault="00195EF4" w:rsidP="00195EF4"/>
    <w:p w:rsidR="00235052" w:rsidRDefault="00235052" w:rsidP="00195EF4"/>
    <w:p w:rsidR="00235052" w:rsidRDefault="00235052" w:rsidP="00195EF4"/>
    <w:p w:rsidR="00235052" w:rsidRDefault="00235052" w:rsidP="00195EF4"/>
    <w:p w:rsidR="00235052" w:rsidRDefault="00235052" w:rsidP="00195EF4"/>
    <w:p w:rsidR="00235052" w:rsidRPr="00B811D1" w:rsidRDefault="00235052" w:rsidP="00195EF4"/>
    <w:p w:rsidR="00195EF4" w:rsidRPr="00B811D1" w:rsidRDefault="00195EF4" w:rsidP="00195EF4"/>
    <w:p w:rsidR="00195EF4" w:rsidRPr="00B811D1" w:rsidRDefault="00195EF4" w:rsidP="00195EF4"/>
    <w:p w:rsidR="00195EF4" w:rsidRPr="00195EF4" w:rsidRDefault="00195EF4" w:rsidP="00195EF4">
      <w:pPr>
        <w:pStyle w:val="1"/>
        <w:ind w:firstLine="0"/>
        <w:jc w:val="center"/>
      </w:pPr>
      <w:bookmarkStart w:id="29" w:name="_Toc451018192"/>
      <w:bookmarkStart w:id="30" w:name="_Toc483158452"/>
      <w:r w:rsidRPr="00195EF4">
        <w:t>ПРИЛОЖЕНИЯ</w:t>
      </w:r>
      <w:bookmarkEnd w:id="29"/>
      <w:bookmarkEnd w:id="30"/>
    </w:p>
    <w:p w:rsidR="00195EF4" w:rsidRDefault="00195EF4">
      <w:pPr>
        <w:overflowPunct/>
        <w:autoSpaceDE/>
        <w:autoSpaceDN/>
        <w:adjustRightInd/>
        <w:spacing w:after="160" w:line="259" w:lineRule="auto"/>
        <w:textAlignment w:val="auto"/>
        <w:rPr>
          <w:rFonts w:eastAsiaTheme="majorEastAsia"/>
          <w:sz w:val="28"/>
          <w:szCs w:val="32"/>
        </w:rPr>
      </w:pPr>
      <w:r>
        <w:rPr>
          <w:b/>
        </w:rPr>
        <w:br w:type="page"/>
      </w:r>
    </w:p>
    <w:p w:rsidR="00195EF4" w:rsidRPr="00D44965" w:rsidRDefault="00195EF4" w:rsidP="00195EF4">
      <w:pPr>
        <w:pStyle w:val="1"/>
        <w:ind w:firstLine="0"/>
        <w:jc w:val="center"/>
      </w:pPr>
      <w:bookmarkStart w:id="31" w:name="_Toc451018193"/>
      <w:bookmarkStart w:id="32" w:name="_Toc483158453"/>
      <w:r w:rsidRPr="00D44965">
        <w:lastRenderedPageBreak/>
        <w:t>Приложение А. Текст программы</w:t>
      </w:r>
      <w:bookmarkEnd w:id="31"/>
      <w:bookmarkEnd w:id="32"/>
    </w:p>
    <w:p w:rsidR="00195EF4" w:rsidRDefault="00195EF4" w:rsidP="00195EF4">
      <w:pPr>
        <w:overflowPunct/>
        <w:autoSpaceDE/>
        <w:autoSpaceDN/>
        <w:adjustRightInd/>
        <w:spacing w:after="160" w:line="259" w:lineRule="auto"/>
        <w:ind w:firstLine="708"/>
        <w:textAlignment w:val="auto"/>
        <w:rPr>
          <w:sz w:val="28"/>
        </w:rPr>
      </w:pPr>
      <w:r w:rsidRPr="00195EF4">
        <w:rPr>
          <w:sz w:val="28"/>
        </w:rPr>
        <w:t>Текст программы представлен на электронном носителе.</w:t>
      </w:r>
    </w:p>
    <w:p w:rsidR="00195EF4" w:rsidRDefault="00195EF4">
      <w:pPr>
        <w:overflowPunct/>
        <w:autoSpaceDE/>
        <w:autoSpaceDN/>
        <w:adjustRightInd/>
        <w:spacing w:after="160" w:line="259" w:lineRule="auto"/>
        <w:textAlignment w:val="auto"/>
        <w:rPr>
          <w:sz w:val="28"/>
        </w:rPr>
      </w:pPr>
      <w:r>
        <w:rPr>
          <w:sz w:val="28"/>
        </w:rPr>
        <w:br w:type="page"/>
      </w:r>
    </w:p>
    <w:p w:rsidR="00195EF4" w:rsidRPr="00D44965" w:rsidRDefault="00195EF4" w:rsidP="00195EF4">
      <w:pPr>
        <w:pStyle w:val="1"/>
        <w:ind w:firstLine="0"/>
        <w:jc w:val="center"/>
      </w:pPr>
      <w:bookmarkStart w:id="33" w:name="_Toc483158454"/>
      <w:r>
        <w:lastRenderedPageBreak/>
        <w:t>Приложение Б</w:t>
      </w:r>
      <w:r w:rsidRPr="00D44965">
        <w:t xml:space="preserve">. </w:t>
      </w:r>
      <w:r w:rsidR="00DA45BA">
        <w:t>Презентацио</w:t>
      </w:r>
      <w:r w:rsidR="00DA45BA" w:rsidRPr="00750395">
        <w:t>нный материал</w:t>
      </w:r>
      <w:bookmarkEnd w:id="33"/>
    </w:p>
    <w:p w:rsidR="00195EF4" w:rsidRDefault="00195EF4" w:rsidP="00195EF4">
      <w:pPr>
        <w:overflowPunct/>
        <w:autoSpaceDE/>
        <w:autoSpaceDN/>
        <w:adjustRightInd/>
        <w:spacing w:after="160" w:line="259" w:lineRule="auto"/>
        <w:jc w:val="center"/>
        <w:textAlignment w:val="auto"/>
        <w:rPr>
          <w:sz w:val="28"/>
        </w:rPr>
      </w:pPr>
      <w:r w:rsidRPr="00195EF4">
        <w:rPr>
          <w:noProof/>
          <w:sz w:val="28"/>
        </w:rPr>
        <w:drawing>
          <wp:inline distT="0" distB="0" distL="0" distR="0" wp14:anchorId="5D2D0453" wp14:editId="186CDDF1">
            <wp:extent cx="6096851" cy="342947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5BA" w:rsidRPr="00DA45BA" w:rsidRDefault="00DA45BA" w:rsidP="00DA45BA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="00313D75">
        <w:rPr>
          <w:sz w:val="28"/>
          <w:szCs w:val="28"/>
        </w:rPr>
        <w:t xml:space="preserve"> А.1.</w:t>
      </w:r>
      <w:r>
        <w:rPr>
          <w:sz w:val="28"/>
          <w:szCs w:val="28"/>
        </w:rPr>
        <w:t xml:space="preserve"> Название работы</w:t>
      </w:r>
    </w:p>
    <w:p w:rsidR="00DA45BA" w:rsidRDefault="00DA45BA" w:rsidP="00195EF4">
      <w:pPr>
        <w:overflowPunct/>
        <w:autoSpaceDE/>
        <w:autoSpaceDN/>
        <w:adjustRightInd/>
        <w:spacing w:after="160" w:line="259" w:lineRule="auto"/>
        <w:jc w:val="center"/>
        <w:textAlignment w:val="auto"/>
        <w:rPr>
          <w:sz w:val="28"/>
        </w:rPr>
      </w:pPr>
    </w:p>
    <w:p w:rsidR="00195EF4" w:rsidRDefault="00195EF4" w:rsidP="00195EF4">
      <w:pPr>
        <w:overflowPunct/>
        <w:autoSpaceDE/>
        <w:autoSpaceDN/>
        <w:adjustRightInd/>
        <w:spacing w:after="160" w:line="259" w:lineRule="auto"/>
        <w:jc w:val="center"/>
        <w:textAlignment w:val="auto"/>
        <w:rPr>
          <w:sz w:val="28"/>
        </w:rPr>
      </w:pPr>
      <w:r w:rsidRPr="00195EF4">
        <w:rPr>
          <w:noProof/>
          <w:sz w:val="28"/>
        </w:rPr>
        <w:drawing>
          <wp:inline distT="0" distB="0" distL="0" distR="0" wp14:anchorId="7A685497" wp14:editId="0FD7368F">
            <wp:extent cx="6096851" cy="342947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5BA" w:rsidRPr="00DA45BA" w:rsidRDefault="00DA45BA" w:rsidP="00DA45BA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Pr="00DA45BA">
        <w:rPr>
          <w:sz w:val="28"/>
          <w:szCs w:val="28"/>
        </w:rPr>
        <w:t xml:space="preserve"> А.</w:t>
      </w:r>
      <w:r>
        <w:rPr>
          <w:sz w:val="28"/>
          <w:szCs w:val="28"/>
        </w:rPr>
        <w:t>2</w:t>
      </w:r>
      <w:r w:rsidR="00313D75">
        <w:rPr>
          <w:sz w:val="28"/>
          <w:szCs w:val="28"/>
        </w:rPr>
        <w:t xml:space="preserve">. </w:t>
      </w:r>
      <w:r>
        <w:rPr>
          <w:sz w:val="28"/>
          <w:szCs w:val="28"/>
        </w:rPr>
        <w:t>Цель работы</w:t>
      </w:r>
    </w:p>
    <w:p w:rsidR="00DA45BA" w:rsidRDefault="00DA45BA" w:rsidP="00195EF4">
      <w:pPr>
        <w:overflowPunct/>
        <w:autoSpaceDE/>
        <w:autoSpaceDN/>
        <w:adjustRightInd/>
        <w:spacing w:after="160" w:line="259" w:lineRule="auto"/>
        <w:jc w:val="center"/>
        <w:textAlignment w:val="auto"/>
        <w:rPr>
          <w:sz w:val="28"/>
        </w:rPr>
      </w:pPr>
    </w:p>
    <w:p w:rsidR="00195EF4" w:rsidRDefault="00195EF4" w:rsidP="00195EF4">
      <w:pPr>
        <w:overflowPunct/>
        <w:autoSpaceDE/>
        <w:autoSpaceDN/>
        <w:adjustRightInd/>
        <w:spacing w:after="160" w:line="259" w:lineRule="auto"/>
        <w:jc w:val="center"/>
        <w:textAlignment w:val="auto"/>
        <w:rPr>
          <w:sz w:val="28"/>
        </w:rPr>
      </w:pPr>
      <w:r w:rsidRPr="00195EF4">
        <w:rPr>
          <w:noProof/>
          <w:sz w:val="28"/>
        </w:rPr>
        <w:lastRenderedPageBreak/>
        <w:drawing>
          <wp:inline distT="0" distB="0" distL="0" distR="0" wp14:anchorId="45D5A4D7" wp14:editId="162463DF">
            <wp:extent cx="6096851" cy="342947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5BA" w:rsidRPr="00DA45BA" w:rsidRDefault="00DA45BA" w:rsidP="00DA45BA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Pr="00DA45BA">
        <w:rPr>
          <w:sz w:val="28"/>
          <w:szCs w:val="28"/>
        </w:rPr>
        <w:t xml:space="preserve"> А.</w:t>
      </w:r>
      <w:r>
        <w:rPr>
          <w:sz w:val="28"/>
          <w:szCs w:val="28"/>
        </w:rPr>
        <w:t>3</w:t>
      </w:r>
      <w:r w:rsidR="00313D75">
        <w:rPr>
          <w:sz w:val="28"/>
          <w:szCs w:val="28"/>
        </w:rPr>
        <w:t xml:space="preserve">. </w:t>
      </w:r>
      <w:r>
        <w:rPr>
          <w:sz w:val="28"/>
          <w:szCs w:val="28"/>
        </w:rPr>
        <w:t>Анализ объекта</w:t>
      </w:r>
    </w:p>
    <w:p w:rsidR="00DA45BA" w:rsidRDefault="00DA45BA" w:rsidP="00195EF4">
      <w:pPr>
        <w:overflowPunct/>
        <w:autoSpaceDE/>
        <w:autoSpaceDN/>
        <w:adjustRightInd/>
        <w:spacing w:after="160" w:line="259" w:lineRule="auto"/>
        <w:jc w:val="center"/>
        <w:textAlignment w:val="auto"/>
        <w:rPr>
          <w:sz w:val="28"/>
        </w:rPr>
      </w:pPr>
    </w:p>
    <w:p w:rsidR="00195EF4" w:rsidRDefault="00195EF4" w:rsidP="00195EF4">
      <w:pPr>
        <w:overflowPunct/>
        <w:autoSpaceDE/>
        <w:autoSpaceDN/>
        <w:adjustRightInd/>
        <w:spacing w:after="160" w:line="259" w:lineRule="auto"/>
        <w:jc w:val="center"/>
        <w:textAlignment w:val="auto"/>
        <w:rPr>
          <w:sz w:val="28"/>
        </w:rPr>
      </w:pPr>
      <w:r w:rsidRPr="00195EF4">
        <w:rPr>
          <w:noProof/>
          <w:sz w:val="28"/>
        </w:rPr>
        <w:drawing>
          <wp:inline distT="0" distB="0" distL="0" distR="0" wp14:anchorId="4F3FCB14" wp14:editId="1231A7A5">
            <wp:extent cx="6096851" cy="342947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5BA" w:rsidRPr="00DA45BA" w:rsidRDefault="00DA45BA" w:rsidP="00DA45BA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Pr="00DA45BA">
        <w:rPr>
          <w:sz w:val="28"/>
          <w:szCs w:val="28"/>
        </w:rPr>
        <w:t xml:space="preserve"> А.</w:t>
      </w:r>
      <w:r>
        <w:rPr>
          <w:sz w:val="28"/>
          <w:szCs w:val="28"/>
        </w:rPr>
        <w:t>4</w:t>
      </w:r>
      <w:r w:rsidR="00313D75">
        <w:rPr>
          <w:sz w:val="28"/>
          <w:szCs w:val="28"/>
        </w:rPr>
        <w:t xml:space="preserve">. </w:t>
      </w:r>
      <w:r>
        <w:rPr>
          <w:sz w:val="28"/>
          <w:szCs w:val="28"/>
        </w:rPr>
        <w:t>Обзор существующих решений, часть 1</w:t>
      </w:r>
    </w:p>
    <w:p w:rsidR="00DA45BA" w:rsidRDefault="00DA45BA" w:rsidP="00195EF4">
      <w:pPr>
        <w:overflowPunct/>
        <w:autoSpaceDE/>
        <w:autoSpaceDN/>
        <w:adjustRightInd/>
        <w:spacing w:after="160" w:line="259" w:lineRule="auto"/>
        <w:jc w:val="center"/>
        <w:textAlignment w:val="auto"/>
        <w:rPr>
          <w:sz w:val="28"/>
        </w:rPr>
      </w:pPr>
    </w:p>
    <w:p w:rsidR="00DA45BA" w:rsidRDefault="00DA45BA" w:rsidP="00195EF4">
      <w:pPr>
        <w:overflowPunct/>
        <w:autoSpaceDE/>
        <w:autoSpaceDN/>
        <w:adjustRightInd/>
        <w:spacing w:after="160" w:line="259" w:lineRule="auto"/>
        <w:jc w:val="center"/>
        <w:textAlignment w:val="auto"/>
        <w:rPr>
          <w:sz w:val="28"/>
        </w:rPr>
      </w:pPr>
      <w:r w:rsidRPr="00DA45BA">
        <w:rPr>
          <w:noProof/>
          <w:sz w:val="28"/>
        </w:rPr>
        <w:lastRenderedPageBreak/>
        <w:drawing>
          <wp:inline distT="0" distB="0" distL="0" distR="0" wp14:anchorId="0CE618E2" wp14:editId="4BDDB0FB">
            <wp:extent cx="6096851" cy="342947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5BA" w:rsidRPr="00DA45BA" w:rsidRDefault="00DA45BA" w:rsidP="00DA45BA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Pr="00DA45BA">
        <w:rPr>
          <w:sz w:val="28"/>
          <w:szCs w:val="28"/>
        </w:rPr>
        <w:t xml:space="preserve"> А.</w:t>
      </w:r>
      <w:r>
        <w:rPr>
          <w:sz w:val="28"/>
          <w:szCs w:val="28"/>
        </w:rPr>
        <w:t>5</w:t>
      </w:r>
      <w:r w:rsidR="00313D75">
        <w:rPr>
          <w:sz w:val="28"/>
          <w:szCs w:val="28"/>
        </w:rPr>
        <w:t xml:space="preserve">. </w:t>
      </w:r>
      <w:r>
        <w:rPr>
          <w:sz w:val="28"/>
          <w:szCs w:val="28"/>
        </w:rPr>
        <w:t>Обзор существующих решений, часть 2</w:t>
      </w:r>
    </w:p>
    <w:p w:rsidR="00DA45BA" w:rsidRDefault="00DA45BA" w:rsidP="00195EF4">
      <w:pPr>
        <w:overflowPunct/>
        <w:autoSpaceDE/>
        <w:autoSpaceDN/>
        <w:adjustRightInd/>
        <w:spacing w:after="160" w:line="259" w:lineRule="auto"/>
        <w:jc w:val="center"/>
        <w:textAlignment w:val="auto"/>
        <w:rPr>
          <w:sz w:val="28"/>
        </w:rPr>
      </w:pPr>
    </w:p>
    <w:p w:rsidR="00DA45BA" w:rsidRDefault="00DA45BA" w:rsidP="00195EF4">
      <w:pPr>
        <w:overflowPunct/>
        <w:autoSpaceDE/>
        <w:autoSpaceDN/>
        <w:adjustRightInd/>
        <w:spacing w:after="160" w:line="259" w:lineRule="auto"/>
        <w:jc w:val="center"/>
        <w:textAlignment w:val="auto"/>
        <w:rPr>
          <w:sz w:val="28"/>
        </w:rPr>
      </w:pPr>
      <w:r w:rsidRPr="00DA45BA">
        <w:rPr>
          <w:noProof/>
          <w:sz w:val="28"/>
        </w:rPr>
        <w:drawing>
          <wp:inline distT="0" distB="0" distL="0" distR="0" wp14:anchorId="037EB94D" wp14:editId="62199FE9">
            <wp:extent cx="6096851" cy="342947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5BA" w:rsidRPr="00DA45BA" w:rsidRDefault="00DA45BA" w:rsidP="00DA45BA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Pr="00DA45BA">
        <w:rPr>
          <w:sz w:val="28"/>
          <w:szCs w:val="28"/>
        </w:rPr>
        <w:t xml:space="preserve"> А.</w:t>
      </w:r>
      <w:r>
        <w:rPr>
          <w:sz w:val="28"/>
          <w:szCs w:val="28"/>
        </w:rPr>
        <w:t>6</w:t>
      </w:r>
      <w:r w:rsidR="00313D75">
        <w:rPr>
          <w:sz w:val="28"/>
          <w:szCs w:val="28"/>
        </w:rPr>
        <w:t xml:space="preserve">. </w:t>
      </w:r>
      <w:r>
        <w:rPr>
          <w:sz w:val="28"/>
          <w:szCs w:val="28"/>
        </w:rPr>
        <w:t>Сравнение существующих решений</w:t>
      </w:r>
    </w:p>
    <w:p w:rsidR="00DA45BA" w:rsidRDefault="00DA45BA" w:rsidP="00195EF4">
      <w:pPr>
        <w:overflowPunct/>
        <w:autoSpaceDE/>
        <w:autoSpaceDN/>
        <w:adjustRightInd/>
        <w:spacing w:after="160" w:line="259" w:lineRule="auto"/>
        <w:jc w:val="center"/>
        <w:textAlignment w:val="auto"/>
        <w:rPr>
          <w:sz w:val="28"/>
        </w:rPr>
      </w:pPr>
    </w:p>
    <w:p w:rsidR="00DA45BA" w:rsidRDefault="00DA45BA" w:rsidP="00195EF4">
      <w:pPr>
        <w:overflowPunct/>
        <w:autoSpaceDE/>
        <w:autoSpaceDN/>
        <w:adjustRightInd/>
        <w:spacing w:after="160" w:line="259" w:lineRule="auto"/>
        <w:jc w:val="center"/>
        <w:textAlignment w:val="auto"/>
        <w:rPr>
          <w:sz w:val="28"/>
        </w:rPr>
      </w:pPr>
      <w:r w:rsidRPr="00DA45BA">
        <w:rPr>
          <w:noProof/>
          <w:sz w:val="28"/>
        </w:rPr>
        <w:lastRenderedPageBreak/>
        <w:drawing>
          <wp:inline distT="0" distB="0" distL="0" distR="0" wp14:anchorId="1A7AEE72" wp14:editId="7F52FDD7">
            <wp:extent cx="6096851" cy="342947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5BA" w:rsidRPr="00DA45BA" w:rsidRDefault="00DA45BA" w:rsidP="00DA45BA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Pr="00DA45BA">
        <w:rPr>
          <w:sz w:val="28"/>
          <w:szCs w:val="28"/>
        </w:rPr>
        <w:t xml:space="preserve"> А.</w:t>
      </w:r>
      <w:r>
        <w:rPr>
          <w:sz w:val="28"/>
          <w:szCs w:val="28"/>
        </w:rPr>
        <w:t>7</w:t>
      </w:r>
      <w:r w:rsidR="00313D75">
        <w:rPr>
          <w:sz w:val="28"/>
          <w:szCs w:val="28"/>
        </w:rPr>
        <w:t xml:space="preserve">. </w:t>
      </w:r>
      <w:r>
        <w:rPr>
          <w:sz w:val="28"/>
          <w:szCs w:val="28"/>
        </w:rPr>
        <w:t>Предлагаемое решение</w:t>
      </w:r>
    </w:p>
    <w:p w:rsidR="00DA45BA" w:rsidRDefault="00DA45BA" w:rsidP="00195EF4">
      <w:pPr>
        <w:overflowPunct/>
        <w:autoSpaceDE/>
        <w:autoSpaceDN/>
        <w:adjustRightInd/>
        <w:spacing w:after="160" w:line="259" w:lineRule="auto"/>
        <w:jc w:val="center"/>
        <w:textAlignment w:val="auto"/>
        <w:rPr>
          <w:sz w:val="28"/>
        </w:rPr>
      </w:pPr>
    </w:p>
    <w:p w:rsidR="00DA45BA" w:rsidRDefault="00DA45BA" w:rsidP="00195EF4">
      <w:pPr>
        <w:overflowPunct/>
        <w:autoSpaceDE/>
        <w:autoSpaceDN/>
        <w:adjustRightInd/>
        <w:spacing w:after="160" w:line="259" w:lineRule="auto"/>
        <w:jc w:val="center"/>
        <w:textAlignment w:val="auto"/>
        <w:rPr>
          <w:sz w:val="28"/>
        </w:rPr>
      </w:pPr>
      <w:r w:rsidRPr="00DA45BA">
        <w:rPr>
          <w:noProof/>
          <w:sz w:val="28"/>
        </w:rPr>
        <w:drawing>
          <wp:inline distT="0" distB="0" distL="0" distR="0" wp14:anchorId="07101104" wp14:editId="7E216085">
            <wp:extent cx="6096851" cy="342947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5BA" w:rsidRPr="00DA45BA" w:rsidRDefault="00DA45BA" w:rsidP="00DA45BA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Pr="00DA45BA">
        <w:rPr>
          <w:sz w:val="28"/>
          <w:szCs w:val="28"/>
        </w:rPr>
        <w:t xml:space="preserve"> А.</w:t>
      </w:r>
      <w:r>
        <w:rPr>
          <w:sz w:val="28"/>
          <w:szCs w:val="28"/>
        </w:rPr>
        <w:t>8</w:t>
      </w:r>
      <w:r w:rsidR="00313D75">
        <w:rPr>
          <w:sz w:val="28"/>
          <w:szCs w:val="28"/>
        </w:rPr>
        <w:t xml:space="preserve">. </w:t>
      </w:r>
      <w:r>
        <w:rPr>
          <w:sz w:val="28"/>
          <w:szCs w:val="28"/>
        </w:rPr>
        <w:t>Средства разработки</w:t>
      </w:r>
    </w:p>
    <w:p w:rsidR="00DA45BA" w:rsidRDefault="00DA45BA" w:rsidP="00195EF4">
      <w:pPr>
        <w:overflowPunct/>
        <w:autoSpaceDE/>
        <w:autoSpaceDN/>
        <w:adjustRightInd/>
        <w:spacing w:after="160" w:line="259" w:lineRule="auto"/>
        <w:jc w:val="center"/>
        <w:textAlignment w:val="auto"/>
        <w:rPr>
          <w:sz w:val="28"/>
        </w:rPr>
      </w:pPr>
    </w:p>
    <w:p w:rsidR="00DA45BA" w:rsidRDefault="00DA45BA" w:rsidP="00195EF4">
      <w:pPr>
        <w:overflowPunct/>
        <w:autoSpaceDE/>
        <w:autoSpaceDN/>
        <w:adjustRightInd/>
        <w:spacing w:after="160" w:line="259" w:lineRule="auto"/>
        <w:jc w:val="center"/>
        <w:textAlignment w:val="auto"/>
        <w:rPr>
          <w:sz w:val="28"/>
        </w:rPr>
      </w:pPr>
      <w:r w:rsidRPr="00DA45BA">
        <w:rPr>
          <w:noProof/>
          <w:sz w:val="28"/>
        </w:rPr>
        <w:lastRenderedPageBreak/>
        <w:drawing>
          <wp:inline distT="0" distB="0" distL="0" distR="0" wp14:anchorId="2D545842" wp14:editId="532FECD1">
            <wp:extent cx="6096851" cy="342947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5BA" w:rsidRPr="00DA45BA" w:rsidRDefault="00DA45BA" w:rsidP="00DA45BA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Pr="00DA45BA">
        <w:rPr>
          <w:sz w:val="28"/>
          <w:szCs w:val="28"/>
        </w:rPr>
        <w:t xml:space="preserve"> А.</w:t>
      </w:r>
      <w:r>
        <w:rPr>
          <w:sz w:val="28"/>
          <w:szCs w:val="28"/>
        </w:rPr>
        <w:t>9</w:t>
      </w:r>
      <w:r w:rsidR="00313D75">
        <w:rPr>
          <w:sz w:val="28"/>
          <w:szCs w:val="28"/>
        </w:rPr>
        <w:t xml:space="preserve">. </w:t>
      </w:r>
      <w:r>
        <w:rPr>
          <w:sz w:val="28"/>
          <w:szCs w:val="28"/>
        </w:rPr>
        <w:t>Организация данных</w:t>
      </w:r>
    </w:p>
    <w:p w:rsidR="00DA45BA" w:rsidRDefault="00DA45BA" w:rsidP="00195EF4">
      <w:pPr>
        <w:overflowPunct/>
        <w:autoSpaceDE/>
        <w:autoSpaceDN/>
        <w:adjustRightInd/>
        <w:spacing w:after="160" w:line="259" w:lineRule="auto"/>
        <w:jc w:val="center"/>
        <w:textAlignment w:val="auto"/>
        <w:rPr>
          <w:sz w:val="28"/>
        </w:rPr>
      </w:pPr>
    </w:p>
    <w:p w:rsidR="00DA45BA" w:rsidRDefault="00235052" w:rsidP="00195EF4">
      <w:pPr>
        <w:overflowPunct/>
        <w:autoSpaceDE/>
        <w:autoSpaceDN/>
        <w:adjustRightInd/>
        <w:spacing w:after="160" w:line="259" w:lineRule="auto"/>
        <w:jc w:val="center"/>
        <w:textAlignment w:val="auto"/>
        <w:rPr>
          <w:sz w:val="28"/>
        </w:rPr>
      </w:pPr>
      <w:r w:rsidRPr="00235052">
        <w:rPr>
          <w:noProof/>
          <w:sz w:val="28"/>
        </w:rPr>
        <w:drawing>
          <wp:inline distT="0" distB="0" distL="0" distR="0" wp14:anchorId="27CF7EE0" wp14:editId="4F34A5A6">
            <wp:extent cx="6096851" cy="342947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5BA" w:rsidRPr="00DA45BA" w:rsidRDefault="00DA45BA" w:rsidP="00DA45BA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Pr="00DA45BA">
        <w:rPr>
          <w:sz w:val="28"/>
          <w:szCs w:val="28"/>
        </w:rPr>
        <w:t xml:space="preserve"> А.</w:t>
      </w:r>
      <w:r>
        <w:rPr>
          <w:sz w:val="28"/>
          <w:szCs w:val="28"/>
        </w:rPr>
        <w:t>10</w:t>
      </w:r>
      <w:r w:rsidR="00313D75">
        <w:rPr>
          <w:sz w:val="28"/>
          <w:szCs w:val="28"/>
        </w:rPr>
        <w:t xml:space="preserve">. </w:t>
      </w:r>
      <w:r>
        <w:rPr>
          <w:sz w:val="28"/>
          <w:szCs w:val="28"/>
        </w:rPr>
        <w:t>Описание алгоритма</w:t>
      </w:r>
    </w:p>
    <w:p w:rsidR="00DA45BA" w:rsidRDefault="00DA45BA" w:rsidP="00195EF4">
      <w:pPr>
        <w:overflowPunct/>
        <w:autoSpaceDE/>
        <w:autoSpaceDN/>
        <w:adjustRightInd/>
        <w:spacing w:after="160" w:line="259" w:lineRule="auto"/>
        <w:jc w:val="center"/>
        <w:textAlignment w:val="auto"/>
        <w:rPr>
          <w:sz w:val="28"/>
        </w:rPr>
      </w:pPr>
    </w:p>
    <w:p w:rsidR="00DA45BA" w:rsidRDefault="00DA45BA" w:rsidP="00195EF4">
      <w:pPr>
        <w:overflowPunct/>
        <w:autoSpaceDE/>
        <w:autoSpaceDN/>
        <w:adjustRightInd/>
        <w:spacing w:after="160" w:line="259" w:lineRule="auto"/>
        <w:jc w:val="center"/>
        <w:textAlignment w:val="auto"/>
        <w:rPr>
          <w:sz w:val="28"/>
        </w:rPr>
      </w:pPr>
      <w:r w:rsidRPr="00DA45BA">
        <w:rPr>
          <w:noProof/>
          <w:sz w:val="28"/>
        </w:rPr>
        <w:lastRenderedPageBreak/>
        <w:drawing>
          <wp:inline distT="0" distB="0" distL="0" distR="0" wp14:anchorId="01BF882F" wp14:editId="1DCA66B8">
            <wp:extent cx="6096851" cy="342947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5BA" w:rsidRDefault="00DA45BA" w:rsidP="00DA45BA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Pr="00DA45BA">
        <w:rPr>
          <w:sz w:val="28"/>
          <w:szCs w:val="28"/>
        </w:rPr>
        <w:t xml:space="preserve"> А.</w:t>
      </w:r>
      <w:r>
        <w:rPr>
          <w:sz w:val="28"/>
          <w:szCs w:val="28"/>
        </w:rPr>
        <w:t>11</w:t>
      </w:r>
      <w:r w:rsidR="00313D75">
        <w:rPr>
          <w:sz w:val="28"/>
          <w:szCs w:val="28"/>
        </w:rPr>
        <w:t xml:space="preserve">. </w:t>
      </w:r>
      <w:r>
        <w:rPr>
          <w:sz w:val="28"/>
          <w:szCs w:val="28"/>
        </w:rPr>
        <w:t>Интерфейс</w:t>
      </w:r>
    </w:p>
    <w:p w:rsidR="00313D75" w:rsidRDefault="00313D75" w:rsidP="00DA45BA">
      <w:pPr>
        <w:jc w:val="center"/>
        <w:rPr>
          <w:sz w:val="28"/>
          <w:szCs w:val="28"/>
        </w:rPr>
      </w:pPr>
    </w:p>
    <w:p w:rsidR="00313D75" w:rsidRDefault="00313D75" w:rsidP="00DA45BA">
      <w:pPr>
        <w:jc w:val="center"/>
        <w:rPr>
          <w:sz w:val="28"/>
          <w:szCs w:val="28"/>
        </w:rPr>
      </w:pPr>
      <w:r w:rsidRPr="00313D75">
        <w:rPr>
          <w:noProof/>
          <w:sz w:val="28"/>
          <w:szCs w:val="28"/>
        </w:rPr>
        <w:drawing>
          <wp:inline distT="0" distB="0" distL="0" distR="0" wp14:anchorId="7899B1B2" wp14:editId="0FF20AEF">
            <wp:extent cx="6096851" cy="342947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D75" w:rsidRDefault="00313D75" w:rsidP="00313D75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Pr="00DA45BA">
        <w:rPr>
          <w:sz w:val="28"/>
          <w:szCs w:val="28"/>
        </w:rPr>
        <w:t xml:space="preserve"> А.</w:t>
      </w:r>
      <w:r>
        <w:rPr>
          <w:sz w:val="28"/>
          <w:szCs w:val="28"/>
        </w:rPr>
        <w:t>12. Результаты тестирования</w:t>
      </w:r>
    </w:p>
    <w:p w:rsidR="00313D75" w:rsidRPr="00DA45BA" w:rsidRDefault="00313D75" w:rsidP="00DA45BA">
      <w:pPr>
        <w:jc w:val="center"/>
        <w:rPr>
          <w:sz w:val="28"/>
          <w:szCs w:val="28"/>
        </w:rPr>
      </w:pPr>
    </w:p>
    <w:p w:rsidR="00DA45BA" w:rsidRDefault="00DA45BA" w:rsidP="00195EF4">
      <w:pPr>
        <w:overflowPunct/>
        <w:autoSpaceDE/>
        <w:autoSpaceDN/>
        <w:adjustRightInd/>
        <w:spacing w:after="160" w:line="259" w:lineRule="auto"/>
        <w:jc w:val="center"/>
        <w:textAlignment w:val="auto"/>
        <w:rPr>
          <w:sz w:val="28"/>
        </w:rPr>
      </w:pPr>
    </w:p>
    <w:p w:rsidR="00DA45BA" w:rsidRDefault="00DA45BA" w:rsidP="00195EF4">
      <w:pPr>
        <w:overflowPunct/>
        <w:autoSpaceDE/>
        <w:autoSpaceDN/>
        <w:adjustRightInd/>
        <w:spacing w:after="160" w:line="259" w:lineRule="auto"/>
        <w:jc w:val="center"/>
        <w:textAlignment w:val="auto"/>
        <w:rPr>
          <w:sz w:val="28"/>
        </w:rPr>
      </w:pPr>
      <w:r w:rsidRPr="00DA45BA">
        <w:rPr>
          <w:noProof/>
          <w:sz w:val="28"/>
        </w:rPr>
        <w:lastRenderedPageBreak/>
        <w:drawing>
          <wp:inline distT="0" distB="0" distL="0" distR="0" wp14:anchorId="6C2D5CBD" wp14:editId="298A5131">
            <wp:extent cx="6096851" cy="342947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5BA" w:rsidRDefault="00DA45BA" w:rsidP="00DA45BA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Pr="00DA45BA">
        <w:rPr>
          <w:sz w:val="28"/>
          <w:szCs w:val="28"/>
        </w:rPr>
        <w:t xml:space="preserve"> А.</w:t>
      </w:r>
      <w:r w:rsidR="00313D75">
        <w:rPr>
          <w:sz w:val="28"/>
          <w:szCs w:val="28"/>
        </w:rPr>
        <w:t xml:space="preserve">13. </w:t>
      </w:r>
      <w:r>
        <w:rPr>
          <w:sz w:val="28"/>
          <w:szCs w:val="28"/>
        </w:rPr>
        <w:t>Заключение</w:t>
      </w:r>
    </w:p>
    <w:p w:rsidR="00313D75" w:rsidRDefault="00313D75" w:rsidP="00DA45BA">
      <w:pPr>
        <w:jc w:val="center"/>
        <w:rPr>
          <w:sz w:val="28"/>
          <w:szCs w:val="28"/>
        </w:rPr>
      </w:pPr>
    </w:p>
    <w:p w:rsidR="00DA45BA" w:rsidRDefault="00DA45BA" w:rsidP="00DA45BA">
      <w:pPr>
        <w:jc w:val="center"/>
        <w:rPr>
          <w:sz w:val="28"/>
          <w:szCs w:val="28"/>
        </w:rPr>
      </w:pPr>
      <w:r w:rsidRPr="00DA45BA">
        <w:rPr>
          <w:noProof/>
          <w:sz w:val="28"/>
          <w:szCs w:val="28"/>
        </w:rPr>
        <w:drawing>
          <wp:inline distT="0" distB="0" distL="0" distR="0" wp14:anchorId="193F462B" wp14:editId="0C57B253">
            <wp:extent cx="6096851" cy="342947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5BA" w:rsidRDefault="00DA45BA" w:rsidP="00DA45BA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Pr="00DA45BA">
        <w:rPr>
          <w:sz w:val="28"/>
          <w:szCs w:val="28"/>
        </w:rPr>
        <w:t xml:space="preserve"> А.</w:t>
      </w:r>
      <w:r w:rsidR="00042163">
        <w:rPr>
          <w:sz w:val="28"/>
          <w:szCs w:val="28"/>
        </w:rPr>
        <w:t>14</w:t>
      </w:r>
      <w:bookmarkStart w:id="34" w:name="_GoBack"/>
      <w:bookmarkEnd w:id="34"/>
      <w:r w:rsidR="00313D75">
        <w:rPr>
          <w:sz w:val="28"/>
          <w:szCs w:val="28"/>
        </w:rPr>
        <w:t xml:space="preserve">. </w:t>
      </w:r>
      <w:r>
        <w:rPr>
          <w:sz w:val="28"/>
          <w:szCs w:val="28"/>
        </w:rPr>
        <w:t>Конец презентации</w:t>
      </w:r>
    </w:p>
    <w:p w:rsidR="00DA45BA" w:rsidRPr="00DA45BA" w:rsidRDefault="00DA45BA" w:rsidP="00DA45BA">
      <w:pPr>
        <w:jc w:val="center"/>
        <w:rPr>
          <w:sz w:val="28"/>
          <w:szCs w:val="28"/>
        </w:rPr>
      </w:pPr>
    </w:p>
    <w:p w:rsidR="00DA45BA" w:rsidRPr="00195EF4" w:rsidRDefault="00DA45BA" w:rsidP="00195EF4">
      <w:pPr>
        <w:overflowPunct/>
        <w:autoSpaceDE/>
        <w:autoSpaceDN/>
        <w:adjustRightInd/>
        <w:spacing w:after="160" w:line="259" w:lineRule="auto"/>
        <w:jc w:val="center"/>
        <w:textAlignment w:val="auto"/>
        <w:rPr>
          <w:sz w:val="28"/>
        </w:rPr>
      </w:pPr>
    </w:p>
    <w:p w:rsidR="00195EF4" w:rsidRPr="00195EF4" w:rsidRDefault="00195EF4" w:rsidP="00195EF4">
      <w:pPr>
        <w:pStyle w:val="1"/>
        <w:ind w:firstLine="0"/>
        <w:rPr>
          <w:rFonts w:cs="Times New Roman"/>
          <w:b w:val="0"/>
        </w:rPr>
      </w:pPr>
    </w:p>
    <w:p w:rsidR="007E4850" w:rsidRPr="00195EF4" w:rsidRDefault="007E4850" w:rsidP="00195EF4">
      <w:pPr>
        <w:spacing w:after="200" w:line="360" w:lineRule="auto"/>
        <w:jc w:val="both"/>
        <w:rPr>
          <w:rStyle w:val="citation"/>
          <w:iCs/>
          <w:sz w:val="28"/>
          <w:szCs w:val="28"/>
        </w:rPr>
      </w:pPr>
    </w:p>
    <w:p w:rsidR="007E4850" w:rsidRPr="00D84170" w:rsidRDefault="007E4850" w:rsidP="007E4850">
      <w:pPr>
        <w:spacing w:line="360" w:lineRule="auto"/>
        <w:ind w:left="1134" w:right="567" w:firstLine="851"/>
        <w:jc w:val="both"/>
        <w:rPr>
          <w:sz w:val="28"/>
          <w:szCs w:val="28"/>
        </w:rPr>
      </w:pPr>
    </w:p>
    <w:sectPr w:rsidR="007E4850" w:rsidRPr="00D84170" w:rsidSect="000F1E31">
      <w:headerReference w:type="default" r:id="rId107"/>
      <w:footerReference w:type="first" r:id="rId108"/>
      <w:pgSz w:w="11906" w:h="16838"/>
      <w:pgMar w:top="1418" w:right="567" w:bottom="851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11B22" w:rsidRDefault="00B11B22" w:rsidP="000F1E31">
      <w:r>
        <w:separator/>
      </w:r>
    </w:p>
  </w:endnote>
  <w:endnote w:type="continuationSeparator" w:id="0">
    <w:p w:rsidR="00B11B22" w:rsidRDefault="00B11B22" w:rsidP="000F1E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GOST type B">
    <w:panose1 w:val="020B0500000000000000"/>
    <w:charset w:val="00"/>
    <w:family w:val="swiss"/>
    <w:pitch w:val="variable"/>
    <w:sig w:usb0="00000203" w:usb1="00000000" w:usb2="00000000" w:usb3="00000000" w:csb0="00000005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948CB" w:rsidRPr="000F1E31" w:rsidRDefault="006948CB" w:rsidP="000F1E31">
    <w:pPr>
      <w:pStyle w:val="a8"/>
      <w:jc w:val="center"/>
      <w:rPr>
        <w:sz w:val="24"/>
        <w:szCs w:val="24"/>
      </w:rPr>
    </w:pPr>
    <w:r w:rsidRPr="000F1E31">
      <w:rPr>
        <w:sz w:val="24"/>
        <w:szCs w:val="24"/>
      </w:rPr>
      <w:t>201</w:t>
    </w:r>
    <w:r>
      <w:rPr>
        <w:sz w:val="24"/>
        <w:szCs w:val="24"/>
      </w:rPr>
      <w:t>7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11B22" w:rsidRDefault="00B11B22" w:rsidP="000F1E31">
      <w:r>
        <w:separator/>
      </w:r>
    </w:p>
  </w:footnote>
  <w:footnote w:type="continuationSeparator" w:id="0">
    <w:p w:rsidR="00B11B22" w:rsidRDefault="00B11B22" w:rsidP="000F1E3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53201833"/>
      <w:docPartObj>
        <w:docPartGallery w:val="Page Numbers (Top of Page)"/>
        <w:docPartUnique/>
      </w:docPartObj>
    </w:sdtPr>
    <w:sdtEndPr>
      <w:rPr>
        <w:sz w:val="28"/>
        <w:szCs w:val="28"/>
      </w:rPr>
    </w:sdtEndPr>
    <w:sdtContent>
      <w:p w:rsidR="006948CB" w:rsidRPr="006C6E72" w:rsidRDefault="006948CB">
        <w:pPr>
          <w:pStyle w:val="a6"/>
          <w:jc w:val="right"/>
          <w:rPr>
            <w:sz w:val="28"/>
            <w:szCs w:val="28"/>
          </w:rPr>
        </w:pPr>
        <w:r w:rsidRPr="006C6E72">
          <w:rPr>
            <w:sz w:val="28"/>
            <w:szCs w:val="28"/>
          </w:rPr>
          <w:fldChar w:fldCharType="begin"/>
        </w:r>
        <w:r w:rsidRPr="006C6E72">
          <w:rPr>
            <w:sz w:val="28"/>
            <w:szCs w:val="28"/>
          </w:rPr>
          <w:instrText>PAGE   \* MERGEFORMAT</w:instrText>
        </w:r>
        <w:r w:rsidRPr="006C6E72">
          <w:rPr>
            <w:sz w:val="28"/>
            <w:szCs w:val="28"/>
          </w:rPr>
          <w:fldChar w:fldCharType="separate"/>
        </w:r>
        <w:r w:rsidR="00042163">
          <w:rPr>
            <w:noProof/>
            <w:sz w:val="28"/>
            <w:szCs w:val="28"/>
          </w:rPr>
          <w:t>51</w:t>
        </w:r>
        <w:r w:rsidRPr="006C6E72">
          <w:rPr>
            <w:sz w:val="28"/>
            <w:szCs w:val="28"/>
          </w:rPr>
          <w:fldChar w:fldCharType="end"/>
        </w:r>
      </w:p>
    </w:sdtContent>
  </w:sdt>
  <w:p w:rsidR="006948CB" w:rsidRPr="006C6E72" w:rsidRDefault="006948CB" w:rsidP="006C6E72">
    <w:pPr>
      <w:jc w:val="center"/>
      <w:rPr>
        <w:sz w:val="28"/>
      </w:rPr>
    </w:pPr>
    <w:r>
      <w:rPr>
        <w:sz w:val="28"/>
      </w:rPr>
      <w:t>23304 – 01 81</w:t>
    </w:r>
    <w:r w:rsidRPr="00FE48B5">
      <w:rPr>
        <w:sz w:val="28"/>
      </w:rPr>
      <w:t xml:space="preserve"> 01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2777AC"/>
    <w:multiLevelType w:val="hybridMultilevel"/>
    <w:tmpl w:val="2A66FA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0669E6"/>
    <w:multiLevelType w:val="hybridMultilevel"/>
    <w:tmpl w:val="34FCF130"/>
    <w:lvl w:ilvl="0" w:tplc="34A05978">
      <w:start w:val="4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C63A9F"/>
    <w:multiLevelType w:val="hybridMultilevel"/>
    <w:tmpl w:val="319EEE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EE6A9D"/>
    <w:multiLevelType w:val="hybridMultilevel"/>
    <w:tmpl w:val="B55870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3D571A"/>
    <w:multiLevelType w:val="hybridMultilevel"/>
    <w:tmpl w:val="934C4CEE"/>
    <w:lvl w:ilvl="0" w:tplc="B7663AEA">
      <w:start w:val="1"/>
      <w:numFmt w:val="decimal"/>
      <w:lvlText w:val="%1)"/>
      <w:lvlJc w:val="left"/>
      <w:pPr>
        <w:ind w:left="215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874" w:hanging="360"/>
      </w:pPr>
    </w:lvl>
    <w:lvl w:ilvl="2" w:tplc="0419001B">
      <w:start w:val="1"/>
      <w:numFmt w:val="lowerRoman"/>
      <w:lvlText w:val="%3."/>
      <w:lvlJc w:val="right"/>
      <w:pPr>
        <w:ind w:left="3594" w:hanging="180"/>
      </w:pPr>
    </w:lvl>
    <w:lvl w:ilvl="3" w:tplc="0419000F" w:tentative="1">
      <w:start w:val="1"/>
      <w:numFmt w:val="decimal"/>
      <w:lvlText w:val="%4."/>
      <w:lvlJc w:val="left"/>
      <w:pPr>
        <w:ind w:left="4314" w:hanging="360"/>
      </w:pPr>
    </w:lvl>
    <w:lvl w:ilvl="4" w:tplc="04190019" w:tentative="1">
      <w:start w:val="1"/>
      <w:numFmt w:val="lowerLetter"/>
      <w:lvlText w:val="%5."/>
      <w:lvlJc w:val="left"/>
      <w:pPr>
        <w:ind w:left="5034" w:hanging="360"/>
      </w:pPr>
    </w:lvl>
    <w:lvl w:ilvl="5" w:tplc="0419001B" w:tentative="1">
      <w:start w:val="1"/>
      <w:numFmt w:val="lowerRoman"/>
      <w:lvlText w:val="%6."/>
      <w:lvlJc w:val="right"/>
      <w:pPr>
        <w:ind w:left="5754" w:hanging="180"/>
      </w:pPr>
    </w:lvl>
    <w:lvl w:ilvl="6" w:tplc="0419000F" w:tentative="1">
      <w:start w:val="1"/>
      <w:numFmt w:val="decimal"/>
      <w:lvlText w:val="%7."/>
      <w:lvlJc w:val="left"/>
      <w:pPr>
        <w:ind w:left="6474" w:hanging="360"/>
      </w:pPr>
    </w:lvl>
    <w:lvl w:ilvl="7" w:tplc="04190019" w:tentative="1">
      <w:start w:val="1"/>
      <w:numFmt w:val="lowerLetter"/>
      <w:lvlText w:val="%8."/>
      <w:lvlJc w:val="left"/>
      <w:pPr>
        <w:ind w:left="7194" w:hanging="360"/>
      </w:pPr>
    </w:lvl>
    <w:lvl w:ilvl="8" w:tplc="0419001B" w:tentative="1">
      <w:start w:val="1"/>
      <w:numFmt w:val="lowerRoman"/>
      <w:lvlText w:val="%9."/>
      <w:lvlJc w:val="right"/>
      <w:pPr>
        <w:ind w:left="7914" w:hanging="180"/>
      </w:pPr>
    </w:lvl>
  </w:abstractNum>
  <w:abstractNum w:abstractNumId="5" w15:restartNumberingAfterBreak="0">
    <w:nsid w:val="13C34FE7"/>
    <w:multiLevelType w:val="multilevel"/>
    <w:tmpl w:val="CAC0AF9A"/>
    <w:lvl w:ilvl="0">
      <w:start w:val="1"/>
      <w:numFmt w:val="decimal"/>
      <w:pStyle w:val="Stil1"/>
      <w:suff w:val="space"/>
      <w:lvlText w:val="%1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pStyle w:val="Stil2"/>
      <w:suff w:val="space"/>
      <w:lvlText w:val="%1.%2"/>
      <w:lvlJc w:val="left"/>
      <w:pPr>
        <w:ind w:left="756" w:hanging="357"/>
      </w:pPr>
      <w:rPr>
        <w:rFonts w:hint="default"/>
        <w:sz w:val="28"/>
        <w:szCs w:val="28"/>
      </w:rPr>
    </w:lvl>
    <w:lvl w:ilvl="2">
      <w:start w:val="1"/>
      <w:numFmt w:val="decimal"/>
      <w:pStyle w:val="Stil3"/>
      <w:suff w:val="space"/>
      <w:lvlText w:val="%1.%2.%3"/>
      <w:lvlJc w:val="left"/>
      <w:pPr>
        <w:ind w:left="1098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901"/>
        </w:tabs>
        <w:ind w:left="2469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973"/>
        </w:tabs>
        <w:ind w:left="2973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477"/>
        </w:tabs>
        <w:ind w:left="3477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701"/>
        </w:tabs>
        <w:ind w:left="3981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421"/>
        </w:tabs>
        <w:ind w:left="4485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141"/>
        </w:tabs>
        <w:ind w:left="5061" w:hanging="1440"/>
      </w:pPr>
      <w:rPr>
        <w:rFonts w:hint="default"/>
      </w:rPr>
    </w:lvl>
  </w:abstractNum>
  <w:abstractNum w:abstractNumId="6" w15:restartNumberingAfterBreak="0">
    <w:nsid w:val="13E560F6"/>
    <w:multiLevelType w:val="hybridMultilevel"/>
    <w:tmpl w:val="9740D640"/>
    <w:lvl w:ilvl="0" w:tplc="D06AE8CC">
      <w:start w:val="1"/>
      <w:numFmt w:val="decimal"/>
      <w:pStyle w:val="a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7CB0A64"/>
    <w:multiLevelType w:val="multilevel"/>
    <w:tmpl w:val="98184862"/>
    <w:lvl w:ilvl="0">
      <w:start w:val="1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1E17009B"/>
    <w:multiLevelType w:val="hybridMultilevel"/>
    <w:tmpl w:val="F2CC1A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CA3443"/>
    <w:multiLevelType w:val="hybridMultilevel"/>
    <w:tmpl w:val="37A2CA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3318D9"/>
    <w:multiLevelType w:val="hybridMultilevel"/>
    <w:tmpl w:val="0D3AD280"/>
    <w:lvl w:ilvl="0" w:tplc="04190011">
      <w:start w:val="1"/>
      <w:numFmt w:val="decimal"/>
      <w:lvlText w:val="%1)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1" w15:restartNumberingAfterBreak="0">
    <w:nsid w:val="2B7D1527"/>
    <w:multiLevelType w:val="multilevel"/>
    <w:tmpl w:val="48984332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2DF37EED"/>
    <w:multiLevelType w:val="hybridMultilevel"/>
    <w:tmpl w:val="811220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9E089B"/>
    <w:multiLevelType w:val="multilevel"/>
    <w:tmpl w:val="975AF724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38414E78"/>
    <w:multiLevelType w:val="hybridMultilevel"/>
    <w:tmpl w:val="13562D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6116EF"/>
    <w:multiLevelType w:val="hybridMultilevel"/>
    <w:tmpl w:val="3B7433F6"/>
    <w:lvl w:ilvl="0" w:tplc="F0D22CD4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6" w15:restartNumberingAfterBreak="0">
    <w:nsid w:val="3B643A1C"/>
    <w:multiLevelType w:val="hybridMultilevel"/>
    <w:tmpl w:val="1076D4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651E87"/>
    <w:multiLevelType w:val="multilevel"/>
    <w:tmpl w:val="ACA4B1FA"/>
    <w:lvl w:ilvl="0">
      <w:start w:val="1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4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3F2526F8"/>
    <w:multiLevelType w:val="hybridMultilevel"/>
    <w:tmpl w:val="479A51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EA11B7"/>
    <w:multiLevelType w:val="hybridMultilevel"/>
    <w:tmpl w:val="A1E689BC"/>
    <w:lvl w:ilvl="0" w:tplc="72D0094C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3F82CEC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6A64082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87EADA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018FCD0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ED0130C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0EA502A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F187748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1207834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3232E5"/>
    <w:multiLevelType w:val="hybridMultilevel"/>
    <w:tmpl w:val="398037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491181"/>
    <w:multiLevelType w:val="multilevel"/>
    <w:tmpl w:val="840671BE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484555DB"/>
    <w:multiLevelType w:val="hybridMultilevel"/>
    <w:tmpl w:val="FF1695D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8C90A5C"/>
    <w:multiLevelType w:val="hybridMultilevel"/>
    <w:tmpl w:val="55EA82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446CC6"/>
    <w:multiLevelType w:val="hybridMultilevel"/>
    <w:tmpl w:val="8A962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E16DBE"/>
    <w:multiLevelType w:val="hybridMultilevel"/>
    <w:tmpl w:val="E3001B0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52507D55"/>
    <w:multiLevelType w:val="hybridMultilevel"/>
    <w:tmpl w:val="C0CAB7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2FD6BDC"/>
    <w:multiLevelType w:val="hybridMultilevel"/>
    <w:tmpl w:val="2B9C4F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31B6EBE"/>
    <w:multiLevelType w:val="hybridMultilevel"/>
    <w:tmpl w:val="64A6AD66"/>
    <w:lvl w:ilvl="0" w:tplc="34A05978">
      <w:start w:val="4"/>
      <w:numFmt w:val="bullet"/>
      <w:lvlText w:val="-"/>
      <w:lvlJc w:val="left"/>
      <w:pPr>
        <w:ind w:left="185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9" w15:restartNumberingAfterBreak="0">
    <w:nsid w:val="558067B8"/>
    <w:multiLevelType w:val="hybridMultilevel"/>
    <w:tmpl w:val="8D940B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9E621D"/>
    <w:multiLevelType w:val="hybridMultilevel"/>
    <w:tmpl w:val="7960BA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5E56802"/>
    <w:multiLevelType w:val="multilevel"/>
    <w:tmpl w:val="DF3695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2" w15:restartNumberingAfterBreak="0">
    <w:nsid w:val="59EE41B9"/>
    <w:multiLevelType w:val="hybridMultilevel"/>
    <w:tmpl w:val="4ABEBF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A4F41DC"/>
    <w:multiLevelType w:val="hybridMultilevel"/>
    <w:tmpl w:val="9B7A0A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D51806"/>
    <w:multiLevelType w:val="hybridMultilevel"/>
    <w:tmpl w:val="58A2C6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1717DA7"/>
    <w:multiLevelType w:val="hybridMultilevel"/>
    <w:tmpl w:val="80AE19E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6" w15:restartNumberingAfterBreak="0">
    <w:nsid w:val="6B921E3E"/>
    <w:multiLevelType w:val="hybridMultilevel"/>
    <w:tmpl w:val="E17E59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F491060"/>
    <w:multiLevelType w:val="hybridMultilevel"/>
    <w:tmpl w:val="B4CC8B1A"/>
    <w:lvl w:ilvl="0" w:tplc="DDAEF528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EBC53BE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2C0F10C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242BAE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0AA384E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7F41A26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F984F78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5E212CC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9ECE2B2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0BF2728"/>
    <w:multiLevelType w:val="multilevel"/>
    <w:tmpl w:val="7E9C89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9" w15:restartNumberingAfterBreak="0">
    <w:nsid w:val="727D0889"/>
    <w:multiLevelType w:val="hybridMultilevel"/>
    <w:tmpl w:val="4D960AA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0" w15:restartNumberingAfterBreak="0">
    <w:nsid w:val="7308405C"/>
    <w:multiLevelType w:val="hybridMultilevel"/>
    <w:tmpl w:val="0B54DA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6C231F9"/>
    <w:multiLevelType w:val="hybridMultilevel"/>
    <w:tmpl w:val="1026F5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9D10937"/>
    <w:multiLevelType w:val="hybridMultilevel"/>
    <w:tmpl w:val="C48E20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30"/>
  </w:num>
  <w:num w:numId="3">
    <w:abstractNumId w:val="24"/>
  </w:num>
  <w:num w:numId="4">
    <w:abstractNumId w:val="20"/>
  </w:num>
  <w:num w:numId="5">
    <w:abstractNumId w:val="40"/>
  </w:num>
  <w:num w:numId="6">
    <w:abstractNumId w:val="8"/>
  </w:num>
  <w:num w:numId="7">
    <w:abstractNumId w:val="0"/>
  </w:num>
  <w:num w:numId="8">
    <w:abstractNumId w:val="6"/>
  </w:num>
  <w:num w:numId="9">
    <w:abstractNumId w:val="6"/>
    <w:lvlOverride w:ilvl="0">
      <w:startOverride w:val="1"/>
    </w:lvlOverride>
  </w:num>
  <w:num w:numId="10">
    <w:abstractNumId w:val="23"/>
  </w:num>
  <w:num w:numId="11">
    <w:abstractNumId w:val="34"/>
  </w:num>
  <w:num w:numId="12">
    <w:abstractNumId w:val="42"/>
  </w:num>
  <w:num w:numId="13">
    <w:abstractNumId w:val="12"/>
  </w:num>
  <w:num w:numId="14">
    <w:abstractNumId w:val="18"/>
  </w:num>
  <w:num w:numId="15">
    <w:abstractNumId w:val="21"/>
  </w:num>
  <w:num w:numId="16">
    <w:abstractNumId w:val="41"/>
  </w:num>
  <w:num w:numId="17">
    <w:abstractNumId w:val="3"/>
  </w:num>
  <w:num w:numId="18">
    <w:abstractNumId w:val="38"/>
  </w:num>
  <w:num w:numId="19">
    <w:abstractNumId w:val="28"/>
  </w:num>
  <w:num w:numId="20">
    <w:abstractNumId w:val="9"/>
  </w:num>
  <w:num w:numId="21">
    <w:abstractNumId w:val="31"/>
  </w:num>
  <w:num w:numId="22">
    <w:abstractNumId w:val="4"/>
  </w:num>
  <w:num w:numId="23">
    <w:abstractNumId w:val="26"/>
  </w:num>
  <w:num w:numId="24">
    <w:abstractNumId w:val="13"/>
  </w:num>
  <w:num w:numId="25">
    <w:abstractNumId w:val="11"/>
  </w:num>
  <w:num w:numId="26">
    <w:abstractNumId w:val="7"/>
  </w:num>
  <w:num w:numId="27">
    <w:abstractNumId w:val="17"/>
  </w:num>
  <w:num w:numId="28">
    <w:abstractNumId w:val="37"/>
  </w:num>
  <w:num w:numId="29">
    <w:abstractNumId w:val="22"/>
  </w:num>
  <w:num w:numId="30">
    <w:abstractNumId w:val="14"/>
  </w:num>
  <w:num w:numId="31">
    <w:abstractNumId w:val="19"/>
  </w:num>
  <w:num w:numId="32">
    <w:abstractNumId w:val="27"/>
  </w:num>
  <w:num w:numId="33">
    <w:abstractNumId w:val="39"/>
  </w:num>
  <w:num w:numId="34">
    <w:abstractNumId w:val="29"/>
  </w:num>
  <w:num w:numId="35">
    <w:abstractNumId w:val="36"/>
  </w:num>
  <w:num w:numId="36">
    <w:abstractNumId w:val="16"/>
  </w:num>
  <w:num w:numId="37">
    <w:abstractNumId w:val="1"/>
  </w:num>
  <w:num w:numId="38">
    <w:abstractNumId w:val="2"/>
  </w:num>
  <w:num w:numId="39">
    <w:abstractNumId w:val="35"/>
  </w:num>
  <w:num w:numId="40">
    <w:abstractNumId w:val="33"/>
  </w:num>
  <w:num w:numId="41">
    <w:abstractNumId w:val="25"/>
  </w:num>
  <w:num w:numId="42">
    <w:abstractNumId w:val="10"/>
  </w:num>
  <w:num w:numId="43">
    <w:abstractNumId w:val="15"/>
  </w:num>
  <w:num w:numId="4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70CA"/>
    <w:rsid w:val="00033149"/>
    <w:rsid w:val="0003449F"/>
    <w:rsid w:val="00042163"/>
    <w:rsid w:val="00047726"/>
    <w:rsid w:val="00065513"/>
    <w:rsid w:val="0007612A"/>
    <w:rsid w:val="00092478"/>
    <w:rsid w:val="000954AE"/>
    <w:rsid w:val="00095837"/>
    <w:rsid w:val="000C4715"/>
    <w:rsid w:val="000D26D9"/>
    <w:rsid w:val="000D27C7"/>
    <w:rsid w:val="000F1E31"/>
    <w:rsid w:val="00105C91"/>
    <w:rsid w:val="00117427"/>
    <w:rsid w:val="00122F9D"/>
    <w:rsid w:val="001319C3"/>
    <w:rsid w:val="00134459"/>
    <w:rsid w:val="00145CEF"/>
    <w:rsid w:val="001551A5"/>
    <w:rsid w:val="001729B7"/>
    <w:rsid w:val="001862D1"/>
    <w:rsid w:val="00190D56"/>
    <w:rsid w:val="00195EF4"/>
    <w:rsid w:val="0019786D"/>
    <w:rsid w:val="001A4825"/>
    <w:rsid w:val="001A723E"/>
    <w:rsid w:val="001B70B6"/>
    <w:rsid w:val="001C065A"/>
    <w:rsid w:val="001C555A"/>
    <w:rsid w:val="001C692C"/>
    <w:rsid w:val="001D6D35"/>
    <w:rsid w:val="001F7521"/>
    <w:rsid w:val="0020417E"/>
    <w:rsid w:val="002106C6"/>
    <w:rsid w:val="00216747"/>
    <w:rsid w:val="00235052"/>
    <w:rsid w:val="00261AA1"/>
    <w:rsid w:val="00275334"/>
    <w:rsid w:val="002A5F73"/>
    <w:rsid w:val="002B4B92"/>
    <w:rsid w:val="002E0645"/>
    <w:rsid w:val="002E2F32"/>
    <w:rsid w:val="00313D75"/>
    <w:rsid w:val="003164EC"/>
    <w:rsid w:val="0032249D"/>
    <w:rsid w:val="00322DEA"/>
    <w:rsid w:val="00337B3E"/>
    <w:rsid w:val="00352842"/>
    <w:rsid w:val="003B69BC"/>
    <w:rsid w:val="003E70CA"/>
    <w:rsid w:val="003E79AD"/>
    <w:rsid w:val="00401317"/>
    <w:rsid w:val="004107F0"/>
    <w:rsid w:val="00412D2D"/>
    <w:rsid w:val="004137BF"/>
    <w:rsid w:val="0042591D"/>
    <w:rsid w:val="00425F90"/>
    <w:rsid w:val="00431ADB"/>
    <w:rsid w:val="0048419B"/>
    <w:rsid w:val="004967E7"/>
    <w:rsid w:val="004A634F"/>
    <w:rsid w:val="004A6848"/>
    <w:rsid w:val="004B3268"/>
    <w:rsid w:val="004D3152"/>
    <w:rsid w:val="004E4166"/>
    <w:rsid w:val="004E6799"/>
    <w:rsid w:val="005079C4"/>
    <w:rsid w:val="005108E4"/>
    <w:rsid w:val="00510FAC"/>
    <w:rsid w:val="00515942"/>
    <w:rsid w:val="00521370"/>
    <w:rsid w:val="00546FFF"/>
    <w:rsid w:val="005508A2"/>
    <w:rsid w:val="00553BBE"/>
    <w:rsid w:val="00556E7A"/>
    <w:rsid w:val="0056068C"/>
    <w:rsid w:val="00570428"/>
    <w:rsid w:val="0057458B"/>
    <w:rsid w:val="005826B3"/>
    <w:rsid w:val="00586399"/>
    <w:rsid w:val="00591480"/>
    <w:rsid w:val="005A382D"/>
    <w:rsid w:val="005D6C2F"/>
    <w:rsid w:val="005E7FF5"/>
    <w:rsid w:val="006024D1"/>
    <w:rsid w:val="0060446A"/>
    <w:rsid w:val="00606401"/>
    <w:rsid w:val="006146B8"/>
    <w:rsid w:val="006214A0"/>
    <w:rsid w:val="00622FAB"/>
    <w:rsid w:val="00624C91"/>
    <w:rsid w:val="006535AB"/>
    <w:rsid w:val="00682C37"/>
    <w:rsid w:val="00684131"/>
    <w:rsid w:val="006948CB"/>
    <w:rsid w:val="006A1502"/>
    <w:rsid w:val="006B2B99"/>
    <w:rsid w:val="006B5486"/>
    <w:rsid w:val="006B7B3E"/>
    <w:rsid w:val="006C0513"/>
    <w:rsid w:val="006C6E72"/>
    <w:rsid w:val="006E1847"/>
    <w:rsid w:val="006F1CC4"/>
    <w:rsid w:val="00705E05"/>
    <w:rsid w:val="007178EA"/>
    <w:rsid w:val="007313F3"/>
    <w:rsid w:val="007425C3"/>
    <w:rsid w:val="00744134"/>
    <w:rsid w:val="007514F8"/>
    <w:rsid w:val="00753304"/>
    <w:rsid w:val="007B30B9"/>
    <w:rsid w:val="007B6203"/>
    <w:rsid w:val="007D2D29"/>
    <w:rsid w:val="007E4850"/>
    <w:rsid w:val="007F03E5"/>
    <w:rsid w:val="00807796"/>
    <w:rsid w:val="008400BF"/>
    <w:rsid w:val="00846327"/>
    <w:rsid w:val="0085221B"/>
    <w:rsid w:val="00865F20"/>
    <w:rsid w:val="00885317"/>
    <w:rsid w:val="008A25E1"/>
    <w:rsid w:val="008B6119"/>
    <w:rsid w:val="008C4D76"/>
    <w:rsid w:val="008C650D"/>
    <w:rsid w:val="008D7431"/>
    <w:rsid w:val="008E22D1"/>
    <w:rsid w:val="008E6850"/>
    <w:rsid w:val="008E7639"/>
    <w:rsid w:val="008F4D3D"/>
    <w:rsid w:val="0093581C"/>
    <w:rsid w:val="0095151D"/>
    <w:rsid w:val="009733E9"/>
    <w:rsid w:val="00993552"/>
    <w:rsid w:val="00994C2E"/>
    <w:rsid w:val="009B4CAA"/>
    <w:rsid w:val="009B7CB1"/>
    <w:rsid w:val="009C1F7A"/>
    <w:rsid w:val="009C72FB"/>
    <w:rsid w:val="009D549A"/>
    <w:rsid w:val="009F4CDF"/>
    <w:rsid w:val="009F5D87"/>
    <w:rsid w:val="00A051B7"/>
    <w:rsid w:val="00A05CDD"/>
    <w:rsid w:val="00A152C7"/>
    <w:rsid w:val="00A314A0"/>
    <w:rsid w:val="00A32C49"/>
    <w:rsid w:val="00A3343F"/>
    <w:rsid w:val="00A34AAC"/>
    <w:rsid w:val="00A3743B"/>
    <w:rsid w:val="00A404FC"/>
    <w:rsid w:val="00A40CDD"/>
    <w:rsid w:val="00A44B6E"/>
    <w:rsid w:val="00A46CCA"/>
    <w:rsid w:val="00A51FB4"/>
    <w:rsid w:val="00A64AC0"/>
    <w:rsid w:val="00A6533F"/>
    <w:rsid w:val="00A74A8B"/>
    <w:rsid w:val="00A77EC3"/>
    <w:rsid w:val="00A810F6"/>
    <w:rsid w:val="00A827F5"/>
    <w:rsid w:val="00A9549E"/>
    <w:rsid w:val="00A95BF6"/>
    <w:rsid w:val="00AA3E98"/>
    <w:rsid w:val="00AA5C5A"/>
    <w:rsid w:val="00AB104D"/>
    <w:rsid w:val="00AB4CE6"/>
    <w:rsid w:val="00AB6258"/>
    <w:rsid w:val="00AC124A"/>
    <w:rsid w:val="00AC5AB4"/>
    <w:rsid w:val="00AC7C4E"/>
    <w:rsid w:val="00AD76F6"/>
    <w:rsid w:val="00B05316"/>
    <w:rsid w:val="00B11B22"/>
    <w:rsid w:val="00B16DB7"/>
    <w:rsid w:val="00B40DFF"/>
    <w:rsid w:val="00B524DF"/>
    <w:rsid w:val="00B535D1"/>
    <w:rsid w:val="00B74DEA"/>
    <w:rsid w:val="00B811D1"/>
    <w:rsid w:val="00B8263F"/>
    <w:rsid w:val="00B865C1"/>
    <w:rsid w:val="00B95616"/>
    <w:rsid w:val="00BA6C60"/>
    <w:rsid w:val="00BA6D97"/>
    <w:rsid w:val="00BB4A07"/>
    <w:rsid w:val="00BB6518"/>
    <w:rsid w:val="00BB6D0B"/>
    <w:rsid w:val="00BC231E"/>
    <w:rsid w:val="00BD0C6D"/>
    <w:rsid w:val="00BE340A"/>
    <w:rsid w:val="00C0726E"/>
    <w:rsid w:val="00C37982"/>
    <w:rsid w:val="00C444EF"/>
    <w:rsid w:val="00C47B87"/>
    <w:rsid w:val="00C77D8D"/>
    <w:rsid w:val="00C81595"/>
    <w:rsid w:val="00C8664A"/>
    <w:rsid w:val="00C90AF4"/>
    <w:rsid w:val="00CB5EC5"/>
    <w:rsid w:val="00CC18E6"/>
    <w:rsid w:val="00CC1EF7"/>
    <w:rsid w:val="00CC5EBF"/>
    <w:rsid w:val="00CE4A5F"/>
    <w:rsid w:val="00D12CC6"/>
    <w:rsid w:val="00D42C8E"/>
    <w:rsid w:val="00D437D3"/>
    <w:rsid w:val="00D47F59"/>
    <w:rsid w:val="00D62FDE"/>
    <w:rsid w:val="00D6639B"/>
    <w:rsid w:val="00D801F1"/>
    <w:rsid w:val="00D84170"/>
    <w:rsid w:val="00DA45BA"/>
    <w:rsid w:val="00DB6E9C"/>
    <w:rsid w:val="00DC490B"/>
    <w:rsid w:val="00DD1FEE"/>
    <w:rsid w:val="00DE3E0B"/>
    <w:rsid w:val="00DF2A41"/>
    <w:rsid w:val="00E1408E"/>
    <w:rsid w:val="00E156E9"/>
    <w:rsid w:val="00E1650F"/>
    <w:rsid w:val="00E2216F"/>
    <w:rsid w:val="00E2299D"/>
    <w:rsid w:val="00E24AE3"/>
    <w:rsid w:val="00E36143"/>
    <w:rsid w:val="00E41A87"/>
    <w:rsid w:val="00E56731"/>
    <w:rsid w:val="00E62A96"/>
    <w:rsid w:val="00E7111E"/>
    <w:rsid w:val="00E83DC6"/>
    <w:rsid w:val="00E96FA7"/>
    <w:rsid w:val="00EC0CFC"/>
    <w:rsid w:val="00ED01C6"/>
    <w:rsid w:val="00ED02C2"/>
    <w:rsid w:val="00ED1EAD"/>
    <w:rsid w:val="00EE22BE"/>
    <w:rsid w:val="00EF3390"/>
    <w:rsid w:val="00F0074A"/>
    <w:rsid w:val="00F05A00"/>
    <w:rsid w:val="00F05E48"/>
    <w:rsid w:val="00F322A1"/>
    <w:rsid w:val="00F4057D"/>
    <w:rsid w:val="00F55326"/>
    <w:rsid w:val="00F55663"/>
    <w:rsid w:val="00F573FA"/>
    <w:rsid w:val="00F611F0"/>
    <w:rsid w:val="00F65AC5"/>
    <w:rsid w:val="00F65F1E"/>
    <w:rsid w:val="00F85CD9"/>
    <w:rsid w:val="00FA5C06"/>
    <w:rsid w:val="00FA7C96"/>
    <w:rsid w:val="00FB3E94"/>
    <w:rsid w:val="00FC56A2"/>
    <w:rsid w:val="00FD1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7C7863F-EB6D-47D7-AEC5-89560DA5BD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F322A1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6B7B3E"/>
    <w:pPr>
      <w:keepNext/>
      <w:keepLines/>
      <w:spacing w:line="360" w:lineRule="auto"/>
      <w:ind w:firstLine="709"/>
      <w:jc w:val="both"/>
      <w:outlineLvl w:val="0"/>
    </w:pPr>
    <w:rPr>
      <w:rFonts w:eastAsiaTheme="majorEastAsia" w:cstheme="majorBidi"/>
      <w:b/>
      <w:sz w:val="28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195EF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annotation text"/>
    <w:basedOn w:val="a0"/>
    <w:link w:val="a5"/>
    <w:rsid w:val="00F322A1"/>
  </w:style>
  <w:style w:type="character" w:customStyle="1" w:styleId="a5">
    <w:name w:val="Текст примечания Знак"/>
    <w:basedOn w:val="a1"/>
    <w:link w:val="a4"/>
    <w:rsid w:val="00F322A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Style2">
    <w:name w:val="Style2"/>
    <w:basedOn w:val="a0"/>
    <w:rsid w:val="00F322A1"/>
    <w:pPr>
      <w:widowControl w:val="0"/>
      <w:overflowPunct/>
      <w:spacing w:line="238" w:lineRule="exact"/>
      <w:ind w:hanging="197"/>
      <w:textAlignment w:val="auto"/>
    </w:pPr>
    <w:rPr>
      <w:sz w:val="24"/>
      <w:szCs w:val="24"/>
    </w:rPr>
  </w:style>
  <w:style w:type="paragraph" w:customStyle="1" w:styleId="Style3">
    <w:name w:val="Style3"/>
    <w:basedOn w:val="a0"/>
    <w:rsid w:val="00F322A1"/>
    <w:pPr>
      <w:widowControl w:val="0"/>
      <w:overflowPunct/>
      <w:spacing w:line="222" w:lineRule="exact"/>
      <w:ind w:firstLine="698"/>
      <w:textAlignment w:val="auto"/>
    </w:pPr>
    <w:rPr>
      <w:sz w:val="24"/>
      <w:szCs w:val="24"/>
    </w:rPr>
  </w:style>
  <w:style w:type="character" w:customStyle="1" w:styleId="FontStyle35">
    <w:name w:val="Font Style35"/>
    <w:basedOn w:val="a1"/>
    <w:rsid w:val="00F322A1"/>
    <w:rPr>
      <w:rFonts w:ascii="Times New Roman" w:hAnsi="Times New Roman" w:cs="Times New Roman"/>
      <w:b/>
      <w:bCs/>
      <w:sz w:val="16"/>
      <w:szCs w:val="16"/>
    </w:rPr>
  </w:style>
  <w:style w:type="character" w:customStyle="1" w:styleId="FontStyle36">
    <w:name w:val="Font Style36"/>
    <w:basedOn w:val="a1"/>
    <w:rsid w:val="00F322A1"/>
    <w:rPr>
      <w:rFonts w:ascii="Times New Roman" w:hAnsi="Times New Roman" w:cs="Times New Roman"/>
      <w:sz w:val="18"/>
      <w:szCs w:val="18"/>
    </w:rPr>
  </w:style>
  <w:style w:type="character" w:customStyle="1" w:styleId="FontStyle37">
    <w:name w:val="Font Style37"/>
    <w:basedOn w:val="a1"/>
    <w:rsid w:val="00F322A1"/>
    <w:rPr>
      <w:rFonts w:ascii="Times New Roman" w:hAnsi="Times New Roman" w:cs="Times New Roman"/>
      <w:b/>
      <w:bCs/>
      <w:sz w:val="18"/>
      <w:szCs w:val="18"/>
    </w:rPr>
  </w:style>
  <w:style w:type="paragraph" w:styleId="a6">
    <w:name w:val="header"/>
    <w:basedOn w:val="a0"/>
    <w:link w:val="a7"/>
    <w:uiPriority w:val="99"/>
    <w:unhideWhenUsed/>
    <w:rsid w:val="000F1E31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1"/>
    <w:link w:val="a6"/>
    <w:uiPriority w:val="99"/>
    <w:rsid w:val="000F1E3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8">
    <w:name w:val="footer"/>
    <w:basedOn w:val="a0"/>
    <w:link w:val="a9"/>
    <w:uiPriority w:val="99"/>
    <w:unhideWhenUsed/>
    <w:rsid w:val="000F1E31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1"/>
    <w:link w:val="a8"/>
    <w:uiPriority w:val="99"/>
    <w:rsid w:val="000F1E31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a">
    <w:name w:val="annotation reference"/>
    <w:basedOn w:val="a1"/>
    <w:semiHidden/>
    <w:rsid w:val="006C6E72"/>
    <w:rPr>
      <w:sz w:val="16"/>
    </w:rPr>
  </w:style>
  <w:style w:type="paragraph" w:customStyle="1" w:styleId="BodyText21">
    <w:name w:val="Body Text 21"/>
    <w:basedOn w:val="a0"/>
    <w:rsid w:val="008C4D76"/>
    <w:rPr>
      <w:color w:val="FF0000"/>
      <w:sz w:val="24"/>
    </w:rPr>
  </w:style>
  <w:style w:type="paragraph" w:styleId="ab">
    <w:name w:val="List Paragraph"/>
    <w:basedOn w:val="a0"/>
    <w:uiPriority w:val="34"/>
    <w:qFormat/>
    <w:rsid w:val="00A95BF6"/>
    <w:pPr>
      <w:overflowPunct/>
      <w:autoSpaceDE/>
      <w:autoSpaceDN/>
      <w:adjustRightInd/>
      <w:spacing w:after="160" w:line="259" w:lineRule="auto"/>
      <w:ind w:left="720"/>
      <w:contextualSpacing/>
      <w:textAlignment w:val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a">
    <w:name w:val="_ГОСТ_ Уровень Абзац (Перечисления)"/>
    <w:basedOn w:val="a0"/>
    <w:next w:val="a0"/>
    <w:qFormat/>
    <w:rsid w:val="00A404FC"/>
    <w:pPr>
      <w:numPr>
        <w:numId w:val="8"/>
      </w:numPr>
      <w:overflowPunct/>
      <w:autoSpaceDE/>
      <w:autoSpaceDN/>
      <w:adjustRightInd/>
      <w:spacing w:line="360" w:lineRule="auto"/>
      <w:jc w:val="both"/>
      <w:textAlignment w:val="auto"/>
    </w:pPr>
    <w:rPr>
      <w:rFonts w:ascii="GOST type B" w:hAnsi="GOST type B"/>
      <w:sz w:val="28"/>
      <w:szCs w:val="28"/>
    </w:rPr>
  </w:style>
  <w:style w:type="character" w:styleId="ac">
    <w:name w:val="Emphasis"/>
    <w:basedOn w:val="a1"/>
    <w:uiPriority w:val="20"/>
    <w:qFormat/>
    <w:rsid w:val="007F03E5"/>
    <w:rPr>
      <w:i/>
      <w:iCs/>
    </w:rPr>
  </w:style>
  <w:style w:type="character" w:customStyle="1" w:styleId="apple-converted-space">
    <w:name w:val="apple-converted-space"/>
    <w:basedOn w:val="a1"/>
    <w:rsid w:val="00DC490B"/>
  </w:style>
  <w:style w:type="paragraph" w:styleId="ad">
    <w:name w:val="Balloon Text"/>
    <w:basedOn w:val="a0"/>
    <w:link w:val="ae"/>
    <w:uiPriority w:val="99"/>
    <w:semiHidden/>
    <w:unhideWhenUsed/>
    <w:rsid w:val="00ED02C2"/>
    <w:pPr>
      <w:overflowPunct/>
      <w:autoSpaceDE/>
      <w:autoSpaceDN/>
      <w:adjustRightInd/>
      <w:textAlignment w:val="auto"/>
    </w:pPr>
    <w:rPr>
      <w:rFonts w:ascii="Segoe UI" w:eastAsiaTheme="minorHAnsi" w:hAnsi="Segoe UI" w:cs="Segoe UI"/>
      <w:sz w:val="18"/>
      <w:szCs w:val="18"/>
      <w:lang w:eastAsia="en-US"/>
    </w:rPr>
  </w:style>
  <w:style w:type="character" w:customStyle="1" w:styleId="ae">
    <w:name w:val="Текст выноски Знак"/>
    <w:basedOn w:val="a1"/>
    <w:link w:val="ad"/>
    <w:uiPriority w:val="99"/>
    <w:semiHidden/>
    <w:rsid w:val="00ED02C2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1"/>
    <w:link w:val="1"/>
    <w:uiPriority w:val="9"/>
    <w:rsid w:val="006B7B3E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character" w:customStyle="1" w:styleId="fontstyle01">
    <w:name w:val="fontstyle01"/>
    <w:basedOn w:val="a1"/>
    <w:rsid w:val="007D2D29"/>
    <w:rPr>
      <w:rFonts w:ascii="Arial" w:hAnsi="Arial" w:cs="Arial" w:hint="default"/>
      <w:b w:val="0"/>
      <w:bCs w:val="0"/>
      <w:i w:val="0"/>
      <w:iCs w:val="0"/>
      <w:color w:val="000000"/>
      <w:sz w:val="20"/>
      <w:szCs w:val="20"/>
    </w:rPr>
  </w:style>
  <w:style w:type="table" w:styleId="af">
    <w:name w:val="Table Grid"/>
    <w:basedOn w:val="a2"/>
    <w:rsid w:val="001C69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Hyperlink"/>
    <w:basedOn w:val="a1"/>
    <w:uiPriority w:val="99"/>
    <w:unhideWhenUsed/>
    <w:rsid w:val="005108E4"/>
    <w:rPr>
      <w:color w:val="0000FF"/>
      <w:u w:val="single"/>
    </w:rPr>
  </w:style>
  <w:style w:type="paragraph" w:styleId="af1">
    <w:name w:val="TOC Heading"/>
    <w:basedOn w:val="1"/>
    <w:next w:val="a0"/>
    <w:uiPriority w:val="39"/>
    <w:unhideWhenUsed/>
    <w:qFormat/>
    <w:rsid w:val="00D42C8E"/>
    <w:pPr>
      <w:overflowPunct/>
      <w:autoSpaceDE/>
      <w:autoSpaceDN/>
      <w:adjustRightInd/>
      <w:spacing w:line="259" w:lineRule="auto"/>
      <w:ind w:firstLine="0"/>
      <w:jc w:val="left"/>
      <w:textAlignment w:val="auto"/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11">
    <w:name w:val="toc 1"/>
    <w:basedOn w:val="a0"/>
    <w:next w:val="a0"/>
    <w:autoRedefine/>
    <w:uiPriority w:val="39"/>
    <w:unhideWhenUsed/>
    <w:rsid w:val="00D42C8E"/>
    <w:pPr>
      <w:spacing w:after="100"/>
    </w:pPr>
  </w:style>
  <w:style w:type="paragraph" w:styleId="af2">
    <w:name w:val="Title"/>
    <w:basedOn w:val="a0"/>
    <w:next w:val="a0"/>
    <w:link w:val="af3"/>
    <w:uiPriority w:val="10"/>
    <w:qFormat/>
    <w:rsid w:val="006B7B3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3">
    <w:name w:val="Название Знак"/>
    <w:basedOn w:val="a1"/>
    <w:link w:val="af2"/>
    <w:uiPriority w:val="10"/>
    <w:rsid w:val="006B7B3E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f4">
    <w:name w:val="Normal (Web)"/>
    <w:basedOn w:val="a0"/>
    <w:uiPriority w:val="99"/>
    <w:rsid w:val="00ED01C6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sz w:val="24"/>
      <w:szCs w:val="24"/>
    </w:rPr>
  </w:style>
  <w:style w:type="character" w:customStyle="1" w:styleId="citation">
    <w:name w:val="citation"/>
    <w:basedOn w:val="a1"/>
    <w:rsid w:val="007E4850"/>
  </w:style>
  <w:style w:type="character" w:customStyle="1" w:styleId="20">
    <w:name w:val="Заголовок 2 Знак"/>
    <w:basedOn w:val="a1"/>
    <w:link w:val="2"/>
    <w:uiPriority w:val="9"/>
    <w:semiHidden/>
    <w:rsid w:val="00195EF4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customStyle="1" w:styleId="Stil1">
    <w:name w:val="Stil1"/>
    <w:next w:val="a0"/>
    <w:link w:val="Stil10"/>
    <w:autoRedefine/>
    <w:rsid w:val="006535AB"/>
    <w:pPr>
      <w:numPr>
        <w:numId w:val="44"/>
      </w:numPr>
      <w:spacing w:before="120" w:after="120" w:line="360" w:lineRule="auto"/>
    </w:pPr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Stil2">
    <w:name w:val="Stil2"/>
    <w:basedOn w:val="Stil1"/>
    <w:next w:val="a0"/>
    <w:autoRedefine/>
    <w:rsid w:val="006535AB"/>
    <w:pPr>
      <w:numPr>
        <w:ilvl w:val="1"/>
      </w:numPr>
      <w:tabs>
        <w:tab w:val="left" w:pos="3933"/>
      </w:tabs>
      <w:ind w:left="2149" w:hanging="360"/>
      <w:jc w:val="both"/>
    </w:pPr>
  </w:style>
  <w:style w:type="paragraph" w:customStyle="1" w:styleId="Stil3">
    <w:name w:val="Stil3"/>
    <w:basedOn w:val="Stil2"/>
    <w:next w:val="a0"/>
    <w:autoRedefine/>
    <w:rsid w:val="006535AB"/>
    <w:pPr>
      <w:numPr>
        <w:ilvl w:val="2"/>
      </w:numPr>
      <w:ind w:left="2869" w:hanging="360"/>
    </w:pPr>
    <w:rPr>
      <w:lang w:val="en-US"/>
    </w:rPr>
  </w:style>
  <w:style w:type="character" w:customStyle="1" w:styleId="Stil10">
    <w:name w:val="Stil1 Знак"/>
    <w:basedOn w:val="a1"/>
    <w:link w:val="Stil1"/>
    <w:rsid w:val="006535AB"/>
    <w:rPr>
      <w:rFonts w:ascii="Times New Roman" w:eastAsia="Times New Roman" w:hAnsi="Times New Roman" w:cs="Times New Roman"/>
      <w:b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583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973486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866440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437026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317473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31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480482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536094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492860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840869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32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873911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358407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01389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346114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52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3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201512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112427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832159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774480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03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194008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49266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8173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831578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wmf"/><Relationship Id="rId21" Type="http://schemas.openxmlformats.org/officeDocument/2006/relationships/oleObject" Target="embeddings/oleObject1.bin"/><Relationship Id="rId42" Type="http://schemas.openxmlformats.org/officeDocument/2006/relationships/oleObject" Target="embeddings/oleObject11.bin"/><Relationship Id="rId47" Type="http://schemas.openxmlformats.org/officeDocument/2006/relationships/image" Target="media/image22.wmf"/><Relationship Id="rId63" Type="http://schemas.openxmlformats.org/officeDocument/2006/relationships/image" Target="media/image30.wmf"/><Relationship Id="rId68" Type="http://schemas.openxmlformats.org/officeDocument/2006/relationships/oleObject" Target="embeddings/oleObject24.bin"/><Relationship Id="rId84" Type="http://schemas.openxmlformats.org/officeDocument/2006/relationships/image" Target="media/image40.wmf"/><Relationship Id="rId89" Type="http://schemas.openxmlformats.org/officeDocument/2006/relationships/image" Target="media/image43.png"/><Relationship Id="rId16" Type="http://schemas.openxmlformats.org/officeDocument/2006/relationships/image" Target="media/image7.emf"/><Relationship Id="rId107" Type="http://schemas.openxmlformats.org/officeDocument/2006/relationships/header" Target="header1.xml"/><Relationship Id="rId11" Type="http://schemas.openxmlformats.org/officeDocument/2006/relationships/image" Target="media/image4.emf"/><Relationship Id="rId32" Type="http://schemas.openxmlformats.org/officeDocument/2006/relationships/image" Target="media/image15.wmf"/><Relationship Id="rId37" Type="http://schemas.openxmlformats.org/officeDocument/2006/relationships/image" Target="media/image17.wmf"/><Relationship Id="rId53" Type="http://schemas.openxmlformats.org/officeDocument/2006/relationships/image" Target="media/image25.wmf"/><Relationship Id="rId58" Type="http://schemas.openxmlformats.org/officeDocument/2006/relationships/oleObject" Target="embeddings/oleObject19.bin"/><Relationship Id="rId74" Type="http://schemas.openxmlformats.org/officeDocument/2006/relationships/oleObject" Target="embeddings/oleObject27.bin"/><Relationship Id="rId79" Type="http://schemas.openxmlformats.org/officeDocument/2006/relationships/oleObject" Target="embeddings/oleObject30.bin"/><Relationship Id="rId102" Type="http://schemas.openxmlformats.org/officeDocument/2006/relationships/image" Target="media/image54.png"/><Relationship Id="rId5" Type="http://schemas.openxmlformats.org/officeDocument/2006/relationships/webSettings" Target="webSettings.xml"/><Relationship Id="rId90" Type="http://schemas.openxmlformats.org/officeDocument/2006/relationships/hyperlink" Target="http://www.314159.ru/dmatrix/" TargetMode="External"/><Relationship Id="rId95" Type="http://schemas.openxmlformats.org/officeDocument/2006/relationships/image" Target="media/image47.png"/><Relationship Id="rId22" Type="http://schemas.openxmlformats.org/officeDocument/2006/relationships/image" Target="media/image10.emf"/><Relationship Id="rId27" Type="http://schemas.openxmlformats.org/officeDocument/2006/relationships/oleObject" Target="embeddings/oleObject3.bin"/><Relationship Id="rId43" Type="http://schemas.openxmlformats.org/officeDocument/2006/relationships/image" Target="media/image20.wmf"/><Relationship Id="rId48" Type="http://schemas.openxmlformats.org/officeDocument/2006/relationships/oleObject" Target="embeddings/oleObject14.bin"/><Relationship Id="rId64" Type="http://schemas.openxmlformats.org/officeDocument/2006/relationships/oleObject" Target="embeddings/oleObject22.bin"/><Relationship Id="rId69" Type="http://schemas.openxmlformats.org/officeDocument/2006/relationships/image" Target="media/image33.wmf"/><Relationship Id="rId80" Type="http://schemas.openxmlformats.org/officeDocument/2006/relationships/image" Target="media/image38.wmf"/><Relationship Id="rId85" Type="http://schemas.openxmlformats.org/officeDocument/2006/relationships/oleObject" Target="embeddings/oleObject33.bin"/><Relationship Id="rId12" Type="http://schemas.openxmlformats.org/officeDocument/2006/relationships/package" Target="embeddings/_________Microsoft_Visio11.vsdx"/><Relationship Id="rId17" Type="http://schemas.openxmlformats.org/officeDocument/2006/relationships/package" Target="embeddings/_________Microsoft_Visio33.vsdx"/><Relationship Id="rId33" Type="http://schemas.openxmlformats.org/officeDocument/2006/relationships/oleObject" Target="embeddings/oleObject6.bin"/><Relationship Id="rId38" Type="http://schemas.openxmlformats.org/officeDocument/2006/relationships/oleObject" Target="embeddings/oleObject9.bin"/><Relationship Id="rId59" Type="http://schemas.openxmlformats.org/officeDocument/2006/relationships/image" Target="media/image28.wmf"/><Relationship Id="rId103" Type="http://schemas.openxmlformats.org/officeDocument/2006/relationships/image" Target="media/image55.png"/><Relationship Id="rId108" Type="http://schemas.openxmlformats.org/officeDocument/2006/relationships/footer" Target="footer1.xml"/><Relationship Id="rId54" Type="http://schemas.openxmlformats.org/officeDocument/2006/relationships/oleObject" Target="embeddings/oleObject17.bin"/><Relationship Id="rId70" Type="http://schemas.openxmlformats.org/officeDocument/2006/relationships/oleObject" Target="embeddings/oleObject25.bin"/><Relationship Id="rId75" Type="http://schemas.openxmlformats.org/officeDocument/2006/relationships/oleObject" Target="embeddings/oleObject28.bin"/><Relationship Id="rId91" Type="http://schemas.openxmlformats.org/officeDocument/2006/relationships/image" Target="media/image44.png"/><Relationship Id="rId96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package" Target="embeddings/_________Microsoft_Visio55.vsdx"/><Relationship Id="rId28" Type="http://schemas.openxmlformats.org/officeDocument/2006/relationships/image" Target="media/image13.wmf"/><Relationship Id="rId36" Type="http://schemas.openxmlformats.org/officeDocument/2006/relationships/oleObject" Target="embeddings/oleObject8.bin"/><Relationship Id="rId49" Type="http://schemas.openxmlformats.org/officeDocument/2006/relationships/image" Target="media/image23.wmf"/><Relationship Id="rId57" Type="http://schemas.openxmlformats.org/officeDocument/2006/relationships/image" Target="media/image27.wmf"/><Relationship Id="rId106" Type="http://schemas.openxmlformats.org/officeDocument/2006/relationships/image" Target="media/image58.png"/><Relationship Id="rId10" Type="http://schemas.openxmlformats.org/officeDocument/2006/relationships/image" Target="media/image3.png"/><Relationship Id="rId31" Type="http://schemas.openxmlformats.org/officeDocument/2006/relationships/oleObject" Target="embeddings/oleObject5.bin"/><Relationship Id="rId44" Type="http://schemas.openxmlformats.org/officeDocument/2006/relationships/oleObject" Target="embeddings/oleObject12.bin"/><Relationship Id="rId52" Type="http://schemas.openxmlformats.org/officeDocument/2006/relationships/oleObject" Target="embeddings/oleObject16.bin"/><Relationship Id="rId60" Type="http://schemas.openxmlformats.org/officeDocument/2006/relationships/oleObject" Target="embeddings/oleObject20.bin"/><Relationship Id="rId65" Type="http://schemas.openxmlformats.org/officeDocument/2006/relationships/image" Target="media/image31.wmf"/><Relationship Id="rId73" Type="http://schemas.openxmlformats.org/officeDocument/2006/relationships/image" Target="media/image35.wmf"/><Relationship Id="rId78" Type="http://schemas.openxmlformats.org/officeDocument/2006/relationships/image" Target="media/image37.wmf"/><Relationship Id="rId81" Type="http://schemas.openxmlformats.org/officeDocument/2006/relationships/oleObject" Target="embeddings/oleObject31.bin"/><Relationship Id="rId86" Type="http://schemas.openxmlformats.org/officeDocument/2006/relationships/image" Target="media/image41.wmf"/><Relationship Id="rId94" Type="http://schemas.openxmlformats.org/officeDocument/2006/relationships/image" Target="media/image46.png"/><Relationship Id="rId99" Type="http://schemas.openxmlformats.org/officeDocument/2006/relationships/image" Target="media/image51.png"/><Relationship Id="rId101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emf"/><Relationship Id="rId18" Type="http://schemas.openxmlformats.org/officeDocument/2006/relationships/image" Target="media/image8.emf"/><Relationship Id="rId39" Type="http://schemas.openxmlformats.org/officeDocument/2006/relationships/image" Target="media/image18.wmf"/><Relationship Id="rId109" Type="http://schemas.openxmlformats.org/officeDocument/2006/relationships/fontTable" Target="fontTable.xml"/><Relationship Id="rId34" Type="http://schemas.openxmlformats.org/officeDocument/2006/relationships/oleObject" Target="embeddings/oleObject7.bin"/><Relationship Id="rId50" Type="http://schemas.openxmlformats.org/officeDocument/2006/relationships/oleObject" Target="embeddings/oleObject15.bin"/><Relationship Id="rId55" Type="http://schemas.openxmlformats.org/officeDocument/2006/relationships/image" Target="media/image26.wmf"/><Relationship Id="rId76" Type="http://schemas.openxmlformats.org/officeDocument/2006/relationships/image" Target="media/image36.wmf"/><Relationship Id="rId97" Type="http://schemas.openxmlformats.org/officeDocument/2006/relationships/image" Target="media/image49.png"/><Relationship Id="rId104" Type="http://schemas.openxmlformats.org/officeDocument/2006/relationships/image" Target="media/image56.png"/><Relationship Id="rId7" Type="http://schemas.openxmlformats.org/officeDocument/2006/relationships/endnotes" Target="endnotes.xml"/><Relationship Id="rId71" Type="http://schemas.openxmlformats.org/officeDocument/2006/relationships/image" Target="media/image34.wmf"/><Relationship Id="rId92" Type="http://schemas.openxmlformats.org/officeDocument/2006/relationships/hyperlink" Target="https://ru.wikipedia.org/wiki/C%2B%2B" TargetMode="External"/><Relationship Id="rId2" Type="http://schemas.openxmlformats.org/officeDocument/2006/relationships/numbering" Target="numbering.xml"/><Relationship Id="rId29" Type="http://schemas.openxmlformats.org/officeDocument/2006/relationships/oleObject" Target="embeddings/oleObject4.bin"/><Relationship Id="rId24" Type="http://schemas.openxmlformats.org/officeDocument/2006/relationships/image" Target="media/image11.wmf"/><Relationship Id="rId40" Type="http://schemas.openxmlformats.org/officeDocument/2006/relationships/oleObject" Target="embeddings/oleObject10.bin"/><Relationship Id="rId45" Type="http://schemas.openxmlformats.org/officeDocument/2006/relationships/image" Target="media/image21.wmf"/><Relationship Id="rId66" Type="http://schemas.openxmlformats.org/officeDocument/2006/relationships/oleObject" Target="embeddings/oleObject23.bin"/><Relationship Id="rId87" Type="http://schemas.openxmlformats.org/officeDocument/2006/relationships/oleObject" Target="embeddings/oleObject34.bin"/><Relationship Id="rId110" Type="http://schemas.openxmlformats.org/officeDocument/2006/relationships/theme" Target="theme/theme1.xml"/><Relationship Id="rId61" Type="http://schemas.openxmlformats.org/officeDocument/2006/relationships/image" Target="media/image29.wmf"/><Relationship Id="rId82" Type="http://schemas.openxmlformats.org/officeDocument/2006/relationships/image" Target="media/image39.wmf"/><Relationship Id="rId19" Type="http://schemas.openxmlformats.org/officeDocument/2006/relationships/package" Target="embeddings/_________Microsoft_Visio44.vsdx"/><Relationship Id="rId14" Type="http://schemas.openxmlformats.org/officeDocument/2006/relationships/package" Target="embeddings/_________Microsoft_Visio22.vsdx"/><Relationship Id="rId30" Type="http://schemas.openxmlformats.org/officeDocument/2006/relationships/image" Target="media/image14.wmf"/><Relationship Id="rId35" Type="http://schemas.openxmlformats.org/officeDocument/2006/relationships/image" Target="media/image16.wmf"/><Relationship Id="rId56" Type="http://schemas.openxmlformats.org/officeDocument/2006/relationships/oleObject" Target="embeddings/oleObject18.bin"/><Relationship Id="rId77" Type="http://schemas.openxmlformats.org/officeDocument/2006/relationships/oleObject" Target="embeddings/oleObject29.bin"/><Relationship Id="rId100" Type="http://schemas.openxmlformats.org/officeDocument/2006/relationships/image" Target="media/image52.png"/><Relationship Id="rId105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24.wmf"/><Relationship Id="rId72" Type="http://schemas.openxmlformats.org/officeDocument/2006/relationships/oleObject" Target="embeddings/oleObject26.bin"/><Relationship Id="rId93" Type="http://schemas.openxmlformats.org/officeDocument/2006/relationships/image" Target="media/image45.png"/><Relationship Id="rId98" Type="http://schemas.openxmlformats.org/officeDocument/2006/relationships/image" Target="media/image50.png"/><Relationship Id="rId3" Type="http://schemas.openxmlformats.org/officeDocument/2006/relationships/styles" Target="styles.xml"/><Relationship Id="rId25" Type="http://schemas.openxmlformats.org/officeDocument/2006/relationships/oleObject" Target="embeddings/oleObject2.bin"/><Relationship Id="rId46" Type="http://schemas.openxmlformats.org/officeDocument/2006/relationships/oleObject" Target="embeddings/oleObject13.bin"/><Relationship Id="rId67" Type="http://schemas.openxmlformats.org/officeDocument/2006/relationships/image" Target="media/image32.wmf"/><Relationship Id="rId20" Type="http://schemas.openxmlformats.org/officeDocument/2006/relationships/image" Target="media/image9.wmf"/><Relationship Id="rId41" Type="http://schemas.openxmlformats.org/officeDocument/2006/relationships/image" Target="media/image19.wmf"/><Relationship Id="rId62" Type="http://schemas.openxmlformats.org/officeDocument/2006/relationships/oleObject" Target="embeddings/oleObject21.bin"/><Relationship Id="rId83" Type="http://schemas.openxmlformats.org/officeDocument/2006/relationships/oleObject" Target="embeddings/oleObject32.bin"/><Relationship Id="rId88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CD918B-AF8B-407E-BA89-A9AE700985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3414</TotalTime>
  <Pages>52</Pages>
  <Words>7643</Words>
  <Characters>43570</Characters>
  <Application>Microsoft Office Word</Application>
  <DocSecurity>0</DocSecurity>
  <Lines>363</Lines>
  <Paragraphs>102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51111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</dc:creator>
  <cp:keywords/>
  <dc:description/>
  <cp:lastModifiedBy>1</cp:lastModifiedBy>
  <cp:revision>79</cp:revision>
  <dcterms:created xsi:type="dcterms:W3CDTF">2016-10-30T10:08:00Z</dcterms:created>
  <dcterms:modified xsi:type="dcterms:W3CDTF">2017-05-22T10:47:00Z</dcterms:modified>
</cp:coreProperties>
</file>