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81BC" w14:textId="27039A39" w:rsidR="00E43B31" w:rsidRDefault="00FC4FFA" w:rsidP="001C23A3">
      <w:pPr>
        <w:pStyle w:val="Subtitle"/>
        <w:spacing w:line="240" w:lineRule="auto"/>
        <w:jc w:val="center"/>
      </w:pPr>
      <w:r>
        <w:t>Curriculum Vi</w:t>
      </w:r>
      <w:r w:rsidR="000B791D">
        <w:t>tae</w:t>
      </w:r>
    </w:p>
    <w:p w14:paraId="4EEECE69" w14:textId="019C0F03" w:rsidR="000B791D" w:rsidRDefault="000B791D" w:rsidP="001C23A3">
      <w:pPr>
        <w:pStyle w:val="Title"/>
        <w:jc w:val="center"/>
      </w:pPr>
      <w:r>
        <w:t>Warren Rosengren</w:t>
      </w:r>
    </w:p>
    <w:p w14:paraId="0FF40CA9" w14:textId="24921CC8" w:rsidR="000B791D" w:rsidRPr="009E777A" w:rsidRDefault="009E777A" w:rsidP="001C23A3">
      <w:pPr>
        <w:spacing w:line="240" w:lineRule="auto"/>
        <w:jc w:val="center"/>
        <w:rPr>
          <w:i/>
          <w:iCs/>
        </w:rPr>
      </w:pPr>
      <w:r>
        <w:rPr>
          <w:i/>
          <w:iCs/>
        </w:rPr>
        <w:t>Ph.D.</w:t>
      </w:r>
      <w:r w:rsidR="000B791D" w:rsidRPr="009E777A">
        <w:rPr>
          <w:i/>
          <w:iCs/>
        </w:rPr>
        <w:t xml:space="preserve"> Student</w:t>
      </w:r>
    </w:p>
    <w:p w14:paraId="220C795F" w14:textId="2F9F55E9" w:rsidR="000B791D" w:rsidRDefault="00A43EF3" w:rsidP="001C23A3">
      <w:pPr>
        <w:spacing w:line="240" w:lineRule="auto"/>
        <w:jc w:val="center"/>
      </w:pPr>
      <w:r>
        <w:t>Operations and Decisions Technologies (ODT) Department</w:t>
      </w:r>
    </w:p>
    <w:p w14:paraId="0210875F" w14:textId="5195932B" w:rsidR="00A43EF3" w:rsidRDefault="00A43EF3" w:rsidP="001C23A3">
      <w:pPr>
        <w:spacing w:line="240" w:lineRule="auto"/>
        <w:jc w:val="center"/>
      </w:pPr>
      <w:r>
        <w:t>Kelly School of Business, Indiana University</w:t>
      </w:r>
    </w:p>
    <w:p w14:paraId="01ACCBF7" w14:textId="41CEE547" w:rsidR="00A43EF3" w:rsidRDefault="00A43EF3" w:rsidP="001C23A3">
      <w:pPr>
        <w:spacing w:line="240" w:lineRule="auto"/>
        <w:jc w:val="center"/>
      </w:pPr>
      <w:r>
        <w:t>1309 E 10</w:t>
      </w:r>
      <w:r>
        <w:rPr>
          <w:vertAlign w:val="superscript"/>
        </w:rPr>
        <w:t xml:space="preserve">th </w:t>
      </w:r>
      <w:r>
        <w:t>St, HH 4100, Bloomington, IN 47405</w:t>
      </w:r>
    </w:p>
    <w:p w14:paraId="34E0CCF9" w14:textId="219DAB0B" w:rsidR="00A43EF3" w:rsidRDefault="00A43EF3" w:rsidP="001C23A3">
      <w:pPr>
        <w:spacing w:line="240" w:lineRule="auto"/>
        <w:jc w:val="center"/>
      </w:pPr>
      <w:r w:rsidRPr="004D2DDD">
        <w:rPr>
          <w:b/>
          <w:bCs/>
        </w:rPr>
        <w:t>Phone</w:t>
      </w:r>
      <w:r>
        <w:t>: 725.221.1968</w:t>
      </w:r>
      <w:r w:rsidR="00DD0FE1">
        <w:t xml:space="preserve"> | </w:t>
      </w:r>
      <w:r w:rsidR="00DD0FE1" w:rsidRPr="004D2DDD">
        <w:rPr>
          <w:b/>
          <w:bCs/>
        </w:rPr>
        <w:t>Email</w:t>
      </w:r>
      <w:r w:rsidR="004D2DDD">
        <w:t>:</w:t>
      </w:r>
      <w:r w:rsidR="00DD0FE1">
        <w:t xml:space="preserve"> </w:t>
      </w:r>
      <w:hyperlink r:id="rId7" w:history="1">
        <w:r w:rsidR="00DD0FE1" w:rsidRPr="00F41ECA">
          <w:rPr>
            <w:rStyle w:val="Hyperlink"/>
          </w:rPr>
          <w:t>wroseng@iu.edu</w:t>
        </w:r>
      </w:hyperlink>
    </w:p>
    <w:p w14:paraId="0B1EC196" w14:textId="78FE12A7" w:rsidR="00DD0FE1" w:rsidRDefault="00DD0FE1" w:rsidP="001C23A3">
      <w:pPr>
        <w:spacing w:line="240" w:lineRule="auto"/>
        <w:jc w:val="center"/>
      </w:pPr>
      <w:r w:rsidRPr="004D2DDD">
        <w:rPr>
          <w:b/>
          <w:bCs/>
        </w:rPr>
        <w:t>Website</w:t>
      </w:r>
      <w:r>
        <w:t xml:space="preserve">: </w:t>
      </w:r>
      <w:hyperlink r:id="rId8" w:history="1">
        <w:r w:rsidR="0036614D" w:rsidRPr="001317E3">
          <w:rPr>
            <w:rStyle w:val="Hyperlink"/>
          </w:rPr>
          <w:t>https://wrosengren@github.io/</w:t>
        </w:r>
      </w:hyperlink>
    </w:p>
    <w:p w14:paraId="4A892B24" w14:textId="214D3023" w:rsidR="00E15749" w:rsidRDefault="001C23A3" w:rsidP="001C23A3">
      <w:pPr>
        <w:spacing w:line="240" w:lineRule="auto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86D4" wp14:editId="37596073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91502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8F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3.8pt" to="88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81sAEAAKcDAAAOAAAAZHJzL2Uyb0RvYy54bWysU8Fu1DAQvSPxD5bvbLJBaUu02R5awQVB&#10;BYW764w3FrbHss0m+/eMnW1aAeoBcbEcz7zn954nu+vZGnaEEDW6nm83NWfgJA7aHXr+7f79myvO&#10;YhJuEAYd9PwEkV/vX7/aTb6DBkc0AwRGJC52k+/5mJLvqirKEayIG/TgqKgwWJHoMxyqIYiJ2K2p&#10;mrq+qCYMgw8oIUY6vV2KfF/4lQKZPisVITHTc9KWyhrK+pDXar8T3SEIP2p5liH+QYUV2tGlK9Wt&#10;SIL9DPoPKqtlwIgqbSTaCpXSEooHcrOtf3PzdRQeihcKJ/o1pvj/aOWn4427CxTD5GMX/V3ILmYV&#10;LFNG++/0psUXKWVzie20xgZzYpIO23fbtm5aziTVmqv2ss2xVgtNpvMhpg+AluVNz4122ZXoxPFj&#10;TEvrY0s+No5NPb+8oPctRE/Kyi6dDCxtX0AxPZCCt4WuDA3cmMCOgp57+LE96zCOOjNEaWNWUP0y&#10;6NybYVAGaQU2LwPX7nIjurQCrXYY/gZO86NUtfRTfM+85u0DDqfyTqVA01ASPk9uHrfn3wX+9H/t&#10;fwEAAP//AwBQSwMEFAAGAAgAAAAhAO3qLNDdAAAABQEAAA8AAABkcnMvZG93bnJldi54bWxMj81u&#10;wjAQhO+V+g7WVuqtOAE1gRAHVVV74IL4qypuJl6SqPE6ig2kb9/lVI6jGc18ky8G24oL9r5xpCAe&#10;RSCQSmcaqhTsd58vUxA+aDK6dYQKftHDonh8yHVm3JU2eNmGSnAJ+UwrqEPoMil9WaPVfuQ6JPZO&#10;rrc6sOwraXp95XLbynEUJdLqhnih1h2+11j+bM9WwWE1rKenNPn6wEm6/I7MerbcVUo9Pw1vcxAB&#10;h/Afhhs+o0PBTEd3JuNFq4CPBAVpAoLN2SR+BXHk1DgGWeTynr74AwAA//8DAFBLAQItABQABgAI&#10;AAAAIQC2gziS/gAAAOEBAAATAAAAAAAAAAAAAAAAAAAAAABbQ29udGVudF9UeXBlc10ueG1sUEsB&#10;Ai0AFAAGAAgAAAAhADj9If/WAAAAlAEAAAsAAAAAAAAAAAAAAAAALwEAAF9yZWxzLy5yZWxzUEsB&#10;Ai0AFAAGAAgAAAAhAIYXjzWwAQAApwMAAA4AAAAAAAAAAAAAAAAALgIAAGRycy9lMm9Eb2MueG1s&#10;UEsBAi0AFAAGAAgAAAAhAO3qLNDdAAAABQEAAA8AAAAAAAAAAAAAAAAACgQAAGRycy9kb3ducmV2&#10;LnhtbFBLBQYAAAAABAAEAPMAAAAUBQAAAAA=&#10;" strokecolor="black [3200]" strokeweight="6pt">
                <v:stroke joinstyle="miter"/>
                <w10:wrap anchorx="margin"/>
              </v:line>
            </w:pict>
          </mc:Fallback>
        </mc:AlternateContent>
      </w:r>
    </w:p>
    <w:p w14:paraId="08B50CAC" w14:textId="1AEED99E" w:rsidR="00E15749" w:rsidRDefault="00E15749" w:rsidP="004D2DDD">
      <w:pPr>
        <w:spacing w:line="240" w:lineRule="auto"/>
        <w:jc w:val="center"/>
        <w:rPr>
          <w:rStyle w:val="Strong"/>
          <w:sz w:val="28"/>
          <w:szCs w:val="28"/>
        </w:rPr>
      </w:pPr>
      <w:r w:rsidRPr="00E15749">
        <w:rPr>
          <w:rStyle w:val="Strong"/>
          <w:sz w:val="28"/>
          <w:szCs w:val="28"/>
        </w:rPr>
        <w:t>BACKGROUND</w:t>
      </w:r>
    </w:p>
    <w:p w14:paraId="496D4359" w14:textId="751F833D" w:rsidR="00905B4A" w:rsidRPr="00A97AB6" w:rsidRDefault="007F52FC" w:rsidP="007F52FC">
      <w:pPr>
        <w:spacing w:line="240" w:lineRule="auto"/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Education</w:t>
      </w:r>
    </w:p>
    <w:p w14:paraId="32A813C6" w14:textId="0BBFF5FA" w:rsidR="00905B4A" w:rsidRDefault="005B2337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Ph.D.</w:t>
      </w:r>
      <w:r w:rsidR="00905B4A">
        <w:rPr>
          <w:rStyle w:val="Emphasis"/>
          <w:i w:val="0"/>
          <w:iCs w:val="0"/>
        </w:rPr>
        <w:t xml:space="preserve"> </w:t>
      </w:r>
      <w:r w:rsidR="00ED6F13">
        <w:rPr>
          <w:rStyle w:val="Emphasis"/>
          <w:i w:val="0"/>
          <w:iCs w:val="0"/>
        </w:rPr>
        <w:t xml:space="preserve">in Information Systems, Indiana </w:t>
      </w:r>
      <w:r w:rsidR="00EB05CD">
        <w:rPr>
          <w:rStyle w:val="Emphasis"/>
          <w:i w:val="0"/>
          <w:iCs w:val="0"/>
        </w:rPr>
        <w:t>University</w:t>
      </w:r>
      <w:r w:rsidR="00ED6F13">
        <w:rPr>
          <w:rStyle w:val="Emphasis"/>
          <w:i w:val="0"/>
          <w:iCs w:val="0"/>
        </w:rPr>
        <w:t>, expected 202</w:t>
      </w:r>
      <w:r w:rsidR="001B08B1">
        <w:rPr>
          <w:rStyle w:val="Emphasis"/>
          <w:i w:val="0"/>
          <w:iCs w:val="0"/>
        </w:rPr>
        <w:t>6</w:t>
      </w:r>
    </w:p>
    <w:p w14:paraId="54B8883C" w14:textId="08D1E19B" w:rsidR="0036614D" w:rsidRPr="004034C1" w:rsidRDefault="004E4572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 xml:space="preserve">Dissertation </w:t>
      </w:r>
      <w:r w:rsidR="003053A2">
        <w:rPr>
          <w:rStyle w:val="Emphasis"/>
          <w:i w:val="0"/>
          <w:iCs w:val="0"/>
        </w:rPr>
        <w:t>T</w:t>
      </w:r>
      <w:r w:rsidRPr="004034C1">
        <w:rPr>
          <w:rStyle w:val="Emphasis"/>
          <w:i w:val="0"/>
          <w:iCs w:val="0"/>
        </w:rPr>
        <w:t>itle</w:t>
      </w:r>
      <w:r w:rsidR="0008144C">
        <w:rPr>
          <w:rStyle w:val="Emphasis"/>
          <w:i w:val="0"/>
          <w:iCs w:val="0"/>
        </w:rPr>
        <w:t>: “</w:t>
      </w:r>
      <w:r w:rsidR="009106BC" w:rsidRPr="009106BC">
        <w:t>AI Meets Humanity: The Influence of Digital Humans on Reviews, Recruitment, and Moral Judgments</w:t>
      </w:r>
      <w:r w:rsidR="0008144C">
        <w:t>”</w:t>
      </w:r>
    </w:p>
    <w:p w14:paraId="3B41718C" w14:textId="4DAC2985" w:rsidR="004E4572" w:rsidRPr="004034C1" w:rsidRDefault="004034C1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>My advisor is Alan Dennis</w:t>
      </w:r>
    </w:p>
    <w:p w14:paraId="6220C35E" w14:textId="6739E236" w:rsidR="00FA2F53" w:rsidRDefault="00FA2F53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MS in </w:t>
      </w:r>
      <w:r w:rsidR="009E0AD6">
        <w:rPr>
          <w:rStyle w:val="Emphasis"/>
          <w:i w:val="0"/>
          <w:iCs w:val="0"/>
        </w:rPr>
        <w:t xml:space="preserve">Information Systems </w:t>
      </w:r>
      <w:r w:rsidR="0093451E">
        <w:rPr>
          <w:rStyle w:val="Emphasis"/>
          <w:i w:val="0"/>
          <w:iCs w:val="0"/>
        </w:rPr>
        <w:t>Management</w:t>
      </w:r>
      <w:r w:rsidR="009E0AD6">
        <w:rPr>
          <w:rStyle w:val="Emphasis"/>
          <w:i w:val="0"/>
          <w:iCs w:val="0"/>
        </w:rPr>
        <w:t>, Brigham Young University, 2022</w:t>
      </w:r>
    </w:p>
    <w:p w14:paraId="6B410E2F" w14:textId="7151CB4B" w:rsidR="009E0AD6" w:rsidRDefault="009E0AD6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BS in Information Systems</w:t>
      </w:r>
      <w:r w:rsidR="0093451E">
        <w:rPr>
          <w:rStyle w:val="Emphasis"/>
          <w:i w:val="0"/>
          <w:iCs w:val="0"/>
        </w:rPr>
        <w:t>, Brigham Young University, 2022</w:t>
      </w:r>
    </w:p>
    <w:p w14:paraId="5168515C" w14:textId="02572D4C" w:rsidR="007474CA" w:rsidRPr="00A97AB6" w:rsidRDefault="007474CA" w:rsidP="007474CA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Research Interests</w:t>
      </w:r>
    </w:p>
    <w:p w14:paraId="5A0E511B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Digital Humans</w:t>
      </w:r>
    </w:p>
    <w:p w14:paraId="724A6FB8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Human-Machine Partnerships</w:t>
      </w:r>
    </w:p>
    <w:p w14:paraId="2CACC9CD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AI in Business Decisions</w:t>
      </w:r>
    </w:p>
    <w:p w14:paraId="7BC67CEF" w14:textId="77777777" w:rsidR="000533FD" w:rsidRDefault="000533FD" w:rsidP="000533FD">
      <w:pPr>
        <w:numPr>
          <w:ilvl w:val="0"/>
          <w:numId w:val="8"/>
        </w:numPr>
        <w:spacing w:after="0"/>
      </w:pPr>
      <w:r w:rsidRPr="000533FD">
        <w:t>Methods: Structural Equation Modeling and AI Scoring</w:t>
      </w:r>
    </w:p>
    <w:p w14:paraId="49693A36" w14:textId="77777777" w:rsidR="000F6A92" w:rsidRPr="000533FD" w:rsidRDefault="000F6A92" w:rsidP="000F6A92">
      <w:pPr>
        <w:spacing w:after="0"/>
        <w:ind w:left="360"/>
      </w:pPr>
    </w:p>
    <w:p w14:paraId="22AFA3F5" w14:textId="1CCE085C" w:rsidR="000469C3" w:rsidRDefault="000469C3" w:rsidP="000469C3">
      <w:pPr>
        <w:rPr>
          <w:rStyle w:val="Emphasis"/>
          <w:sz w:val="28"/>
          <w:szCs w:val="28"/>
          <w:u w:val="single"/>
        </w:rPr>
      </w:pPr>
      <w:r w:rsidRPr="000469C3">
        <w:rPr>
          <w:rStyle w:val="Emphasis"/>
          <w:sz w:val="28"/>
          <w:szCs w:val="28"/>
          <w:u w:val="single"/>
        </w:rPr>
        <w:t>Accepted Journal Papers</w:t>
      </w:r>
    </w:p>
    <w:p w14:paraId="04494CF5" w14:textId="7C4B18FA" w:rsidR="000469C3" w:rsidRPr="000469C3" w:rsidRDefault="000469C3" w:rsidP="000469C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J. Gaskin, P. Lowery, </w:t>
      </w:r>
      <w:r w:rsidRPr="0000077E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 xml:space="preserve">, </w:t>
      </w:r>
      <w:proofErr w:type="spellStart"/>
      <w:proofErr w:type="gramStart"/>
      <w:r>
        <w:rPr>
          <w:rStyle w:val="Emphasis"/>
          <w:i w:val="0"/>
          <w:iCs w:val="0"/>
        </w:rPr>
        <w:t>T.Pfife</w:t>
      </w:r>
      <w:proofErr w:type="spellEnd"/>
      <w:proofErr w:type="gramEnd"/>
      <w:r>
        <w:rPr>
          <w:rStyle w:val="Emphasis"/>
          <w:i w:val="0"/>
          <w:iCs w:val="0"/>
        </w:rPr>
        <w:t xml:space="preserve"> “</w:t>
      </w:r>
      <w:r w:rsidRPr="00226F19">
        <w:rPr>
          <w:rStyle w:val="Emphasis"/>
          <w:i w:val="0"/>
          <w:iCs w:val="0"/>
        </w:rPr>
        <w:t>A Criteria Precedence Framework for Validating Covariance-based Structural Equation Models for Behavioral, Organizational, and Information Systems Researchers</w:t>
      </w:r>
      <w:r>
        <w:rPr>
          <w:rStyle w:val="Emphasis"/>
          <w:i w:val="0"/>
          <w:iCs w:val="0"/>
        </w:rPr>
        <w:t xml:space="preserve">” </w:t>
      </w:r>
      <w:r>
        <w:rPr>
          <w:rStyle w:val="Emphasis"/>
          <w:b/>
          <w:bCs/>
          <w:i w:val="0"/>
          <w:iCs w:val="0"/>
        </w:rPr>
        <w:t>Accepted May 2025 at ISJ</w:t>
      </w:r>
    </w:p>
    <w:p w14:paraId="27C62A16" w14:textId="610F1626" w:rsidR="00F361E6" w:rsidRPr="00A97AB6" w:rsidRDefault="00F361E6" w:rsidP="00F361E6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Work-In-Progress Journal Papers</w:t>
      </w:r>
    </w:p>
    <w:p w14:paraId="20FAFFC7" w14:textId="782B07DA" w:rsidR="008C3082" w:rsidRPr="008C3082" w:rsidRDefault="008C3082" w:rsidP="008C3082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</w:t>
      </w:r>
      <w:r w:rsidRPr="0062224D">
        <w:rPr>
          <w:rStyle w:val="Emphasis"/>
          <w:b/>
          <w:bCs/>
          <w:i w:val="0"/>
          <w:iCs w:val="0"/>
        </w:rPr>
        <w:t xml:space="preserve">Rosengren, </w:t>
      </w:r>
      <w:r>
        <w:rPr>
          <w:rStyle w:val="Emphasis"/>
          <w:i w:val="0"/>
          <w:iCs w:val="0"/>
        </w:rPr>
        <w:t>A.</w:t>
      </w:r>
      <w:r w:rsidRPr="0062224D">
        <w:rPr>
          <w:rStyle w:val="Emphasis"/>
          <w:b/>
          <w:bCs/>
          <w:i w:val="0"/>
          <w:iCs w:val="0"/>
        </w:rPr>
        <w:t xml:space="preserve"> </w:t>
      </w:r>
      <w:r w:rsidRPr="0062224D">
        <w:rPr>
          <w:rStyle w:val="Emphasis"/>
          <w:i w:val="0"/>
          <w:iCs w:val="0"/>
        </w:rPr>
        <w:t>Sachdeva,</w:t>
      </w:r>
      <w:r>
        <w:rPr>
          <w:rStyle w:val="Emphasis"/>
          <w:i w:val="0"/>
          <w:iCs w:val="0"/>
        </w:rPr>
        <w:t xml:space="preserve"> A.</w:t>
      </w:r>
      <w:r w:rsidRPr="0062224D">
        <w:rPr>
          <w:rStyle w:val="Emphasis"/>
          <w:i w:val="0"/>
          <w:iCs w:val="0"/>
        </w:rPr>
        <w:t xml:space="preserve"> Kim, &amp; </w:t>
      </w:r>
      <w:r>
        <w:rPr>
          <w:rStyle w:val="Emphasis"/>
          <w:i w:val="0"/>
          <w:iCs w:val="0"/>
        </w:rPr>
        <w:t xml:space="preserve">A. </w:t>
      </w:r>
      <w:r w:rsidRPr="0062224D">
        <w:rPr>
          <w:rStyle w:val="Emphasis"/>
          <w:i w:val="0"/>
          <w:iCs w:val="0"/>
        </w:rPr>
        <w:t>Dennis</w:t>
      </w:r>
      <w:r>
        <w:rPr>
          <w:rStyle w:val="Emphasis"/>
          <w:i w:val="0"/>
          <w:iCs w:val="0"/>
        </w:rPr>
        <w:t>,</w:t>
      </w:r>
      <w:r w:rsidRPr="0062224D">
        <w:rPr>
          <w:rStyle w:val="Emphasis"/>
          <w:i w:val="0"/>
          <w:iCs w:val="0"/>
        </w:rPr>
        <w:t xml:space="preserve"> Using Chatbots and Digital Humans to Collect Online Reviews.  </w:t>
      </w:r>
      <w:r w:rsidRPr="008C3082">
        <w:rPr>
          <w:rStyle w:val="Emphasis"/>
          <w:b/>
          <w:bCs/>
          <w:i w:val="0"/>
          <w:iCs w:val="0"/>
        </w:rPr>
        <w:t xml:space="preserve">Under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proofErr w:type="gramStart"/>
      <w:r w:rsidR="00E21308">
        <w:rPr>
          <w:rStyle w:val="Emphasis"/>
          <w:b/>
          <w:bCs/>
          <w:i w:val="0"/>
          <w:iCs w:val="0"/>
        </w:rPr>
        <w:t>first round</w:t>
      </w:r>
      <w:proofErr w:type="gramEnd"/>
      <w:r w:rsidR="00E21308">
        <w:rPr>
          <w:rStyle w:val="Emphasis"/>
          <w:b/>
          <w:bCs/>
          <w:i w:val="0"/>
          <w:iCs w:val="0"/>
        </w:rPr>
        <w:t xml:space="preserve"> </w:t>
      </w:r>
      <w:r w:rsidRPr="008C3082">
        <w:rPr>
          <w:rStyle w:val="Emphasis"/>
          <w:b/>
          <w:bCs/>
          <w:i w:val="0"/>
          <w:iCs w:val="0"/>
        </w:rPr>
        <w:t xml:space="preserve">review at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r w:rsidR="001C603E">
        <w:rPr>
          <w:rStyle w:val="Emphasis"/>
          <w:b/>
          <w:bCs/>
          <w:i w:val="0"/>
          <w:iCs w:val="0"/>
        </w:rPr>
        <w:t>EJIS</w:t>
      </w:r>
    </w:p>
    <w:p w14:paraId="6E9E9BE7" w14:textId="7DC1F2C3" w:rsidR="00BA7E88" w:rsidRDefault="00BA7E88" w:rsidP="00BA7E88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“Asynchronous Video Interviews and Artificial Intelligence: A Multi-Study Exploration</w:t>
      </w:r>
      <w:r w:rsidRPr="00BA7E88">
        <w:rPr>
          <w:rFonts w:cstheme="minorHAnsi"/>
        </w:rPr>
        <w:t>”</w:t>
      </w:r>
      <w:r w:rsidRPr="00BA7E88">
        <w:rPr>
          <w:rFonts w:cstheme="minorHAnsi"/>
          <w:b/>
          <w:bCs/>
        </w:rPr>
        <w:t xml:space="preserve"> Targeting JAIS</w:t>
      </w:r>
      <w:r w:rsidR="008C3082">
        <w:rPr>
          <w:rFonts w:cstheme="minorHAnsi"/>
          <w:b/>
          <w:bCs/>
        </w:rPr>
        <w:t xml:space="preserve">, </w:t>
      </w:r>
      <w:r w:rsidR="008C3082">
        <w:rPr>
          <w:rFonts w:cstheme="minorHAnsi"/>
        </w:rPr>
        <w:t>about to submit</w:t>
      </w:r>
    </w:p>
    <w:p w14:paraId="01F9FE54" w14:textId="68DFAF40" w:rsidR="00BA7E88" w:rsidRPr="009E48EC" w:rsidRDefault="001579F5" w:rsidP="002C4D24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</w:t>
      </w:r>
      <w:proofErr w:type="spellStart"/>
      <w:r w:rsidRPr="00373C02">
        <w:rPr>
          <w:rStyle w:val="Emphasis"/>
          <w:rFonts w:cstheme="minorHAnsi"/>
          <w:i w:val="0"/>
          <w:iCs w:val="0"/>
        </w:rPr>
        <w:t>Pfife</w:t>
      </w:r>
      <w:proofErr w:type="spellEnd"/>
      <w:r w:rsidRPr="00373C02">
        <w:rPr>
          <w:rStyle w:val="Emphasis"/>
          <w:rFonts w:cstheme="minorHAnsi"/>
          <w:i w:val="0"/>
          <w:iCs w:val="0"/>
        </w:rPr>
        <w:t xml:space="preserve">, </w:t>
      </w:r>
      <w:r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Pr="00373C02">
        <w:rPr>
          <w:rStyle w:val="Emphasis"/>
          <w:rFonts w:cstheme="minorHAnsi"/>
          <w:i w:val="0"/>
          <w:iCs w:val="0"/>
        </w:rPr>
        <w:t>, J. Gaskin</w:t>
      </w:r>
      <w:r w:rsidR="00A2587C">
        <w:rPr>
          <w:rStyle w:val="Emphasis"/>
          <w:rFonts w:cstheme="minorHAnsi"/>
          <w:i w:val="0"/>
          <w:iCs w:val="0"/>
        </w:rPr>
        <w:t>, R.</w:t>
      </w:r>
      <w:r w:rsidR="00355FF2" w:rsidRPr="00355FF2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55FF2" w:rsidRPr="00355FF2">
        <w:rPr>
          <w:rFonts w:cstheme="minorHAnsi"/>
        </w:rPr>
        <w:t>Schuetzler</w:t>
      </w:r>
      <w:proofErr w:type="spellEnd"/>
      <w:r w:rsidRPr="00373C02">
        <w:rPr>
          <w:rStyle w:val="Emphasis"/>
          <w:rFonts w:cstheme="minorHAnsi"/>
          <w:i w:val="0"/>
          <w:iCs w:val="0"/>
        </w:rPr>
        <w:t xml:space="preserve"> “</w:t>
      </w:r>
      <w:r w:rsidRPr="00373C02">
        <w:rPr>
          <w:rFonts w:cstheme="minorHAnsi"/>
        </w:rPr>
        <w:t>How Certain Robot Attributes Influence Human-to-Robot Social and Emotional Bonds”</w:t>
      </w:r>
      <w:r w:rsidRPr="00A74BD9">
        <w:rPr>
          <w:rFonts w:cstheme="minorHAnsi"/>
          <w:b/>
          <w:bCs/>
        </w:rPr>
        <w:t xml:space="preserve"> </w:t>
      </w:r>
      <w:r w:rsidR="000469C3">
        <w:rPr>
          <w:rFonts w:cstheme="minorHAnsi"/>
          <w:b/>
          <w:bCs/>
        </w:rPr>
        <w:t>Under first round at JMIS</w:t>
      </w:r>
    </w:p>
    <w:p w14:paraId="4F959DCD" w14:textId="1F6485A4" w:rsidR="009E48EC" w:rsidRDefault="00BF5FBF" w:rsidP="002C4D24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62224D">
        <w:rPr>
          <w:rStyle w:val="Emphasis"/>
          <w:rFonts w:cstheme="minorHAnsi"/>
          <w:b/>
          <w:bCs/>
          <w:i w:val="0"/>
          <w:iCs w:val="0"/>
        </w:rPr>
        <w:lastRenderedPageBreak/>
        <w:t>W. Rosengren</w:t>
      </w:r>
      <w:r>
        <w:rPr>
          <w:rStyle w:val="Emphasis"/>
          <w:rFonts w:cstheme="minorHAnsi"/>
          <w:i w:val="0"/>
          <w:iCs w:val="0"/>
        </w:rPr>
        <w:t>, C</w:t>
      </w:r>
      <w:r w:rsidR="00481CC5">
        <w:rPr>
          <w:rStyle w:val="Emphasis"/>
          <w:rFonts w:cstheme="minorHAnsi"/>
          <w:i w:val="0"/>
          <w:iCs w:val="0"/>
        </w:rPr>
        <w:t>. Guarana “</w:t>
      </w:r>
      <w:r w:rsidR="00481CC5" w:rsidRPr="00481CC5">
        <w:rPr>
          <w:rStyle w:val="Emphasis"/>
          <w:rFonts w:cstheme="minorHAnsi"/>
          <w:i w:val="0"/>
          <w:iCs w:val="0"/>
        </w:rPr>
        <w:t>Unwinding with AI: Enhancing Resource Recovery through Conversational Technology</w:t>
      </w:r>
      <w:r w:rsidR="00481CC5">
        <w:rPr>
          <w:rStyle w:val="Emphasis"/>
          <w:rFonts w:cstheme="minorHAnsi"/>
          <w:i w:val="0"/>
          <w:iCs w:val="0"/>
        </w:rPr>
        <w:t xml:space="preserve">” </w:t>
      </w:r>
      <w:r w:rsidR="000469C3">
        <w:rPr>
          <w:rStyle w:val="Emphasis"/>
          <w:rFonts w:cstheme="minorHAnsi"/>
          <w:b/>
          <w:bCs/>
          <w:i w:val="0"/>
          <w:iCs w:val="0"/>
        </w:rPr>
        <w:t>Targeting MISQ</w:t>
      </w:r>
      <w:r w:rsidR="00820472">
        <w:rPr>
          <w:rStyle w:val="Emphasis"/>
          <w:rFonts w:cstheme="minorHAnsi"/>
          <w:b/>
          <w:bCs/>
          <w:i w:val="0"/>
          <w:iCs w:val="0"/>
        </w:rPr>
        <w:t>, in final stages before submission</w:t>
      </w:r>
    </w:p>
    <w:p w14:paraId="75652C2E" w14:textId="2E5D553F" w:rsidR="00CF44BC" w:rsidRPr="00F573B7" w:rsidRDefault="00CF44BC" w:rsidP="002C4D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Emphasis"/>
          <w:rFonts w:cstheme="minorHAnsi"/>
          <w:i w:val="0"/>
          <w:iCs w:val="0"/>
        </w:rPr>
        <w:t xml:space="preserve">W. </w:t>
      </w:r>
      <w:r w:rsidRPr="0062224D">
        <w:rPr>
          <w:rStyle w:val="Emphasis"/>
          <w:rFonts w:cstheme="minorHAnsi"/>
          <w:b/>
          <w:bCs/>
          <w:i w:val="0"/>
          <w:iCs w:val="0"/>
        </w:rPr>
        <w:t>Rosengren</w:t>
      </w:r>
      <w:r>
        <w:rPr>
          <w:rStyle w:val="Emphasis"/>
          <w:rFonts w:cstheme="minorHAnsi"/>
          <w:i w:val="0"/>
          <w:iCs w:val="0"/>
        </w:rPr>
        <w:t xml:space="preserve">, A. Dennis, A, Kim, </w:t>
      </w:r>
      <w:r w:rsidR="009507DD">
        <w:rPr>
          <w:rStyle w:val="Emphasis"/>
          <w:rFonts w:cstheme="minorHAnsi"/>
          <w:i w:val="0"/>
          <w:iCs w:val="0"/>
        </w:rPr>
        <w:t>M. Seymour “</w:t>
      </w:r>
      <w:r w:rsidR="009507DD" w:rsidRPr="009B121D">
        <w:rPr>
          <w:bCs/>
        </w:rPr>
        <w:t xml:space="preserve">A Comparison of AVIs </w:t>
      </w:r>
      <w:r w:rsidR="000B7F29">
        <w:rPr>
          <w:bCs/>
        </w:rPr>
        <w:t>and</w:t>
      </w:r>
      <w:r w:rsidR="009507DD" w:rsidRPr="009B121D">
        <w:rPr>
          <w:bCs/>
        </w:rPr>
        <w:t xml:space="preserve"> Digital Human-Led Interviews and Their Effects on Company Perceptions</w:t>
      </w:r>
      <w:r w:rsidR="009507DD">
        <w:rPr>
          <w:bCs/>
        </w:rPr>
        <w:t xml:space="preserve">” </w:t>
      </w:r>
      <w:r w:rsidR="00C73A60" w:rsidRPr="003A404F">
        <w:rPr>
          <w:b/>
        </w:rPr>
        <w:t>Targeting MISQ</w:t>
      </w:r>
      <w:r w:rsidR="00250875">
        <w:rPr>
          <w:b/>
        </w:rPr>
        <w:t xml:space="preserve">, </w:t>
      </w:r>
      <w:r w:rsidR="00820472" w:rsidRPr="00820472">
        <w:rPr>
          <w:b/>
        </w:rPr>
        <w:t>in final stages before submission</w:t>
      </w:r>
    </w:p>
    <w:p w14:paraId="29A4BD78" w14:textId="0307FB4C" w:rsidR="00AC2922" w:rsidRDefault="00C535B4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C535B4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b/>
          <w:bCs/>
          <w:i w:val="0"/>
          <w:iCs w:val="0"/>
        </w:rPr>
        <w:t>,</w:t>
      </w:r>
      <w:r>
        <w:rPr>
          <w:rStyle w:val="Emphasis"/>
          <w:i w:val="0"/>
          <w:iCs w:val="0"/>
        </w:rPr>
        <w:t xml:space="preserve"> </w:t>
      </w:r>
      <w:r w:rsidR="00AC2922">
        <w:rPr>
          <w:rStyle w:val="Emphasis"/>
          <w:i w:val="0"/>
          <w:iCs w:val="0"/>
        </w:rPr>
        <w:t xml:space="preserve">S. Steed, T. Todd, A. Dennis “Can generative AI enhance group decision making?” </w:t>
      </w:r>
      <w:r w:rsidR="00AC2922" w:rsidRPr="00250875">
        <w:rPr>
          <w:rStyle w:val="Emphasis"/>
          <w:b/>
          <w:bCs/>
          <w:i w:val="0"/>
          <w:iCs w:val="0"/>
        </w:rPr>
        <w:t>Targeting</w:t>
      </w:r>
      <w:r w:rsidR="00250875" w:rsidRPr="00250875">
        <w:rPr>
          <w:rStyle w:val="Emphasis"/>
          <w:b/>
          <w:bCs/>
          <w:i w:val="0"/>
          <w:iCs w:val="0"/>
        </w:rPr>
        <w:t xml:space="preserve"> </w:t>
      </w:r>
      <w:r w:rsidR="00817451" w:rsidRPr="00250875">
        <w:rPr>
          <w:rStyle w:val="Emphasis"/>
          <w:b/>
          <w:bCs/>
          <w:i w:val="0"/>
          <w:iCs w:val="0"/>
        </w:rPr>
        <w:t>MISQ</w:t>
      </w:r>
      <w:r w:rsidR="00817451">
        <w:rPr>
          <w:rStyle w:val="Emphasis"/>
          <w:i w:val="0"/>
          <w:iCs w:val="0"/>
        </w:rPr>
        <w:t>,</w:t>
      </w:r>
      <w:r w:rsidR="00820472">
        <w:rPr>
          <w:rStyle w:val="Emphasis"/>
          <w:i w:val="0"/>
          <w:iCs w:val="0"/>
        </w:rPr>
        <w:t xml:space="preserve"> </w:t>
      </w:r>
      <w:r w:rsidR="00820472" w:rsidRPr="00820472">
        <w:rPr>
          <w:rStyle w:val="Emphasis"/>
          <w:b/>
          <w:bCs/>
          <w:i w:val="0"/>
          <w:iCs w:val="0"/>
        </w:rPr>
        <w:t>Data collected and analyzed</w:t>
      </w:r>
      <w:r w:rsidR="000B7F29">
        <w:rPr>
          <w:rStyle w:val="Emphasis"/>
          <w:b/>
          <w:bCs/>
          <w:i w:val="0"/>
          <w:iCs w:val="0"/>
        </w:rPr>
        <w:t>,</w:t>
      </w:r>
      <w:r w:rsidR="00820472" w:rsidRPr="00820472">
        <w:rPr>
          <w:rStyle w:val="Emphasis"/>
          <w:b/>
          <w:bCs/>
          <w:i w:val="0"/>
          <w:iCs w:val="0"/>
        </w:rPr>
        <w:t xml:space="preserve"> with </w:t>
      </w:r>
      <w:r w:rsidR="000B7F29">
        <w:rPr>
          <w:rStyle w:val="Emphasis"/>
          <w:b/>
          <w:bCs/>
          <w:i w:val="0"/>
          <w:iCs w:val="0"/>
        </w:rPr>
        <w:t xml:space="preserve">a </w:t>
      </w:r>
      <w:r w:rsidR="00820472" w:rsidRPr="00820472">
        <w:rPr>
          <w:rStyle w:val="Emphasis"/>
          <w:b/>
          <w:bCs/>
          <w:i w:val="0"/>
          <w:iCs w:val="0"/>
        </w:rPr>
        <w:t>paper actively being written</w:t>
      </w:r>
    </w:p>
    <w:p w14:paraId="588812B5" w14:textId="1E3E1BC1" w:rsidR="008C3082" w:rsidRPr="00887165" w:rsidRDefault="008C308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Rosengren, </w:t>
      </w:r>
      <w:r w:rsidRPr="008C3082">
        <w:rPr>
          <w:rStyle w:val="Emphasis"/>
          <w:i w:val="0"/>
          <w:iCs w:val="0"/>
        </w:rPr>
        <w:t>A. Dennis</w:t>
      </w:r>
      <w:r>
        <w:rPr>
          <w:rStyle w:val="Emphasis"/>
          <w:i w:val="0"/>
          <w:iCs w:val="0"/>
        </w:rPr>
        <w:t>, A. Kim, “</w:t>
      </w:r>
      <w:r w:rsidR="00817451" w:rsidRPr="00817451">
        <w:rPr>
          <w:rStyle w:val="Emphasis"/>
          <w:i w:val="0"/>
          <w:iCs w:val="0"/>
        </w:rPr>
        <w:t>AI and the Knobe Effect: Investigating Moral Perceptions of AI-Driven Outcomes</w:t>
      </w:r>
      <w:r w:rsidR="00817451">
        <w:rPr>
          <w:rStyle w:val="Emphasis"/>
          <w:i w:val="0"/>
          <w:iCs w:val="0"/>
        </w:rPr>
        <w:t>,”</w:t>
      </w:r>
      <w:r w:rsidR="00F573B7">
        <w:rPr>
          <w:rStyle w:val="Emphasis"/>
          <w:i w:val="0"/>
          <w:iCs w:val="0"/>
        </w:rPr>
        <w:t xml:space="preserve"> </w:t>
      </w:r>
      <w:r w:rsidR="001D7521">
        <w:rPr>
          <w:rStyle w:val="Emphasis"/>
          <w:b/>
          <w:bCs/>
          <w:i w:val="0"/>
          <w:iCs w:val="0"/>
        </w:rPr>
        <w:t>Targeting</w:t>
      </w:r>
      <w:r w:rsidR="001D7521" w:rsidRPr="001D7521">
        <w:rPr>
          <w:rStyle w:val="Emphasis"/>
          <w:b/>
          <w:bCs/>
          <w:i w:val="0"/>
          <w:iCs w:val="0"/>
        </w:rPr>
        <w:t xml:space="preserve"> MISQ,</w:t>
      </w:r>
      <w:r w:rsidR="001D7521">
        <w:rPr>
          <w:rStyle w:val="Emphasis"/>
          <w:i w:val="0"/>
          <w:iCs w:val="0"/>
        </w:rPr>
        <w:t xml:space="preserve"> </w:t>
      </w:r>
      <w:proofErr w:type="gramStart"/>
      <w:r w:rsidR="001D7521">
        <w:rPr>
          <w:rStyle w:val="Emphasis"/>
          <w:i w:val="0"/>
          <w:iCs w:val="0"/>
        </w:rPr>
        <w:t>W</w:t>
      </w:r>
      <w:r w:rsidR="00887165" w:rsidRPr="00887165">
        <w:rPr>
          <w:rStyle w:val="Emphasis"/>
          <w:b/>
          <w:bCs/>
          <w:i w:val="0"/>
          <w:iCs w:val="0"/>
        </w:rPr>
        <w:t>orking</w:t>
      </w:r>
      <w:proofErr w:type="gramEnd"/>
      <w:r w:rsidR="00887165" w:rsidRPr="00887165">
        <w:rPr>
          <w:rStyle w:val="Emphasis"/>
          <w:b/>
          <w:bCs/>
          <w:i w:val="0"/>
          <w:iCs w:val="0"/>
        </w:rPr>
        <w:t xml:space="preserve"> on collecting data for study 2</w:t>
      </w:r>
    </w:p>
    <w:p w14:paraId="49A59342" w14:textId="2BD44B82" w:rsidR="00887165" w:rsidRDefault="00887165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Rosengren,</w:t>
      </w:r>
      <w:r>
        <w:rPr>
          <w:rStyle w:val="Emphasis"/>
          <w:i w:val="0"/>
          <w:iCs w:val="0"/>
        </w:rPr>
        <w:t xml:space="preserve"> A. Kim, “</w:t>
      </w:r>
      <w:r w:rsidR="002D572E" w:rsidRPr="002D572E">
        <w:rPr>
          <w:rStyle w:val="Emphasis"/>
          <w:i w:val="0"/>
          <w:iCs w:val="0"/>
        </w:rPr>
        <w:t>CoPilot in Education: Impact on the Student Learning Experience</w:t>
      </w:r>
      <w:r w:rsidR="002D572E">
        <w:rPr>
          <w:rStyle w:val="Emphasis"/>
          <w:i w:val="0"/>
          <w:iCs w:val="0"/>
        </w:rPr>
        <w:t>”</w:t>
      </w:r>
      <w:r w:rsidR="007376D3">
        <w:rPr>
          <w:rStyle w:val="Emphasis"/>
          <w:i w:val="0"/>
          <w:iCs w:val="0"/>
        </w:rPr>
        <w:t xml:space="preserve"> </w:t>
      </w:r>
      <w:r w:rsidR="007376D3" w:rsidRPr="001D7521">
        <w:rPr>
          <w:rStyle w:val="Emphasis"/>
          <w:b/>
          <w:bCs/>
          <w:i w:val="0"/>
          <w:iCs w:val="0"/>
        </w:rPr>
        <w:t>Targeting JMIS, Data collected and currently being analyzed</w:t>
      </w:r>
    </w:p>
    <w:p w14:paraId="57559D14" w14:textId="6EC2B299" w:rsidR="007376D3" w:rsidRPr="00935BEC" w:rsidRDefault="000F510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 xml:space="preserve">, T. Tucker, S. Steed, </w:t>
      </w:r>
      <w:r w:rsidR="004C34C4">
        <w:rPr>
          <w:rStyle w:val="Emphasis"/>
          <w:i w:val="0"/>
          <w:iCs w:val="0"/>
        </w:rPr>
        <w:t xml:space="preserve">“How to leverage GenAI to </w:t>
      </w:r>
      <w:r w:rsidR="001D7521">
        <w:rPr>
          <w:rStyle w:val="Emphasis"/>
          <w:i w:val="0"/>
          <w:iCs w:val="0"/>
        </w:rPr>
        <w:t xml:space="preserve">score qualitative data”, </w:t>
      </w:r>
      <w:r w:rsidR="00935BEC">
        <w:rPr>
          <w:rStyle w:val="Emphasis"/>
          <w:b/>
          <w:bCs/>
          <w:i w:val="0"/>
          <w:iCs w:val="0"/>
        </w:rPr>
        <w:t>Submitted at CAIS</w:t>
      </w:r>
    </w:p>
    <w:p w14:paraId="442918A0" w14:textId="766C3B5C" w:rsidR="00A27580" w:rsidRPr="00A97AB6" w:rsidRDefault="000822E6" w:rsidP="00A27580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 xml:space="preserve">Referred </w:t>
      </w:r>
      <w:r w:rsidR="00A27580" w:rsidRPr="00A97AB6">
        <w:rPr>
          <w:rStyle w:val="Emphasis"/>
          <w:sz w:val="28"/>
          <w:szCs w:val="28"/>
          <w:u w:val="single"/>
        </w:rPr>
        <w:t xml:space="preserve">Conference </w:t>
      </w:r>
      <w:r w:rsidRPr="00A97AB6">
        <w:rPr>
          <w:rStyle w:val="Emphasis"/>
          <w:sz w:val="28"/>
          <w:szCs w:val="28"/>
          <w:u w:val="single"/>
        </w:rPr>
        <w:t>Proceedings (* indicates that I was the presenting author)</w:t>
      </w:r>
    </w:p>
    <w:p w14:paraId="7D8998AB" w14:textId="73E73684" w:rsidR="001701F9" w:rsidRPr="00373C02" w:rsidRDefault="00E9716E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  <w:shd w:val="clear" w:color="auto" w:fill="FFFFFF"/>
        </w:rPr>
        <w:t>Gaskin, James, and</w:t>
      </w:r>
      <w:r w:rsidRPr="00373C02">
        <w:rPr>
          <w:rFonts w:cstheme="minorHAnsi"/>
          <w:b/>
          <w:bCs/>
          <w:shd w:val="clear" w:color="auto" w:fill="FFFFFF"/>
        </w:rPr>
        <w:t xml:space="preserve"> Rosengren</w:t>
      </w:r>
      <w:r w:rsidR="00B31511">
        <w:rPr>
          <w:rFonts w:cstheme="minorHAnsi"/>
          <w:b/>
          <w:bCs/>
          <w:shd w:val="clear" w:color="auto" w:fill="FFFFFF"/>
        </w:rPr>
        <w:t>, Warren</w:t>
      </w:r>
      <w:r w:rsidRPr="00373C02">
        <w:rPr>
          <w:rFonts w:cstheme="minorHAnsi"/>
          <w:shd w:val="clear" w:color="auto" w:fill="FFFFFF"/>
        </w:rPr>
        <w:t>. "Opportunities for Information Systems Scholars to Help Address Global Crises." (2021).</w:t>
      </w:r>
      <w:r w:rsidR="000822E6" w:rsidRPr="00373C02">
        <w:rPr>
          <w:rFonts w:cstheme="minorHAnsi"/>
          <w:shd w:val="clear" w:color="auto" w:fill="FFFFFF"/>
        </w:rPr>
        <w:t xml:space="preserve"> *</w:t>
      </w:r>
    </w:p>
    <w:p w14:paraId="398436B3" w14:textId="3F200503" w:rsidR="002D6D11" w:rsidRPr="00373C02" w:rsidRDefault="00397080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</w:t>
      </w:r>
      <w:r w:rsidR="000B32B1" w:rsidRPr="00373C02">
        <w:rPr>
          <w:rFonts w:cstheme="minorHAnsi"/>
        </w:rPr>
        <w:t>Asynchronous Video Interviews and Artificial Intelligence: A Multi-Study Exploration</w:t>
      </w:r>
      <w:r w:rsidRPr="00373C02">
        <w:rPr>
          <w:rFonts w:cstheme="minorHAnsi"/>
        </w:rPr>
        <w:t xml:space="preserve">” (2022) </w:t>
      </w:r>
    </w:p>
    <w:p w14:paraId="5307A91E" w14:textId="67204FE1" w:rsidR="00397080" w:rsidRDefault="00B0740B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</w:t>
      </w:r>
      <w:proofErr w:type="spellStart"/>
      <w:r w:rsidRPr="00373C02">
        <w:rPr>
          <w:rStyle w:val="Emphasis"/>
          <w:rFonts w:cstheme="minorHAnsi"/>
          <w:i w:val="0"/>
          <w:iCs w:val="0"/>
        </w:rPr>
        <w:t>Pfife</w:t>
      </w:r>
      <w:proofErr w:type="spellEnd"/>
      <w:r w:rsidR="001361E4" w:rsidRPr="00373C02">
        <w:rPr>
          <w:rStyle w:val="Emphasis"/>
          <w:rFonts w:cstheme="minorHAnsi"/>
          <w:i w:val="0"/>
          <w:iCs w:val="0"/>
        </w:rPr>
        <w:t xml:space="preserve">, </w:t>
      </w:r>
      <w:r w:rsidR="001361E4"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="001361E4" w:rsidRPr="00373C02">
        <w:rPr>
          <w:rStyle w:val="Emphasis"/>
          <w:rFonts w:cstheme="minorHAnsi"/>
          <w:i w:val="0"/>
          <w:iCs w:val="0"/>
        </w:rPr>
        <w:t>, J. Gaskin “</w:t>
      </w:r>
      <w:r w:rsidR="001361E4" w:rsidRPr="00373C02">
        <w:rPr>
          <w:rFonts w:cstheme="minorHAnsi"/>
        </w:rPr>
        <w:t>How Certain Robot Attributes Influence Human-to-Robot Social and Emotional Bonds” (2023)</w:t>
      </w:r>
    </w:p>
    <w:p w14:paraId="6FD8F5FC" w14:textId="2476B9AA" w:rsidR="00C43981" w:rsidRDefault="00C43981" w:rsidP="00C439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Nominated for best paper</w:t>
      </w:r>
    </w:p>
    <w:p w14:paraId="054AE88E" w14:textId="0508A89A" w:rsidR="00F92230" w:rsidRPr="00935BEC" w:rsidRDefault="00E15554" w:rsidP="00F92230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E15554">
        <w:rPr>
          <w:rStyle w:val="Emphasis"/>
          <w:b/>
          <w:bCs/>
          <w:i w:val="0"/>
          <w:iCs w:val="0"/>
        </w:rPr>
        <w:t xml:space="preserve">Rosengren, W., </w:t>
      </w:r>
      <w:r w:rsidRPr="00E15554">
        <w:rPr>
          <w:rStyle w:val="Emphasis"/>
          <w:i w:val="0"/>
          <w:iCs w:val="0"/>
        </w:rPr>
        <w:t>Sachdeva, A., Kim, A., &amp; Dennis, A. (2024). Using Chatbots and Digital Humans to Collect Online Reviews.</w:t>
      </w:r>
      <w:r w:rsidR="009E48EC">
        <w:rPr>
          <w:rStyle w:val="Emphasis"/>
          <w:i w:val="0"/>
          <w:iCs w:val="0"/>
        </w:rPr>
        <w:t xml:space="preserve"> *</w:t>
      </w:r>
    </w:p>
    <w:p w14:paraId="0CECD88D" w14:textId="77777777" w:rsidR="001C364B" w:rsidRDefault="00935BEC" w:rsidP="00935BEC">
      <w:pPr>
        <w:rPr>
          <w:rStyle w:val="Emphasis"/>
          <w:sz w:val="28"/>
          <w:szCs w:val="28"/>
          <w:u w:val="single"/>
        </w:rPr>
      </w:pPr>
      <w:r w:rsidRPr="00935BEC">
        <w:rPr>
          <w:rStyle w:val="Emphasis"/>
          <w:sz w:val="28"/>
          <w:szCs w:val="28"/>
          <w:u w:val="single"/>
        </w:rPr>
        <w:t>Work-In-Progress Conference Papers</w:t>
      </w:r>
    </w:p>
    <w:p w14:paraId="2195673F" w14:textId="04C67011" w:rsidR="00935BEC" w:rsidRPr="00FF4942" w:rsidRDefault="001C364B" w:rsidP="001C364B">
      <w:pPr>
        <w:pStyle w:val="ListParagraph"/>
        <w:numPr>
          <w:ilvl w:val="0"/>
          <w:numId w:val="3"/>
        </w:numPr>
        <w:rPr>
          <w:rFonts w:cstheme="minorHAnsi"/>
          <w:i/>
          <w:iCs/>
          <w:shd w:val="clear" w:color="auto" w:fill="FFFFFF"/>
        </w:rPr>
      </w:pPr>
      <w:r w:rsidRPr="00FF4942">
        <w:rPr>
          <w:rFonts w:cstheme="minorHAnsi"/>
          <w:b/>
          <w:bCs/>
          <w:shd w:val="clear" w:color="auto" w:fill="FFFFFF"/>
        </w:rPr>
        <w:t>W. Rosengren</w:t>
      </w:r>
      <w:r w:rsidRPr="001C364B">
        <w:rPr>
          <w:rFonts w:cstheme="minorHAnsi"/>
          <w:shd w:val="clear" w:color="auto" w:fill="FFFFFF"/>
        </w:rPr>
        <w:t>, A. Dennis, A, Kim</w:t>
      </w:r>
      <w:r w:rsidRPr="001C364B">
        <w:rPr>
          <w:rFonts w:cstheme="minorHAnsi"/>
          <w:i/>
          <w:iCs/>
          <w:shd w:val="clear" w:color="auto" w:fill="FFFFFF"/>
        </w:rPr>
        <w:t>. “</w:t>
      </w:r>
      <w:r w:rsidR="005E20E5" w:rsidRPr="001C364B">
        <w:rPr>
          <w:rFonts w:cstheme="minorHAnsi"/>
          <w:shd w:val="clear" w:color="auto" w:fill="FFFFFF"/>
        </w:rPr>
        <w:t>Reversing the Knobe Effect: AI Takes Less Blame for Harmful Decisions</w:t>
      </w:r>
      <w:r w:rsidRPr="001C364B">
        <w:rPr>
          <w:rFonts w:cstheme="minorHAnsi"/>
          <w:shd w:val="clear" w:color="auto" w:fill="FFFFFF"/>
        </w:rPr>
        <w:t>”</w:t>
      </w:r>
    </w:p>
    <w:p w14:paraId="6AE5099F" w14:textId="737A3F7C" w:rsidR="00935BEC" w:rsidRPr="00FF4942" w:rsidRDefault="00FF4942" w:rsidP="00935BEC">
      <w:pPr>
        <w:pStyle w:val="ListParagraph"/>
        <w:numPr>
          <w:ilvl w:val="1"/>
          <w:numId w:val="3"/>
        </w:numPr>
        <w:rPr>
          <w:rFonts w:cstheme="minorHAnsi"/>
          <w:i/>
          <w:iCs/>
          <w:shd w:val="clear" w:color="auto" w:fill="FFFFFF"/>
        </w:rPr>
      </w:pPr>
      <w:r>
        <w:rPr>
          <w:rFonts w:cstheme="minorHAnsi"/>
          <w:shd w:val="clear" w:color="auto" w:fill="FFFFFF"/>
        </w:rPr>
        <w:t>Under Review at HICSS 2026</w:t>
      </w:r>
    </w:p>
    <w:p w14:paraId="701D64BA" w14:textId="065F0EEA" w:rsidR="00646761" w:rsidRPr="00A97AB6" w:rsidRDefault="00646761" w:rsidP="00646761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Teaching Experience</w:t>
      </w:r>
    </w:p>
    <w:p w14:paraId="3D2F7651" w14:textId="0FBAFE6E" w:rsidR="00F741A7" w:rsidRDefault="009F2079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Instructor</w:t>
      </w:r>
    </w:p>
    <w:p w14:paraId="18BD1174" w14:textId="40D23272" w:rsidR="00E37CD0" w:rsidRDefault="00E37CD0" w:rsidP="00E37CD0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 303 scheduled for </w:t>
      </w:r>
      <w:r w:rsidR="004034C1">
        <w:rPr>
          <w:rStyle w:val="Emphasis"/>
          <w:i w:val="0"/>
          <w:iCs w:val="0"/>
        </w:rPr>
        <w:t xml:space="preserve">the </w:t>
      </w:r>
      <w:r w:rsidR="004C34C4">
        <w:rPr>
          <w:rStyle w:val="Emphasis"/>
          <w:i w:val="0"/>
          <w:iCs w:val="0"/>
        </w:rPr>
        <w:t>Fall</w:t>
      </w:r>
      <w:r>
        <w:rPr>
          <w:rStyle w:val="Emphasis"/>
          <w:i w:val="0"/>
          <w:iCs w:val="0"/>
        </w:rPr>
        <w:t xml:space="preserve"> 2025 semester</w:t>
      </w:r>
    </w:p>
    <w:p w14:paraId="657E12CC" w14:textId="7F123ABE" w:rsidR="009F2079" w:rsidRDefault="009F2079" w:rsidP="009F2079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 201 (</w:t>
      </w:r>
      <w:r w:rsidR="00231C29" w:rsidRPr="00231C29">
        <w:rPr>
          <w:rStyle w:val="Emphasis"/>
          <w:i w:val="0"/>
          <w:iCs w:val="0"/>
        </w:rPr>
        <w:t>Introduction to Management Information Systems</w:t>
      </w:r>
      <w:r>
        <w:rPr>
          <w:rStyle w:val="Emphasis"/>
          <w:i w:val="0"/>
          <w:iCs w:val="0"/>
        </w:rPr>
        <w:t>)</w:t>
      </w:r>
      <w:r w:rsidR="00F94EDE">
        <w:rPr>
          <w:rStyle w:val="Emphasis"/>
          <w:i w:val="0"/>
          <w:iCs w:val="0"/>
        </w:rPr>
        <w:t xml:space="preserve"> BYU 2021</w:t>
      </w:r>
    </w:p>
    <w:p w14:paraId="5422B084" w14:textId="2EF8D78F" w:rsidR="00C10180" w:rsidRDefault="004A15C0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One section</w:t>
      </w:r>
    </w:p>
    <w:p w14:paraId="0A763CE6" w14:textId="1FC67F4C" w:rsidR="004A15C0" w:rsidRDefault="00CE65F5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24</w:t>
      </w:r>
      <w:r w:rsidR="004A15C0">
        <w:rPr>
          <w:rStyle w:val="Emphasis"/>
          <w:i w:val="0"/>
          <w:iCs w:val="0"/>
        </w:rPr>
        <w:t xml:space="preserve"> students</w:t>
      </w:r>
    </w:p>
    <w:p w14:paraId="5CFDC010" w14:textId="730D82C4" w:rsidR="00CC3EB2" w:rsidRPr="00CC3EB2" w:rsidRDefault="004A15C0" w:rsidP="00CC3EB2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Hybrid </w:t>
      </w:r>
      <w:r w:rsidR="001D3102">
        <w:rPr>
          <w:rStyle w:val="Emphasis"/>
          <w:i w:val="0"/>
          <w:iCs w:val="0"/>
        </w:rPr>
        <w:t>delivery</w:t>
      </w:r>
    </w:p>
    <w:p w14:paraId="31EC882A" w14:textId="6249D302" w:rsidR="009F2079" w:rsidRDefault="00F94EDE" w:rsidP="00646761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 w:rsidRPr="009F202A">
        <w:rPr>
          <w:rStyle w:val="Emphasis"/>
          <w:i w:val="0"/>
          <w:iCs w:val="0"/>
        </w:rPr>
        <w:t>IS 110 (</w:t>
      </w:r>
      <w:r w:rsidR="00231C29" w:rsidRPr="009F202A">
        <w:rPr>
          <w:rStyle w:val="Emphasis"/>
          <w:i w:val="0"/>
          <w:iCs w:val="0"/>
        </w:rPr>
        <w:t>Spreadsheet Skills and Business Analysis) BYU 2020</w:t>
      </w:r>
      <w:r w:rsidR="009F202A" w:rsidRPr="009F202A">
        <w:rPr>
          <w:rStyle w:val="Emphasis"/>
          <w:i w:val="0"/>
          <w:iCs w:val="0"/>
        </w:rPr>
        <w:t>,2021</w:t>
      </w:r>
    </w:p>
    <w:p w14:paraId="3F70EB89" w14:textId="1379E6AA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Two sections</w:t>
      </w:r>
    </w:p>
    <w:p w14:paraId="0528C9DA" w14:textId="09BBE915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15 and </w:t>
      </w:r>
      <w:r w:rsidR="00CC3EB2">
        <w:rPr>
          <w:rStyle w:val="Emphasis"/>
          <w:i w:val="0"/>
          <w:iCs w:val="0"/>
        </w:rPr>
        <w:t xml:space="preserve">29 students </w:t>
      </w:r>
    </w:p>
    <w:p w14:paraId="1473691F" w14:textId="68EF4516" w:rsidR="00CC3EB2" w:rsidRPr="009F202A" w:rsidRDefault="00CC3EB2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Virtual and hybrid delivery</w:t>
      </w:r>
    </w:p>
    <w:p w14:paraId="356F375B" w14:textId="2568B689" w:rsidR="00646761" w:rsidRDefault="00A97AB6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Teaching Assistant</w:t>
      </w:r>
    </w:p>
    <w:p w14:paraId="7C4265BB" w14:textId="1D30618D" w:rsidR="009F202A" w:rsidRDefault="00627E23" w:rsidP="009F202A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 </w:t>
      </w:r>
      <w:r w:rsidR="00CD5E50">
        <w:rPr>
          <w:rStyle w:val="Emphasis"/>
          <w:i w:val="0"/>
          <w:iCs w:val="0"/>
        </w:rPr>
        <w:t>515 (</w:t>
      </w:r>
      <w:r w:rsidR="00CD5E50" w:rsidRPr="00CD5E50">
        <w:rPr>
          <w:rStyle w:val="Emphasis"/>
          <w:i w:val="0"/>
          <w:iCs w:val="0"/>
        </w:rPr>
        <w:t>Spreadsheets for Bus Analysis</w:t>
      </w:r>
      <w:r w:rsidR="00CD5E50">
        <w:rPr>
          <w:rStyle w:val="Emphasis"/>
          <w:i w:val="0"/>
          <w:iCs w:val="0"/>
        </w:rPr>
        <w:t>)</w:t>
      </w:r>
    </w:p>
    <w:p w14:paraId="1F17E3BA" w14:textId="51035AE2" w:rsidR="00E91597" w:rsidRDefault="00E91597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lastRenderedPageBreak/>
        <w:t>Wrote</w:t>
      </w:r>
      <w:proofErr w:type="gramEnd"/>
      <w:r>
        <w:rPr>
          <w:rStyle w:val="Emphasis"/>
          <w:i w:val="0"/>
          <w:iCs w:val="0"/>
        </w:rPr>
        <w:t xml:space="preserve"> multiple exam sections</w:t>
      </w:r>
    </w:p>
    <w:p w14:paraId="5CE0A042" w14:textId="5AB44249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200 students</w:t>
      </w:r>
    </w:p>
    <w:p w14:paraId="095AFCCA" w14:textId="5E868AD0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Asynchronous delivery</w:t>
      </w:r>
    </w:p>
    <w:p w14:paraId="5F00DBF2" w14:textId="5573BD3F" w:rsidR="00B1497D" w:rsidRDefault="00B1497D" w:rsidP="00B1497D">
      <w:pPr>
        <w:rPr>
          <w:rStyle w:val="Emphasis"/>
          <w:sz w:val="28"/>
          <w:szCs w:val="28"/>
          <w:u w:val="single"/>
        </w:rPr>
      </w:pPr>
      <w:r w:rsidRPr="00B1497D">
        <w:rPr>
          <w:rStyle w:val="Emphasis"/>
          <w:sz w:val="28"/>
          <w:szCs w:val="28"/>
          <w:u w:val="single"/>
        </w:rPr>
        <w:t>Professional Affiliations and Societies</w:t>
      </w:r>
    </w:p>
    <w:p w14:paraId="6A0CE0BF" w14:textId="77777777" w:rsidR="00501146" w:rsidRDefault="007A53C1" w:rsidP="00B1497D">
      <w:pPr>
        <w:pStyle w:val="ListParagraph"/>
        <w:numPr>
          <w:ilvl w:val="0"/>
          <w:numId w:val="5"/>
        </w:numPr>
      </w:pPr>
      <w:r>
        <w:t>Association for Information Systems (AIS)</w:t>
      </w:r>
    </w:p>
    <w:p w14:paraId="29DCD240" w14:textId="0579673F" w:rsidR="007A53C1" w:rsidRDefault="00501146" w:rsidP="00B1497D">
      <w:pPr>
        <w:pStyle w:val="ListParagraph"/>
        <w:numPr>
          <w:ilvl w:val="0"/>
          <w:numId w:val="5"/>
        </w:numPr>
      </w:pPr>
      <w:r w:rsidRPr="00501146">
        <w:t>Institute for Operations Research and the Management Sciences</w:t>
      </w:r>
      <w:r>
        <w:t xml:space="preserve"> (INFORMS)</w:t>
      </w:r>
    </w:p>
    <w:p w14:paraId="2C5D8DD7" w14:textId="187D5B34" w:rsidR="00501146" w:rsidRDefault="003D14CD" w:rsidP="00501146">
      <w:pPr>
        <w:pStyle w:val="ListParagraph"/>
        <w:numPr>
          <w:ilvl w:val="0"/>
          <w:numId w:val="5"/>
        </w:numPr>
      </w:pPr>
      <w:r w:rsidRPr="003D14CD">
        <w:t>Association for Computing Machinery</w:t>
      </w:r>
      <w:r>
        <w:t xml:space="preserve"> (ACM)</w:t>
      </w:r>
    </w:p>
    <w:p w14:paraId="0A45B3BA" w14:textId="2F7203C6" w:rsidR="003D14CD" w:rsidRDefault="003D14CD" w:rsidP="003D14CD">
      <w:pPr>
        <w:pStyle w:val="ListParagraph"/>
        <w:numPr>
          <w:ilvl w:val="0"/>
          <w:numId w:val="5"/>
        </w:numPr>
      </w:pPr>
      <w:r w:rsidRPr="003D14CD">
        <w:t>Institute of Electrical and Electronics Engineers</w:t>
      </w:r>
      <w:r>
        <w:t xml:space="preserve"> (IEEE)</w:t>
      </w:r>
    </w:p>
    <w:p w14:paraId="6EE84CBF" w14:textId="2921A07D" w:rsidR="008F3614" w:rsidRPr="008F3614" w:rsidRDefault="008F3614" w:rsidP="008F3614">
      <w:pPr>
        <w:rPr>
          <w:rStyle w:val="Emphasis"/>
          <w:sz w:val="28"/>
          <w:szCs w:val="28"/>
          <w:u w:val="single"/>
        </w:rPr>
      </w:pPr>
      <w:r w:rsidRPr="008F3614">
        <w:rPr>
          <w:rStyle w:val="Emphasis"/>
          <w:sz w:val="28"/>
          <w:szCs w:val="28"/>
          <w:u w:val="single"/>
        </w:rPr>
        <w:t>Professional Development Participation: Workshops and Trainings</w:t>
      </w:r>
    </w:p>
    <w:p w14:paraId="4E75D12E" w14:textId="2926C836" w:rsidR="008F3614" w:rsidRDefault="008F3614" w:rsidP="001C23A3">
      <w:pPr>
        <w:pStyle w:val="ListParagraph"/>
        <w:numPr>
          <w:ilvl w:val="0"/>
          <w:numId w:val="6"/>
        </w:numPr>
      </w:pPr>
      <w:r>
        <w:t>MISQ</w:t>
      </w:r>
      <w:r w:rsidR="001C23A3">
        <w:t xml:space="preserve"> author</w:t>
      </w:r>
      <w:r>
        <w:t xml:space="preserve"> workshop</w:t>
      </w:r>
      <w:r w:rsidR="001C23A3">
        <w:t xml:space="preserve">, </w:t>
      </w:r>
      <w:r>
        <w:t>August 2020</w:t>
      </w:r>
    </w:p>
    <w:p w14:paraId="37BF8DC4" w14:textId="4725C34A" w:rsidR="008F3614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Working Experience</w:t>
      </w:r>
    </w:p>
    <w:p w14:paraId="1EF6C6DD" w14:textId="301846A1" w:rsidR="00EB05CD" w:rsidRPr="00EB05CD" w:rsidRDefault="00EB05CD" w:rsidP="004716EF">
      <w:pPr>
        <w:pStyle w:val="ListParagraph"/>
        <w:numPr>
          <w:ilvl w:val="0"/>
          <w:numId w:val="6"/>
        </w:numPr>
      </w:pPr>
      <w:r>
        <w:t>Flint Hills Resources (Koch IIC)</w:t>
      </w:r>
      <w:r w:rsidR="004716EF">
        <w:t>, 2020</w:t>
      </w:r>
    </w:p>
    <w:p w14:paraId="3B909073" w14:textId="75DB81C7" w:rsidR="008F3614" w:rsidRDefault="00BE3A69" w:rsidP="004716EF">
      <w:pPr>
        <w:pStyle w:val="ListParagraph"/>
        <w:numPr>
          <w:ilvl w:val="1"/>
          <w:numId w:val="6"/>
        </w:numPr>
      </w:pPr>
      <w:r w:rsidRPr="004716EF">
        <w:rPr>
          <w:rFonts w:cs="Times New Roman"/>
        </w:rPr>
        <w:t>Business Systems Analyst Intern</w:t>
      </w:r>
    </w:p>
    <w:p w14:paraId="57FED2BA" w14:textId="7A9A9D0A" w:rsidR="008F3614" w:rsidRPr="00DF5AD0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Professional Reference</w:t>
      </w:r>
    </w:p>
    <w:p w14:paraId="72D4CA36" w14:textId="43D8E494" w:rsidR="00D55AFE" w:rsidRDefault="00DF5AD0" w:rsidP="00DF5AD0">
      <w:pPr>
        <w:pStyle w:val="ListParagraph"/>
        <w:numPr>
          <w:ilvl w:val="0"/>
          <w:numId w:val="6"/>
        </w:numPr>
      </w:pPr>
      <w:r>
        <w:t>Alan Dennis (IU)</w:t>
      </w:r>
      <w:r w:rsidR="00B45773">
        <w:t xml:space="preserve">, </w:t>
      </w:r>
      <w:hyperlink r:id="rId9" w:history="1">
        <w:r w:rsidR="00915857" w:rsidRPr="00C73948">
          <w:rPr>
            <w:rStyle w:val="Hyperlink"/>
          </w:rPr>
          <w:t>ardennis@indiana.edu</w:t>
        </w:r>
      </w:hyperlink>
    </w:p>
    <w:p w14:paraId="14E144E3" w14:textId="08F345FC" w:rsidR="00915857" w:rsidRDefault="00915857" w:rsidP="00DF5AD0">
      <w:pPr>
        <w:pStyle w:val="ListParagraph"/>
        <w:numPr>
          <w:ilvl w:val="0"/>
          <w:numId w:val="6"/>
        </w:numPr>
      </w:pPr>
      <w:r>
        <w:t xml:space="preserve">Antino Kim (IU), </w:t>
      </w:r>
      <w:hyperlink r:id="rId10" w:history="1">
        <w:r w:rsidR="003A404F" w:rsidRPr="003A404F">
          <w:rPr>
            <w:rStyle w:val="Hyperlink"/>
          </w:rPr>
          <w:t>antino@iu.edu</w:t>
        </w:r>
      </w:hyperlink>
    </w:p>
    <w:p w14:paraId="3E39EEA1" w14:textId="448CEC30" w:rsidR="00DF5AD0" w:rsidRDefault="00DF5AD0" w:rsidP="00502045">
      <w:pPr>
        <w:pStyle w:val="ListParagraph"/>
        <w:numPr>
          <w:ilvl w:val="0"/>
          <w:numId w:val="6"/>
        </w:numPr>
      </w:pPr>
      <w:r w:rsidRPr="00502045">
        <w:t>James Gaskin (BYU)</w:t>
      </w:r>
      <w:r w:rsidR="00502045" w:rsidRPr="00502045">
        <w:t xml:space="preserve">, </w:t>
      </w:r>
      <w:hyperlink r:id="rId11" w:history="1">
        <w:r w:rsidR="001A2690" w:rsidRPr="001D4CB1">
          <w:rPr>
            <w:rStyle w:val="Hyperlink"/>
          </w:rPr>
          <w:t>james.eric.gaskin@gmail.com</w:t>
        </w:r>
      </w:hyperlink>
    </w:p>
    <w:p w14:paraId="30F9348B" w14:textId="5DA71670" w:rsidR="001A2690" w:rsidRPr="00502045" w:rsidRDefault="001A2690" w:rsidP="00502045">
      <w:pPr>
        <w:pStyle w:val="ListParagraph"/>
        <w:numPr>
          <w:ilvl w:val="0"/>
          <w:numId w:val="6"/>
        </w:numPr>
      </w:pPr>
      <w:r>
        <w:t xml:space="preserve">Sagar </w:t>
      </w:r>
      <w:r w:rsidRPr="001A2690">
        <w:t>Samtani</w:t>
      </w:r>
      <w:r w:rsidR="00813E5C">
        <w:t xml:space="preserve"> (IU)</w:t>
      </w:r>
      <w:r>
        <w:t xml:space="preserve">, </w:t>
      </w:r>
      <w:hyperlink r:id="rId12" w:history="1">
        <w:r w:rsidR="00813E5C" w:rsidRPr="00FE27E7">
          <w:rPr>
            <w:rStyle w:val="Hyperlink"/>
          </w:rPr>
          <w:t>ssamtani@iu.edu</w:t>
        </w:r>
      </w:hyperlink>
    </w:p>
    <w:p w14:paraId="2EA4F876" w14:textId="5A455C6D" w:rsidR="00DF5AD0" w:rsidRPr="00DF5AD0" w:rsidRDefault="00DF5AD0" w:rsidP="00DF5AD0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Personal</w:t>
      </w:r>
    </w:p>
    <w:p w14:paraId="0394438B" w14:textId="59CF7020" w:rsidR="00DF5AD0" w:rsidRPr="00B1497D" w:rsidRDefault="00DF5AD0" w:rsidP="00DF5AD0">
      <w:pPr>
        <w:pStyle w:val="ListParagraph"/>
        <w:numPr>
          <w:ilvl w:val="0"/>
          <w:numId w:val="7"/>
        </w:numPr>
      </w:pPr>
      <w:r>
        <w:t>US Citizen (Born in Provo, Utah), married</w:t>
      </w:r>
    </w:p>
    <w:sectPr w:rsidR="00DF5AD0" w:rsidRPr="00B1497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C1EB8" w14:textId="77777777" w:rsidR="009F44B0" w:rsidRDefault="009F44B0" w:rsidP="0093451E">
      <w:pPr>
        <w:spacing w:after="0" w:line="240" w:lineRule="auto"/>
      </w:pPr>
      <w:r>
        <w:separator/>
      </w:r>
    </w:p>
  </w:endnote>
  <w:endnote w:type="continuationSeparator" w:id="0">
    <w:p w14:paraId="06160F3F" w14:textId="77777777" w:rsidR="009F44B0" w:rsidRDefault="009F44B0" w:rsidP="0093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36B9" w14:textId="6DF35BF8" w:rsidR="0093451E" w:rsidRDefault="0093451E">
    <w:pPr>
      <w:pStyle w:val="Footer"/>
    </w:pPr>
    <w:r>
      <w:t>Last U</w:t>
    </w:r>
    <w:r w:rsidR="00D379E0">
      <w:t xml:space="preserve">pdated: </w:t>
    </w:r>
    <w:r w:rsidR="000F6A92">
      <w:t>June</w:t>
    </w:r>
    <w:r w:rsidR="00820910">
      <w:t xml:space="preserve"> 202</w:t>
    </w:r>
    <w:r w:rsidR="000469C3">
      <w:t>5</w:t>
    </w:r>
  </w:p>
  <w:p w14:paraId="62B14A0A" w14:textId="77777777" w:rsidR="0093451E" w:rsidRDefault="0093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74B6B" w14:textId="77777777" w:rsidR="009F44B0" w:rsidRDefault="009F44B0" w:rsidP="0093451E">
      <w:pPr>
        <w:spacing w:after="0" w:line="240" w:lineRule="auto"/>
      </w:pPr>
      <w:r>
        <w:separator/>
      </w:r>
    </w:p>
  </w:footnote>
  <w:footnote w:type="continuationSeparator" w:id="0">
    <w:p w14:paraId="5D93A3D9" w14:textId="77777777" w:rsidR="009F44B0" w:rsidRDefault="009F44B0" w:rsidP="0093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6B3B"/>
    <w:multiLevelType w:val="hybridMultilevel"/>
    <w:tmpl w:val="F6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CD1"/>
    <w:multiLevelType w:val="hybridMultilevel"/>
    <w:tmpl w:val="394C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93D"/>
    <w:multiLevelType w:val="hybridMultilevel"/>
    <w:tmpl w:val="15F8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3BE7"/>
    <w:multiLevelType w:val="hybridMultilevel"/>
    <w:tmpl w:val="7030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6E2E"/>
    <w:multiLevelType w:val="hybridMultilevel"/>
    <w:tmpl w:val="188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226B"/>
    <w:multiLevelType w:val="hybridMultilevel"/>
    <w:tmpl w:val="3EE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5480C"/>
    <w:multiLevelType w:val="multilevel"/>
    <w:tmpl w:val="8DF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65F03"/>
    <w:multiLevelType w:val="hybridMultilevel"/>
    <w:tmpl w:val="6DB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6817">
    <w:abstractNumId w:val="1"/>
  </w:num>
  <w:num w:numId="2" w16cid:durableId="1441992931">
    <w:abstractNumId w:val="7"/>
  </w:num>
  <w:num w:numId="3" w16cid:durableId="857543382">
    <w:abstractNumId w:val="3"/>
  </w:num>
  <w:num w:numId="4" w16cid:durableId="1552692631">
    <w:abstractNumId w:val="0"/>
  </w:num>
  <w:num w:numId="5" w16cid:durableId="71894553">
    <w:abstractNumId w:val="2"/>
  </w:num>
  <w:num w:numId="6" w16cid:durableId="381561229">
    <w:abstractNumId w:val="4"/>
  </w:num>
  <w:num w:numId="7" w16cid:durableId="419107328">
    <w:abstractNumId w:val="5"/>
  </w:num>
  <w:num w:numId="8" w16cid:durableId="5265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C"/>
    <w:rsid w:val="0000077E"/>
    <w:rsid w:val="000469C3"/>
    <w:rsid w:val="000533FD"/>
    <w:rsid w:val="0008144C"/>
    <w:rsid w:val="000822E6"/>
    <w:rsid w:val="000B32B1"/>
    <w:rsid w:val="000B791D"/>
    <w:rsid w:val="000B7F29"/>
    <w:rsid w:val="000D65F5"/>
    <w:rsid w:val="000F5102"/>
    <w:rsid w:val="000F6A92"/>
    <w:rsid w:val="001131DF"/>
    <w:rsid w:val="001361E4"/>
    <w:rsid w:val="0015538C"/>
    <w:rsid w:val="001579F5"/>
    <w:rsid w:val="001701F9"/>
    <w:rsid w:val="00174D25"/>
    <w:rsid w:val="001A2690"/>
    <w:rsid w:val="001B08B1"/>
    <w:rsid w:val="001C23A3"/>
    <w:rsid w:val="001C364B"/>
    <w:rsid w:val="001C603E"/>
    <w:rsid w:val="001D3102"/>
    <w:rsid w:val="001D7521"/>
    <w:rsid w:val="00226F19"/>
    <w:rsid w:val="00231C29"/>
    <w:rsid w:val="00250875"/>
    <w:rsid w:val="002B0F22"/>
    <w:rsid w:val="002C4D24"/>
    <w:rsid w:val="002D572E"/>
    <w:rsid w:val="002D6D11"/>
    <w:rsid w:val="00303F41"/>
    <w:rsid w:val="003053A2"/>
    <w:rsid w:val="00344E35"/>
    <w:rsid w:val="00355FF2"/>
    <w:rsid w:val="0036614D"/>
    <w:rsid w:val="00373C02"/>
    <w:rsid w:val="00396A3A"/>
    <w:rsid w:val="00397080"/>
    <w:rsid w:val="003A404F"/>
    <w:rsid w:val="003D14CD"/>
    <w:rsid w:val="004034C1"/>
    <w:rsid w:val="00411D40"/>
    <w:rsid w:val="0042160C"/>
    <w:rsid w:val="00424C5F"/>
    <w:rsid w:val="004716EF"/>
    <w:rsid w:val="00481CC5"/>
    <w:rsid w:val="004A15C0"/>
    <w:rsid w:val="004C34C4"/>
    <w:rsid w:val="004D2DDD"/>
    <w:rsid w:val="004E4572"/>
    <w:rsid w:val="00501146"/>
    <w:rsid w:val="00502045"/>
    <w:rsid w:val="005249AB"/>
    <w:rsid w:val="00536D7F"/>
    <w:rsid w:val="005A5DE9"/>
    <w:rsid w:val="005B2337"/>
    <w:rsid w:val="005E20E5"/>
    <w:rsid w:val="0062224D"/>
    <w:rsid w:val="00627E23"/>
    <w:rsid w:val="00643D2C"/>
    <w:rsid w:val="00646761"/>
    <w:rsid w:val="006877FD"/>
    <w:rsid w:val="006C7027"/>
    <w:rsid w:val="006F1D31"/>
    <w:rsid w:val="00714C6C"/>
    <w:rsid w:val="007376D3"/>
    <w:rsid w:val="007474CA"/>
    <w:rsid w:val="00794E0F"/>
    <w:rsid w:val="007A30CC"/>
    <w:rsid w:val="007A53C1"/>
    <w:rsid w:val="007D26A7"/>
    <w:rsid w:val="007E5CD6"/>
    <w:rsid w:val="007F52FC"/>
    <w:rsid w:val="00813E5C"/>
    <w:rsid w:val="00817451"/>
    <w:rsid w:val="00820472"/>
    <w:rsid w:val="00820910"/>
    <w:rsid w:val="00854B50"/>
    <w:rsid w:val="00857718"/>
    <w:rsid w:val="008824F3"/>
    <w:rsid w:val="00887165"/>
    <w:rsid w:val="008C3082"/>
    <w:rsid w:val="008C488F"/>
    <w:rsid w:val="008C612F"/>
    <w:rsid w:val="008E6B59"/>
    <w:rsid w:val="008E6F61"/>
    <w:rsid w:val="008F3614"/>
    <w:rsid w:val="00905B4A"/>
    <w:rsid w:val="009106BC"/>
    <w:rsid w:val="00912055"/>
    <w:rsid w:val="00915857"/>
    <w:rsid w:val="009273DA"/>
    <w:rsid w:val="0093451E"/>
    <w:rsid w:val="00935BEC"/>
    <w:rsid w:val="009507DD"/>
    <w:rsid w:val="009B121D"/>
    <w:rsid w:val="009E0AD6"/>
    <w:rsid w:val="009E48EC"/>
    <w:rsid w:val="009E777A"/>
    <w:rsid w:val="009F202A"/>
    <w:rsid w:val="009F2079"/>
    <w:rsid w:val="009F44B0"/>
    <w:rsid w:val="009F45D5"/>
    <w:rsid w:val="00A2587C"/>
    <w:rsid w:val="00A27580"/>
    <w:rsid w:val="00A43EF3"/>
    <w:rsid w:val="00A70811"/>
    <w:rsid w:val="00A74BD9"/>
    <w:rsid w:val="00A97AB6"/>
    <w:rsid w:val="00AC2922"/>
    <w:rsid w:val="00B0740B"/>
    <w:rsid w:val="00B1497D"/>
    <w:rsid w:val="00B31511"/>
    <w:rsid w:val="00B45773"/>
    <w:rsid w:val="00B73229"/>
    <w:rsid w:val="00BA7E88"/>
    <w:rsid w:val="00BB15A0"/>
    <w:rsid w:val="00BE3A69"/>
    <w:rsid w:val="00BE4D6A"/>
    <w:rsid w:val="00BF5FBF"/>
    <w:rsid w:val="00C10180"/>
    <w:rsid w:val="00C13B89"/>
    <w:rsid w:val="00C43981"/>
    <w:rsid w:val="00C535B4"/>
    <w:rsid w:val="00C73A60"/>
    <w:rsid w:val="00CC3EB2"/>
    <w:rsid w:val="00CD5E50"/>
    <w:rsid w:val="00CE65F5"/>
    <w:rsid w:val="00CF44BC"/>
    <w:rsid w:val="00D260AB"/>
    <w:rsid w:val="00D379E0"/>
    <w:rsid w:val="00D55AFE"/>
    <w:rsid w:val="00D560CF"/>
    <w:rsid w:val="00D76F90"/>
    <w:rsid w:val="00D96401"/>
    <w:rsid w:val="00DD0FE1"/>
    <w:rsid w:val="00DE24DC"/>
    <w:rsid w:val="00DF5AD0"/>
    <w:rsid w:val="00E15554"/>
    <w:rsid w:val="00E15749"/>
    <w:rsid w:val="00E21308"/>
    <w:rsid w:val="00E37CD0"/>
    <w:rsid w:val="00E408DB"/>
    <w:rsid w:val="00E43B31"/>
    <w:rsid w:val="00E46183"/>
    <w:rsid w:val="00E613A8"/>
    <w:rsid w:val="00E91597"/>
    <w:rsid w:val="00E9716E"/>
    <w:rsid w:val="00EA7B67"/>
    <w:rsid w:val="00EB05CD"/>
    <w:rsid w:val="00EB262B"/>
    <w:rsid w:val="00ED6449"/>
    <w:rsid w:val="00ED6F13"/>
    <w:rsid w:val="00EE6EB9"/>
    <w:rsid w:val="00EF5898"/>
    <w:rsid w:val="00F04F1B"/>
    <w:rsid w:val="00F361E6"/>
    <w:rsid w:val="00F573B7"/>
    <w:rsid w:val="00F741A7"/>
    <w:rsid w:val="00F92230"/>
    <w:rsid w:val="00F94EDE"/>
    <w:rsid w:val="00FA2F53"/>
    <w:rsid w:val="00FA4028"/>
    <w:rsid w:val="00FC0BD8"/>
    <w:rsid w:val="00FC4FFA"/>
    <w:rsid w:val="00FE27E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E6A4F"/>
  <w15:chartTrackingRefBased/>
  <w15:docId w15:val="{17C7D607-0871-4732-A900-8537D79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E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7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E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15749"/>
    <w:rPr>
      <w:b/>
      <w:bCs/>
    </w:rPr>
  </w:style>
  <w:style w:type="character" w:styleId="Emphasis">
    <w:name w:val="Emphasis"/>
    <w:basedOn w:val="DefaultParagraphFont"/>
    <w:uiPriority w:val="20"/>
    <w:qFormat/>
    <w:rsid w:val="007F52FC"/>
    <w:rPr>
      <w:i/>
      <w:iCs/>
    </w:rPr>
  </w:style>
  <w:style w:type="paragraph" w:styleId="ListParagraph">
    <w:name w:val="List Paragraph"/>
    <w:basedOn w:val="Normal"/>
    <w:uiPriority w:val="34"/>
    <w:qFormat/>
    <w:rsid w:val="00FA2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1E"/>
  </w:style>
  <w:style w:type="paragraph" w:styleId="Footer">
    <w:name w:val="footer"/>
    <w:basedOn w:val="Normal"/>
    <w:link w:val="Foot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1E"/>
  </w:style>
  <w:style w:type="character" w:customStyle="1" w:styleId="normaltextrun">
    <w:name w:val="normaltextrun"/>
    <w:basedOn w:val="DefaultParagraphFont"/>
    <w:rsid w:val="001361E4"/>
  </w:style>
  <w:style w:type="character" w:customStyle="1" w:styleId="eop">
    <w:name w:val="eop"/>
    <w:basedOn w:val="DefaultParagraphFont"/>
    <w:rsid w:val="0013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osengren@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roseng@iu.edu" TargetMode="External"/><Relationship Id="rId12" Type="http://schemas.openxmlformats.org/officeDocument/2006/relationships/hyperlink" Target="ssamtani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mes.eric.gaskin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antino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dennis@indian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Rosengren, Warren Philip</dc:creator>
  <cp:keywords/>
  <dc:description/>
  <cp:lastModifiedBy>Rosengren, Warren Philip</cp:lastModifiedBy>
  <cp:revision>153</cp:revision>
  <dcterms:created xsi:type="dcterms:W3CDTF">2022-10-28T15:05:00Z</dcterms:created>
  <dcterms:modified xsi:type="dcterms:W3CDTF">2025-06-17T20:06:00Z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081ceaa7-b1e9-44e2-a409-13ad9d81d959</vt:lpwstr>
  </property>
</Properties>
</file>