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34850" w:rsidP="21B24F6E" w:rsidRDefault="00634850" w14:paraId="007DA74C" w14:textId="5C62B10E">
      <w:pPr>
        <w:spacing w:line="276" w:lineRule="auto"/>
        <w:rPr>
          <w:rFonts w:ascii="Courier New" w:hAnsi="Courier New" w:eastAsia="Courier New" w:cs="Courier New"/>
          <w:color w:val="000000" w:themeColor="text1"/>
        </w:rPr>
      </w:pPr>
    </w:p>
    <w:p w:rsidR="00634850" w:rsidP="21B24F6E" w:rsidRDefault="00634850" w14:paraId="2E55F433" w14:textId="03005014">
      <w:pPr>
        <w:spacing w:line="276" w:lineRule="auto"/>
        <w:rPr>
          <w:rFonts w:ascii="Courier New" w:hAnsi="Courier New" w:eastAsia="Courier New" w:cs="Courier New"/>
          <w:color w:val="000000" w:themeColor="text1"/>
        </w:rPr>
      </w:pPr>
    </w:p>
    <w:p w:rsidR="00634850" w:rsidP="21B24F6E" w:rsidRDefault="00634850" w14:paraId="3AA555C5" w14:textId="4C86A61D">
      <w:pPr>
        <w:spacing w:line="276" w:lineRule="auto"/>
        <w:rPr>
          <w:rFonts w:ascii="Courier New" w:hAnsi="Courier New" w:eastAsia="Courier New" w:cs="Courier New"/>
          <w:color w:val="000000" w:themeColor="text1"/>
        </w:rPr>
      </w:pPr>
    </w:p>
    <w:p w:rsidR="00634850" w:rsidP="21B24F6E" w:rsidRDefault="7DCA2581" w14:paraId="4D263C09" w14:textId="52E48F92">
      <w:pPr>
        <w:spacing w:line="276" w:lineRule="auto"/>
        <w:jc w:val="center"/>
        <w:rPr>
          <w:rFonts w:ascii="Courier New" w:hAnsi="Courier New" w:eastAsia="Courier New" w:cs="Courier New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7FE28CB" wp14:editId="0BCCE976">
            <wp:extent cx="3314700" cy="1743075"/>
            <wp:effectExtent l="0" t="0" r="0" b="0"/>
            <wp:docPr id="1506466180" name="Picture 150646618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50" w:rsidP="21B24F6E" w:rsidRDefault="00634850" w14:paraId="17CDC332" w14:textId="1978BEE8">
      <w:pPr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</w:p>
    <w:p w:rsidR="00634850" w:rsidP="21B24F6E" w:rsidRDefault="7DCA2581" w14:paraId="2EA8AE5A" w14:textId="6DE43E63">
      <w:pPr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/>
          <w:sz w:val="36"/>
          <w:szCs w:val="36"/>
          <w:u w:val="single"/>
          <w:lang w:val="en-US"/>
        </w:rPr>
      </w:pPr>
      <w:r w:rsidRPr="21B24F6E">
        <w:rPr>
          <w:rFonts w:ascii="Times New Roman" w:hAnsi="Times New Roman" w:eastAsia="Times New Roman" w:cs="Times New Roman"/>
          <w:color w:val="000000" w:themeColor="text1"/>
          <w:sz w:val="36"/>
          <w:szCs w:val="36"/>
          <w:u w:val="single"/>
          <w:lang w:val="en-US"/>
        </w:rPr>
        <w:t>CS2263</w:t>
      </w:r>
    </w:p>
    <w:p w:rsidR="00634850" w:rsidP="21B24F6E" w:rsidRDefault="002224F7" w14:paraId="78C4BDAF" w14:textId="653080D3">
      <w:pPr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/>
          <w:sz w:val="36"/>
          <w:szCs w:val="36"/>
          <w:lang w:val="en-US"/>
        </w:rPr>
      </w:pPr>
      <w:r w:rsidRPr="31BADA64" w:rsidR="18D2D3F9"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  <w:lang w:val="en-US"/>
        </w:rPr>
        <w:t>Lab 2</w:t>
      </w:r>
    </w:p>
    <w:p w:rsidR="00634850" w:rsidP="21B24F6E" w:rsidRDefault="7DCA2581" w14:paraId="6E5BD16D" w14:textId="5925D4E0">
      <w:pPr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1BADA64" w:rsidR="0D1E53B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February</w:t>
      </w:r>
      <w:r w:rsidRPr="31BADA64" w:rsidR="18D2D3F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1st</w:t>
      </w:r>
      <w:r w:rsidRPr="31BADA64" w:rsidR="7DCA258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, 2024</w:t>
      </w:r>
    </w:p>
    <w:p w:rsidR="00634850" w:rsidP="21B24F6E" w:rsidRDefault="7DCA2581" w14:paraId="76E2612A" w14:textId="1B3FE60A">
      <w:pPr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1B24F6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UNB Fredericton</w:t>
      </w:r>
    </w:p>
    <w:p w:rsidR="00634850" w:rsidP="21B24F6E" w:rsidRDefault="00634850" w14:paraId="706D60FD" w14:textId="00CBE351">
      <w:pPr>
        <w:spacing w:line="276" w:lineRule="auto"/>
        <w:rPr>
          <w:rFonts w:ascii="Courier New" w:hAnsi="Courier New" w:eastAsia="Courier New" w:cs="Courier New"/>
          <w:color w:val="000000" w:themeColor="text1"/>
        </w:rPr>
      </w:pPr>
    </w:p>
    <w:p w:rsidR="00634850" w:rsidP="21B24F6E" w:rsidRDefault="00634850" w14:paraId="1F345DD3" w14:textId="4FEA33AA">
      <w:pPr>
        <w:spacing w:line="276" w:lineRule="auto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</w:p>
    <w:p w:rsidR="00634850" w:rsidP="21B24F6E" w:rsidRDefault="00634850" w14:paraId="627168CE" w14:textId="10250FA5">
      <w:pPr>
        <w:spacing w:line="276" w:lineRule="auto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</w:p>
    <w:p w:rsidR="00634850" w:rsidP="21B24F6E" w:rsidRDefault="00634850" w14:paraId="2B2AD4D3" w14:textId="37A633C9">
      <w:pPr>
        <w:spacing w:line="276" w:lineRule="auto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</w:p>
    <w:p w:rsidR="00634850" w:rsidP="21B24F6E" w:rsidRDefault="00634850" w14:paraId="124EF7A7" w14:textId="38CEACE2">
      <w:pPr>
        <w:spacing w:line="276" w:lineRule="auto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</w:p>
    <w:p w:rsidR="00634850" w:rsidP="21B24F6E" w:rsidRDefault="00634850" w14:paraId="066768B2" w14:textId="24B5C2D5">
      <w:pPr>
        <w:spacing w:line="276" w:lineRule="auto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</w:p>
    <w:p w:rsidR="00634850" w:rsidP="21B24F6E" w:rsidRDefault="00634850" w14:paraId="00328B27" w14:textId="75BD57E7">
      <w:pPr>
        <w:spacing w:line="276" w:lineRule="auto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</w:p>
    <w:p w:rsidR="00634850" w:rsidP="21B24F6E" w:rsidRDefault="00634850" w14:paraId="0391612E" w14:textId="3CE50A69">
      <w:pPr>
        <w:spacing w:line="276" w:lineRule="auto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</w:p>
    <w:p w:rsidR="00634850" w:rsidP="21B24F6E" w:rsidRDefault="00634850" w14:paraId="1DC412C2" w14:textId="0CDFB4DB">
      <w:pPr>
        <w:spacing w:line="276" w:lineRule="auto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</w:p>
    <w:p w:rsidR="00634850" w:rsidP="79D517A7" w:rsidRDefault="00634850" w14:paraId="0D6C2144" w14:textId="164F0A02">
      <w:pPr>
        <w:spacing w:line="276" w:lineRule="auto"/>
        <w:rPr>
          <w:rFonts w:ascii="Courier New" w:hAnsi="Courier New" w:eastAsia="Courier New" w:cs="Courier New"/>
          <w:color w:val="000000" w:themeColor="text1"/>
          <w:sz w:val="24"/>
          <w:szCs w:val="24"/>
        </w:rPr>
      </w:pPr>
    </w:p>
    <w:p w:rsidR="00634850" w:rsidP="21B24F6E" w:rsidRDefault="7DCA2581" w14:paraId="752BD441" w14:textId="17278A69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1B24F6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US"/>
        </w:rPr>
        <w:t>Class</w:t>
      </w:r>
      <w:r w:rsidRPr="21B24F6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21B24F6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US"/>
        </w:rPr>
        <w:t>Code</w:t>
      </w:r>
      <w:r w:rsidRPr="21B24F6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: Cs2263</w:t>
      </w:r>
    </w:p>
    <w:p w:rsidR="00634850" w:rsidP="31BADA64" w:rsidRDefault="7DCA2581" w14:paraId="21AFE35C" w14:textId="7F1E87EF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 w:rsidRPr="31BADA64" w:rsidR="7DCA25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Document</w:t>
      </w:r>
      <w:r w:rsidRPr="31BADA64" w:rsidR="7DCA258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31BADA64" w:rsidR="16A1288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Lab 2</w:t>
      </w:r>
    </w:p>
    <w:p w:rsidR="00634850" w:rsidP="21B24F6E" w:rsidRDefault="7DCA2581" w14:paraId="54E15295" w14:textId="6449FCB9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1B24F6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US"/>
        </w:rPr>
        <w:t>Student</w:t>
      </w:r>
      <w:r w:rsidRPr="21B24F6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21B24F6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21B24F6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: Will Ross #3734692</w:t>
      </w:r>
    </w:p>
    <w:p w:rsidRPr="009C5CD4" w:rsidR="2774585B" w:rsidP="2774585B" w:rsidRDefault="7DCA2581" w14:paraId="24F011EC" w14:textId="27DFFD14">
      <w:r w:rsidRPr="31BADA64" w:rsidR="7DCA25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Due</w:t>
      </w:r>
      <w:r w:rsidRPr="31BADA64" w:rsidR="7DCA258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BADA64" w:rsidR="7DCA25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Date</w:t>
      </w:r>
      <w:r w:rsidRPr="31BADA64" w:rsidR="7DCA258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31BADA64" w:rsidR="68DEE5B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February</w:t>
      </w:r>
      <w:r w:rsidRPr="31BADA64" w:rsidR="17BE888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1st</w:t>
      </w:r>
      <w:r w:rsidRPr="31BADA64" w:rsidR="008955B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,</w:t>
      </w:r>
      <w:r w:rsidRPr="31BADA64" w:rsidR="7DCA258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2024</w:t>
      </w:r>
    </w:p>
    <w:p w:rsidR="31BADA64" w:rsidP="31BADA64" w:rsidRDefault="31BADA64" w14:paraId="5F095879" w14:textId="1CCA41A5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w:rsidR="6C1BC85D" w:rsidP="21B24F6E" w:rsidRDefault="6C1BC85D" w14:paraId="6A4694AD" w14:textId="5A5A40B8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21B24F6E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Exercise 1</w:t>
      </w:r>
    </w:p>
    <w:p w:rsidR="6C1BC85D" w:rsidP="21B24F6E" w:rsidRDefault="6C1BC85D" w14:paraId="544989F7" w14:textId="213056B2">
      <w:pPr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  <w:r w:rsidRPr="31BADA64" w:rsidR="6C1BC85D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  <w:t>Source Code:</w:t>
      </w:r>
    </w:p>
    <w:p w:rsidR="259380BE" w:rsidP="31BADA64" w:rsidRDefault="259380BE" w14:paraId="64B02489" w14:textId="6A2528F6">
      <w:pPr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/* p1.c */</w:t>
      </w:r>
    </w:p>
    <w:p w:rsidR="259380BE" w:rsidP="31BADA64" w:rsidRDefault="259380BE" w14:paraId="22C32CD2" w14:textId="00877F6D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#include &lt;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stdio.h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w:rsidR="259380BE" w:rsidP="31BADA64" w:rsidRDefault="259380BE" w14:paraId="725AF24F" w14:textId="679A1364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#include &lt;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stdlib.h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&gt;</w:t>
      </w:r>
    </w:p>
    <w:p w:rsidR="259380BE" w:rsidP="31BADA64" w:rsidRDefault="259380BE" w14:paraId="7E185C34" w14:textId="72A97B00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int g1(int a, int b)</w:t>
      </w:r>
    </w:p>
    <w:p w:rsidR="259380BE" w:rsidP="31BADA64" w:rsidRDefault="259380BE" w14:paraId="4E5B53AC" w14:textId="2BB5F240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</w:p>
    <w:p w:rsidR="259380BE" w:rsidP="31BADA64" w:rsidRDefault="259380BE" w14:paraId="1843E7CF" w14:textId="3961BB6B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int c = (a + b) * b;</w:t>
      </w:r>
    </w:p>
    <w:p w:rsidR="259380BE" w:rsidP="31BADA64" w:rsidRDefault="259380BE" w14:paraId="3ED9F254" w14:textId="3383B142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printf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("g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1:\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na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%d\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nb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%d\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nc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%d\n", a, b, c);</w:t>
      </w:r>
    </w:p>
    <w:p w:rsidR="259380BE" w:rsidP="31BADA64" w:rsidRDefault="259380BE" w14:paraId="2E7B953B" w14:textId="217F28A1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printf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("g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1:\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naddress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a = %p\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naddress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b = %p\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naddress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c = %p\n", &amp;a, &amp;b, &amp;c);</w:t>
      </w:r>
    </w:p>
    <w:p w:rsidR="259380BE" w:rsidP="31BADA64" w:rsidRDefault="259380BE" w14:paraId="62CD53E7" w14:textId="1BB18201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return c;</w:t>
      </w:r>
    </w:p>
    <w:p w:rsidR="259380BE" w:rsidP="31BADA64" w:rsidRDefault="259380BE" w14:paraId="46C8DC15" w14:textId="509E554A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w:rsidR="259380BE" w:rsidP="31BADA64" w:rsidRDefault="259380BE" w14:paraId="74B7C6C4" w14:textId="100356E9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259380BE" w:rsidP="31BADA64" w:rsidRDefault="259380BE" w14:paraId="4BCC641B" w14:textId="175F1A66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int g2(int a, int b)</w:t>
      </w:r>
    </w:p>
    <w:p w:rsidR="259380BE" w:rsidP="31BADA64" w:rsidRDefault="259380BE" w14:paraId="1C080BF2" w14:textId="0B5022E7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</w:p>
    <w:p w:rsidR="259380BE" w:rsidP="31BADA64" w:rsidRDefault="259380BE" w14:paraId="5D17A376" w14:textId="5A417C4A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int c = g1(a + 3, b - 11);</w:t>
      </w:r>
    </w:p>
    <w:p w:rsidR="259380BE" w:rsidP="31BADA64" w:rsidRDefault="259380BE" w14:paraId="36515915" w14:textId="3ABB51D1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printf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("g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2:\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na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%d\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nb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%d\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nc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%d\n", a, b, c);</w:t>
      </w:r>
    </w:p>
    <w:p w:rsidR="259380BE" w:rsidP="31BADA64" w:rsidRDefault="259380BE" w14:paraId="28E0F3CB" w14:textId="198F6B35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printf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("g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2:\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naddress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a = %p\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naddress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b = %p\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naddress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c = %p\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n",&amp;a,&amp;b,&amp;c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);</w:t>
      </w:r>
    </w:p>
    <w:p w:rsidR="259380BE" w:rsidP="31BADA64" w:rsidRDefault="259380BE" w14:paraId="0650EDC5" w14:textId="06E5C41B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return c - b;</w:t>
      </w:r>
    </w:p>
    <w:p w:rsidR="259380BE" w:rsidP="31BADA64" w:rsidRDefault="259380BE" w14:paraId="153360D8" w14:textId="36120614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w:rsidR="259380BE" w:rsidP="31BADA64" w:rsidRDefault="259380BE" w14:paraId="7B10F886" w14:textId="26C45B3A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259380BE" w:rsidP="31BADA64" w:rsidRDefault="259380BE" w14:paraId="0E43AF02" w14:textId="300CE7ED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int 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main(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int 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argc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char * * 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argv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259380BE" w:rsidP="31BADA64" w:rsidRDefault="259380BE" w14:paraId="2340C784" w14:textId="6BA769F1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</w:p>
    <w:p w:rsidR="259380BE" w:rsidP="31BADA64" w:rsidRDefault="259380BE" w14:paraId="20C30455" w14:textId="18499833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int a = 5;</w:t>
      </w:r>
    </w:p>
    <w:p w:rsidR="259380BE" w:rsidP="31BADA64" w:rsidRDefault="259380BE" w14:paraId="020A8497" w14:textId="625E093E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int b = 17;</w:t>
      </w:r>
    </w:p>
    <w:p w:rsidR="259380BE" w:rsidP="31BADA64" w:rsidRDefault="259380BE" w14:paraId="425CFB61" w14:textId="23642EAE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int c = g2(a - 1, b * 2);</w:t>
      </w:r>
    </w:p>
    <w:p w:rsidR="259380BE" w:rsidP="31BADA64" w:rsidRDefault="259380BE" w14:paraId="4AF69601" w14:textId="35D74F68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printf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("main:\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na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%d\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nb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%d\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nc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%d\n", a, b, c);</w:t>
      </w:r>
    </w:p>
    <w:p w:rsidR="259380BE" w:rsidP="31BADA64" w:rsidRDefault="259380BE" w14:paraId="7962E4AC" w14:textId="48324AB0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printf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("main:\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naddress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a = %p\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naddress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b = %p\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naddress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c = %p\n", &amp;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a,&amp;b,&amp;c</w:t>
      </w: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);</w:t>
      </w:r>
    </w:p>
    <w:p w:rsidR="259380BE" w:rsidP="31BADA64" w:rsidRDefault="259380BE" w14:paraId="097B5412" w14:textId="244B7D72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return EXIT_SUCCESS;</w:t>
      </w:r>
    </w:p>
    <w:p w:rsidR="259380BE" w:rsidP="31BADA64" w:rsidRDefault="259380BE" w14:paraId="706487D0" w14:textId="0986852D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BADA64" w:rsidR="259380B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w:rsidR="31BADA64" w:rsidP="31BADA64" w:rsidRDefault="31BADA64" w14:paraId="00BA4F9D" w14:textId="4F63E4D7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1BADA64" w:rsidP="31BADA64" w:rsidRDefault="31BADA64" w14:paraId="7EB8E44C" w14:textId="0FD67C5C">
      <w:pPr>
        <w:pStyle w:val="Normal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C1BC85D" w:rsidP="00C77A04" w:rsidRDefault="6C1BC85D" w14:paraId="7B720B7D" w14:textId="2ECA208F">
      <w:pPr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  <w:r w:rsidRPr="31BADA64" w:rsidR="6C1BC85D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  <w:t>Output:</w:t>
      </w:r>
    </w:p>
    <w:p w:rsidR="573EE639" w:rsidP="31BADA64" w:rsidRDefault="573EE639" w14:paraId="23EC980D" w14:textId="4C4798D3">
      <w:pPr>
        <w:pStyle w:val="Normal"/>
      </w:pPr>
      <w:r w:rsidR="573EE639">
        <w:drawing>
          <wp:inline wp14:editId="0011CDCC" wp14:anchorId="04C6D447">
            <wp:extent cx="4572000" cy="3448050"/>
            <wp:effectExtent l="0" t="0" r="0" b="0"/>
            <wp:docPr id="1723171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b6056480bc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ADA64" w:rsidP="31BADA64" w:rsidRDefault="31BADA64" w14:paraId="31106240" w14:textId="2E1B140F">
      <w:pPr>
        <w:pStyle w:val="Normal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31BADA64" w:rsidP="31BADA64" w:rsidRDefault="31BADA64" w14:paraId="1DBD2E8D" w14:textId="69C9F6A3">
      <w:pPr>
        <w:pStyle w:val="Normal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30F80FC9" w:rsidP="31BADA64" w:rsidRDefault="30F80FC9" w14:paraId="3691B555" w14:textId="773C3F55">
      <w:pPr>
        <w:pStyle w:val="Normal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</w:pPr>
      <w:r w:rsidRPr="31BADA64" w:rsidR="30F80FC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  <w:t>Questions:</w:t>
      </w:r>
    </w:p>
    <w:p w:rsidR="30F80FC9" w:rsidP="31BADA64" w:rsidRDefault="30F80FC9" w14:paraId="31EEE0BE" w14:textId="6ADAA90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BADA64" w:rsidR="30F80F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 the values of the variables printed from your program the same as obtained by your colleagues? Why?</w:t>
      </w:r>
    </w:p>
    <w:p w:rsidR="30ADE523" w:rsidP="31BADA64" w:rsidRDefault="30ADE523" w14:paraId="1A3B39BE" w14:textId="732A228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BADA64" w:rsidR="30ADE5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Yes, the values are the same due to the </w:t>
      </w:r>
      <w:r w:rsidRPr="31BADA64" w:rsidR="12623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values</w:t>
      </w:r>
      <w:r w:rsidRPr="31BADA64" w:rsidR="12623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being gathered by our program and not hardware dependent.</w:t>
      </w:r>
    </w:p>
    <w:p w:rsidR="30F80FC9" w:rsidP="31BADA64" w:rsidRDefault="30F80FC9" w14:paraId="376E43CB" w14:textId="20AEBB5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1BADA64" w:rsidR="30F80F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Are the addresses printed from your program the same as obtained by your colleagues? Why?</w:t>
      </w:r>
    </w:p>
    <w:p w:rsidR="103A27BF" w:rsidP="31BADA64" w:rsidRDefault="103A27BF" w14:paraId="426B7621" w14:textId="3FC013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BADA64" w:rsidR="103A2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 are different from my colleagues due to c being a hardware dependent programming language and will</w:t>
      </w:r>
      <w:r w:rsidRPr="31BADA64" w:rsidR="188C8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set different variables to different memory locations.</w:t>
      </w:r>
    </w:p>
    <w:p w:rsidR="30F80FC9" w:rsidP="31BADA64" w:rsidRDefault="30F80FC9" w14:paraId="379B04E7" w14:textId="40F8D52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1BADA64" w:rsidR="30F80F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Are the addresses printed for the variables used in </w:t>
      </w:r>
      <w:r w:rsidRPr="31BADA64" w:rsidR="30F80F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function</w:t>
      </w:r>
      <w:r w:rsidRPr="31BADA64" w:rsidR="30F80F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g1 higher or lower than the addresses printed from </w:t>
      </w:r>
      <w:r w:rsidRPr="31BADA64" w:rsidR="30F80F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function</w:t>
      </w:r>
      <w:r w:rsidRPr="31BADA64" w:rsidR="30F80F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g2? Why?</w:t>
      </w:r>
    </w:p>
    <w:p w:rsidR="79D517A7" w:rsidP="31BADA64" w:rsidRDefault="79D517A7" w14:paraId="7C434A43" w14:textId="4083E53D">
      <w:pP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</w:rPr>
      </w:pPr>
      <w:r w:rsidRPr="31BADA64" w:rsidR="5D13CA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G1 the addresses printed are lower in G1 compared to G2 </w:t>
      </w:r>
      <w:r w:rsidRPr="31BADA64" w:rsidR="1801A9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>due to</w:t>
      </w:r>
      <w:r w:rsidRPr="31BADA64" w:rsidR="5D13CA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1BADA64" w:rsidR="0910B27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>the program</w:t>
      </w:r>
      <w:r w:rsidRPr="31BADA64" w:rsidR="5D13CA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when assigning </w:t>
      </w:r>
      <w:r w:rsidRPr="31BADA64" w:rsidR="5D97FCD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>variables</w:t>
      </w:r>
      <w:r w:rsidRPr="31BADA64" w:rsidR="5D13CA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1BADA64" w:rsidR="3B1E5F5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>to</w:t>
      </w:r>
      <w:r w:rsidRPr="31BADA64" w:rsidR="5D13CA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1BADA64" w:rsidR="690A5B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memory addresses, </w:t>
      </w:r>
      <w:r w:rsidRPr="31BADA64" w:rsidR="74FD0F0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G1 has smaller </w:t>
      </w:r>
      <w:r w:rsidRPr="31BADA64" w:rsidR="690A5B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>memory address th</w:t>
      </w:r>
      <w:r w:rsidRPr="31BADA64" w:rsidR="759786E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31BADA64" w:rsidR="690A5B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>n G</w:t>
      </w:r>
      <w:r w:rsidRPr="31BADA64" w:rsidR="7ED5C31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>2</w:t>
      </w:r>
      <w:r w:rsidRPr="31BADA64" w:rsidR="2885DCB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because G1 will be </w:t>
      </w:r>
      <w:r w:rsidRPr="31BADA64" w:rsidR="6E67765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>higher in the program</w:t>
      </w:r>
      <w:r w:rsidRPr="31BADA64" w:rsidR="690A5B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2774585B" w:rsidP="2774585B" w:rsidRDefault="2774585B" w14:paraId="7A43F731" w14:textId="04B9B9D2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31BADA64" w:rsidP="31BADA64" w:rsidRDefault="31BADA64" w14:paraId="34F3A9B9" w14:textId="320DC293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00474933" w:rsidP="31BADA64" w:rsidRDefault="00474933" w14:paraId="3207D15D" w14:textId="0898EBC0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en-US"/>
        </w:rPr>
      </w:pPr>
      <w:r w:rsidRPr="31BADA64" w:rsidR="6C1BC85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en-US"/>
        </w:rPr>
        <w:t>Exercise 2</w:t>
      </w:r>
      <w:bookmarkStart w:name="_Hlk157193192" w:id="0"/>
    </w:p>
    <w:p w:rsidR="6C1BC85D" w:rsidP="31BADA64" w:rsidRDefault="00474933" w14:paraId="7F631A84" w14:textId="02C0583B">
      <w:pPr>
        <w:rPr>
          <w:rFonts w:ascii="Times New Roman" w:hAnsi="Times New Roman" w:eastAsia="Times New Roman" w:cs="Times New Roman"/>
          <w:i w:val="1"/>
          <w:iCs w:val="1"/>
          <w:color w:val="000000" w:themeColor="text1"/>
          <w:sz w:val="24"/>
          <w:szCs w:val="24"/>
          <w:u w:val="single"/>
          <w:lang w:val="en-US"/>
        </w:rPr>
      </w:pPr>
      <w:r w:rsidRPr="31BADA64" w:rsidR="6C1BC85D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  <w:t>Output</w:t>
      </w:r>
      <w:r w:rsidRPr="31BADA64" w:rsidR="2DB72A2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  <w:t xml:space="preserve"> 2.1</w:t>
      </w:r>
      <w:bookmarkEnd w:id="0"/>
      <w:r w:rsidRPr="31BADA64" w:rsidR="6C1BC85D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  <w:t>:</w:t>
      </w:r>
    </w:p>
    <w:p w:rsidRPr="00C50C8D" w:rsidR="00AF1BB0" w:rsidP="00AF1BB0" w:rsidRDefault="00AF1BB0" w14:paraId="6DA4CD65" w14:textId="05FA1031">
      <w:pPr>
        <w:rPr>
          <w:rFonts w:ascii="Times New Roman" w:hAnsi="Times New Roman" w:cs="Times New Roman"/>
          <w:b w:val="1"/>
          <w:bCs w:val="1"/>
        </w:rPr>
      </w:pPr>
      <w:r w:rsidRPr="31BADA64" w:rsidR="01C1D608">
        <w:rPr>
          <w:rFonts w:ascii="Times New Roman" w:hAnsi="Times New Roman" w:cs="Times New Roman"/>
          <w:b w:val="1"/>
          <w:bCs w:val="1"/>
        </w:rPr>
        <w:t>G1 bt</w:t>
      </w:r>
    </w:p>
    <w:p w:rsidRPr="00C50C8D" w:rsidR="00C50C8D" w:rsidP="31BADA64" w:rsidRDefault="00C50C8D" w14:paraId="12F9D1C0" w14:textId="671DD521">
      <w:pPr>
        <w:pStyle w:val="Normal"/>
      </w:pPr>
      <w:r w:rsidR="01C1D608">
        <w:drawing>
          <wp:inline wp14:editId="4672B9AF" wp14:anchorId="64F80869">
            <wp:extent cx="4572000" cy="847725"/>
            <wp:effectExtent l="0" t="0" r="0" b="0"/>
            <wp:docPr id="628429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cd4a181d04f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78" w:rsidP="00AF1BB0" w:rsidRDefault="003C2578" w14:paraId="17C022FA" w14:textId="77777777" w14:noSpellErr="1">
      <w:pPr>
        <w:rPr>
          <w:rFonts w:ascii="Times New Roman" w:hAnsi="Times New Roman" w:cs="Times New Roman"/>
        </w:rPr>
      </w:pPr>
    </w:p>
    <w:p w:rsidR="16FFC5BB" w:rsidP="31BADA64" w:rsidRDefault="16FFC5BB" w14:paraId="50906D43" w14:textId="3F3A067F">
      <w:pPr>
        <w:pStyle w:val="Normal"/>
        <w:rPr>
          <w:rFonts w:ascii="Times New Roman" w:hAnsi="Times New Roman" w:cs="Times New Roman"/>
          <w:b w:val="1"/>
          <w:bCs w:val="1"/>
        </w:rPr>
      </w:pPr>
      <w:r w:rsidRPr="31BADA64" w:rsidR="16FFC5BB">
        <w:rPr>
          <w:rFonts w:ascii="Times New Roman" w:hAnsi="Times New Roman" w:cs="Times New Roman"/>
          <w:b w:val="1"/>
          <w:bCs w:val="1"/>
        </w:rPr>
        <w:t xml:space="preserve">G2 </w:t>
      </w:r>
      <w:r w:rsidRPr="31BADA64" w:rsidR="16FFC5BB">
        <w:rPr>
          <w:rFonts w:ascii="Times New Roman" w:hAnsi="Times New Roman" w:cs="Times New Roman"/>
          <w:b w:val="1"/>
          <w:bCs w:val="1"/>
        </w:rPr>
        <w:t>bt</w:t>
      </w:r>
    </w:p>
    <w:p w:rsidR="16FFC5BB" w:rsidP="31BADA64" w:rsidRDefault="16FFC5BB" w14:paraId="3EA45591" w14:textId="43DEE477">
      <w:pPr>
        <w:pStyle w:val="Normal"/>
      </w:pPr>
      <w:r w:rsidR="16FFC5BB">
        <w:drawing>
          <wp:inline wp14:editId="05726CFD" wp14:anchorId="66A619F8">
            <wp:extent cx="4572000" cy="1114425"/>
            <wp:effectExtent l="0" t="0" r="0" b="0"/>
            <wp:docPr id="1546784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8a66932bc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ADA64" w:rsidP="31BADA64" w:rsidRDefault="31BADA64" w14:paraId="5EFB5D11" w14:textId="29BFAC5C">
      <w:pPr>
        <w:rPr>
          <w:b w:val="1"/>
          <w:bCs w:val="1"/>
        </w:rPr>
      </w:pPr>
    </w:p>
    <w:p w:rsidR="31BADA64" w:rsidP="4B569B7A" w:rsidRDefault="31BADA64" w14:paraId="463ABC7A" w14:textId="59AF666B">
      <w:pPr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</w:pPr>
      <w:r w:rsidRPr="4B569B7A" w:rsidR="0C72CDF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  <w:t>Output 2.1</w:t>
      </w:r>
      <w:r w:rsidRPr="4B569B7A" w:rsidR="0C72CDF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  <w:t>:</w:t>
      </w:r>
    </w:p>
    <w:p w:rsidR="21B24F6E" w:rsidP="31BADA64" w:rsidRDefault="21B24F6E" w14:paraId="59889198" w14:textId="121BBD69">
      <w:pPr>
        <w:rPr>
          <w:b w:val="1"/>
          <w:bCs w:val="1"/>
        </w:rPr>
      </w:pPr>
      <w:r w:rsidRPr="31BADA64" w:rsidR="309CC000">
        <w:rPr>
          <w:b w:val="1"/>
          <w:bCs w:val="1"/>
        </w:rPr>
        <w:t>Info frame 0,1,2</w:t>
      </w:r>
    </w:p>
    <w:p w:rsidR="309CC000" w:rsidP="31BADA64" w:rsidRDefault="309CC000" w14:paraId="14DE1200" w14:textId="1F310DF7">
      <w:pPr>
        <w:pStyle w:val="Normal"/>
      </w:pPr>
      <w:r w:rsidR="309CC000">
        <w:drawing>
          <wp:inline wp14:editId="4B569B7A" wp14:anchorId="5D55014F">
            <wp:extent cx="4572000" cy="3276600"/>
            <wp:effectExtent l="0" t="0" r="0" b="0"/>
            <wp:docPr id="1010122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ee8bab4b247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69B7A" w:rsidP="4B569B7A" w:rsidRDefault="4B569B7A" w14:paraId="22D5B1DF" w14:textId="1C5CBC68">
      <w:pPr>
        <w:rPr>
          <w:b w:val="1"/>
          <w:bCs w:val="1"/>
        </w:rPr>
      </w:pPr>
    </w:p>
    <w:p w:rsidR="4B569B7A" w:rsidP="4B569B7A" w:rsidRDefault="4B569B7A" w14:paraId="513F799A" w14:textId="7BEE7539">
      <w:pPr>
        <w:rPr>
          <w:b w:val="1"/>
          <w:bCs w:val="1"/>
        </w:rPr>
      </w:pPr>
    </w:p>
    <w:p w:rsidR="4B569B7A" w:rsidP="4B569B7A" w:rsidRDefault="4B569B7A" w14:paraId="732D0145" w14:textId="20828C71">
      <w:pPr>
        <w:rPr>
          <w:b w:val="1"/>
          <w:bCs w:val="1"/>
        </w:rPr>
      </w:pPr>
    </w:p>
    <w:p w:rsidR="00474933" w:rsidP="31BADA64" w:rsidRDefault="00474933" w14:paraId="239EFED4" w14:textId="4163B474">
      <w:pPr>
        <w:rPr>
          <w:b w:val="1"/>
          <w:bCs w:val="1"/>
        </w:rPr>
      </w:pPr>
      <w:r w:rsidRPr="31BADA64" w:rsidR="0563FDB5">
        <w:rPr>
          <w:b w:val="1"/>
          <w:bCs w:val="1"/>
        </w:rPr>
        <w:t>Info frame</w:t>
      </w:r>
    </w:p>
    <w:p w:rsidR="003C2578" w:rsidP="31BADA64" w:rsidRDefault="003C2578" w14:paraId="0F4E7FA4" w14:textId="1E963F0D">
      <w:pPr>
        <w:pStyle w:val="Normal"/>
      </w:pPr>
      <w:r w:rsidR="0563FDB5">
        <w:drawing>
          <wp:inline wp14:editId="55DA60EF" wp14:anchorId="510F3D66">
            <wp:extent cx="4572000" cy="3352800"/>
            <wp:effectExtent l="0" t="0" r="0" b="0"/>
            <wp:docPr id="295827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dcd21e432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78" w:rsidP="4B569B7A" w:rsidRDefault="003C2578" w14:paraId="4BF89F55" w14:textId="26E3E0B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03C2578" w:rsidP="31BADA64" w:rsidRDefault="003C2578" w14:paraId="2A0E5922" w14:textId="1D613DF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03C2578" w:rsidP="31BADA64" w:rsidRDefault="003C2578" w14:paraId="002833FA" w14:textId="5EB3CAF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BADA64" w:rsidR="0563FD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Are the stack addresses of each frame related to the addresses of the variables a, b and c printed from functions main, g1 and g2?</w:t>
      </w:r>
    </w:p>
    <w:p w:rsidR="00474933" w:rsidP="21B24F6E" w:rsidRDefault="00474933" w14:paraId="24CA1F8F" w14:textId="6B60261F">
      <w:r w:rsidR="16AC2811">
        <w:rPr/>
        <w:t>No,</w:t>
      </w:r>
      <w:r w:rsidR="16AC2811">
        <w:rPr/>
        <w:t xml:space="preserve"> they are </w:t>
      </w:r>
      <w:r w:rsidR="16AC2811">
        <w:rPr/>
        <w:t>not the same as</w:t>
      </w:r>
      <w:r w:rsidR="16AC2811">
        <w:rPr/>
        <w:t xml:space="preserve"> the functions from g1 and g2</w:t>
      </w:r>
    </w:p>
    <w:p w:rsidR="31BADA64" w:rsidP="31BADA64" w:rsidRDefault="31BADA64" w14:paraId="50CADB93" w14:textId="4ED4BDA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16AC2811" w:rsidP="31BADA64" w:rsidRDefault="16AC2811" w14:paraId="5F492CC8" w14:textId="6EEC421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1BADA64" w:rsidR="16AC28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Show a memory map</w:t>
      </w:r>
      <w:r w:rsidRPr="31BADA64" w:rsidR="16AC28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31BADA64" w:rsidR="16AC28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indicatin</w:t>
      </w:r>
      <w:r w:rsidRPr="31BADA64" w:rsidR="16AC28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g</w:t>
      </w:r>
      <w:r w:rsidRPr="31BADA64" w:rsidR="16AC28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the boundaries of each frame and the storage locations used by each variable</w:t>
      </w:r>
    </w:p>
    <w:p w:rsidR="31BADA64" w:rsidP="31BADA64" w:rsidRDefault="31BADA64" w14:paraId="2A00CAED" w14:textId="710AA50A">
      <w:pPr>
        <w:spacing w:after="0" w:afterAutospacing="off" w:line="240" w:lineRule="auto"/>
        <w:rPr>
          <w:sz w:val="16"/>
          <w:szCs w:val="16"/>
        </w:rPr>
      </w:pPr>
    </w:p>
    <w:p w:rsidR="7A4A32D4" w:rsidP="31BADA64" w:rsidRDefault="7A4A32D4" w14:paraId="4A1AC923" w14:textId="719942DD">
      <w:pPr>
        <w:pStyle w:val="Normal"/>
        <w:spacing w:after="0" w:afterAutospacing="off" w:line="240" w:lineRule="auto"/>
        <w:rPr>
          <w:b w:val="1"/>
          <w:bCs w:val="1"/>
          <w:sz w:val="24"/>
          <w:szCs w:val="24"/>
        </w:rPr>
      </w:pPr>
      <w:r w:rsidRPr="31BADA64" w:rsidR="7A4A32D4">
        <w:rPr>
          <w:b w:val="1"/>
          <w:bCs w:val="1"/>
          <w:sz w:val="24"/>
          <w:szCs w:val="24"/>
        </w:rPr>
        <w:t>Memory Map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960"/>
        <w:gridCol w:w="2145"/>
        <w:gridCol w:w="2445"/>
      </w:tblGrid>
      <w:tr w:rsidR="31BADA64" w:rsidTr="31BADA64" w14:paraId="69269C85">
        <w:trPr>
          <w:trHeight w:val="31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5D991720" w14:textId="4C19F0C2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Frame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564BA0B2" w14:textId="4C60DF19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Symbol 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288C3B22" w14:textId="29BF3287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Address</w:t>
            </w: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5E1E5746" w14:textId="7A76CEF8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Value</w:t>
            </w:r>
          </w:p>
        </w:tc>
      </w:tr>
      <w:tr w:rsidR="31BADA64" w:rsidTr="31BADA64" w14:paraId="1BEBA7AD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2C9D3257" w14:textId="16D2E272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g1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263D8982" w14:textId="5EA916FD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639E2D97" w14:textId="283DC94D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0x7fffffffdbbc</w:t>
            </w: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6BE6D9AD" w14:textId="7A2887A9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  <w:tr w:rsidR="31BADA64" w:rsidTr="31BADA64" w14:paraId="1B606BD4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5A1BCF63" w14:textId="5E84A2C9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g1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64FD1E3B" w14:textId="79AECB4E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0D5ABF6D" w14:textId="7D012E8D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0x7fffffffdbb8</w:t>
            </w: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37641CBF" w14:textId="549CB793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</w:t>
            </w:r>
          </w:p>
        </w:tc>
      </w:tr>
      <w:tr w:rsidR="31BADA64" w:rsidTr="31BADA64" w14:paraId="3063CF62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3E60A716" w14:textId="48FFE5E2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g1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59067BFB" w14:textId="6C23E891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2949AFC0" w14:textId="12D718BD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0x7fffffffdbcc</w:t>
            </w: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7A18C635" w14:textId="10FA8955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690</w:t>
            </w:r>
          </w:p>
        </w:tc>
      </w:tr>
      <w:tr w:rsidR="31BADA64" w:rsidTr="31BADA64" w14:paraId="4843ADC6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65EB6B99" w14:textId="32BCC574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g1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46CA6E95" w14:textId="023C7B7B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return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292DA54D" w14:textId="4FFF86D3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0x7fffffffdbd8</w:t>
            </w: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6269D5BE" w14:textId="1AA36F26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0x4011a5</w:t>
            </w:r>
          </w:p>
        </w:tc>
      </w:tr>
      <w:tr w:rsidR="31BADA64" w:rsidTr="31BADA64" w14:paraId="09AA1DE4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15EFF535" w14:textId="2D8CD5B6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g2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2261A8C6" w14:textId="0A28ACAD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06DC8DAC" w14:textId="07A32D54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0x7fffffffdbbc</w:t>
            </w: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33F00DDD" w14:textId="39AD5635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31BADA64" w:rsidTr="31BADA64" w14:paraId="4F51181D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546718AE" w14:textId="5BF20750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g2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19DBFCC1" w14:textId="662AC67D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05A37948" w14:textId="44F6C928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0x7fffffffdbe8</w:t>
            </w: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4B84E278" w14:textId="0746BC93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</w:t>
            </w:r>
          </w:p>
        </w:tc>
      </w:tr>
      <w:tr w:rsidR="31BADA64" w:rsidTr="31BADA64" w14:paraId="4F706A13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629C87DC" w14:textId="68BF07CC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g2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31E7CDEB" w14:textId="560609A5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195356C5" w14:textId="65C62B3E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0x7fffffffdbfc</w:t>
            </w: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3402B776" w14:textId="7C0E7B92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690</w:t>
            </w:r>
          </w:p>
        </w:tc>
      </w:tr>
      <w:tr w:rsidR="31BADA64" w:rsidTr="31BADA64" w14:paraId="217A7843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28648ED8" w14:textId="3016973C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g2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1DAA9E97" w14:textId="22A38F56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return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5D94852A" w14:textId="59B11A81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0x7fffffffdc08</w:t>
            </w: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6D6FBAF0" w14:textId="45220601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0x40121c</w:t>
            </w:r>
          </w:p>
        </w:tc>
      </w:tr>
      <w:tr w:rsidR="31BADA64" w:rsidTr="31BADA64" w14:paraId="3F80FBA3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19FBABD0" w14:textId="3F391FF6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main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2789C35B" w14:textId="59044C37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397A30DA" w14:textId="00630900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0x7fffffffdc2c</w:t>
            </w: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505C8E59" w14:textId="3E01947F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31BADA64" w:rsidTr="31BADA64" w14:paraId="55D42396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61316C14" w14:textId="0BA05EC6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main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34D5CCED" w14:textId="5A8519A1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45A88902" w14:textId="05441E05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0x7fffffffdc28</w:t>
            </w: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353960F2" w14:textId="331C6EAB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</w:t>
            </w:r>
          </w:p>
        </w:tc>
      </w:tr>
      <w:tr w:rsidR="31BADA64" w:rsidTr="31BADA64" w14:paraId="62299A11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09B85081" w14:textId="5D72ECED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main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03421173" w14:textId="3570CF80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48080C5D" w14:textId="26172F11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0x7fffffffdc24</w:t>
            </w: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31BADA64" w:rsidP="31BADA64" w:rsidRDefault="31BADA64" w14:paraId="7B406673" w14:textId="3473F76C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656</w:t>
            </w:r>
          </w:p>
        </w:tc>
      </w:tr>
      <w:tr w:rsidR="31BADA64" w:rsidTr="31BADA64" w14:paraId="36E43102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383AC342" w14:textId="6A5E5C8C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main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48CA394C" w14:textId="4CD38FA7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return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2596074A" w14:textId="64F626CA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0x7fffffffdc38</w:t>
            </w:r>
          </w:p>
        </w:tc>
        <w:tc>
          <w:tcPr>
            <w:tcW w:w="24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31BADA64" w:rsidP="31BADA64" w:rsidRDefault="31BADA64" w14:paraId="45374BDB" w14:textId="1EB6D6AC">
            <w:pPr>
              <w:spacing w:before="0" w:beforeAutospacing="off" w:after="0" w:afterAutospacing="off"/>
              <w:ind w:left="-20" w:right="-20"/>
              <w:jc w:val="center"/>
            </w:pPr>
            <w:r w:rsidRPr="31BADA64" w:rsidR="31BADA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0x7ffff7c3feb0</w:t>
            </w:r>
          </w:p>
        </w:tc>
      </w:tr>
    </w:tbl>
    <w:p w:rsidR="31BADA64" w:rsidP="31BADA64" w:rsidRDefault="31BADA64" w14:paraId="5F3A8EBD" w14:textId="1A71E9E6">
      <w:pPr>
        <w:pStyle w:val="Normal"/>
        <w:spacing w:after="0" w:afterAutospacing="off" w:line="240" w:lineRule="auto"/>
        <w:rPr>
          <w:sz w:val="16"/>
          <w:szCs w:val="16"/>
        </w:rPr>
      </w:pPr>
    </w:p>
    <w:p w:rsidR="31BADA64" w:rsidP="31BADA64" w:rsidRDefault="31BADA64" w14:paraId="389E9939" w14:textId="37380A93">
      <w:pPr>
        <w:pStyle w:val="Normal"/>
        <w:spacing w:after="0" w:afterAutospacing="off" w:line="240" w:lineRule="auto"/>
        <w:rPr>
          <w:sz w:val="16"/>
          <w:szCs w:val="16"/>
        </w:rPr>
      </w:pPr>
    </w:p>
    <w:p w:rsidR="31BADA64" w:rsidP="31BADA64" w:rsidRDefault="31BADA64" w14:paraId="146A0B54" w14:textId="1B55B253">
      <w:pPr>
        <w:pStyle w:val="Normal"/>
        <w:spacing w:after="0" w:afterAutospacing="off" w:line="240" w:lineRule="auto"/>
        <w:rPr>
          <w:sz w:val="16"/>
          <w:szCs w:val="16"/>
        </w:rPr>
      </w:pPr>
    </w:p>
    <w:p w:rsidR="51DCFA73" w:rsidP="31BADA64" w:rsidRDefault="51DCFA73" w14:paraId="416554BA" w14:textId="67684D4A">
      <w:pPr>
        <w:pStyle w:val="Normal"/>
        <w:spacing w:after="0" w:afterAutospacing="off" w:line="240" w:lineRule="auto"/>
        <w:rPr>
          <w:b w:val="1"/>
          <w:bCs w:val="1"/>
        </w:rPr>
      </w:pPr>
      <w:r w:rsidRPr="31BADA64" w:rsidR="51DCFA73">
        <w:rPr>
          <w:b w:val="1"/>
          <w:bCs w:val="1"/>
        </w:rPr>
        <w:t>I</w:t>
      </w:r>
      <w:r w:rsidRPr="31BADA64" w:rsidR="25EF82D8">
        <w:rPr>
          <w:b w:val="1"/>
          <w:bCs w:val="1"/>
        </w:rPr>
        <w:t>nfo</w:t>
      </w:r>
      <w:r w:rsidRPr="31BADA64" w:rsidR="0E80671F">
        <w:rPr>
          <w:b w:val="1"/>
          <w:bCs w:val="1"/>
        </w:rPr>
        <w:t xml:space="preserve"> frame </w:t>
      </w:r>
      <w:r w:rsidRPr="31BADA64" w:rsidR="64FB5427">
        <w:rPr>
          <w:b w:val="1"/>
          <w:bCs w:val="1"/>
        </w:rPr>
        <w:t>G1</w:t>
      </w:r>
    </w:p>
    <w:p w:rsidR="0E80671F" w:rsidP="31BADA64" w:rsidRDefault="0E80671F" w14:paraId="7375C0AD" w14:textId="5F2E08E7">
      <w:pPr>
        <w:pStyle w:val="Normal"/>
        <w:spacing w:after="0" w:afterAutospacing="off" w:line="240" w:lineRule="auto"/>
      </w:pPr>
      <w:r w:rsidR="0E80671F">
        <w:drawing>
          <wp:inline wp14:editId="3CBFE31E" wp14:anchorId="769D46A0">
            <wp:extent cx="4572000" cy="1714500"/>
            <wp:effectExtent l="0" t="0" r="0" b="0"/>
            <wp:docPr id="516236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6c54209e3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0671F" w:rsidP="31BADA64" w:rsidRDefault="0E80671F" w14:paraId="3F4610ED" w14:textId="2D583FA5">
      <w:pPr>
        <w:pStyle w:val="Normal"/>
        <w:spacing w:after="0" w:afterAutospacing="off" w:line="240" w:lineRule="auto"/>
        <w:rPr>
          <w:b w:val="1"/>
          <w:bCs w:val="1"/>
        </w:rPr>
      </w:pPr>
      <w:r w:rsidRPr="31BADA64" w:rsidR="0E80671F">
        <w:rPr>
          <w:b w:val="1"/>
          <w:bCs w:val="1"/>
        </w:rPr>
        <w:t xml:space="preserve">Info frame </w:t>
      </w:r>
      <w:r w:rsidRPr="31BADA64" w:rsidR="5B9CC341">
        <w:rPr>
          <w:b w:val="1"/>
          <w:bCs w:val="1"/>
        </w:rPr>
        <w:t>G2</w:t>
      </w:r>
    </w:p>
    <w:p w:rsidR="25EF82D8" w:rsidP="31BADA64" w:rsidRDefault="25EF82D8" w14:paraId="791CFC77" w14:textId="0524359A">
      <w:pPr>
        <w:pStyle w:val="Normal"/>
        <w:spacing w:after="0" w:afterAutospacing="off" w:line="240" w:lineRule="auto"/>
      </w:pPr>
      <w:r w:rsidR="25EF82D8">
        <w:drawing>
          <wp:inline wp14:editId="00714EED" wp14:anchorId="7FE1360B">
            <wp:extent cx="4572000" cy="1724025"/>
            <wp:effectExtent l="0" t="0" r="0" b="0"/>
            <wp:docPr id="933743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43a3cfd1e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B4941" w:rsidP="31BADA64" w:rsidRDefault="0A1B4941" w14:paraId="172607AC" w14:textId="4FD332FE">
      <w:pPr>
        <w:pStyle w:val="Normal"/>
        <w:spacing w:after="0" w:afterAutospacing="off" w:line="240" w:lineRule="auto"/>
        <w:rPr>
          <w:b w:val="1"/>
          <w:bCs w:val="1"/>
        </w:rPr>
      </w:pPr>
      <w:r w:rsidRPr="31BADA64" w:rsidR="0A1B4941">
        <w:rPr>
          <w:b w:val="1"/>
          <w:bCs w:val="1"/>
        </w:rPr>
        <w:t>Info frame main</w:t>
      </w:r>
    </w:p>
    <w:p w:rsidR="0A1B4941" w:rsidP="31BADA64" w:rsidRDefault="0A1B4941" w14:paraId="1A9421CE" w14:textId="603BD607">
      <w:pPr>
        <w:pStyle w:val="Normal"/>
        <w:spacing w:after="0" w:afterAutospacing="off" w:line="240" w:lineRule="auto"/>
      </w:pPr>
      <w:r w:rsidR="0A1B4941">
        <w:drawing>
          <wp:inline wp14:editId="12CBD302" wp14:anchorId="5F4FDAA5">
            <wp:extent cx="4572000" cy="1609725"/>
            <wp:effectExtent l="0" t="0" r="0" b="0"/>
            <wp:docPr id="725244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b270799d34b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ADA64" w:rsidP="31BADA64" w:rsidRDefault="31BADA64" w14:paraId="00FC8A4F" w14:textId="164329B8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31BADA64" w:rsidP="31BADA64" w:rsidRDefault="31BADA64" w14:paraId="6839C091" w14:textId="5F3FDBFA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31BADA64" w:rsidP="31BADA64" w:rsidRDefault="31BADA64" w14:paraId="30D31948" w14:textId="56BB1198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31BADA64" w:rsidP="31BADA64" w:rsidRDefault="31BADA64" w14:paraId="751C0B6F" w14:textId="71249671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31BADA64" w:rsidP="31BADA64" w:rsidRDefault="31BADA64" w14:paraId="36EC2D06" w14:textId="353F5BF6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31BADA64" w:rsidP="31BADA64" w:rsidRDefault="31BADA64" w14:paraId="3C6FF8AF" w14:textId="023E6834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31BADA64" w:rsidP="31BADA64" w:rsidRDefault="31BADA64" w14:paraId="004C80CB" w14:textId="6D3817FA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31BADA64" w:rsidP="31BADA64" w:rsidRDefault="31BADA64" w14:paraId="7EA1A8E5" w14:textId="1092EE04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31BADA64" w:rsidP="4B569B7A" w:rsidRDefault="31BADA64" w14:paraId="7F82E041" w14:textId="0B336554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B569B7A" w:rsidP="4B569B7A" w:rsidRDefault="4B569B7A" w14:paraId="0CEDE036" w14:textId="5A3640ED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6C1BC85D" w:rsidP="21B24F6E" w:rsidRDefault="6C1BC85D" w14:paraId="3EF6F20A" w14:textId="29CE8A80">
      <w:pP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21B24F6E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Exercise 3</w:t>
      </w:r>
    </w:p>
    <w:p w:rsidR="00DC57D4" w:rsidP="00DC57D4" w:rsidRDefault="00DC57D4" w14:paraId="4DBC4CEC" w14:textId="77777777">
      <w:pPr>
        <w:rPr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  <w:r w:rsidRPr="31BADA64" w:rsidR="00DC57D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  <w:t>Source Code:</w:t>
      </w:r>
    </w:p>
    <w:p w:rsidR="5DC1BA87" w:rsidP="31BADA64" w:rsidRDefault="5DC1BA87" w14:paraId="1F35AC17" w14:textId="262A66DC">
      <w:pPr>
        <w:pStyle w:val="Normal"/>
      </w:pPr>
      <w:r w:rsidR="5DC1BA87">
        <w:rPr/>
        <w:t>#include &lt;stdio.h&gt;</w:t>
      </w:r>
    </w:p>
    <w:p w:rsidR="5DC1BA87" w:rsidP="31BADA64" w:rsidRDefault="5DC1BA87" w14:paraId="292844A3" w14:textId="495AEF15">
      <w:pPr>
        <w:pStyle w:val="Normal"/>
      </w:pPr>
      <w:r w:rsidR="5DC1BA87">
        <w:rPr/>
        <w:t xml:space="preserve"> </w:t>
      </w:r>
    </w:p>
    <w:p w:rsidR="5DC1BA87" w:rsidP="31BADA64" w:rsidRDefault="5DC1BA87" w14:paraId="6C6375F5" w14:textId="24DEE260">
      <w:pPr>
        <w:pStyle w:val="Normal"/>
      </w:pPr>
      <w:r w:rsidR="5DC1BA87">
        <w:rPr/>
        <w:t>int calcTrib(int n) {</w:t>
      </w:r>
    </w:p>
    <w:p w:rsidR="5DC1BA87" w:rsidP="31BADA64" w:rsidRDefault="5DC1BA87" w14:paraId="10A18C11" w14:textId="23305079">
      <w:pPr>
        <w:pStyle w:val="Normal"/>
      </w:pPr>
      <w:r w:rsidR="5DC1BA87">
        <w:rPr/>
        <w:t xml:space="preserve">    printf("%d\n", n);</w:t>
      </w:r>
    </w:p>
    <w:p w:rsidR="5DC1BA87" w:rsidP="31BADA64" w:rsidRDefault="5DC1BA87" w14:paraId="01810E0D" w14:textId="27102A2F">
      <w:pPr>
        <w:pStyle w:val="Normal"/>
      </w:pPr>
      <w:r w:rsidR="5DC1BA87">
        <w:rPr/>
        <w:t xml:space="preserve">    return n;</w:t>
      </w:r>
    </w:p>
    <w:p w:rsidR="5DC1BA87" w:rsidP="31BADA64" w:rsidRDefault="5DC1BA87" w14:paraId="3B2C4D8C" w14:textId="19ABD0FE">
      <w:pPr>
        <w:pStyle w:val="Normal"/>
      </w:pPr>
      <w:r w:rsidR="5DC1BA87">
        <w:rPr/>
        <w:t>}</w:t>
      </w:r>
    </w:p>
    <w:p w:rsidR="5DC1BA87" w:rsidP="31BADA64" w:rsidRDefault="5DC1BA87" w14:paraId="05325FE9" w14:textId="44CA20DA">
      <w:pPr>
        <w:pStyle w:val="Normal"/>
      </w:pPr>
      <w:r w:rsidR="5DC1BA87">
        <w:rPr/>
        <w:t xml:space="preserve"> </w:t>
      </w:r>
    </w:p>
    <w:p w:rsidR="5DC1BA87" w:rsidP="31BADA64" w:rsidRDefault="5DC1BA87" w14:paraId="69B730EB" w14:textId="31D29853">
      <w:pPr>
        <w:pStyle w:val="Normal"/>
      </w:pPr>
      <w:r w:rsidR="5DC1BA87">
        <w:rPr/>
        <w:t xml:space="preserve"> </w:t>
      </w:r>
    </w:p>
    <w:p w:rsidR="5DC1BA87" w:rsidP="31BADA64" w:rsidRDefault="5DC1BA87" w14:paraId="21C9621B" w14:textId="02ABA013">
      <w:pPr>
        <w:pStyle w:val="Normal"/>
      </w:pPr>
      <w:r w:rsidR="5DC1BA87">
        <w:rPr/>
        <w:t>int main(void){</w:t>
      </w:r>
    </w:p>
    <w:p w:rsidR="5DC1BA87" w:rsidP="31BADA64" w:rsidRDefault="5DC1BA87" w14:paraId="367704CA" w14:textId="52D07B6A">
      <w:pPr>
        <w:pStyle w:val="Normal"/>
      </w:pPr>
      <w:r w:rsidR="5DC1BA87">
        <w:rPr/>
        <w:t xml:space="preserve">    int numOfValues = 20, num1 = 0, num2 = 0, num3 = 1, num4 = 0;</w:t>
      </w:r>
    </w:p>
    <w:p w:rsidR="5DC1BA87" w:rsidP="31BADA64" w:rsidRDefault="5DC1BA87" w14:paraId="5AF604B3" w14:textId="55ADE161">
      <w:pPr>
        <w:pStyle w:val="Normal"/>
      </w:pPr>
      <w:r w:rsidR="5DC1BA87">
        <w:rPr/>
        <w:t xml:space="preserve">    for(int i = 0; i &lt; numOfValues; i++){</w:t>
      </w:r>
    </w:p>
    <w:p w:rsidR="5DC1BA87" w:rsidP="31BADA64" w:rsidRDefault="5DC1BA87" w14:paraId="263205B2" w14:textId="78D25F6D">
      <w:pPr>
        <w:pStyle w:val="Normal"/>
      </w:pPr>
      <w:r w:rsidR="5DC1BA87">
        <w:rPr/>
        <w:t xml:space="preserve">        if(i % 2 == 0){</w:t>
      </w:r>
    </w:p>
    <w:p w:rsidR="5DC1BA87" w:rsidP="31BADA64" w:rsidRDefault="5DC1BA87" w14:paraId="5E5A10E0" w14:textId="665F16D0">
      <w:pPr>
        <w:pStyle w:val="Normal"/>
      </w:pPr>
      <w:r w:rsidR="5DC1BA87">
        <w:rPr/>
        <w:t xml:space="preserve">            //printf("%d\n", num1);</w:t>
      </w:r>
    </w:p>
    <w:p w:rsidR="5DC1BA87" w:rsidP="31BADA64" w:rsidRDefault="5DC1BA87" w14:paraId="265E489C" w14:textId="09A1B604">
      <w:pPr>
        <w:pStyle w:val="Normal"/>
      </w:pPr>
      <w:r w:rsidR="5DC1BA87">
        <w:rPr/>
        <w:t xml:space="preserve">            calcTrib(num1);</w:t>
      </w:r>
    </w:p>
    <w:p w:rsidR="5DC1BA87" w:rsidP="31BADA64" w:rsidRDefault="5DC1BA87" w14:paraId="58E4BAE2" w14:textId="7451B50B">
      <w:pPr>
        <w:pStyle w:val="Normal"/>
      </w:pPr>
      <w:r w:rsidR="5DC1BA87">
        <w:rPr/>
        <w:t xml:space="preserve">        }</w:t>
      </w:r>
    </w:p>
    <w:p w:rsidR="5DC1BA87" w:rsidP="31BADA64" w:rsidRDefault="5DC1BA87" w14:paraId="33848178" w14:textId="1DA594DF">
      <w:pPr>
        <w:pStyle w:val="Normal"/>
      </w:pPr>
      <w:r w:rsidR="5DC1BA87">
        <w:rPr/>
        <w:t xml:space="preserve">        num4 = num1 + num2 + num3;</w:t>
      </w:r>
    </w:p>
    <w:p w:rsidR="5DC1BA87" w:rsidP="31BADA64" w:rsidRDefault="5DC1BA87" w14:paraId="53B9A8FE" w14:textId="0450E987">
      <w:pPr>
        <w:pStyle w:val="Normal"/>
      </w:pPr>
      <w:r w:rsidR="5DC1BA87">
        <w:rPr/>
        <w:t xml:space="preserve">        num1 = num2;</w:t>
      </w:r>
    </w:p>
    <w:p w:rsidR="5DC1BA87" w:rsidP="31BADA64" w:rsidRDefault="5DC1BA87" w14:paraId="3E54F109" w14:textId="327BD02D">
      <w:pPr>
        <w:pStyle w:val="Normal"/>
      </w:pPr>
      <w:r w:rsidR="5DC1BA87">
        <w:rPr/>
        <w:t xml:space="preserve">        num2 = num3;</w:t>
      </w:r>
    </w:p>
    <w:p w:rsidR="5DC1BA87" w:rsidP="31BADA64" w:rsidRDefault="5DC1BA87" w14:paraId="0BC823E4" w14:textId="0093FE1E">
      <w:pPr>
        <w:pStyle w:val="Normal"/>
      </w:pPr>
      <w:r w:rsidR="5DC1BA87">
        <w:rPr/>
        <w:t xml:space="preserve">        num3 = num4;</w:t>
      </w:r>
    </w:p>
    <w:p w:rsidR="5DC1BA87" w:rsidP="31BADA64" w:rsidRDefault="5DC1BA87" w14:paraId="3C26BD38" w14:textId="04B3A0B0">
      <w:pPr>
        <w:pStyle w:val="Normal"/>
      </w:pPr>
      <w:r w:rsidR="5DC1BA87">
        <w:rPr/>
        <w:t xml:space="preserve">    }</w:t>
      </w:r>
    </w:p>
    <w:p w:rsidR="5DC1BA87" w:rsidP="31BADA64" w:rsidRDefault="5DC1BA87" w14:paraId="2853DC66" w14:textId="198B3576">
      <w:pPr>
        <w:pStyle w:val="Normal"/>
      </w:pPr>
      <w:r w:rsidR="5DC1BA87">
        <w:rPr/>
        <w:t>}</w:t>
      </w:r>
    </w:p>
    <w:p w:rsidR="31BADA64" w:rsidP="31BADA64" w:rsidRDefault="31BADA64" w14:paraId="7F2F9856" w14:textId="1D22958B">
      <w:pPr>
        <w:pStyle w:val="Normal"/>
      </w:pPr>
    </w:p>
    <w:p w:rsidR="31BADA64" w:rsidP="31BADA64" w:rsidRDefault="31BADA64" w14:paraId="4469DD9D" w14:textId="29D9DCB3">
      <w:pPr>
        <w:pStyle w:val="Normal"/>
      </w:pPr>
    </w:p>
    <w:p w:rsidR="31BADA64" w:rsidP="31BADA64" w:rsidRDefault="31BADA64" w14:paraId="5D2BD753" w14:textId="3C32FA5A">
      <w:pPr>
        <w:pStyle w:val="Normal"/>
      </w:pPr>
    </w:p>
    <w:p w:rsidR="31BADA64" w:rsidP="31BADA64" w:rsidRDefault="31BADA64" w14:paraId="29837E82" w14:textId="45B1D2C9">
      <w:pPr>
        <w:pStyle w:val="Normal"/>
      </w:pPr>
    </w:p>
    <w:p w:rsidR="31BADA64" w:rsidP="31BADA64" w:rsidRDefault="31BADA64" w14:paraId="65CB27F3" w14:textId="176B6A8C">
      <w:pPr>
        <w:pStyle w:val="Normal"/>
      </w:pPr>
    </w:p>
    <w:p w:rsidR="31BADA64" w:rsidP="31BADA64" w:rsidRDefault="31BADA64" w14:paraId="7F656567" w14:textId="138DB8E6">
      <w:pPr>
        <w:pStyle w:val="Normal"/>
      </w:pPr>
    </w:p>
    <w:p w:rsidR="31BADA64" w:rsidP="31BADA64" w:rsidRDefault="31BADA64" w14:paraId="43E2D37C" w14:textId="4E01678C">
      <w:pPr>
        <w:pStyle w:val="Normal"/>
      </w:pPr>
    </w:p>
    <w:p w:rsidR="31BADA64" w:rsidP="31BADA64" w:rsidRDefault="31BADA64" w14:paraId="30DEAA84" w14:textId="2043C642">
      <w:pPr>
        <w:pStyle w:val="Normal"/>
      </w:pPr>
    </w:p>
    <w:p w:rsidR="31BADA64" w:rsidP="31BADA64" w:rsidRDefault="31BADA64" w14:paraId="23AF9911" w14:textId="6E302399">
      <w:pPr>
        <w:pStyle w:val="Normal"/>
      </w:pPr>
    </w:p>
    <w:p w:rsidR="21B24F6E" w:rsidP="00DC57D4" w:rsidRDefault="00DC57D4" w14:paraId="64DBD85B" w14:textId="680EBA2E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 w:rsidRPr="31BADA64" w:rsidR="00DC57D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  <w:u w:val="single"/>
          <w:lang w:val="en-US"/>
        </w:rPr>
        <w:t>Output</w:t>
      </w:r>
    </w:p>
    <w:p w:rsidRPr="00144068" w:rsidR="00144068" w:rsidP="31BADA64" w:rsidRDefault="00144068" w14:paraId="6D34395E" w14:textId="7366AADA">
      <w:pPr>
        <w:pStyle w:val="Normal"/>
      </w:pPr>
      <w:r w:rsidR="7D826E13">
        <w:rPr/>
        <w:t>Test results</w:t>
      </w:r>
    </w:p>
    <w:p w:rsidRPr="00144068" w:rsidR="00144068" w:rsidP="31BADA64" w:rsidRDefault="00144068" w14:paraId="0789ABE2" w14:textId="564CCCB2">
      <w:pPr>
        <w:pStyle w:val="Normal"/>
      </w:pPr>
      <w:r w:rsidR="7D826E13">
        <w:drawing>
          <wp:inline wp14:editId="23F0F1CD" wp14:anchorId="2FBCC51C">
            <wp:extent cx="4572000" cy="1857375"/>
            <wp:effectExtent l="0" t="0" r="0" b="0"/>
            <wp:docPr id="1191489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91f7f95764b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517A7" w:rsidP="4B569B7A" w:rsidRDefault="79D517A7" w14:paraId="449D0509" w14:textId="158CED40">
      <w:pPr>
        <w:pStyle w:val="Normal"/>
      </w:pPr>
      <w:r w:rsidR="58C9F7BC">
        <w:drawing>
          <wp:inline wp14:editId="48FFA78A" wp14:anchorId="75C4EAD6">
            <wp:extent cx="4572000" cy="942975"/>
            <wp:effectExtent l="0" t="0" r="0" b="0"/>
            <wp:docPr id="391212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ddf84d2ddc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3B149" w:rsidP="4B569B7A" w:rsidRDefault="7C23B149" w14:paraId="789FC142" w14:textId="1F328483">
      <w:pPr>
        <w:pStyle w:val="Normal"/>
        <w:rPr>
          <w:i w:val="1"/>
          <w:iCs w:val="1"/>
          <w:sz w:val="18"/>
          <w:szCs w:val="18"/>
        </w:rPr>
      </w:pPr>
      <w:r w:rsidRPr="4B569B7A" w:rsidR="7C23B149">
        <w:rPr>
          <w:i w:val="1"/>
          <w:iCs w:val="1"/>
          <w:sz w:val="18"/>
          <w:szCs w:val="18"/>
        </w:rPr>
        <w:t>Note I complied this later to show that it is the same memory address ^</w:t>
      </w:r>
    </w:p>
    <w:p w:rsidR="00F609AC" w:rsidP="79D517A7" w:rsidRDefault="00F609AC" w14:paraId="30E0249E" w14:textId="2262B3E1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 w:rsidRPr="31BADA64" w:rsidR="7D826E1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breakpoints</w:t>
      </w:r>
    </w:p>
    <w:p w:rsidR="00F609AC" w:rsidP="31BADA64" w:rsidRDefault="00F609AC" w14:paraId="1599F703" w14:textId="7E6F7D4B">
      <w:pPr>
        <w:pStyle w:val="Normal"/>
      </w:pPr>
      <w:r w:rsidR="7D826E13">
        <w:drawing>
          <wp:inline wp14:editId="2E691052" wp14:anchorId="79942A0B">
            <wp:extent cx="4572000" cy="2952750"/>
            <wp:effectExtent l="0" t="0" r="0" b="0"/>
            <wp:docPr id="1755724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c1d0cd84c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AC" w:rsidP="79D517A7" w:rsidRDefault="00F609AC" w14:paraId="50A25D1E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</w:p>
    <w:p w:rsidR="00F609AC" w:rsidP="79D517A7" w:rsidRDefault="00F609AC" w14:paraId="161A10C8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</w:p>
    <w:p w:rsidR="00F609AC" w:rsidP="79D517A7" w:rsidRDefault="00F609AC" w14:paraId="58C565FC" w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</w:p>
    <w:p w:rsidR="00AF1BB0" w:rsidP="31BADA64" w:rsidRDefault="00AF1BB0" w14:paraId="5B3978BF" w14:noSpellErr="1" w14:textId="7CE87DF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sectPr w:rsidR="00AF1BB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85E3"/>
    <w:multiLevelType w:val="hybridMultilevel"/>
    <w:tmpl w:val="66AE9798"/>
    <w:lvl w:ilvl="0" w:tplc="2F44C9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40278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1E92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E6E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42BA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46DF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5289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F872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1EFB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CCFACB"/>
    <w:multiLevelType w:val="hybridMultilevel"/>
    <w:tmpl w:val="4AAAA846"/>
    <w:lvl w:ilvl="0" w:tplc="1F3EE92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12A1B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36C2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98B3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667F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010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78AD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309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42F9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C57242"/>
    <w:multiLevelType w:val="hybridMultilevel"/>
    <w:tmpl w:val="9BEE6B1E"/>
    <w:lvl w:ilvl="0" w:tplc="D8E44FE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5DA71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2A82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28C8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224C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CA71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C6F3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9E36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E63C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B0CA680"/>
    <w:multiLevelType w:val="hybridMultilevel"/>
    <w:tmpl w:val="1040E1A8"/>
    <w:lvl w:ilvl="0" w:tplc="AADC459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F664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2AE3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58FF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5A15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7E82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AED7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EC82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B81E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AD56EC"/>
    <w:multiLevelType w:val="hybridMultilevel"/>
    <w:tmpl w:val="3BF8F568"/>
    <w:lvl w:ilvl="0" w:tplc="279253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B68F7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ACE9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80EB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5803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F45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90FB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F4D7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1804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40ECDF"/>
    <w:multiLevelType w:val="hybridMultilevel"/>
    <w:tmpl w:val="47C6CA28"/>
    <w:lvl w:ilvl="0" w:tplc="1352A4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478DB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60FC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B8A7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C67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DA5F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F86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3A00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5887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07EDE1"/>
    <w:multiLevelType w:val="hybridMultilevel"/>
    <w:tmpl w:val="488EC5F0"/>
    <w:lvl w:ilvl="0" w:tplc="35A6AF2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7EC91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3EF0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9464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8CF9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4C0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BC8A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843C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A086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E5C182"/>
    <w:multiLevelType w:val="hybridMultilevel"/>
    <w:tmpl w:val="EF80B07C"/>
    <w:lvl w:ilvl="0" w:tplc="17F2145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5967E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AC57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C8F9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F0A5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AAF0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2E5D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BEC0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7E2F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87432485">
    <w:abstractNumId w:val="1"/>
  </w:num>
  <w:num w:numId="2" w16cid:durableId="1809516415">
    <w:abstractNumId w:val="3"/>
  </w:num>
  <w:num w:numId="3" w16cid:durableId="742601833">
    <w:abstractNumId w:val="2"/>
  </w:num>
  <w:num w:numId="4" w16cid:durableId="227375877">
    <w:abstractNumId w:val="0"/>
  </w:num>
  <w:num w:numId="5" w16cid:durableId="1214732242">
    <w:abstractNumId w:val="5"/>
  </w:num>
  <w:num w:numId="6" w16cid:durableId="1655446334">
    <w:abstractNumId w:val="7"/>
  </w:num>
  <w:num w:numId="7" w16cid:durableId="1186094156">
    <w:abstractNumId w:val="4"/>
  </w:num>
  <w:num w:numId="8" w16cid:durableId="898056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7C7C6B"/>
    <w:rsid w:val="000A60D7"/>
    <w:rsid w:val="00144068"/>
    <w:rsid w:val="002224F7"/>
    <w:rsid w:val="0028718E"/>
    <w:rsid w:val="003C2578"/>
    <w:rsid w:val="00461531"/>
    <w:rsid w:val="00474933"/>
    <w:rsid w:val="0058009F"/>
    <w:rsid w:val="00581815"/>
    <w:rsid w:val="005A2A03"/>
    <w:rsid w:val="00634850"/>
    <w:rsid w:val="007F1859"/>
    <w:rsid w:val="00852CDD"/>
    <w:rsid w:val="008955B4"/>
    <w:rsid w:val="008E2F11"/>
    <w:rsid w:val="009135DB"/>
    <w:rsid w:val="009C5CD4"/>
    <w:rsid w:val="00A05657"/>
    <w:rsid w:val="00A327D7"/>
    <w:rsid w:val="00AA1720"/>
    <w:rsid w:val="00ADF262"/>
    <w:rsid w:val="00AF1BB0"/>
    <w:rsid w:val="00BA7AB9"/>
    <w:rsid w:val="00C50C8D"/>
    <w:rsid w:val="00C77A04"/>
    <w:rsid w:val="00C9085C"/>
    <w:rsid w:val="00DC57D4"/>
    <w:rsid w:val="00EA405C"/>
    <w:rsid w:val="00F609AC"/>
    <w:rsid w:val="01C1D608"/>
    <w:rsid w:val="0249C2C3"/>
    <w:rsid w:val="0431B73D"/>
    <w:rsid w:val="046B59EB"/>
    <w:rsid w:val="047C5F43"/>
    <w:rsid w:val="0563FDB5"/>
    <w:rsid w:val="079A7979"/>
    <w:rsid w:val="0910B27C"/>
    <w:rsid w:val="091BC028"/>
    <w:rsid w:val="0A1B4941"/>
    <w:rsid w:val="0B5D7E5A"/>
    <w:rsid w:val="0B66F3E4"/>
    <w:rsid w:val="0BCCE976"/>
    <w:rsid w:val="0C335C03"/>
    <w:rsid w:val="0C72CDFA"/>
    <w:rsid w:val="0D11798C"/>
    <w:rsid w:val="0D1E53BD"/>
    <w:rsid w:val="0E80671F"/>
    <w:rsid w:val="0EBC1705"/>
    <w:rsid w:val="0FCEE1AF"/>
    <w:rsid w:val="103A27BF"/>
    <w:rsid w:val="12446B33"/>
    <w:rsid w:val="12623FAB"/>
    <w:rsid w:val="12FB1054"/>
    <w:rsid w:val="14C25397"/>
    <w:rsid w:val="15E1766C"/>
    <w:rsid w:val="167221E5"/>
    <w:rsid w:val="16A12886"/>
    <w:rsid w:val="16AC2811"/>
    <w:rsid w:val="16FFC5BB"/>
    <w:rsid w:val="17BE8885"/>
    <w:rsid w:val="17F9F459"/>
    <w:rsid w:val="1801A9A5"/>
    <w:rsid w:val="188C8144"/>
    <w:rsid w:val="18D2D3F9"/>
    <w:rsid w:val="197C9C5D"/>
    <w:rsid w:val="1995C4BA"/>
    <w:rsid w:val="1A15A575"/>
    <w:rsid w:val="1A6871CA"/>
    <w:rsid w:val="1AA71B37"/>
    <w:rsid w:val="1B2D031E"/>
    <w:rsid w:val="1CC8D37F"/>
    <w:rsid w:val="1F05CA55"/>
    <w:rsid w:val="20B0F3A7"/>
    <w:rsid w:val="219B7A21"/>
    <w:rsid w:val="21B24F6E"/>
    <w:rsid w:val="230BB86C"/>
    <w:rsid w:val="2490F0A0"/>
    <w:rsid w:val="259380BE"/>
    <w:rsid w:val="25EF82D8"/>
    <w:rsid w:val="2643A257"/>
    <w:rsid w:val="2774585B"/>
    <w:rsid w:val="2786678D"/>
    <w:rsid w:val="27F6EFC6"/>
    <w:rsid w:val="28021085"/>
    <w:rsid w:val="2885DCB1"/>
    <w:rsid w:val="28AFCA8D"/>
    <w:rsid w:val="2B1003DC"/>
    <w:rsid w:val="2D0E7E09"/>
    <w:rsid w:val="2DB72A2F"/>
    <w:rsid w:val="2DF07E12"/>
    <w:rsid w:val="2F9E1062"/>
    <w:rsid w:val="301F0A03"/>
    <w:rsid w:val="309CC000"/>
    <w:rsid w:val="30ADE523"/>
    <w:rsid w:val="30CB62A8"/>
    <w:rsid w:val="30F2681E"/>
    <w:rsid w:val="30F80FC9"/>
    <w:rsid w:val="31769A40"/>
    <w:rsid w:val="31BADA64"/>
    <w:rsid w:val="31F39C04"/>
    <w:rsid w:val="3460B2C8"/>
    <w:rsid w:val="37607425"/>
    <w:rsid w:val="37C137A7"/>
    <w:rsid w:val="37DA904A"/>
    <w:rsid w:val="383CB28C"/>
    <w:rsid w:val="3B1E5F57"/>
    <w:rsid w:val="3B4D55AB"/>
    <w:rsid w:val="3BACAECB"/>
    <w:rsid w:val="3DB2D88E"/>
    <w:rsid w:val="3F4FCDF7"/>
    <w:rsid w:val="3FA399FD"/>
    <w:rsid w:val="403D1B53"/>
    <w:rsid w:val="403D1B53"/>
    <w:rsid w:val="413CBA9A"/>
    <w:rsid w:val="41FEEC84"/>
    <w:rsid w:val="43929591"/>
    <w:rsid w:val="45158F3C"/>
    <w:rsid w:val="4678F9CD"/>
    <w:rsid w:val="46D25DA7"/>
    <w:rsid w:val="488A3240"/>
    <w:rsid w:val="4905BF76"/>
    <w:rsid w:val="4974E757"/>
    <w:rsid w:val="49BACB19"/>
    <w:rsid w:val="4A281DF9"/>
    <w:rsid w:val="4AB58DC4"/>
    <w:rsid w:val="4B569B7A"/>
    <w:rsid w:val="4C2D215F"/>
    <w:rsid w:val="4C515E25"/>
    <w:rsid w:val="4CB8AD6C"/>
    <w:rsid w:val="4CC25677"/>
    <w:rsid w:val="4EB794CA"/>
    <w:rsid w:val="50601790"/>
    <w:rsid w:val="50C51516"/>
    <w:rsid w:val="5124CF48"/>
    <w:rsid w:val="514BE2EB"/>
    <w:rsid w:val="519FF585"/>
    <w:rsid w:val="51DCFA73"/>
    <w:rsid w:val="5448721D"/>
    <w:rsid w:val="54A89423"/>
    <w:rsid w:val="563BF8A5"/>
    <w:rsid w:val="571938C8"/>
    <w:rsid w:val="573EE639"/>
    <w:rsid w:val="57F63514"/>
    <w:rsid w:val="58C9F7BC"/>
    <w:rsid w:val="5969A193"/>
    <w:rsid w:val="59785D79"/>
    <w:rsid w:val="5B9CC341"/>
    <w:rsid w:val="5C3214EA"/>
    <w:rsid w:val="5C758F20"/>
    <w:rsid w:val="5D13CAB7"/>
    <w:rsid w:val="5D97FCD9"/>
    <w:rsid w:val="5DC1BA87"/>
    <w:rsid w:val="5DDDF22D"/>
    <w:rsid w:val="5EC9EEF9"/>
    <w:rsid w:val="5FFB1E8E"/>
    <w:rsid w:val="60B570CD"/>
    <w:rsid w:val="623C6507"/>
    <w:rsid w:val="62F397B8"/>
    <w:rsid w:val="64CAD353"/>
    <w:rsid w:val="64FB5427"/>
    <w:rsid w:val="6529A7D7"/>
    <w:rsid w:val="65FE4643"/>
    <w:rsid w:val="6705BC2C"/>
    <w:rsid w:val="681087BE"/>
    <w:rsid w:val="68DEE5BE"/>
    <w:rsid w:val="690A5BC0"/>
    <w:rsid w:val="6A8A111E"/>
    <w:rsid w:val="6B006493"/>
    <w:rsid w:val="6C1BC85D"/>
    <w:rsid w:val="6C938897"/>
    <w:rsid w:val="6E677654"/>
    <w:rsid w:val="6F139BE9"/>
    <w:rsid w:val="7051ED63"/>
    <w:rsid w:val="7189991B"/>
    <w:rsid w:val="7327D07F"/>
    <w:rsid w:val="7411B9C3"/>
    <w:rsid w:val="7456697E"/>
    <w:rsid w:val="74EB62FE"/>
    <w:rsid w:val="74EB62FE"/>
    <w:rsid w:val="74FD0F08"/>
    <w:rsid w:val="75196EAA"/>
    <w:rsid w:val="7557AF52"/>
    <w:rsid w:val="759786E9"/>
    <w:rsid w:val="76617412"/>
    <w:rsid w:val="7663708D"/>
    <w:rsid w:val="78029FF8"/>
    <w:rsid w:val="7913D8CE"/>
    <w:rsid w:val="7979F925"/>
    <w:rsid w:val="79D517A7"/>
    <w:rsid w:val="7A4A32D4"/>
    <w:rsid w:val="7AF4CB7C"/>
    <w:rsid w:val="7BB64478"/>
    <w:rsid w:val="7BDA813E"/>
    <w:rsid w:val="7C23B149"/>
    <w:rsid w:val="7C993061"/>
    <w:rsid w:val="7CB199E7"/>
    <w:rsid w:val="7D826E13"/>
    <w:rsid w:val="7DCA2581"/>
    <w:rsid w:val="7E264C93"/>
    <w:rsid w:val="7E3500C2"/>
    <w:rsid w:val="7E7C7C6B"/>
    <w:rsid w:val="7ED5C31B"/>
    <w:rsid w:val="7F71D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7C6B"/>
  <w15:chartTrackingRefBased/>
  <w15:docId w15:val="{DA87A8FF-1FF6-484B-9BD5-25533238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57D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image" Target="/media/image.png" Id="R2eb6056480bc45e8" /><Relationship Type="http://schemas.openxmlformats.org/officeDocument/2006/relationships/image" Target="/media/image2.png" Id="R5abcd4a181d04f69" /><Relationship Type="http://schemas.openxmlformats.org/officeDocument/2006/relationships/image" Target="/media/image3.png" Id="R1558a66932bc412f" /><Relationship Type="http://schemas.openxmlformats.org/officeDocument/2006/relationships/image" Target="/media/image5.png" Id="R959dcd21e4324f5b" /><Relationship Type="http://schemas.openxmlformats.org/officeDocument/2006/relationships/image" Target="/media/image6.png" Id="Rfef6c54209e340b7" /><Relationship Type="http://schemas.openxmlformats.org/officeDocument/2006/relationships/image" Target="/media/image7.png" Id="Rc8643a3cfd1e40c0" /><Relationship Type="http://schemas.openxmlformats.org/officeDocument/2006/relationships/image" Target="/media/image8.png" Id="Rbf9b270799d34b3e" /><Relationship Type="http://schemas.openxmlformats.org/officeDocument/2006/relationships/image" Target="/media/imagea.png" Id="R2bcc1d0cd84c4db8" /><Relationship Type="http://schemas.openxmlformats.org/officeDocument/2006/relationships/image" Target="/media/imageb.png" Id="Rb68ee8bab4b247d8" /><Relationship Type="http://schemas.openxmlformats.org/officeDocument/2006/relationships/image" Target="/media/imagec.png" Id="R7b791f7f95764b8c" /><Relationship Type="http://schemas.openxmlformats.org/officeDocument/2006/relationships/image" Target="/media/imaged.png" Id="Rc6ddf84d2ddc47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 Ross</dc:creator>
  <keywords/>
  <dc:description/>
  <lastModifiedBy>Will Ross</lastModifiedBy>
  <revision>33</revision>
  <dcterms:created xsi:type="dcterms:W3CDTF">2024-01-18T18:32:00.0000000Z</dcterms:created>
  <dcterms:modified xsi:type="dcterms:W3CDTF">2024-02-02T01:02:39.0733806Z</dcterms:modified>
</coreProperties>
</file>