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B44" w:rsidRDefault="00EA4C2B">
      <w:r>
        <w:rPr>
          <w:noProof/>
        </w:rPr>
        <w:drawing>
          <wp:inline distT="0" distB="0" distL="0" distR="0" wp14:anchorId="3340A757" wp14:editId="59154D53">
            <wp:extent cx="48387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2B" w:rsidRDefault="00EA4C2B" w:rsidP="00EA4C2B">
      <w:r>
        <w:t>Making Spatial Intersection for the isolation of cities: Tupelo and Gulfport, based on MS.mdb provided by CAIT</w:t>
      </w:r>
    </w:p>
    <w:p w:rsidR="00EA4C2B" w:rsidRDefault="00EA4C2B" w:rsidP="00EA4C2B"/>
    <w:p w:rsidR="00EA4C2B" w:rsidRDefault="00EA4C2B" w:rsidP="00EA4C2B">
      <w:r>
        <w:rPr>
          <w:noProof/>
        </w:rPr>
        <w:drawing>
          <wp:inline distT="0" distB="0" distL="0" distR="0" wp14:anchorId="22D32E2B" wp14:editId="54C92DA4">
            <wp:extent cx="4924425" cy="3295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2B" w:rsidRDefault="00EA4C2B" w:rsidP="00EA4C2B">
      <w:r>
        <w:t xml:space="preserve">Filtering by </w:t>
      </w:r>
      <w:proofErr w:type="spellStart"/>
      <w:r>
        <w:t>CityName</w:t>
      </w:r>
      <w:proofErr w:type="spellEnd"/>
      <w:r>
        <w:t xml:space="preserve"> attribute during creation of Spatial Intersection</w:t>
      </w:r>
    </w:p>
    <w:p w:rsidR="00EA4C2B" w:rsidRDefault="003C35A9" w:rsidP="00EA4C2B">
      <w:r>
        <w:rPr>
          <w:noProof/>
        </w:rPr>
        <w:lastRenderedPageBreak/>
        <w:drawing>
          <wp:inline distT="0" distB="0" distL="0" distR="0" wp14:anchorId="0F1DFA3D" wp14:editId="362A423F">
            <wp:extent cx="4429125" cy="2266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A9" w:rsidRDefault="003C35A9" w:rsidP="00EA4C2B">
      <w:r>
        <w:t>Isolated Tupelo Feature</w:t>
      </w:r>
    </w:p>
    <w:p w:rsidR="008C3691" w:rsidRDefault="008C3691" w:rsidP="008C3691">
      <w:r>
        <w:t>NOTE: Features reflect the CAIT Specifications with the addition of City Border as defined by William Rossell.</w:t>
      </w:r>
    </w:p>
    <w:p w:rsidR="008C3691" w:rsidRDefault="008C3691" w:rsidP="00EA4C2B"/>
    <w:p w:rsidR="003C35A9" w:rsidRDefault="003C35A9" w:rsidP="00EA4C2B">
      <w:r>
        <w:rPr>
          <w:noProof/>
        </w:rPr>
        <w:drawing>
          <wp:inline distT="0" distB="0" distL="0" distR="0" wp14:anchorId="12372835" wp14:editId="261AA813">
            <wp:extent cx="2657475" cy="1971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A9" w:rsidRDefault="003C35A9" w:rsidP="00EA4C2B">
      <w:r>
        <w:t>Isolated Gulfport Feature</w:t>
      </w:r>
    </w:p>
    <w:p w:rsidR="003C35A9" w:rsidRDefault="003C35A9" w:rsidP="00EA4C2B">
      <w:r>
        <w:t>NOTE: Features reflect the CAIT Specifications with the addition of City Border as defined by William Rossell.</w:t>
      </w:r>
    </w:p>
    <w:p w:rsidR="00EA4C2B" w:rsidRDefault="00EA4C2B" w:rsidP="00EA4C2B">
      <w:r>
        <w:rPr>
          <w:noProof/>
        </w:rPr>
        <w:lastRenderedPageBreak/>
        <w:drawing>
          <wp:inline distT="0" distB="0" distL="0" distR="0" wp14:anchorId="04FA1672" wp14:editId="41533E4E">
            <wp:extent cx="48291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2B" w:rsidRDefault="00EA4C2B" w:rsidP="00EA4C2B">
      <w:r>
        <w:t>Making Spatial Intersection for the isolation of railways between the cities: Tupelo and Gulfport, based on MS.mdb provided by CAIT</w:t>
      </w:r>
    </w:p>
    <w:p w:rsidR="00EA4C2B" w:rsidRDefault="00EA4C2B" w:rsidP="00EA4C2B"/>
    <w:p w:rsidR="00EA4C2B" w:rsidRDefault="00EA4C2B" w:rsidP="00EA4C2B">
      <w:r>
        <w:rPr>
          <w:noProof/>
        </w:rPr>
        <w:drawing>
          <wp:inline distT="0" distB="0" distL="0" distR="0" wp14:anchorId="68AA60DF" wp14:editId="1334042C">
            <wp:extent cx="4924425" cy="3305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2B" w:rsidRDefault="00EA4C2B" w:rsidP="00EA4C2B">
      <w:r>
        <w:t xml:space="preserve">Filtering by </w:t>
      </w:r>
      <w:proofErr w:type="spellStart"/>
      <w:r>
        <w:t>RailOwner</w:t>
      </w:r>
      <w:proofErr w:type="spellEnd"/>
      <w:r>
        <w:t xml:space="preserve"> attribute during creation of Spatial Intersection</w:t>
      </w:r>
    </w:p>
    <w:p w:rsidR="00EA628C" w:rsidRDefault="00EA628C" w:rsidP="00EA4C2B"/>
    <w:p w:rsidR="008C3691" w:rsidRDefault="008C3691" w:rsidP="00EA4C2B">
      <w:r>
        <w:rPr>
          <w:noProof/>
        </w:rPr>
        <w:lastRenderedPageBreak/>
        <w:drawing>
          <wp:inline distT="0" distB="0" distL="0" distR="0" wp14:anchorId="0437AB26" wp14:editId="276B4A57">
            <wp:extent cx="4876800" cy="3295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8C" w:rsidRDefault="00EA628C" w:rsidP="00EA628C">
      <w:r>
        <w:t xml:space="preserve">Filtering by </w:t>
      </w:r>
      <w:proofErr w:type="spellStart"/>
      <w:r>
        <w:t>RailOwner</w:t>
      </w:r>
      <w:proofErr w:type="spellEnd"/>
      <w:r>
        <w:t xml:space="preserve"> attribute during creation of Spatial Intersection</w:t>
      </w:r>
    </w:p>
    <w:p w:rsidR="003C35A9" w:rsidRDefault="003C35A9" w:rsidP="00EA4C2B"/>
    <w:p w:rsidR="003C35A9" w:rsidRDefault="003C35A9" w:rsidP="00EA4C2B">
      <w:r>
        <w:rPr>
          <w:noProof/>
        </w:rPr>
        <w:drawing>
          <wp:inline distT="0" distB="0" distL="0" distR="0" wp14:anchorId="706B392D" wp14:editId="29DEDABC">
            <wp:extent cx="48291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8C" w:rsidRDefault="00EA628C" w:rsidP="00EA4C2B">
      <w:r>
        <w:t xml:space="preserve">Making Spatial Intersection for the isolation of </w:t>
      </w:r>
      <w:r w:rsidR="003B0612">
        <w:t>US45</w:t>
      </w:r>
      <w:r>
        <w:t xml:space="preserve"> between the cities: Tupelo and Gulfport, based on MS.mdb provided by CAIT</w:t>
      </w:r>
    </w:p>
    <w:p w:rsidR="003C35A9" w:rsidRDefault="003C35A9" w:rsidP="00EA4C2B">
      <w:r>
        <w:rPr>
          <w:noProof/>
        </w:rPr>
        <w:lastRenderedPageBreak/>
        <w:drawing>
          <wp:inline distT="0" distB="0" distL="0" distR="0" wp14:anchorId="7A27500B" wp14:editId="031FDA5F">
            <wp:extent cx="4943475" cy="3305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8C" w:rsidRDefault="00EA628C" w:rsidP="00EA628C">
      <w:r>
        <w:t>Filtering by ROUTE_ID attribute during creation of Spatial Intersection</w:t>
      </w:r>
    </w:p>
    <w:p w:rsidR="00EA628C" w:rsidRDefault="00EA628C" w:rsidP="00EA4C2B"/>
    <w:p w:rsidR="003C35A9" w:rsidRDefault="003C35A9" w:rsidP="00EA4C2B">
      <w:r>
        <w:rPr>
          <w:noProof/>
        </w:rPr>
        <w:drawing>
          <wp:inline distT="0" distB="0" distL="0" distR="0" wp14:anchorId="42357D47" wp14:editId="391B3C04">
            <wp:extent cx="4810125" cy="3314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8C" w:rsidRDefault="00EA628C" w:rsidP="00EA4C2B">
      <w:r>
        <w:t xml:space="preserve">Making Spatial Intersection for the isolation of </w:t>
      </w:r>
      <w:r w:rsidR="003B0612">
        <w:t>US49</w:t>
      </w:r>
      <w:r>
        <w:t xml:space="preserve"> between the cities: Tupelo and Gulfport, based on MS.mdb provided by CAIT</w:t>
      </w:r>
    </w:p>
    <w:p w:rsidR="003C35A9" w:rsidRDefault="003C35A9" w:rsidP="00EA4C2B">
      <w:r>
        <w:rPr>
          <w:noProof/>
        </w:rPr>
        <w:lastRenderedPageBreak/>
        <w:drawing>
          <wp:inline distT="0" distB="0" distL="0" distR="0" wp14:anchorId="00605249" wp14:editId="5D4F9F8E">
            <wp:extent cx="4924425" cy="3295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8C" w:rsidRDefault="00EA628C" w:rsidP="00EA628C">
      <w:r>
        <w:t>Filtering by ROUTE_ID attribute during creation of Spatial Intersection</w:t>
      </w:r>
    </w:p>
    <w:p w:rsidR="00EA628C" w:rsidRDefault="00EA628C" w:rsidP="00EA4C2B"/>
    <w:p w:rsidR="003C35A9" w:rsidRDefault="003C35A9" w:rsidP="00EA4C2B">
      <w:r>
        <w:rPr>
          <w:noProof/>
        </w:rPr>
        <w:drawing>
          <wp:inline distT="0" distB="0" distL="0" distR="0" wp14:anchorId="40A7A3E1" wp14:editId="0ACE4D51">
            <wp:extent cx="48006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8C" w:rsidRDefault="00EA628C" w:rsidP="00EA4C2B">
      <w:r>
        <w:t xml:space="preserve">Making Spatial Intersection for the isolation of </w:t>
      </w:r>
      <w:r w:rsidR="003B0612">
        <w:t>I-59</w:t>
      </w:r>
      <w:r>
        <w:t xml:space="preserve"> between the cities: Tupelo and Gulfport, based on MS.mdb provided by CAIT</w:t>
      </w:r>
    </w:p>
    <w:p w:rsidR="003C35A9" w:rsidRDefault="003C35A9" w:rsidP="00EA4C2B">
      <w:r>
        <w:rPr>
          <w:noProof/>
        </w:rPr>
        <w:lastRenderedPageBreak/>
        <w:drawing>
          <wp:inline distT="0" distB="0" distL="0" distR="0" wp14:anchorId="15792120" wp14:editId="7202C003">
            <wp:extent cx="491490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8C" w:rsidRDefault="00EA628C" w:rsidP="00EA628C">
      <w:r>
        <w:t>Filtering by ROAD_NAME attribute during creation of Spatial Intersection</w:t>
      </w:r>
    </w:p>
    <w:p w:rsidR="00EA628C" w:rsidRDefault="00EA628C" w:rsidP="00EA4C2B"/>
    <w:p w:rsidR="008C3691" w:rsidRDefault="008C3691" w:rsidP="00EA4C2B"/>
    <w:p w:rsidR="008C3691" w:rsidRDefault="008C3691" w:rsidP="00EA4C2B">
      <w:r>
        <w:rPr>
          <w:noProof/>
        </w:rPr>
        <w:lastRenderedPageBreak/>
        <w:drawing>
          <wp:inline distT="0" distB="0" distL="0" distR="0" wp14:anchorId="7103BF43" wp14:editId="6365AD55">
            <wp:extent cx="4733925" cy="601653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804" cy="60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6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84452" wp14:editId="419AE4C8">
            <wp:extent cx="1990725" cy="971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91" w:rsidRDefault="008C3691" w:rsidP="00EA4C2B">
      <w:proofErr w:type="spellStart"/>
      <w:r>
        <w:t>Geoworkspace</w:t>
      </w:r>
      <w:proofErr w:type="spellEnd"/>
      <w:r>
        <w:t xml:space="preserve"> after creation of initial Spatial Intersections. </w:t>
      </w:r>
    </w:p>
    <w:p w:rsidR="008C3691" w:rsidRDefault="008C3691" w:rsidP="00EA4C2B">
      <w:r>
        <w:t>NOTE: Features do not yet reflect CAIT Specifications</w:t>
      </w:r>
    </w:p>
    <w:p w:rsidR="003C35A9" w:rsidRDefault="003C35A9" w:rsidP="00EA4C2B"/>
    <w:p w:rsidR="003C35A9" w:rsidRDefault="003C35A9" w:rsidP="00EA4C2B"/>
    <w:p w:rsidR="00EA4C2B" w:rsidRDefault="000F2A24">
      <w:r>
        <w:rPr>
          <w:noProof/>
        </w:rPr>
        <w:lastRenderedPageBreak/>
        <w:drawing>
          <wp:inline distT="0" distB="0" distL="0" distR="0" wp14:anchorId="37E1C1A5" wp14:editId="0AA7E2A5">
            <wp:extent cx="4752975" cy="3724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24" w:rsidRDefault="000F2A24">
      <w:r>
        <w:t>Creating a new feature class for buffering roadways</w:t>
      </w:r>
    </w:p>
    <w:p w:rsidR="000F2A24" w:rsidRDefault="000F2A24">
      <w:r>
        <w:rPr>
          <w:noProof/>
        </w:rPr>
        <w:drawing>
          <wp:inline distT="0" distB="0" distL="0" distR="0" wp14:anchorId="5F7BB255" wp14:editId="5951B83A">
            <wp:extent cx="5695950" cy="15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24" w:rsidRDefault="000F2A24">
      <w:r>
        <w:t>Creating a buffer to isolate US45</w:t>
      </w:r>
    </w:p>
    <w:p w:rsidR="000F2A24" w:rsidRDefault="000F2A24">
      <w:r>
        <w:tab/>
        <w:t>&gt;&gt;Insert&gt;&gt;Feature</w:t>
      </w:r>
      <w:r w:rsidR="00156700">
        <w:t>&gt;&gt;Point by Point</w:t>
      </w:r>
    </w:p>
    <w:p w:rsidR="00156700" w:rsidRDefault="00156700">
      <w:r>
        <w:rPr>
          <w:noProof/>
        </w:rPr>
        <w:lastRenderedPageBreak/>
        <w:drawing>
          <wp:inline distT="0" distB="0" distL="0" distR="0" wp14:anchorId="74587031" wp14:editId="597D45B4">
            <wp:extent cx="5943600" cy="6979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00" w:rsidRDefault="00156700">
      <w:r>
        <w:t>Buffer</w:t>
      </w:r>
      <w:r w:rsidR="009D12B4">
        <w:t xml:space="preserve">ing </w:t>
      </w:r>
      <w:r>
        <w:t>Roadway</w:t>
      </w:r>
      <w:r w:rsidR="00EA628C">
        <w:t>s</w:t>
      </w:r>
      <w:r>
        <w:t xml:space="preserve"> US45 and US49</w:t>
      </w:r>
    </w:p>
    <w:p w:rsidR="00EA628C" w:rsidRDefault="00EA628C" w:rsidP="00EA628C">
      <w:r>
        <w:t>NOTE: Features do not yet reflect CAIT Specifications</w:t>
      </w:r>
    </w:p>
    <w:p w:rsidR="00EA628C" w:rsidRDefault="00EA628C"/>
    <w:p w:rsidR="00156700" w:rsidRDefault="00156700">
      <w:r>
        <w:rPr>
          <w:noProof/>
        </w:rPr>
        <w:lastRenderedPageBreak/>
        <w:drawing>
          <wp:inline distT="0" distB="0" distL="0" distR="0" wp14:anchorId="1D452AD7" wp14:editId="066A2185">
            <wp:extent cx="4838700" cy="3314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B4" w:rsidRDefault="009D12B4">
      <w:r>
        <w:t xml:space="preserve">Using Spatial Intersection to isolate direct roadways from excess features presented in the </w:t>
      </w:r>
      <w:proofErr w:type="spellStart"/>
      <w:r>
        <w:t>GeoWorkspace</w:t>
      </w:r>
      <w:proofErr w:type="spellEnd"/>
    </w:p>
    <w:p w:rsidR="00156700" w:rsidRDefault="003C29CC">
      <w:r>
        <w:rPr>
          <w:noProof/>
        </w:rPr>
        <w:lastRenderedPageBreak/>
        <w:drawing>
          <wp:inline distT="0" distB="0" distL="0" distR="0" wp14:anchorId="3EB05BEC" wp14:editId="65969B83">
            <wp:extent cx="2600325" cy="6353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CC" w:rsidRDefault="003C29CC">
      <w:r>
        <w:t xml:space="preserve">Creating </w:t>
      </w:r>
      <w:proofErr w:type="spellStart"/>
      <w:r>
        <w:t>Planimetric</w:t>
      </w:r>
      <w:proofErr w:type="spellEnd"/>
      <w:r>
        <w:t xml:space="preserve"> Overlay of Roadways to Measure Trip Distance from Tupelo to Gulfport</w:t>
      </w:r>
    </w:p>
    <w:p w:rsidR="009416A0" w:rsidRDefault="009416A0">
      <w:r>
        <w:br w:type="page"/>
      </w:r>
    </w:p>
    <w:p w:rsidR="003E671F" w:rsidRDefault="003E671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-904875</wp:posOffset>
            </wp:positionV>
            <wp:extent cx="7762875" cy="10039350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Y_Railway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E671F" w:rsidRDefault="003E671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5002" cy="10048875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Y_Roadway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002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970725" w:rsidRDefault="0097072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B9C892" wp14:editId="0E505638">
            <wp:simplePos x="0" y="0"/>
            <wp:positionH relativeFrom="page">
              <wp:align>right</wp:align>
            </wp:positionH>
            <wp:positionV relativeFrom="paragraph">
              <wp:posOffset>-911860</wp:posOffset>
            </wp:positionV>
            <wp:extent cx="7765003" cy="10048875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Y_Shipping_Route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003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725" w:rsidRDefault="00970725">
      <w:r>
        <w:br w:type="page"/>
      </w:r>
    </w:p>
    <w:tbl>
      <w:tblPr>
        <w:tblW w:w="5575" w:type="dxa"/>
        <w:tblLook w:val="04A0" w:firstRow="1" w:lastRow="0" w:firstColumn="1" w:lastColumn="0" w:noHBand="0" w:noVBand="1"/>
      </w:tblPr>
      <w:tblGrid>
        <w:gridCol w:w="1083"/>
        <w:gridCol w:w="2332"/>
        <w:gridCol w:w="2160"/>
      </w:tblGrid>
      <w:tr w:rsidR="00970725" w:rsidRPr="00970725" w:rsidTr="00970725">
        <w:trPr>
          <w:trHeight w:val="315"/>
        </w:trPr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Pollutant</w:t>
            </w:r>
          </w:p>
        </w:tc>
        <w:tc>
          <w:tcPr>
            <w:tcW w:w="23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Emission Rate-Truck (g/km/</w:t>
            </w:r>
            <w:proofErr w:type="spellStart"/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veh</w:t>
            </w:r>
            <w:proofErr w:type="spellEnd"/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Emission Rate-Rail (g/km*ton/</w:t>
            </w:r>
            <w:proofErr w:type="spellStart"/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veh</w:t>
            </w:r>
            <w:proofErr w:type="spellEnd"/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970725" w:rsidRPr="00970725" w:rsidTr="00970725">
        <w:trPr>
          <w:trHeight w:val="315"/>
        </w:trPr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70725" w:rsidRPr="00970725" w:rsidTr="00970725">
        <w:trPr>
          <w:trHeight w:val="375"/>
        </w:trPr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059.883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16.146</w:t>
            </w:r>
          </w:p>
        </w:tc>
      </w:tr>
      <w:tr w:rsidR="00970725" w:rsidRPr="00970725" w:rsidTr="00970725">
        <w:trPr>
          <w:trHeight w:val="375"/>
        </w:trPr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2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1.738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0.136</w:t>
            </w:r>
          </w:p>
        </w:tc>
      </w:tr>
      <w:tr w:rsidR="00970725" w:rsidRPr="00970725" w:rsidTr="00970725">
        <w:trPr>
          <w:trHeight w:val="375"/>
        </w:trPr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2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0.129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0.00282</w:t>
            </w:r>
          </w:p>
        </w:tc>
      </w:tr>
      <w:tr w:rsidR="00970725" w:rsidRPr="00970725" w:rsidTr="00970725">
        <w:trPr>
          <w:trHeight w:val="375"/>
        </w:trPr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2.5</w:t>
            </w:r>
          </w:p>
        </w:tc>
        <w:tc>
          <w:tcPr>
            <w:tcW w:w="2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0.165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0.00424</w:t>
            </w:r>
          </w:p>
        </w:tc>
      </w:tr>
    </w:tbl>
    <w:p w:rsidR="003C29CC" w:rsidRDefault="00970725">
      <w:r>
        <w:t xml:space="preserve">Emission Rate per vehicle as calculated using data acquired from Dr. </w:t>
      </w:r>
      <w:proofErr w:type="spellStart"/>
      <w:r>
        <w:t>Waheed</w:t>
      </w:r>
      <w:proofErr w:type="spellEnd"/>
      <w:r>
        <w:t xml:space="preserve"> and the EPA</w:t>
      </w:r>
    </w:p>
    <w:tbl>
      <w:tblPr>
        <w:tblW w:w="5360" w:type="dxa"/>
        <w:tblLook w:val="04A0" w:firstRow="1" w:lastRow="0" w:firstColumn="1" w:lastColumn="0" w:noHBand="0" w:noVBand="1"/>
      </w:tblPr>
      <w:tblGrid>
        <w:gridCol w:w="1083"/>
        <w:gridCol w:w="2348"/>
        <w:gridCol w:w="2105"/>
      </w:tblGrid>
      <w:tr w:rsidR="00970725" w:rsidRPr="00970725" w:rsidTr="00970725">
        <w:trPr>
          <w:trHeight w:val="315"/>
        </w:trPr>
        <w:tc>
          <w:tcPr>
            <w:tcW w:w="53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Present (2017)</w:t>
            </w:r>
          </w:p>
        </w:tc>
      </w:tr>
      <w:tr w:rsidR="00970725" w:rsidRPr="00970725" w:rsidTr="00970725">
        <w:trPr>
          <w:trHeight w:val="315"/>
        </w:trPr>
        <w:tc>
          <w:tcPr>
            <w:tcW w:w="9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Pollutant</w:t>
            </w:r>
          </w:p>
        </w:tc>
        <w:tc>
          <w:tcPr>
            <w:tcW w:w="234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Emissions-Truck   (kg/</w:t>
            </w:r>
            <w:proofErr w:type="spellStart"/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veh</w:t>
            </w:r>
            <w:proofErr w:type="spellEnd"/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Emissions-Rail  (kg/</w:t>
            </w:r>
            <w:proofErr w:type="spellStart"/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veh</w:t>
            </w:r>
            <w:proofErr w:type="spellEnd"/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970725" w:rsidRPr="00970725" w:rsidTr="00970725">
        <w:trPr>
          <w:trHeight w:val="315"/>
        </w:trPr>
        <w:tc>
          <w:tcPr>
            <w:tcW w:w="9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70725" w:rsidRPr="00970725" w:rsidTr="00970725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523.09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859</w:t>
            </w:r>
            <w:r w:rsid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571.66</w:t>
            </w:r>
          </w:p>
        </w:tc>
      </w:tr>
      <w:tr w:rsidR="00970725" w:rsidRPr="00970725" w:rsidTr="00970725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240.29</w:t>
            </w:r>
          </w:p>
        </w:tc>
      </w:tr>
      <w:tr w:rsidR="00970725" w:rsidRPr="00970725" w:rsidTr="00970725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150.13</w:t>
            </w:r>
          </w:p>
        </w:tc>
      </w:tr>
      <w:tr w:rsidR="00970725" w:rsidRPr="00970725" w:rsidTr="00970725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</w:t>
            </w: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2.5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0.08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970725" w:rsidRPr="00970725" w:rsidRDefault="00970725" w:rsidP="00970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707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225.73</w:t>
            </w:r>
          </w:p>
        </w:tc>
      </w:tr>
    </w:tbl>
    <w:p w:rsidR="00970725" w:rsidRDefault="001F12A1">
      <w:r>
        <w:t>Emission Produced by Cotton Shipping without diversion 2017</w:t>
      </w:r>
    </w:p>
    <w:tbl>
      <w:tblPr>
        <w:tblW w:w="5360" w:type="dxa"/>
        <w:tblLook w:val="04A0" w:firstRow="1" w:lastRow="0" w:firstColumn="1" w:lastColumn="0" w:noHBand="0" w:noVBand="1"/>
      </w:tblPr>
      <w:tblGrid>
        <w:gridCol w:w="1083"/>
        <w:gridCol w:w="2348"/>
        <w:gridCol w:w="2105"/>
      </w:tblGrid>
      <w:tr w:rsidR="001F12A1" w:rsidRPr="001F12A1" w:rsidTr="001F12A1">
        <w:trPr>
          <w:trHeight w:val="315"/>
        </w:trPr>
        <w:tc>
          <w:tcPr>
            <w:tcW w:w="53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Present (2017) Diverting 90% Truck Freight to Rail</w:t>
            </w:r>
          </w:p>
        </w:tc>
      </w:tr>
      <w:tr w:rsidR="001F12A1" w:rsidRPr="001F12A1" w:rsidTr="001F12A1">
        <w:trPr>
          <w:trHeight w:val="315"/>
        </w:trPr>
        <w:tc>
          <w:tcPr>
            <w:tcW w:w="9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Pollutant</w:t>
            </w:r>
          </w:p>
        </w:tc>
        <w:tc>
          <w:tcPr>
            <w:tcW w:w="234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Emissions-Truck   (kg/</w:t>
            </w:r>
            <w:proofErr w:type="spellStart"/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veh</w:t>
            </w:r>
            <w:proofErr w:type="spellEnd"/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Emissions-Rail  (kg/</w:t>
            </w:r>
            <w:proofErr w:type="spellStart"/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veh</w:t>
            </w:r>
            <w:proofErr w:type="spellEnd"/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1F12A1" w:rsidRPr="001F12A1" w:rsidTr="001F12A1">
        <w:trPr>
          <w:trHeight w:val="315"/>
        </w:trPr>
        <w:tc>
          <w:tcPr>
            <w:tcW w:w="9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2A1" w:rsidRPr="001F12A1" w:rsidTr="001F12A1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523.09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979</w:t>
            </w:r>
            <w:r w:rsid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982.65</w:t>
            </w:r>
          </w:p>
        </w:tc>
      </w:tr>
      <w:tr w:rsidR="001F12A1" w:rsidRPr="001F12A1" w:rsidTr="001F12A1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67</w:t>
            </w:r>
            <w:r w:rsid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216.5</w:t>
            </w:r>
          </w:p>
        </w:tc>
      </w:tr>
      <w:tr w:rsidR="001F12A1" w:rsidRPr="001F12A1" w:rsidTr="001F12A1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393.75</w:t>
            </w:r>
          </w:p>
        </w:tc>
      </w:tr>
      <w:tr w:rsidR="001F12A1" w:rsidRPr="001F12A1" w:rsidTr="001F12A1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2.5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0.08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095.57</w:t>
            </w:r>
          </w:p>
        </w:tc>
      </w:tr>
    </w:tbl>
    <w:p w:rsidR="001F12A1" w:rsidRDefault="001F12A1">
      <w:r>
        <w:t>Emission Produce by Cotton Shipping Diverting 90% Truck Freight to Rail</w:t>
      </w:r>
    </w:p>
    <w:tbl>
      <w:tblPr>
        <w:tblW w:w="5360" w:type="dxa"/>
        <w:tblLook w:val="04A0" w:firstRow="1" w:lastRow="0" w:firstColumn="1" w:lastColumn="0" w:noHBand="0" w:noVBand="1"/>
      </w:tblPr>
      <w:tblGrid>
        <w:gridCol w:w="1083"/>
        <w:gridCol w:w="2348"/>
        <w:gridCol w:w="2105"/>
      </w:tblGrid>
      <w:tr w:rsidR="001F12A1" w:rsidRPr="001F12A1" w:rsidTr="001F12A1">
        <w:trPr>
          <w:trHeight w:val="315"/>
        </w:trPr>
        <w:tc>
          <w:tcPr>
            <w:tcW w:w="53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Present (2017) Diverting 50% Rail Freight to Truck</w:t>
            </w:r>
          </w:p>
        </w:tc>
      </w:tr>
      <w:tr w:rsidR="001F12A1" w:rsidRPr="001F12A1" w:rsidTr="001F12A1">
        <w:trPr>
          <w:trHeight w:val="315"/>
        </w:trPr>
        <w:tc>
          <w:tcPr>
            <w:tcW w:w="9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Pollutant</w:t>
            </w:r>
          </w:p>
        </w:tc>
        <w:tc>
          <w:tcPr>
            <w:tcW w:w="234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Emissions-Truck   (kg/</w:t>
            </w:r>
            <w:proofErr w:type="spellStart"/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veh</w:t>
            </w:r>
            <w:proofErr w:type="spellEnd"/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Emissions-Rail  (kg/</w:t>
            </w:r>
            <w:proofErr w:type="spellStart"/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veh</w:t>
            </w:r>
            <w:proofErr w:type="spellEnd"/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1F12A1" w:rsidRPr="001F12A1" w:rsidTr="001F12A1">
        <w:trPr>
          <w:trHeight w:val="315"/>
        </w:trPr>
        <w:tc>
          <w:tcPr>
            <w:tcW w:w="9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2A1" w:rsidRPr="001F12A1" w:rsidTr="001F12A1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523.09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429</w:t>
            </w:r>
            <w:r w:rsid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785.83</w:t>
            </w:r>
          </w:p>
        </w:tc>
      </w:tr>
      <w:tr w:rsidR="001F12A1" w:rsidRPr="001F12A1" w:rsidTr="001F12A1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620.15</w:t>
            </w:r>
          </w:p>
        </w:tc>
      </w:tr>
      <w:tr w:rsidR="001F12A1" w:rsidRPr="001F12A1" w:rsidTr="001F12A1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75.06</w:t>
            </w:r>
          </w:p>
        </w:tc>
      </w:tr>
      <w:tr w:rsidR="001F12A1" w:rsidRPr="001F12A1" w:rsidTr="001F12A1">
        <w:trPr>
          <w:trHeight w:val="375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PM</w:t>
            </w: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2.5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0.08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1F12A1" w:rsidRPr="001F12A1" w:rsidRDefault="001F12A1" w:rsidP="001F1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F12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112.86</w:t>
            </w:r>
          </w:p>
        </w:tc>
      </w:tr>
    </w:tbl>
    <w:p w:rsidR="001F12A1" w:rsidRDefault="001F12A1">
      <w:bookmarkStart w:id="0" w:name="_GoBack"/>
      <w:r>
        <w:t>Emission Produced by Cotton Shipping Diverting 50% Rail Freight to Truck</w:t>
      </w:r>
    </w:p>
    <w:bookmarkEnd w:id="0"/>
    <w:p w:rsidR="00F07C04" w:rsidRDefault="00F07C04"/>
    <w:p w:rsidR="00F07C04" w:rsidRDefault="00F07C04"/>
    <w:tbl>
      <w:tblPr>
        <w:tblW w:w="8180" w:type="dxa"/>
        <w:tblLook w:val="04A0" w:firstRow="1" w:lastRow="0" w:firstColumn="1" w:lastColumn="0" w:noHBand="0" w:noVBand="1"/>
      </w:tblPr>
      <w:tblGrid>
        <w:gridCol w:w="3560"/>
        <w:gridCol w:w="2420"/>
        <w:gridCol w:w="2200"/>
      </w:tblGrid>
      <w:tr w:rsidR="00F07C04" w:rsidRPr="00F07C04" w:rsidTr="00F07C04">
        <w:trPr>
          <w:trHeight w:val="630"/>
        </w:trPr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Classification 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Shipment by Road (ton*mile)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Shipment by Rail (ton*mile)</w:t>
            </w:r>
          </w:p>
        </w:tc>
      </w:tr>
      <w:tr w:rsidR="00F07C04" w:rsidRPr="00F07C04" w:rsidTr="00F07C04">
        <w:trPr>
          <w:trHeight w:val="375"/>
        </w:trPr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Undiverted</w:t>
            </w:r>
            <w:proofErr w:type="spellEnd"/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Shipping (2027)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853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639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638.3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337.02</w:t>
            </w:r>
          </w:p>
        </w:tc>
      </w:tr>
      <w:tr w:rsidR="00F07C04" w:rsidRPr="00F07C04" w:rsidTr="00F07C04">
        <w:trPr>
          <w:trHeight w:val="315"/>
        </w:trPr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Divert 90% Truck to Rail (2027)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963.83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836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759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185.9</w:t>
            </w:r>
          </w:p>
        </w:tc>
      </w:tr>
      <w:tr w:rsidR="00F07C04" w:rsidRPr="00F07C04" w:rsidTr="00F07C04">
        <w:trPr>
          <w:trHeight w:val="315"/>
        </w:trPr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Divert 50% Rail to Truck (2027)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523.3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F07C04" w:rsidRPr="00F07C04" w:rsidRDefault="00F07C04" w:rsidP="00F07C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F07C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168.51</w:t>
            </w:r>
          </w:p>
        </w:tc>
      </w:tr>
    </w:tbl>
    <w:p w:rsidR="00F07C04" w:rsidRDefault="00F07C04">
      <w:r>
        <w:t>Shipment Data per Method Using Forecasting into 2027 Assuming a 2% Growth Rate</w:t>
      </w:r>
    </w:p>
    <w:p w:rsidR="004C2B44" w:rsidRDefault="004C2B44">
      <w:r>
        <w:br w:type="page"/>
      </w:r>
    </w:p>
    <w:tbl>
      <w:tblPr>
        <w:tblW w:w="7661" w:type="dxa"/>
        <w:tblLook w:val="04A0" w:firstRow="1" w:lastRow="0" w:firstColumn="1" w:lastColumn="0" w:noHBand="0" w:noVBand="1"/>
      </w:tblPr>
      <w:tblGrid>
        <w:gridCol w:w="4022"/>
        <w:gridCol w:w="1752"/>
        <w:gridCol w:w="1887"/>
      </w:tblGrid>
      <w:tr w:rsidR="0052257F" w:rsidRPr="0052257F" w:rsidTr="004C2B44">
        <w:trPr>
          <w:trHeight w:val="252"/>
        </w:trPr>
        <w:tc>
          <w:tcPr>
            <w:tcW w:w="57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4C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257F" w:rsidRPr="0052257F" w:rsidTr="004C2B44">
        <w:trPr>
          <w:trHeight w:val="252"/>
        </w:trPr>
        <w:tc>
          <w:tcPr>
            <w:tcW w:w="57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Value of Production </w:t>
            </w:r>
          </w:p>
        </w:tc>
        <w:tc>
          <w:tcPr>
            <w:tcW w:w="18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Product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($/acre)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Cotton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703.8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Cottonseed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Product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784.8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211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535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024</w:t>
            </w:r>
          </w:p>
        </w:tc>
      </w:tr>
      <w:tr w:rsidR="0052257F" w:rsidRPr="0052257F" w:rsidTr="004C2B44">
        <w:trPr>
          <w:trHeight w:val="252"/>
        </w:trPr>
        <w:tc>
          <w:tcPr>
            <w:tcW w:w="57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Operating Costs </w:t>
            </w:r>
          </w:p>
        </w:tc>
        <w:tc>
          <w:tcPr>
            <w:tcW w:w="1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DE9D9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($/acre)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($)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Seed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Fertilizer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98.31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Chemicals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113.21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37.47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4C2B44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Machine</w:t>
            </w:r>
            <w:r w:rsidR="0052257F"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ry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32.45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Machine Repair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53.31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Ginning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196.23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Irrigation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0.52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Interest inputs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1.45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Operating Costs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632.95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650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221</w:t>
            </w:r>
          </w:p>
        </w:tc>
      </w:tr>
      <w:tr w:rsidR="0052257F" w:rsidRPr="0052257F" w:rsidTr="004C2B44">
        <w:trPr>
          <w:trHeight w:val="252"/>
        </w:trPr>
        <w:tc>
          <w:tcPr>
            <w:tcW w:w="57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Allocated Overhead Costs </w:t>
            </w:r>
          </w:p>
        </w:tc>
        <w:tc>
          <w:tcPr>
            <w:tcW w:w="1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DE9D9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($/acre)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($)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Hired Labor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18.22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Opportunity Cost of Unpaid Labor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22.25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Capital Recovery of Equipment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171.73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Opportunity Cost of Land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118.99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Taxes/Insurance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11.85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General Farm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16.65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Overhead Costs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359.69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930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233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</w:tr>
      <w:tr w:rsidR="0052257F" w:rsidRPr="0052257F" w:rsidTr="004C2B44">
        <w:trPr>
          <w:trHeight w:val="252"/>
        </w:trPr>
        <w:tc>
          <w:tcPr>
            <w:tcW w:w="57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Added Value Inputs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($/acre)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Government Subsidies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499.8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682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116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724</w:t>
            </w:r>
          </w:p>
        </w:tc>
      </w:tr>
      <w:tr w:rsidR="0052257F" w:rsidRPr="0052257F" w:rsidTr="004C2B44">
        <w:trPr>
          <w:trHeight w:val="252"/>
        </w:trPr>
        <w:tc>
          <w:tcPr>
            <w:tcW w:w="57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Added Cost Inputs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:rsidR="0052257F" w:rsidRPr="0052257F" w:rsidRDefault="0052257F" w:rsidP="005225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2257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($/t*mi)</w:t>
            </w:r>
          </w:p>
        </w:tc>
        <w:tc>
          <w:tcPr>
            <w:tcW w:w="18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Shipping by Truck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0.0037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4C2B44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3,158,466.66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Shipping by Rail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0.0003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4C2B44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27,039.70</w:t>
            </w:r>
          </w:p>
        </w:tc>
      </w:tr>
      <w:tr w:rsidR="004C2B44" w:rsidRPr="0052257F" w:rsidTr="004C2B44">
        <w:trPr>
          <w:trHeight w:val="252"/>
        </w:trPr>
        <w:tc>
          <w:tcPr>
            <w:tcW w:w="4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Shipping Costs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52257F" w:rsidRPr="0052257F" w:rsidRDefault="004C2B44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3,185,506.36</w:t>
            </w:r>
          </w:p>
        </w:tc>
      </w:tr>
      <w:tr w:rsidR="0052257F" w:rsidRPr="0052257F" w:rsidTr="004C2B44">
        <w:trPr>
          <w:trHeight w:val="276"/>
        </w:trPr>
        <w:tc>
          <w:tcPr>
            <w:tcW w:w="577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Product Value</w:t>
            </w:r>
          </w:p>
        </w:tc>
        <w:tc>
          <w:tcPr>
            <w:tcW w:w="18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563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582</w:t>
            </w:r>
            <w:r w:rsid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225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798</w:t>
            </w:r>
          </w:p>
        </w:tc>
      </w:tr>
      <w:tr w:rsidR="0052257F" w:rsidRPr="0052257F" w:rsidTr="004C2B44">
        <w:trPr>
          <w:trHeight w:val="276"/>
        </w:trPr>
        <w:tc>
          <w:tcPr>
            <w:tcW w:w="577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57F" w:rsidRPr="0052257F" w:rsidRDefault="0052257F" w:rsidP="005225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1F12A1" w:rsidRDefault="004C2B4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257F">
        <w:rPr>
          <w:rFonts w:ascii="Times New Roman" w:eastAsia="Times New Roman" w:hAnsi="Times New Roman" w:cs="Times New Roman"/>
          <w:color w:val="000000"/>
          <w:sz w:val="24"/>
          <w:szCs w:val="24"/>
        </w:rPr>
        <w:t>Cost Analysis in 2027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Without Diverting Shipping Methods</w:t>
      </w:r>
    </w:p>
    <w:p w:rsidR="004C2B44" w:rsidRDefault="004C2B4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C2B44" w:rsidRDefault="004C2B4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tbl>
      <w:tblPr>
        <w:tblW w:w="7701" w:type="dxa"/>
        <w:tblLook w:val="04A0" w:firstRow="1" w:lastRow="0" w:firstColumn="1" w:lastColumn="0" w:noHBand="0" w:noVBand="1"/>
      </w:tblPr>
      <w:tblGrid>
        <w:gridCol w:w="4063"/>
        <w:gridCol w:w="1773"/>
        <w:gridCol w:w="1865"/>
      </w:tblGrid>
      <w:tr w:rsidR="004C2B44" w:rsidRPr="004C2B44" w:rsidTr="004C2B44">
        <w:trPr>
          <w:trHeight w:val="259"/>
        </w:trPr>
        <w:tc>
          <w:tcPr>
            <w:tcW w:w="77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C2B44" w:rsidRPr="004C2B44" w:rsidTr="004C2B44">
        <w:trPr>
          <w:trHeight w:val="259"/>
        </w:trPr>
        <w:tc>
          <w:tcPr>
            <w:tcW w:w="5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Value of Production </w:t>
            </w:r>
          </w:p>
        </w:tc>
        <w:tc>
          <w:tcPr>
            <w:tcW w:w="18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Product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($/acre)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Cotton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703.8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Cottonseed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Product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784.8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211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535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024</w:t>
            </w:r>
          </w:p>
        </w:tc>
      </w:tr>
      <w:tr w:rsidR="004C2B44" w:rsidRPr="004C2B44" w:rsidTr="004C2B44">
        <w:trPr>
          <w:trHeight w:val="259"/>
        </w:trPr>
        <w:tc>
          <w:tcPr>
            <w:tcW w:w="5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Operating Costs </w:t>
            </w:r>
          </w:p>
        </w:tc>
        <w:tc>
          <w:tcPr>
            <w:tcW w:w="18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DE9D9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($/acre)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($)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Seed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Fertilizer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98.31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Chemicals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113.21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37.47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Machinary</w:t>
            </w:r>
            <w:proofErr w:type="spellEnd"/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32.45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Machine Repair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53.31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Ginning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196.23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Irrigation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0.52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Interest inputs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1.45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Operating Costs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632.95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650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221</w:t>
            </w:r>
          </w:p>
        </w:tc>
      </w:tr>
      <w:tr w:rsidR="004C2B44" w:rsidRPr="004C2B44" w:rsidTr="004C2B44">
        <w:trPr>
          <w:trHeight w:val="259"/>
        </w:trPr>
        <w:tc>
          <w:tcPr>
            <w:tcW w:w="5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Allocated Overhead Costs </w:t>
            </w:r>
          </w:p>
        </w:tc>
        <w:tc>
          <w:tcPr>
            <w:tcW w:w="18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DE9D9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($/acre)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($)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Hired Labor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18.22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Opportunity Cost of Unpaid Labor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22.25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Capital Recovery of Equipment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171.73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Opportunity Cost of Land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118.99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Taxes/Insurance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11.85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General Farm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16.65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Overhead Costs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359.69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930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233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</w:tr>
      <w:tr w:rsidR="004C2B44" w:rsidRPr="004C2B44" w:rsidTr="004C2B44">
        <w:trPr>
          <w:trHeight w:val="259"/>
        </w:trPr>
        <w:tc>
          <w:tcPr>
            <w:tcW w:w="5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Added Value Inputs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($/acre)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Government Subsidies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499.8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682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116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724</w:t>
            </w:r>
          </w:p>
        </w:tc>
      </w:tr>
      <w:tr w:rsidR="004C2B44" w:rsidRPr="004C2B44" w:rsidTr="004C2B44">
        <w:trPr>
          <w:trHeight w:val="259"/>
        </w:trPr>
        <w:tc>
          <w:tcPr>
            <w:tcW w:w="5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Added Cost Inputs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:rsidR="004C2B44" w:rsidRPr="004C2B44" w:rsidRDefault="004C2B44" w:rsidP="004C2B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2B4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($/t*mi)</w:t>
            </w:r>
          </w:p>
        </w:tc>
        <w:tc>
          <w:tcPr>
            <w:tcW w:w="1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Shipping by Truck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0.0037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B93B1B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315,846.67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Shipping by Rail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0.0003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B93B1B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251,027.76</w:t>
            </w:r>
          </w:p>
        </w:tc>
      </w:tr>
      <w:tr w:rsidR="004C2B44" w:rsidRPr="004C2B44" w:rsidTr="004C2B44">
        <w:trPr>
          <w:trHeight w:val="259"/>
        </w:trPr>
        <w:tc>
          <w:tcPr>
            <w:tcW w:w="4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Shipping Costs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B93B1B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566,874.43</w:t>
            </w:r>
          </w:p>
        </w:tc>
      </w:tr>
      <w:tr w:rsidR="004C2B44" w:rsidRPr="004C2B44" w:rsidTr="004C2B44">
        <w:trPr>
          <w:trHeight w:val="276"/>
        </w:trPr>
        <w:tc>
          <w:tcPr>
            <w:tcW w:w="583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Product Value</w:t>
            </w:r>
          </w:p>
        </w:tc>
        <w:tc>
          <w:tcPr>
            <w:tcW w:w="1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566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430</w:t>
            </w:r>
          </w:p>
        </w:tc>
      </w:tr>
      <w:tr w:rsidR="004C2B44" w:rsidRPr="004C2B44" w:rsidTr="004C2B44">
        <w:trPr>
          <w:trHeight w:val="276"/>
        </w:trPr>
        <w:tc>
          <w:tcPr>
            <w:tcW w:w="583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C2B44" w:rsidRDefault="004C2B4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2B44">
        <w:rPr>
          <w:rFonts w:ascii="Times New Roman" w:eastAsia="Times New Roman" w:hAnsi="Times New Roman" w:cs="Times New Roman"/>
          <w:color w:val="000000"/>
          <w:sz w:val="24"/>
          <w:szCs w:val="24"/>
        </w:rPr>
        <w:t>Cost Analysis in 2027 Diverting 90% Truck Freight to Rail</w:t>
      </w:r>
    </w:p>
    <w:p w:rsidR="004C2B44" w:rsidRDefault="004C2B4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tbl>
      <w:tblPr>
        <w:tblW w:w="7747" w:type="dxa"/>
        <w:tblLook w:val="04A0" w:firstRow="1" w:lastRow="0" w:firstColumn="1" w:lastColumn="0" w:noHBand="0" w:noVBand="1"/>
      </w:tblPr>
      <w:tblGrid>
        <w:gridCol w:w="4089"/>
        <w:gridCol w:w="1782"/>
        <w:gridCol w:w="1876"/>
      </w:tblGrid>
      <w:tr w:rsidR="004C2B44" w:rsidRPr="004C2B44" w:rsidTr="00B93B1B">
        <w:trPr>
          <w:trHeight w:val="267"/>
        </w:trPr>
        <w:tc>
          <w:tcPr>
            <w:tcW w:w="77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Cost Analysis in 2027 Diverting 50% Rail Freight to Truck</w:t>
            </w:r>
          </w:p>
        </w:tc>
      </w:tr>
      <w:tr w:rsidR="004C2B44" w:rsidRPr="004C2B44" w:rsidTr="00B93B1B">
        <w:trPr>
          <w:trHeight w:val="267"/>
        </w:trPr>
        <w:tc>
          <w:tcPr>
            <w:tcW w:w="58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Value of Production 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Product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($/acre)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Cotton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703.8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Cottonseed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Product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784.8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211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535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024</w:t>
            </w:r>
          </w:p>
        </w:tc>
      </w:tr>
      <w:tr w:rsidR="004C2B44" w:rsidRPr="004C2B44" w:rsidTr="00B93B1B">
        <w:trPr>
          <w:trHeight w:val="267"/>
        </w:trPr>
        <w:tc>
          <w:tcPr>
            <w:tcW w:w="58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Operating Costs 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DE9D9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($/acre)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($)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Seed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Fertilizer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98.31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Chemicals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113.21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37.47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Machinary</w:t>
            </w:r>
            <w:proofErr w:type="spellEnd"/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32.45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Machine Repair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53.31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Ginning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196.23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Irrigation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0.52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Interest inputs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1.45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Operating Costs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632.95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396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650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221</w:t>
            </w:r>
          </w:p>
        </w:tc>
      </w:tr>
      <w:tr w:rsidR="004C2B44" w:rsidRPr="004C2B44" w:rsidTr="00B93B1B">
        <w:trPr>
          <w:trHeight w:val="267"/>
        </w:trPr>
        <w:tc>
          <w:tcPr>
            <w:tcW w:w="58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Allocated Overhead Costs 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DE9D9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($/acre)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Cost ($)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Hired Labor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18.22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Opportunity Cost of Unpaid Labor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22.25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Capital Recovery of Equipment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171.73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Opportunity Cost of Land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118.99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Taxes/Insurance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11.85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General Farm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16.65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Overhead Costs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359.69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930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233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</w:tr>
      <w:tr w:rsidR="004C2B44" w:rsidRPr="004C2B44" w:rsidTr="00B93B1B">
        <w:trPr>
          <w:trHeight w:val="267"/>
        </w:trPr>
        <w:tc>
          <w:tcPr>
            <w:tcW w:w="58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Added Value Inputs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5,366,380 acres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($/acre)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Government Subsidies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499.8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682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116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724</w:t>
            </w:r>
          </w:p>
        </w:tc>
      </w:tr>
      <w:tr w:rsidR="004C2B44" w:rsidRPr="004C2B44" w:rsidTr="00B93B1B">
        <w:trPr>
          <w:trHeight w:val="267"/>
        </w:trPr>
        <w:tc>
          <w:tcPr>
            <w:tcW w:w="58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Added Cost Inputs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A0C7"/>
            <w:noWrap/>
            <w:vAlign w:val="bottom"/>
            <w:hideMark/>
          </w:tcPr>
          <w:p w:rsidR="004C2B44" w:rsidRPr="004C2B44" w:rsidRDefault="004C2B44" w:rsidP="004C2B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2B4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Item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($/t*mi)</w:t>
            </w:r>
          </w:p>
        </w:tc>
        <w:tc>
          <w:tcPr>
            <w:tcW w:w="1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Worth ($)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Shipping by Truck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0.0037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B93B1B" w:rsidP="00B93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3,330,046.34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Shipping by Rail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0.0003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B93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519.85</w:t>
            </w:r>
          </w:p>
        </w:tc>
      </w:tr>
      <w:tr w:rsidR="004C2B44" w:rsidRPr="004C2B44" w:rsidTr="00B93B1B">
        <w:trPr>
          <w:trHeight w:val="267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Total Shipping Costs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C2B44" w:rsidRPr="004C2B44" w:rsidRDefault="004C2B44" w:rsidP="00B93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343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566.1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C2B44" w:rsidRPr="004C2B44" w:rsidTr="00B93B1B">
        <w:trPr>
          <w:trHeight w:val="276"/>
        </w:trPr>
        <w:tc>
          <w:tcPr>
            <w:tcW w:w="587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Product Value</w:t>
            </w:r>
          </w:p>
        </w:tc>
        <w:tc>
          <w:tcPr>
            <w:tcW w:w="18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563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424</w:t>
            </w:r>
            <w:r w:rsidR="00B93B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4C2B4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739</w:t>
            </w:r>
          </w:p>
        </w:tc>
      </w:tr>
      <w:tr w:rsidR="004C2B44" w:rsidRPr="004C2B44" w:rsidTr="00B93B1B">
        <w:trPr>
          <w:trHeight w:val="276"/>
        </w:trPr>
        <w:tc>
          <w:tcPr>
            <w:tcW w:w="587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C2B44" w:rsidRPr="004C2B44" w:rsidRDefault="004C2B44" w:rsidP="004C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C2B44" w:rsidRDefault="004C2B44"/>
    <w:sectPr w:rsidR="004C2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C2B"/>
    <w:rsid w:val="000F2A24"/>
    <w:rsid w:val="0015231F"/>
    <w:rsid w:val="00156700"/>
    <w:rsid w:val="001F12A1"/>
    <w:rsid w:val="002A58A5"/>
    <w:rsid w:val="003078EE"/>
    <w:rsid w:val="00327B29"/>
    <w:rsid w:val="003B0612"/>
    <w:rsid w:val="003C29CC"/>
    <w:rsid w:val="003C35A9"/>
    <w:rsid w:val="003E671F"/>
    <w:rsid w:val="004C2B44"/>
    <w:rsid w:val="0052257F"/>
    <w:rsid w:val="00564579"/>
    <w:rsid w:val="007D2C1D"/>
    <w:rsid w:val="008C3691"/>
    <w:rsid w:val="009416A0"/>
    <w:rsid w:val="00970725"/>
    <w:rsid w:val="00981716"/>
    <w:rsid w:val="009D12B4"/>
    <w:rsid w:val="00B93B1B"/>
    <w:rsid w:val="00EA4C2B"/>
    <w:rsid w:val="00EA628C"/>
    <w:rsid w:val="00F0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C5382"/>
  <w15:chartTrackingRefBased/>
  <w15:docId w15:val="{AF69CAC5-4A7F-4144-86CA-BECB31E4B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20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CE495-Will</dc:creator>
  <cp:keywords/>
  <dc:description/>
  <cp:lastModifiedBy>William Rossell</cp:lastModifiedBy>
  <cp:revision>11</cp:revision>
  <dcterms:created xsi:type="dcterms:W3CDTF">2017-11-30T17:19:00Z</dcterms:created>
  <dcterms:modified xsi:type="dcterms:W3CDTF">2017-12-01T07:10:00Z</dcterms:modified>
</cp:coreProperties>
</file>