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86B23" w14:textId="77777777" w:rsidR="00CE63D6" w:rsidRDefault="00CE15DC">
      <w:pPr>
        <w:jc w:val="center"/>
        <w:rPr>
          <w:rFonts w:ascii="Calibri" w:eastAsia="Calibri" w:hAnsi="Calibri" w:cs="Calibri"/>
          <w:sz w:val="56"/>
          <w:szCs w:val="56"/>
        </w:rPr>
      </w:pPr>
      <w:r>
        <w:rPr>
          <w:rFonts w:ascii="Calibri" w:eastAsia="Calibri" w:hAnsi="Calibri" w:cs="Calibri"/>
          <w:sz w:val="56"/>
          <w:szCs w:val="56"/>
        </w:rPr>
        <w:t>ENAE 380 Project User’s Manual</w:t>
      </w:r>
    </w:p>
    <w:p w14:paraId="6C22D7A2" w14:textId="77777777" w:rsidR="00CE63D6" w:rsidRDefault="00CE15DC">
      <w:pPr>
        <w:jc w:val="center"/>
        <w:rPr>
          <w:rFonts w:ascii="Calibri" w:eastAsia="Calibri" w:hAnsi="Calibri" w:cs="Calibri"/>
          <w:sz w:val="44"/>
          <w:szCs w:val="44"/>
        </w:rPr>
      </w:pPr>
      <w:r>
        <w:rPr>
          <w:rFonts w:ascii="Calibri" w:eastAsia="Calibri" w:hAnsi="Calibri" w:cs="Calibri"/>
          <w:sz w:val="44"/>
          <w:szCs w:val="44"/>
        </w:rPr>
        <w:t>Simulating NBA Seasons - William Rowe</w:t>
      </w:r>
    </w:p>
    <w:p w14:paraId="0FB74B5B" w14:textId="77777777" w:rsidR="00CE63D6" w:rsidRDefault="00CE15DC">
      <w:pPr>
        <w:jc w:val="center"/>
        <w:rPr>
          <w:rFonts w:ascii="Calibri" w:eastAsia="Calibri" w:hAnsi="Calibri" w:cs="Calibri"/>
          <w:sz w:val="48"/>
          <w:szCs w:val="48"/>
        </w:rPr>
      </w:pPr>
      <w:r>
        <w:pict w14:anchorId="3288FE6D">
          <v:rect id="_x0000_i1025" style="width:0;height:1.5pt" o:hralign="center" o:hrstd="t" o:hr="t" fillcolor="#a0a0a0" stroked="f"/>
        </w:pict>
      </w:r>
    </w:p>
    <w:p w14:paraId="05D28BF3" w14:textId="77777777" w:rsidR="00CE63D6" w:rsidRDefault="00CE15DC">
      <w:pPr>
        <w:rPr>
          <w:rFonts w:ascii="Calibri" w:eastAsia="Calibri" w:hAnsi="Calibri" w:cs="Calibri"/>
          <w:sz w:val="44"/>
          <w:szCs w:val="44"/>
        </w:rPr>
      </w:pPr>
      <w:r>
        <w:rPr>
          <w:rFonts w:ascii="Calibri" w:eastAsia="Calibri" w:hAnsi="Calibri" w:cs="Calibri"/>
          <w:sz w:val="44"/>
          <w:szCs w:val="44"/>
        </w:rPr>
        <w:t>1.1</w:t>
      </w:r>
      <w:r>
        <w:rPr>
          <w:rFonts w:ascii="Calibri" w:eastAsia="Calibri" w:hAnsi="Calibri" w:cs="Calibri"/>
          <w:sz w:val="44"/>
          <w:szCs w:val="44"/>
        </w:rPr>
        <w:tab/>
      </w:r>
      <w:r>
        <w:rPr>
          <w:rFonts w:ascii="Calibri" w:eastAsia="Calibri" w:hAnsi="Calibri" w:cs="Calibri"/>
          <w:sz w:val="44"/>
          <w:szCs w:val="44"/>
        </w:rPr>
        <w:tab/>
        <w:t>Necessary Files</w:t>
      </w:r>
    </w:p>
    <w:p w14:paraId="794F8AFE" w14:textId="77777777" w:rsidR="00CE63D6" w:rsidRDefault="00CE15DC">
      <w:pPr>
        <w:ind w:left="1440"/>
        <w:rPr>
          <w:rFonts w:ascii="Calibri" w:eastAsia="Calibri" w:hAnsi="Calibri" w:cs="Calibri"/>
          <w:sz w:val="32"/>
          <w:szCs w:val="32"/>
        </w:rPr>
      </w:pPr>
      <w:r>
        <w:rPr>
          <w:rFonts w:ascii="Calibri" w:eastAsia="Calibri" w:hAnsi="Calibri" w:cs="Calibri"/>
          <w:sz w:val="32"/>
          <w:szCs w:val="32"/>
        </w:rPr>
        <w:t>All files required to implement the project include the getdata.py file, parse_data.py file, and the test.py file. The test.py file requires an “nba_games.csv” file to run, which is saved as a result of running getdata and then parse_data after. The csv fi</w:t>
      </w:r>
      <w:r>
        <w:rPr>
          <w:rFonts w:ascii="Calibri" w:eastAsia="Calibri" w:hAnsi="Calibri" w:cs="Calibri"/>
          <w:sz w:val="32"/>
          <w:szCs w:val="32"/>
        </w:rPr>
        <w:t>le is not needed to be submitted in order for the project to function, as it can be created with said python scripts, but because it takes a long time to run/create, I will submit the .csv file as well for convenience.</w:t>
      </w:r>
    </w:p>
    <w:p w14:paraId="7B94286F" w14:textId="77777777" w:rsidR="00CE63D6" w:rsidRDefault="00CE63D6">
      <w:pPr>
        <w:ind w:left="1440"/>
        <w:rPr>
          <w:rFonts w:ascii="Calibri" w:eastAsia="Calibri" w:hAnsi="Calibri" w:cs="Calibri"/>
          <w:sz w:val="32"/>
          <w:szCs w:val="32"/>
        </w:rPr>
      </w:pPr>
    </w:p>
    <w:p w14:paraId="7DE01565" w14:textId="77777777" w:rsidR="00CE63D6" w:rsidRDefault="00CE15DC">
      <w:pPr>
        <w:rPr>
          <w:rFonts w:ascii="Calibri" w:eastAsia="Calibri" w:hAnsi="Calibri" w:cs="Calibri"/>
          <w:sz w:val="44"/>
          <w:szCs w:val="44"/>
        </w:rPr>
      </w:pPr>
      <w:r>
        <w:rPr>
          <w:rFonts w:ascii="Calibri" w:eastAsia="Calibri" w:hAnsi="Calibri" w:cs="Calibri"/>
          <w:sz w:val="44"/>
          <w:szCs w:val="44"/>
        </w:rPr>
        <w:t>1.2</w:t>
      </w:r>
      <w:r>
        <w:rPr>
          <w:rFonts w:ascii="Calibri" w:eastAsia="Calibri" w:hAnsi="Calibri" w:cs="Calibri"/>
          <w:sz w:val="44"/>
          <w:szCs w:val="44"/>
        </w:rPr>
        <w:tab/>
      </w:r>
      <w:r>
        <w:rPr>
          <w:rFonts w:ascii="Calibri" w:eastAsia="Calibri" w:hAnsi="Calibri" w:cs="Calibri"/>
          <w:sz w:val="44"/>
          <w:szCs w:val="44"/>
        </w:rPr>
        <w:tab/>
        <w:t>Necessary Libraries</w:t>
      </w:r>
    </w:p>
    <w:p w14:paraId="18A1B343" w14:textId="77777777" w:rsidR="00CE63D6" w:rsidRDefault="00CE15DC">
      <w:pPr>
        <w:ind w:left="1440"/>
        <w:rPr>
          <w:rFonts w:ascii="Calibri" w:eastAsia="Calibri" w:hAnsi="Calibri" w:cs="Calibri"/>
          <w:sz w:val="32"/>
          <w:szCs w:val="32"/>
        </w:rPr>
      </w:pPr>
      <w:r>
        <w:rPr>
          <w:rFonts w:ascii="Calibri" w:eastAsia="Calibri" w:hAnsi="Calibri" w:cs="Calibri"/>
          <w:sz w:val="32"/>
          <w:szCs w:val="32"/>
        </w:rPr>
        <w:t>The followi</w:t>
      </w:r>
      <w:r>
        <w:rPr>
          <w:rFonts w:ascii="Calibri" w:eastAsia="Calibri" w:hAnsi="Calibri" w:cs="Calibri"/>
          <w:sz w:val="32"/>
          <w:szCs w:val="32"/>
        </w:rPr>
        <w:t>ng libraries are required to be installed and imported before running the python code:</w:t>
      </w:r>
    </w:p>
    <w:p w14:paraId="0E66D6A7" w14:textId="77777777" w:rsidR="00CE63D6" w:rsidRDefault="00CE15DC">
      <w:pPr>
        <w:ind w:left="1440"/>
        <w:rPr>
          <w:rFonts w:ascii="Calibri" w:eastAsia="Calibri" w:hAnsi="Calibri" w:cs="Calibri"/>
          <w:sz w:val="32"/>
          <w:szCs w:val="32"/>
        </w:rPr>
      </w:pPr>
      <w:r>
        <w:rPr>
          <w:rFonts w:ascii="Calibri" w:eastAsia="Calibri" w:hAnsi="Calibri" w:cs="Calibri"/>
          <w:sz w:val="32"/>
          <w:szCs w:val="32"/>
        </w:rPr>
        <w:t>In getdata.py:</w:t>
      </w:r>
    </w:p>
    <w:p w14:paraId="1A4578D2"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4C955A89" wp14:editId="18BF29CA">
            <wp:extent cx="4571078" cy="64866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71078" cy="648667"/>
                    </a:xfrm>
                    <a:prstGeom prst="rect">
                      <a:avLst/>
                    </a:prstGeom>
                    <a:ln/>
                  </pic:spPr>
                </pic:pic>
              </a:graphicData>
            </a:graphic>
          </wp:inline>
        </w:drawing>
      </w:r>
    </w:p>
    <w:p w14:paraId="7638D3F2" w14:textId="77777777" w:rsidR="00CE63D6" w:rsidRDefault="00CE15DC">
      <w:pPr>
        <w:ind w:left="1440"/>
        <w:rPr>
          <w:rFonts w:ascii="Calibri" w:eastAsia="Calibri" w:hAnsi="Calibri" w:cs="Calibri"/>
          <w:sz w:val="32"/>
          <w:szCs w:val="32"/>
        </w:rPr>
      </w:pPr>
      <w:r>
        <w:rPr>
          <w:rFonts w:ascii="Calibri" w:eastAsia="Calibri" w:hAnsi="Calibri" w:cs="Calibri"/>
          <w:sz w:val="32"/>
          <w:szCs w:val="32"/>
        </w:rPr>
        <w:t>In parse_data.py:</w:t>
      </w:r>
    </w:p>
    <w:p w14:paraId="7D27EBF0"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78B2F30F" wp14:editId="04238E00">
            <wp:extent cx="2214563" cy="42028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14563" cy="420282"/>
                    </a:xfrm>
                    <a:prstGeom prst="rect">
                      <a:avLst/>
                    </a:prstGeom>
                    <a:ln/>
                  </pic:spPr>
                </pic:pic>
              </a:graphicData>
            </a:graphic>
          </wp:inline>
        </w:drawing>
      </w:r>
    </w:p>
    <w:p w14:paraId="7F934E4B" w14:textId="77777777" w:rsidR="00CE63D6" w:rsidRDefault="00CE15DC">
      <w:pPr>
        <w:ind w:left="1440"/>
        <w:rPr>
          <w:rFonts w:ascii="Calibri" w:eastAsia="Calibri" w:hAnsi="Calibri" w:cs="Calibri"/>
          <w:sz w:val="32"/>
          <w:szCs w:val="32"/>
        </w:rPr>
      </w:pPr>
      <w:r>
        <w:rPr>
          <w:rFonts w:ascii="Calibri" w:eastAsia="Calibri" w:hAnsi="Calibri" w:cs="Calibri"/>
          <w:sz w:val="32"/>
          <w:szCs w:val="32"/>
        </w:rPr>
        <w:t>In test.py:</w:t>
      </w:r>
    </w:p>
    <w:p w14:paraId="512F9A0B"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630B39BD" wp14:editId="40B2FA27">
            <wp:extent cx="2171700" cy="52802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171700" cy="528021"/>
                    </a:xfrm>
                    <a:prstGeom prst="rect">
                      <a:avLst/>
                    </a:prstGeom>
                    <a:ln/>
                  </pic:spPr>
                </pic:pic>
              </a:graphicData>
            </a:graphic>
          </wp:inline>
        </w:drawing>
      </w:r>
    </w:p>
    <w:p w14:paraId="2A356925"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2D3372A0" wp14:editId="29C13067">
            <wp:extent cx="3948113" cy="42391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948113" cy="423916"/>
                    </a:xfrm>
                    <a:prstGeom prst="rect">
                      <a:avLst/>
                    </a:prstGeom>
                    <a:ln/>
                  </pic:spPr>
                </pic:pic>
              </a:graphicData>
            </a:graphic>
          </wp:inline>
        </w:drawing>
      </w:r>
    </w:p>
    <w:p w14:paraId="5E0F7F6A"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lastRenderedPageBreak/>
        <w:drawing>
          <wp:inline distT="114300" distB="114300" distL="114300" distR="114300" wp14:anchorId="736AB5CF" wp14:editId="5FCDB099">
            <wp:extent cx="3072581" cy="19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072581" cy="190500"/>
                    </a:xfrm>
                    <a:prstGeom prst="rect">
                      <a:avLst/>
                    </a:prstGeom>
                    <a:ln/>
                  </pic:spPr>
                </pic:pic>
              </a:graphicData>
            </a:graphic>
          </wp:inline>
        </w:drawing>
      </w:r>
    </w:p>
    <w:p w14:paraId="1397F095" w14:textId="77777777" w:rsidR="00CE63D6" w:rsidRDefault="00CE15DC">
      <w:pP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70FCB4B9" wp14:editId="29AE0090">
            <wp:extent cx="1981200" cy="27720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981200" cy="277205"/>
                    </a:xfrm>
                    <a:prstGeom prst="rect">
                      <a:avLst/>
                    </a:prstGeom>
                    <a:ln/>
                  </pic:spPr>
                </pic:pic>
              </a:graphicData>
            </a:graphic>
          </wp:inline>
        </w:drawing>
      </w:r>
    </w:p>
    <w:p w14:paraId="46F54D42" w14:textId="77777777" w:rsidR="00CE63D6" w:rsidRDefault="00CE63D6">
      <w:pPr>
        <w:ind w:left="1440"/>
        <w:jc w:val="center"/>
        <w:rPr>
          <w:rFonts w:ascii="Calibri" w:eastAsia="Calibri" w:hAnsi="Calibri" w:cs="Calibri"/>
          <w:sz w:val="32"/>
          <w:szCs w:val="32"/>
        </w:rPr>
      </w:pPr>
    </w:p>
    <w:p w14:paraId="4BA1C19B" w14:textId="77777777" w:rsidR="00CE63D6" w:rsidRDefault="00CE15DC">
      <w:pPr>
        <w:pBdr>
          <w:top w:val="nil"/>
          <w:left w:val="nil"/>
          <w:bottom w:val="nil"/>
          <w:right w:val="nil"/>
          <w:between w:val="nil"/>
        </w:pBdr>
        <w:rPr>
          <w:rFonts w:ascii="Calibri" w:eastAsia="Calibri" w:hAnsi="Calibri" w:cs="Calibri"/>
          <w:sz w:val="44"/>
          <w:szCs w:val="44"/>
        </w:rPr>
      </w:pPr>
      <w:r>
        <w:rPr>
          <w:rFonts w:ascii="Calibri" w:eastAsia="Calibri" w:hAnsi="Calibri" w:cs="Calibri"/>
          <w:sz w:val="44"/>
          <w:szCs w:val="44"/>
        </w:rPr>
        <w:t>1.3</w:t>
      </w:r>
      <w:r>
        <w:rPr>
          <w:rFonts w:ascii="Calibri" w:eastAsia="Calibri" w:hAnsi="Calibri" w:cs="Calibri"/>
          <w:sz w:val="44"/>
          <w:szCs w:val="44"/>
        </w:rPr>
        <w:tab/>
      </w:r>
      <w:r>
        <w:rPr>
          <w:rFonts w:ascii="Calibri" w:eastAsia="Calibri" w:hAnsi="Calibri" w:cs="Calibri"/>
          <w:sz w:val="44"/>
          <w:szCs w:val="44"/>
        </w:rPr>
        <w:tab/>
        <w:t>Gathering/Parsing Data into a Dataframe</w:t>
      </w:r>
    </w:p>
    <w:p w14:paraId="178D2EFA"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Getdata.py and parse_data.py have specific directories designated to save and take out file data to/from. You can make/edit the directory names in the script so that they save to whatever folder directory you want it to be saved to. For me, I have DATA_DIR</w:t>
      </w:r>
      <w:r>
        <w:rPr>
          <w:rFonts w:ascii="Calibri" w:eastAsia="Calibri" w:hAnsi="Calibri" w:cs="Calibri"/>
          <w:sz w:val="32"/>
          <w:szCs w:val="32"/>
        </w:rPr>
        <w:t xml:space="preserve"> go to a folder called “data” in downloads, STANDINGS_DIR go to a folder called “standings” which is located in the data folder, and SCORES_DIR go to a folder called “scores” which is also located within the data folder. You can see where the directories w</w:t>
      </w:r>
      <w:r>
        <w:rPr>
          <w:rFonts w:ascii="Calibri" w:eastAsia="Calibri" w:hAnsi="Calibri" w:cs="Calibri"/>
          <w:sz w:val="32"/>
          <w:szCs w:val="32"/>
        </w:rPr>
        <w:t>ere specified below:</w:t>
      </w:r>
    </w:p>
    <w:p w14:paraId="1E4FF43B"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In getdata.py:</w:t>
      </w:r>
    </w:p>
    <w:p w14:paraId="7C5932E1"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135868C2" wp14:editId="41B7A927">
            <wp:extent cx="3919538" cy="483661"/>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919538" cy="483661"/>
                    </a:xfrm>
                    <a:prstGeom prst="rect">
                      <a:avLst/>
                    </a:prstGeom>
                    <a:ln/>
                  </pic:spPr>
                </pic:pic>
              </a:graphicData>
            </a:graphic>
          </wp:inline>
        </w:drawing>
      </w:r>
    </w:p>
    <w:p w14:paraId="0501CB77"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In parse_data.py:</w:t>
      </w:r>
    </w:p>
    <w:p w14:paraId="30E75319"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3DE10C5E" wp14:editId="7DA44BC2">
            <wp:extent cx="3957638" cy="28540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957638" cy="285407"/>
                    </a:xfrm>
                    <a:prstGeom prst="rect">
                      <a:avLst/>
                    </a:prstGeom>
                    <a:ln/>
                  </pic:spPr>
                </pic:pic>
              </a:graphicData>
            </a:graphic>
          </wp:inline>
        </w:drawing>
      </w:r>
    </w:p>
    <w:p w14:paraId="356BA8C5"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You can still run getdata.py for a little while and then cancel the script to see what the script is actually saving into the designated directories. First, it saves data to “standings”, then once that is finished, it starts saving data to “scores” which t</w:t>
      </w:r>
      <w:r>
        <w:rPr>
          <w:rFonts w:ascii="Calibri" w:eastAsia="Calibri" w:hAnsi="Calibri" w:cs="Calibri"/>
          <w:sz w:val="32"/>
          <w:szCs w:val="32"/>
        </w:rPr>
        <w:t>akes much longer to finish.</w:t>
      </w:r>
    </w:p>
    <w:p w14:paraId="7E365A5D"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For the sake of convenience, I will show you what the standings and scores data looks like below:</w:t>
      </w:r>
    </w:p>
    <w:p w14:paraId="0635A8F6"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Here is what a standings file looks like:</w:t>
      </w:r>
    </w:p>
    <w:p w14:paraId="539F8C8E"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lastRenderedPageBreak/>
        <w:drawing>
          <wp:inline distT="114300" distB="114300" distL="114300" distR="114300" wp14:anchorId="22FB5AF9" wp14:editId="1FDDC1EC">
            <wp:extent cx="4309282" cy="316706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09282" cy="3167063"/>
                    </a:xfrm>
                    <a:prstGeom prst="rect">
                      <a:avLst/>
                    </a:prstGeom>
                    <a:ln/>
                  </pic:spPr>
                </pic:pic>
              </a:graphicData>
            </a:graphic>
          </wp:inline>
        </w:drawing>
      </w:r>
    </w:p>
    <w:p w14:paraId="2ADFFD5A" w14:textId="77777777" w:rsidR="00CE63D6" w:rsidRDefault="00CE15DC">
      <w:pPr>
        <w:pBdr>
          <w:top w:val="nil"/>
          <w:left w:val="nil"/>
          <w:bottom w:val="nil"/>
          <w:right w:val="nil"/>
          <w:between w:val="nil"/>
        </w:pBdr>
        <w:ind w:left="1440"/>
        <w:rPr>
          <w:rFonts w:ascii="Calibri" w:eastAsia="Calibri" w:hAnsi="Calibri" w:cs="Calibri"/>
          <w:sz w:val="32"/>
          <w:szCs w:val="32"/>
        </w:rPr>
      </w:pPr>
      <w:r>
        <w:rPr>
          <w:rFonts w:ascii="Calibri" w:eastAsia="Calibri" w:hAnsi="Calibri" w:cs="Calibri"/>
          <w:sz w:val="32"/>
          <w:szCs w:val="32"/>
        </w:rPr>
        <w:t>Here is what part of a scores file looks like:</w:t>
      </w:r>
    </w:p>
    <w:p w14:paraId="6E073065"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19654ECE" wp14:editId="5E8D0708">
            <wp:extent cx="4060026" cy="341292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060026" cy="3412927"/>
                    </a:xfrm>
                    <a:prstGeom prst="rect">
                      <a:avLst/>
                    </a:prstGeom>
                    <a:ln/>
                  </pic:spPr>
                </pic:pic>
              </a:graphicData>
            </a:graphic>
          </wp:inline>
        </w:drawing>
      </w:r>
    </w:p>
    <w:p w14:paraId="24D89691"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lastRenderedPageBreak/>
        <w:drawing>
          <wp:inline distT="114300" distB="114300" distL="114300" distR="114300" wp14:anchorId="6353A1B5" wp14:editId="1A6F9ADC">
            <wp:extent cx="3557588" cy="267974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r="32108"/>
                    <a:stretch>
                      <a:fillRect/>
                    </a:stretch>
                  </pic:blipFill>
                  <pic:spPr>
                    <a:xfrm>
                      <a:off x="0" y="0"/>
                      <a:ext cx="3557588" cy="2679741"/>
                    </a:xfrm>
                    <a:prstGeom prst="rect">
                      <a:avLst/>
                    </a:prstGeom>
                    <a:ln/>
                  </pic:spPr>
                </pic:pic>
              </a:graphicData>
            </a:graphic>
          </wp:inline>
        </w:drawing>
      </w:r>
    </w:p>
    <w:p w14:paraId="24150687"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4694B84C" wp14:editId="526F154C">
            <wp:extent cx="3162300" cy="254911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162300" cy="2549112"/>
                    </a:xfrm>
                    <a:prstGeom prst="rect">
                      <a:avLst/>
                    </a:prstGeom>
                    <a:ln/>
                  </pic:spPr>
                </pic:pic>
              </a:graphicData>
            </a:graphic>
          </wp:inline>
        </w:drawing>
      </w:r>
    </w:p>
    <w:p w14:paraId="55A83851"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drawing>
          <wp:inline distT="114300" distB="114300" distL="114300" distR="114300" wp14:anchorId="0A90EEB6" wp14:editId="75227762">
            <wp:extent cx="3310666" cy="25955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r="11217"/>
                    <a:stretch>
                      <a:fillRect/>
                    </a:stretch>
                  </pic:blipFill>
                  <pic:spPr>
                    <a:xfrm>
                      <a:off x="0" y="0"/>
                      <a:ext cx="3310666" cy="2595563"/>
                    </a:xfrm>
                    <a:prstGeom prst="rect">
                      <a:avLst/>
                    </a:prstGeom>
                    <a:ln/>
                  </pic:spPr>
                </pic:pic>
              </a:graphicData>
            </a:graphic>
          </wp:inline>
        </w:drawing>
      </w:r>
    </w:p>
    <w:p w14:paraId="31855C02" w14:textId="77777777" w:rsidR="00CE63D6" w:rsidRDefault="00CE15DC">
      <w:pPr>
        <w:pBdr>
          <w:top w:val="nil"/>
          <w:left w:val="nil"/>
          <w:bottom w:val="nil"/>
          <w:right w:val="nil"/>
          <w:between w:val="nil"/>
        </w:pBdr>
        <w:ind w:left="1440"/>
        <w:jc w:val="center"/>
        <w:rPr>
          <w:rFonts w:ascii="Calibri" w:eastAsia="Calibri" w:hAnsi="Calibri" w:cs="Calibri"/>
          <w:sz w:val="32"/>
          <w:szCs w:val="32"/>
        </w:rPr>
      </w:pPr>
      <w:r>
        <w:rPr>
          <w:rFonts w:ascii="Calibri" w:eastAsia="Calibri" w:hAnsi="Calibri" w:cs="Calibri"/>
          <w:noProof/>
          <w:sz w:val="32"/>
          <w:szCs w:val="32"/>
        </w:rPr>
        <w:lastRenderedPageBreak/>
        <w:drawing>
          <wp:inline distT="114300" distB="114300" distL="114300" distR="114300" wp14:anchorId="464ADE71" wp14:editId="414467FF">
            <wp:extent cx="3143250" cy="5282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43250" cy="528277"/>
                    </a:xfrm>
                    <a:prstGeom prst="rect">
                      <a:avLst/>
                    </a:prstGeom>
                    <a:ln/>
                  </pic:spPr>
                </pic:pic>
              </a:graphicData>
            </a:graphic>
          </wp:inline>
        </w:drawing>
      </w:r>
    </w:p>
    <w:p w14:paraId="642797BC" w14:textId="77777777" w:rsidR="00CE63D6" w:rsidRDefault="00CE63D6">
      <w:pPr>
        <w:pBdr>
          <w:top w:val="nil"/>
          <w:left w:val="nil"/>
          <w:bottom w:val="nil"/>
          <w:right w:val="nil"/>
          <w:between w:val="nil"/>
        </w:pBdr>
        <w:ind w:left="1440"/>
        <w:rPr>
          <w:rFonts w:ascii="Calibri" w:eastAsia="Calibri" w:hAnsi="Calibri" w:cs="Calibri"/>
          <w:sz w:val="32"/>
          <w:szCs w:val="32"/>
        </w:rPr>
      </w:pPr>
    </w:p>
    <w:p w14:paraId="5DF4ED6C" w14:textId="77777777" w:rsidR="00CE63D6" w:rsidRDefault="00CE15DC">
      <w:pPr>
        <w:pBdr>
          <w:top w:val="nil"/>
          <w:left w:val="nil"/>
          <w:bottom w:val="nil"/>
          <w:right w:val="nil"/>
          <w:between w:val="nil"/>
        </w:pBdr>
        <w:rPr>
          <w:rFonts w:ascii="Calibri" w:eastAsia="Calibri" w:hAnsi="Calibri" w:cs="Calibri"/>
          <w:sz w:val="44"/>
          <w:szCs w:val="44"/>
        </w:rPr>
      </w:pPr>
      <w:r>
        <w:rPr>
          <w:rFonts w:ascii="Calibri" w:eastAsia="Calibri" w:hAnsi="Calibri" w:cs="Calibri"/>
          <w:sz w:val="44"/>
          <w:szCs w:val="44"/>
        </w:rPr>
        <w:t>1.4</w:t>
      </w:r>
      <w:r>
        <w:rPr>
          <w:rFonts w:ascii="Calibri" w:eastAsia="Calibri" w:hAnsi="Calibri" w:cs="Calibri"/>
          <w:sz w:val="44"/>
          <w:szCs w:val="44"/>
        </w:rPr>
        <w:tab/>
      </w:r>
      <w:r>
        <w:rPr>
          <w:rFonts w:ascii="Calibri" w:eastAsia="Calibri" w:hAnsi="Calibri" w:cs="Calibri"/>
          <w:sz w:val="44"/>
          <w:szCs w:val="44"/>
        </w:rPr>
        <w:tab/>
      </w:r>
      <w:r>
        <w:rPr>
          <w:rFonts w:ascii="Calibri" w:eastAsia="Calibri" w:hAnsi="Calibri" w:cs="Calibri"/>
          <w:sz w:val="44"/>
          <w:szCs w:val="44"/>
        </w:rPr>
        <w:t>User Inputs After Running test.py</w:t>
      </w:r>
    </w:p>
    <w:p w14:paraId="1845382E" w14:textId="77777777" w:rsidR="00CE63D6" w:rsidRDefault="00CE15DC">
      <w:pPr>
        <w:pBdr>
          <w:top w:val="nil"/>
          <w:left w:val="nil"/>
          <w:bottom w:val="nil"/>
          <w:right w:val="nil"/>
          <w:between w:val="nil"/>
        </w:pBdr>
        <w:ind w:left="1440"/>
        <w:rPr>
          <w:rFonts w:ascii="Calibri" w:eastAsia="Calibri" w:hAnsi="Calibri" w:cs="Calibri"/>
          <w:sz w:val="44"/>
          <w:szCs w:val="44"/>
        </w:rPr>
      </w:pPr>
      <w:r>
        <w:rPr>
          <w:rFonts w:ascii="Calibri" w:eastAsia="Calibri" w:hAnsi="Calibri" w:cs="Calibri"/>
          <w:sz w:val="32"/>
          <w:szCs w:val="32"/>
        </w:rPr>
        <w:t>After running test.py, the user will have to input a year from 2018-2021. Once the regular season simulations for the season has been completed,regular season info and a plot of simulated vs. real team win totals will appe</w:t>
      </w:r>
      <w:r>
        <w:rPr>
          <w:rFonts w:ascii="Calibri" w:eastAsia="Calibri" w:hAnsi="Calibri" w:cs="Calibri"/>
          <w:sz w:val="32"/>
          <w:szCs w:val="32"/>
        </w:rPr>
        <w:t>ar. After X’ing out of it, the playoffs (and play-in if the inputted season is 2020 or 2021) will be simulated, display the games and results in text, and also display the play-in bracket if the season is 2020 or 2021. If the play-in bracket appears, X out</w:t>
      </w:r>
      <w:r>
        <w:rPr>
          <w:rFonts w:ascii="Calibri" w:eastAsia="Calibri" w:hAnsi="Calibri" w:cs="Calibri"/>
          <w:sz w:val="32"/>
          <w:szCs w:val="32"/>
        </w:rPr>
        <w:t xml:space="preserve"> of it, and the simulated playoff bracket will appear. X out of the simulated playoff bracket to see the actual playoff bracket for that year.</w:t>
      </w:r>
    </w:p>
    <w:sectPr w:rsidR="00CE63D6">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46C95" w14:textId="77777777" w:rsidR="00000000" w:rsidRDefault="00CE15DC">
      <w:pPr>
        <w:spacing w:line="240" w:lineRule="auto"/>
      </w:pPr>
      <w:r>
        <w:separator/>
      </w:r>
    </w:p>
  </w:endnote>
  <w:endnote w:type="continuationSeparator" w:id="0">
    <w:p w14:paraId="55C4548D" w14:textId="77777777" w:rsidR="00000000" w:rsidRDefault="00CE15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7E65" w14:textId="77777777" w:rsidR="00000000" w:rsidRDefault="00CE15DC">
      <w:pPr>
        <w:spacing w:line="240" w:lineRule="auto"/>
      </w:pPr>
      <w:r>
        <w:separator/>
      </w:r>
    </w:p>
  </w:footnote>
  <w:footnote w:type="continuationSeparator" w:id="0">
    <w:p w14:paraId="79A4B378" w14:textId="77777777" w:rsidR="00000000" w:rsidRDefault="00CE15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31E6B" w14:textId="77777777" w:rsidR="00CE63D6" w:rsidRDefault="00CE15DC">
    <w:pPr>
      <w:pBdr>
        <w:top w:val="nil"/>
        <w:left w:val="nil"/>
        <w:bottom w:val="nil"/>
        <w:right w:val="nil"/>
        <w:between w:val="nil"/>
      </w:pBdr>
      <w:jc w:val="right"/>
      <w:rPr>
        <w:rFonts w:ascii="Calibri" w:eastAsia="Calibri" w:hAnsi="Calibri" w:cs="Calibri"/>
        <w:sz w:val="36"/>
        <w:szCs w:val="36"/>
      </w:rPr>
    </w:pPr>
    <w:r>
      <w:rPr>
        <w:rFonts w:ascii="Calibri" w:eastAsia="Calibri" w:hAnsi="Calibri" w:cs="Calibri"/>
        <w:sz w:val="36"/>
        <w:szCs w:val="36"/>
      </w:rPr>
      <w:fldChar w:fldCharType="begin"/>
    </w:r>
    <w:r>
      <w:rPr>
        <w:rFonts w:ascii="Calibri" w:eastAsia="Calibri" w:hAnsi="Calibri" w:cs="Calibri"/>
        <w:sz w:val="36"/>
        <w:szCs w:val="36"/>
      </w:rPr>
      <w:instrText>PAGE</w:instrText>
    </w:r>
    <w:r>
      <w:rPr>
        <w:rFonts w:ascii="Calibri" w:eastAsia="Calibri" w:hAnsi="Calibri" w:cs="Calibri"/>
        <w:sz w:val="36"/>
        <w:szCs w:val="36"/>
      </w:rPr>
      <w:fldChar w:fldCharType="separate"/>
    </w:r>
    <w:r>
      <w:rPr>
        <w:rFonts w:ascii="Calibri" w:eastAsia="Calibri" w:hAnsi="Calibri" w:cs="Calibri"/>
        <w:noProof/>
        <w:sz w:val="36"/>
        <w:szCs w:val="36"/>
      </w:rPr>
      <w:t>1</w:t>
    </w:r>
    <w:r>
      <w:rPr>
        <w:rFonts w:ascii="Calibri" w:eastAsia="Calibri" w:hAnsi="Calibri" w:cs="Calibri"/>
        <w:sz w:val="36"/>
        <w:szCs w:val="3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D6"/>
    <w:rsid w:val="00CE15DC"/>
    <w:rsid w:val="00CE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B8E14B"/>
  <w15:docId w15:val="{D94F77DF-D24F-4032-A1D5-69A3A9D99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374</Words>
  <Characters>2134</Characters>
  <Application>Microsoft Office Word</Application>
  <DocSecurity>0</DocSecurity>
  <Lines>17</Lines>
  <Paragraphs>5</Paragraphs>
  <ScaleCrop>false</ScaleCrop>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Rowe</dc:creator>
  <cp:lastModifiedBy>William Kane Rowe III</cp:lastModifiedBy>
  <cp:revision>2</cp:revision>
  <dcterms:created xsi:type="dcterms:W3CDTF">2022-12-10T22:41:00Z</dcterms:created>
  <dcterms:modified xsi:type="dcterms:W3CDTF">2022-12-10T22:41:00Z</dcterms:modified>
</cp:coreProperties>
</file>