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E2743">
      <w:pPr>
        <w:spacing w:after="120"/>
      </w:pPr>
      <w:r>
        <w:rPr>
          <w:rFonts w:ascii="微软雅黑" w:hAnsi="微软雅黑" w:eastAsia="微软雅黑"/>
          <w:b/>
          <w:color w:val="222222"/>
          <w:sz w:val="32"/>
        </w:rPr>
        <w:t>NO</w:t>
      </w:r>
      <w:r>
        <w:rPr>
          <w:rFonts w:hint="eastAsia" w:ascii="微软雅黑" w:hAnsi="微软雅黑" w:eastAsia="微软雅黑"/>
          <w:b/>
          <w:color w:val="222222"/>
          <w:sz w:val="32"/>
          <w:lang w:val="en-US" w:eastAsia="zh-CN"/>
        </w:rPr>
        <w:t>x</w:t>
      </w:r>
      <w:r>
        <w:rPr>
          <w:rFonts w:ascii="微软雅黑" w:hAnsi="微软雅黑" w:eastAsia="微软雅黑"/>
          <w:b/>
          <w:color w:val="222222"/>
          <w:sz w:val="32"/>
        </w:rPr>
        <w:t>.</w:t>
      </w:r>
      <w:r>
        <w:rPr>
          <w:rFonts w:hint="eastAsia" w:ascii="微软雅黑" w:hAnsi="微软雅黑" w:eastAsia="微软雅黑"/>
          <w:b/>
          <w:color w:val="222222"/>
          <w:sz w:val="32"/>
          <w:lang w:val="en-US" w:eastAsia="zh-CN"/>
        </w:rPr>
        <w:t>xxxxxxxxxxx</w:t>
      </w:r>
      <w:bookmarkStart w:id="0" w:name="_GoBack"/>
      <w:r>
        <w:drawing>
          <wp:inline distT="0" distB="0" distL="0" distR="0">
            <wp:extent cx="6569710" cy="4214495"/>
            <wp:effectExtent l="0" t="0" r="2540" b="14605"/>
            <wp:docPr id="1" name="Projec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 image"/>
                    <pic:cNvPicPr>
                      <a:picLocks noChangeAspect="1"/>
                    </pic:cNvPicPr>
                  </pic:nvPicPr>
                  <pic:blipFill>
                    <a:blip r:embed="rId4">
                      <a:lum bright="-7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tbl>
      <w:tblPr>
        <w:tblStyle w:val="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7"/>
        <w:gridCol w:w="8762"/>
      </w:tblGrid>
      <w:tr w14:paraId="0A8575F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trHeight w:val="511" w:hRule="atLeast"/>
        </w:trPr>
        <w:tc>
          <w:tcPr>
            <w:tcW w:w="1577" w:type="dxa"/>
            <w:shd w:val="clear" w:color="auto" w:fill="EDEDED"/>
          </w:tcPr>
          <w:p w14:paraId="700E07B8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项目类型</w:t>
            </w:r>
          </w:p>
        </w:tc>
        <w:tc>
          <w:tcPr>
            <w:tcW w:w="8762" w:type="dxa"/>
            <w:vAlign w:val="top"/>
          </w:tcPr>
          <w:p w14:paraId="00022B0A">
            <w:pPr>
              <w:jc w:val="left"/>
              <w:rPr>
                <w:rFonts w:ascii="微软雅黑" w:hAnsi="微软雅黑" w:eastAsia="微软雅黑"/>
                <w:sz w:val="19"/>
              </w:rPr>
            </w:pPr>
            <w:r>
              <w:rPr>
                <w:rFonts w:hint="eastAsia"/>
                <w:lang w:eastAsia="zh-CN"/>
              </w:rPr>
              <w:t>Project Type</w:t>
            </w:r>
          </w:p>
        </w:tc>
      </w:tr>
      <w:tr w14:paraId="225F6D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1577" w:type="dxa"/>
            <w:shd w:val="clear" w:color="auto" w:fill="EDEDED"/>
            <w:vAlign w:val="top"/>
          </w:tcPr>
          <w:p w14:paraId="45EF1CC3">
            <w:pPr>
              <w:jc w:val="center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/>
                <w:b/>
                <w:sz w:val="19"/>
              </w:rPr>
              <w:t>设计/机构</w:t>
            </w:r>
          </w:p>
        </w:tc>
        <w:tc>
          <w:tcPr>
            <w:tcW w:w="8762" w:type="dxa"/>
            <w:shd w:val="clear" w:color="auto" w:fill="auto"/>
            <w:vAlign w:val="top"/>
          </w:tcPr>
          <w:p w14:paraId="423502D7">
            <w:pPr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/>
                <w:lang w:eastAsia="zh-CN"/>
              </w:rPr>
              <w:t>Design/Agency</w:t>
            </w:r>
          </w:p>
        </w:tc>
      </w:tr>
      <w:tr w14:paraId="3A71B73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1577" w:type="dxa"/>
            <w:shd w:val="clear" w:color="auto" w:fill="EDEDED"/>
            <w:vAlign w:val="top"/>
          </w:tcPr>
          <w:p w14:paraId="75E3A2C0">
            <w:pPr>
              <w:jc w:val="center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/>
                <w:b/>
                <w:sz w:val="19"/>
              </w:rPr>
              <w:t>地点/年份</w:t>
            </w:r>
          </w:p>
        </w:tc>
        <w:tc>
          <w:tcPr>
            <w:tcW w:w="8762" w:type="dxa"/>
            <w:shd w:val="clear" w:color="auto" w:fill="auto"/>
            <w:vAlign w:val="top"/>
          </w:tcPr>
          <w:p w14:paraId="4CE704A8">
            <w:pPr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/>
                <w:lang w:eastAsia="zh-CN"/>
              </w:rPr>
              <w:t>Location/Year</w:t>
            </w:r>
          </w:p>
        </w:tc>
      </w:tr>
      <w:tr w14:paraId="643D13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1577" w:type="dxa"/>
            <w:shd w:val="clear" w:color="auto" w:fill="EDEDED"/>
            <w:vAlign w:val="top"/>
          </w:tcPr>
          <w:p w14:paraId="4EE4C251">
            <w:pPr>
              <w:jc w:val="center"/>
              <w:rPr>
                <w:rFonts w:ascii="微软雅黑" w:hAnsi="微软雅黑" w:eastAsia="微软雅黑"/>
                <w:b/>
                <w:sz w:val="19"/>
              </w:rPr>
            </w:pPr>
            <w:r>
              <w:rPr>
                <w:rFonts w:ascii="微软雅黑" w:hAnsi="微软雅黑" w:eastAsia="微软雅黑"/>
                <w:b/>
                <w:sz w:val="19"/>
              </w:rPr>
              <w:t>一句话特征</w:t>
            </w:r>
          </w:p>
        </w:tc>
        <w:tc>
          <w:tcPr>
            <w:tcW w:w="8762" w:type="dxa"/>
            <w:shd w:val="clear" w:color="auto" w:fill="auto"/>
            <w:vAlign w:val="top"/>
          </w:tcPr>
          <w:p w14:paraId="166059C6">
            <w:pPr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</w:p>
        </w:tc>
      </w:tr>
      <w:tr w14:paraId="1A2435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trHeight w:val="611" w:hRule="atLeast"/>
        </w:trPr>
        <w:tc>
          <w:tcPr>
            <w:tcW w:w="1577" w:type="dxa"/>
            <w:shd w:val="clear" w:color="auto" w:fill="EDEDED"/>
            <w:vAlign w:val="top"/>
          </w:tcPr>
          <w:p w14:paraId="3F60F062">
            <w:pPr>
              <w:jc w:val="center"/>
              <w:rPr>
                <w:rFonts w:ascii="微软雅黑" w:hAnsi="微软雅黑" w:eastAsia="微软雅黑"/>
                <w:b/>
                <w:sz w:val="19"/>
              </w:rPr>
            </w:pPr>
            <w:r>
              <w:rPr>
                <w:rFonts w:ascii="微软雅黑" w:hAnsi="微软雅黑" w:eastAsia="微软雅黑"/>
                <w:b/>
                <w:sz w:val="19"/>
              </w:rPr>
              <w:t>为什么值得看</w:t>
            </w:r>
          </w:p>
        </w:tc>
        <w:tc>
          <w:tcPr>
            <w:tcW w:w="8762" w:type="dxa"/>
            <w:shd w:val="clear" w:color="auto" w:fill="auto"/>
            <w:vAlign w:val="top"/>
          </w:tcPr>
          <w:p w14:paraId="26AE73E0">
            <w:pPr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</w:p>
        </w:tc>
      </w:tr>
      <w:tr w14:paraId="645D81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0" w:hRule="atLeast"/>
        </w:trPr>
        <w:tc>
          <w:tcPr>
            <w:tcW w:w="1577" w:type="dxa"/>
            <w:shd w:val="clear" w:color="auto" w:fill="EDEDED"/>
            <w:vAlign w:val="top"/>
          </w:tcPr>
          <w:p w14:paraId="512BBA9E">
            <w:pPr>
              <w:jc w:val="center"/>
              <w:rPr>
                <w:rFonts w:hint="eastAsia" w:ascii="微软雅黑" w:hAnsi="微软雅黑" w:eastAsia="微软雅黑"/>
                <w:b/>
                <w:sz w:val="19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sz w:val="19"/>
                <w:lang w:val="en-US" w:eastAsia="zh-CN"/>
              </w:rPr>
              <w:t>提醒</w:t>
            </w:r>
          </w:p>
        </w:tc>
        <w:tc>
          <w:tcPr>
            <w:tcW w:w="8762" w:type="dxa"/>
            <w:shd w:val="clear" w:color="auto" w:fill="auto"/>
            <w:vAlign w:val="top"/>
          </w:tcPr>
          <w:p w14:paraId="674547DD">
            <w:pPr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</w:p>
        </w:tc>
      </w:tr>
      <w:tr w14:paraId="77374F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1577" w:type="dxa"/>
            <w:shd w:val="clear" w:color="auto" w:fill="EDEDED"/>
            <w:vAlign w:val="top"/>
          </w:tcPr>
          <w:p w14:paraId="646A4534">
            <w:pPr>
              <w:jc w:val="center"/>
              <w:rPr>
                <w:rFonts w:ascii="微软雅黑" w:hAnsi="微软雅黑" w:eastAsia="微软雅黑"/>
                <w:b/>
                <w:sz w:val="19"/>
              </w:rPr>
            </w:pPr>
            <w:r>
              <w:rPr>
                <w:rFonts w:ascii="微软雅黑" w:hAnsi="微软雅黑" w:eastAsia="微软雅黑"/>
                <w:b/>
                <w:sz w:val="19"/>
              </w:rPr>
              <w:t>原网址</w:t>
            </w:r>
          </w:p>
        </w:tc>
        <w:tc>
          <w:tcPr>
            <w:tcW w:w="8762" w:type="dxa"/>
            <w:shd w:val="clear" w:color="auto" w:fill="auto"/>
            <w:vAlign w:val="top"/>
          </w:tcPr>
          <w:p w14:paraId="7903ABA8">
            <w:pPr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/>
                <w:lang w:eastAsia="zh-CN"/>
              </w:rPr>
              <w:t>Original URL</w:t>
            </w:r>
          </w:p>
        </w:tc>
      </w:tr>
    </w:tbl>
    <w:p w14:paraId="41B8D31D">
      <w:pPr>
        <w:spacing w:after="120"/>
      </w:pPr>
    </w:p>
    <w:p w14:paraId="600D0E63">
      <w:pPr>
        <w:spacing w:after="120"/>
      </w:pPr>
    </w:p>
    <w:sectPr>
      <w:pgSz w:w="11906" w:h="16838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42683"/>
    <w:rsid w:val="179865BB"/>
    <w:rsid w:val="3665184D"/>
    <w:rsid w:val="4A6C799D"/>
    <w:rsid w:val="67702E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</Words>
  <Characters>45</Characters>
  <TotalTime>0</TotalTime>
  <ScaleCrop>false</ScaleCrop>
  <LinksUpToDate>false</LinksUpToDate>
  <CharactersWithSpaces>45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2026-06-07T11:19:00Z</dcterms:created>
  <dc:creator>Insight-Space</dc:creator>
  <cp:lastModifiedBy>王瑞琪</cp:lastModifiedBy>
  <dcterms:modified xsi:type="dcterms:W3CDTF">2026-06-08T13:10:09Z</dcterms:modified>
  <dc:title>夕露园瞭望塔 / 米凹工作室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eyJoZGlkIjoiNzU1NmFkYjM2ZjVlNjlhYTExODFlMTExZDY5YzQ0NzkiLCJ1c2VySWQiOiIyMTk2NzEzNTcifQ==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61B2C233108347E0B81A3DB15A254020_13</vt:lpwstr>
  </property>
</Properties>
</file>