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4B03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最终输入给qwen3-max的prompt为</w:t>
      </w:r>
    </w:p>
    <w:p w14:paraId="4A1FD6F3">
      <w:bookmarkStart w:id="0" w:name="_GoBack"/>
      <w:bookmarkEnd w:id="0"/>
      <w:r>
        <w:drawing>
          <wp:inline distT="0" distB="0" distL="114300" distR="114300">
            <wp:extent cx="5269865" cy="2094865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69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2026-04-07T10:42:15Z</dcterms:created>
  <dc:creator>Administrator</dc:creator>
  <cp:lastModifiedBy>爱吃可爱多</cp:lastModifiedBy>
  <dcterms:modified xsi:type="dcterms:W3CDTF">2026-04-07T10:42:37Z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eyJoZGlkIjoiYjUyZTBlN2JjZDU5Zjg4ZTAxN2E2MmQ1ZWY0NzdhNmUiLCJ1c2VySWQiOiIxMzEyMzA4OTMwIn0=</vt:lpwstr>
  </property>
  <property fmtid="{D5CDD505-2E9C-101B-9397-08002B2CF9AE}" pid="4" name="ICV">
    <vt:lpwstr>C08B7ADC6C8D4A33A6EB547C7E1BDC1E_12</vt:lpwstr>
  </property>
</Properties>
</file>