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8"/>
          <w:szCs w:val="48"/>
          <w:vertAlign w:val="baseline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72"/>
          <w:szCs w:val="72"/>
          <w:vertAlign w:val="baseline"/>
          <w:rtl w:val="0"/>
        </w:rPr>
        <w:t xml:space="preserve">HARVEST FAIR 202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72"/>
          <w:szCs w:val="7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Comic Sans MS" w:cs="Comic Sans MS" w:eastAsia="Comic Sans MS" w:hAnsi="Comic Sans MS"/>
          <w:b w:val="1"/>
          <w:bCs w:val="1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The White River Valley Players’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</w:t>
      </w:r>
      <w:r w:rsidDel="00000000" w:rsidR="00000000" w:rsidRPr="00000000">
        <w:rPr>
          <w:rFonts w:ascii="Comic Sans MS" w:cs="Comic Sans MS" w:eastAsia="Comic Sans MS" w:hAnsi="Comic Sans MS"/>
          <w:vertAlign w:val="superscript"/>
          <w:rtl w:val="0"/>
        </w:rPr>
        <w:t xml:space="preserve">th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annual Harvest Fair will be held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Saturday, Sept.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, 202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 from 10 a.m.- 4 p.m.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on the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 Rochester Park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As a person or organization that has either had a booth in the past or requested that a booth form be sent to you, we hope you will decide to participate in Harvest Fair this year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!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There will be many delicious food choices for fairgoers, as well as the annual flower show on the bandstand, activities for kids, craft vendors and demos, non-profit organization information booths and displays, live music and other entertainment throughout the day, and so much more!</w:t>
      </w:r>
    </w:p>
    <w:p w:rsidR="00000000" w:rsidDel="00000000" w:rsidP="00000000" w:rsidRDefault="00000000" w:rsidRPr="00000000" w14:paraId="00000008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Check-in time that day is between 8-9:30 a.m. and check-out time is 4 p.m. Enclosed with this letter is a vendor reservation form. If you plan to participate, please fill it out completely and mail it back to: </w:t>
      </w:r>
    </w:p>
    <w:p w:rsidR="00000000" w:rsidDel="00000000" w:rsidP="00000000" w:rsidRDefault="00000000" w:rsidRPr="00000000" w14:paraId="00000009">
      <w:pPr>
        <w:ind w:firstLine="72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Christine Masaba - Meagher </w:t>
      </w:r>
    </w:p>
    <w:p w:rsidR="00000000" w:rsidDel="00000000" w:rsidP="00000000" w:rsidRDefault="00000000" w:rsidRPr="00000000" w14:paraId="0000000B">
      <w:pPr>
        <w:ind w:firstLine="72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Harvest Fair</w:t>
      </w:r>
    </w:p>
    <w:p w:rsidR="00000000" w:rsidDel="00000000" w:rsidP="00000000" w:rsidRDefault="00000000" w:rsidRPr="00000000" w14:paraId="0000000C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466 S. Main 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Rochester, Vt. 05767 </w:t>
      </w:r>
    </w:p>
    <w:p w:rsidR="00000000" w:rsidDel="00000000" w:rsidP="00000000" w:rsidRDefault="00000000" w:rsidRPr="00000000" w14:paraId="0000000E">
      <w:pPr>
        <w:ind w:firstLine="72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omic Sans MS" w:cs="Comic Sans MS" w:eastAsia="Comic Sans MS" w:hAnsi="Comic Sans MS"/>
          <w:b w:val="1"/>
          <w:bCs w:val="1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If you have any questions, please call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Christine Meagher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at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802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734 8534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or e-mail her at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wrvp.harvestfair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vertAlign w:val="baseline"/>
          <w:rtl w:val="0"/>
        </w:rPr>
        <w:t xml:space="preserve">@gmail.com.</w:t>
      </w:r>
    </w:p>
    <w:p w:rsidR="00000000" w:rsidDel="00000000" w:rsidP="00000000" w:rsidRDefault="00000000" w:rsidRPr="00000000" w14:paraId="00000010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We look forward to hearing from you as soon as possible. Booth space fills up quickly and you don’t want to miss out on Harvest Fair 202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11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ab/>
        <w:tab/>
        <w:tab/>
        <w:tab/>
        <w:tab/>
        <w:t xml:space="preserve">Harvest Fair 202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Producer                                                   </w:t>
      </w:r>
    </w:p>
    <w:p w:rsidR="00000000" w:rsidDel="00000000" w:rsidP="00000000" w:rsidRDefault="00000000" w:rsidRPr="00000000" w14:paraId="00000013">
      <w:pPr>
        <w:ind w:firstLine="720"/>
        <w:rPr>
          <w:rFonts w:ascii="Comic Sans MS" w:cs="Comic Sans MS" w:eastAsia="Comic Sans MS" w:hAnsi="Comic Sans MS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Christine Masaba-Meagher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