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725C" w14:textId="77777777" w:rsidR="00084110" w:rsidRDefault="00AD3047">
      <w:pPr>
        <w:spacing w:after="0"/>
        <w:jc w:val="right"/>
      </w:pPr>
      <w:r>
        <w:rPr>
          <w:b/>
          <w:sz w:val="36"/>
        </w:rPr>
        <w:t xml:space="preserve">Practice Project Charter Feedback Rubric </w:t>
      </w:r>
    </w:p>
    <w:p w14:paraId="6BD2EE81" w14:textId="77777777" w:rsidR="00084110" w:rsidRDefault="00AD3047">
      <w:pPr>
        <w:spacing w:after="0"/>
      </w:pPr>
      <w:r>
        <w:t xml:space="preserve"> </w:t>
      </w:r>
    </w:p>
    <w:tbl>
      <w:tblPr>
        <w:tblStyle w:val="TableGrid"/>
        <w:tblW w:w="14395" w:type="dxa"/>
        <w:tblInd w:w="6" w:type="dxa"/>
        <w:tblCellMar>
          <w:top w:w="67" w:type="dxa"/>
          <w:left w:w="150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1585"/>
        <w:gridCol w:w="4259"/>
        <w:gridCol w:w="3691"/>
        <w:gridCol w:w="4860"/>
      </w:tblGrid>
      <w:tr w:rsidR="00084110" w14:paraId="53E0E586" w14:textId="77777777">
        <w:trPr>
          <w:trHeight w:val="452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B11B" w14:textId="77777777" w:rsidR="00084110" w:rsidRDefault="00AD3047">
            <w:pPr>
              <w:spacing w:after="0"/>
            </w:pPr>
            <w:r>
              <w:rPr>
                <w:color w:val="3C3C3C"/>
                <w:sz w:val="21"/>
              </w:rPr>
              <w:t xml:space="preserve"> 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vAlign w:val="center"/>
          </w:tcPr>
          <w:p w14:paraId="32DB19C6" w14:textId="77777777" w:rsidR="00084110" w:rsidRDefault="00AD3047">
            <w:pPr>
              <w:spacing w:after="0"/>
              <w:ind w:left="1"/>
            </w:pPr>
            <w:r>
              <w:rPr>
                <w:b/>
                <w:color w:val="3C3C3C"/>
                <w:sz w:val="21"/>
              </w:rPr>
              <w:t xml:space="preserve">Poor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vAlign w:val="center"/>
          </w:tcPr>
          <w:p w14:paraId="1A7886EA" w14:textId="77777777" w:rsidR="00084110" w:rsidRDefault="00AD3047">
            <w:pPr>
              <w:spacing w:after="0"/>
            </w:pPr>
            <w:r>
              <w:rPr>
                <w:b/>
                <w:color w:val="3C3C3C"/>
                <w:sz w:val="21"/>
              </w:rPr>
              <w:t xml:space="preserve">Good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vAlign w:val="center"/>
          </w:tcPr>
          <w:p w14:paraId="1CDC8B83" w14:textId="77777777" w:rsidR="00084110" w:rsidRDefault="00AD3047">
            <w:pPr>
              <w:spacing w:after="0"/>
              <w:ind w:left="1"/>
            </w:pPr>
            <w:r>
              <w:rPr>
                <w:b/>
                <w:color w:val="3C3C3C"/>
                <w:sz w:val="21"/>
              </w:rPr>
              <w:t xml:space="preserve">Excellent </w:t>
            </w:r>
          </w:p>
        </w:tc>
      </w:tr>
      <w:tr w:rsidR="00084110" w14:paraId="67A127D2" w14:textId="77777777">
        <w:trPr>
          <w:trHeight w:val="1334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vAlign w:val="bottom"/>
          </w:tcPr>
          <w:p w14:paraId="75D223B6" w14:textId="77777777" w:rsidR="00084110" w:rsidRDefault="00AD3047">
            <w:pPr>
              <w:spacing w:after="0"/>
            </w:pPr>
            <w:r>
              <w:rPr>
                <w:b/>
                <w:color w:val="3C3C3C"/>
                <w:sz w:val="21"/>
              </w:rPr>
              <w:t xml:space="preserve">Purpose 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B0FBC0" w14:textId="77777777" w:rsidR="00084110" w:rsidRDefault="00AD3047">
            <w:pPr>
              <w:spacing w:after="0" w:line="239" w:lineRule="auto"/>
              <w:ind w:left="1"/>
            </w:pPr>
            <w:r>
              <w:rPr>
                <w:color w:val="3C3C3C"/>
                <w:sz w:val="21"/>
              </w:rPr>
              <w:t xml:space="preserve">Simple statement but doesn't explain what will be produced. </w:t>
            </w:r>
          </w:p>
          <w:p w14:paraId="35B6A754" w14:textId="77777777" w:rsidR="00084110" w:rsidRDefault="00AD3047">
            <w:pPr>
              <w:spacing w:after="0"/>
              <w:ind w:left="1"/>
            </w:pPr>
            <w:r>
              <w:rPr>
                <w:b/>
                <w:color w:val="3C3C3C"/>
                <w:sz w:val="21"/>
              </w:rPr>
              <w:t>OR</w:t>
            </w:r>
            <w:r>
              <w:rPr>
                <w:color w:val="3C3C3C"/>
                <w:sz w:val="21"/>
              </w:rPr>
              <w:t xml:space="preserve"> </w:t>
            </w:r>
            <w:proofErr w:type="gramStart"/>
            <w:r>
              <w:rPr>
                <w:color w:val="3C3C3C"/>
                <w:sz w:val="21"/>
              </w:rPr>
              <w:t>Overly</w:t>
            </w:r>
            <w:proofErr w:type="gramEnd"/>
            <w:r>
              <w:rPr>
                <w:color w:val="3C3C3C"/>
                <w:sz w:val="21"/>
              </w:rPr>
              <w:t xml:space="preserve"> complex statement. </w:t>
            </w:r>
          </w:p>
          <w:p w14:paraId="3B3E0C4B" w14:textId="77777777" w:rsidR="00084110" w:rsidRDefault="00AD3047">
            <w:pPr>
              <w:spacing w:after="0"/>
              <w:ind w:left="1"/>
            </w:pPr>
            <w:r>
              <w:rPr>
                <w:b/>
                <w:color w:val="3C3C3C"/>
                <w:sz w:val="21"/>
              </w:rPr>
              <w:t>OR</w:t>
            </w:r>
            <w:r>
              <w:rPr>
                <w:color w:val="3C3C3C"/>
                <w:sz w:val="21"/>
              </w:rPr>
              <w:t xml:space="preserve"> </w:t>
            </w:r>
            <w:proofErr w:type="gramStart"/>
            <w:r>
              <w:rPr>
                <w:color w:val="3C3C3C"/>
                <w:sz w:val="21"/>
              </w:rPr>
              <w:t>Left</w:t>
            </w:r>
            <w:proofErr w:type="gramEnd"/>
            <w:r>
              <w:rPr>
                <w:color w:val="3C3C3C"/>
                <w:sz w:val="21"/>
              </w:rPr>
              <w:t xml:space="preserve"> empty/not completed.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6A7DB9" w14:textId="77777777" w:rsidR="00084110" w:rsidRDefault="00AD3047">
            <w:pPr>
              <w:spacing w:after="0"/>
            </w:pPr>
            <w:r>
              <w:rPr>
                <w:color w:val="3C3C3C"/>
                <w:sz w:val="21"/>
              </w:rPr>
              <w:t xml:space="preserve">Simple but somewhat vague statement </w:t>
            </w:r>
          </w:p>
          <w:p w14:paraId="4E66124D" w14:textId="77777777" w:rsidR="00084110" w:rsidRDefault="00AD3047">
            <w:pPr>
              <w:spacing w:after="0"/>
            </w:pPr>
            <w:r>
              <w:rPr>
                <w:color w:val="3C3C3C"/>
                <w:sz w:val="21"/>
              </w:rPr>
              <w:t xml:space="preserve">to explain what the project will produce.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8E39F" w14:textId="77777777" w:rsidR="00084110" w:rsidRDefault="00AD3047">
            <w:pPr>
              <w:spacing w:after="0"/>
              <w:ind w:left="1"/>
            </w:pPr>
            <w:r>
              <w:rPr>
                <w:color w:val="3C3C3C"/>
                <w:sz w:val="21"/>
              </w:rPr>
              <w:t xml:space="preserve">Simple and clearly written statement to explain what the project will produce linked to the goals. </w:t>
            </w:r>
          </w:p>
        </w:tc>
      </w:tr>
      <w:tr w:rsidR="00084110" w14:paraId="243D7A3A" w14:textId="77777777">
        <w:trPr>
          <w:trHeight w:val="1336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vAlign w:val="bottom"/>
          </w:tcPr>
          <w:p w14:paraId="2C81940F" w14:textId="77777777" w:rsidR="00084110" w:rsidRDefault="00AD3047">
            <w:pPr>
              <w:spacing w:after="0"/>
            </w:pPr>
            <w:r>
              <w:rPr>
                <w:b/>
                <w:color w:val="3C3C3C"/>
                <w:sz w:val="21"/>
              </w:rPr>
              <w:t xml:space="preserve">Description 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19C517" w14:textId="77777777" w:rsidR="00084110" w:rsidRDefault="00AD3047">
            <w:pPr>
              <w:spacing w:after="1" w:line="238" w:lineRule="auto"/>
              <w:ind w:left="1"/>
            </w:pPr>
            <w:r>
              <w:rPr>
                <w:color w:val="3C3C3C"/>
                <w:sz w:val="21"/>
              </w:rPr>
              <w:t>Same wording as the purpose statement or doesn’t describe what</w:t>
            </w:r>
            <w:r>
              <w:rPr>
                <w:color w:val="3C3C3C"/>
                <w:sz w:val="21"/>
              </w:rPr>
              <w:t xml:space="preserve"> the project will accomplish. </w:t>
            </w:r>
          </w:p>
          <w:p w14:paraId="31AABB54" w14:textId="77777777" w:rsidR="00084110" w:rsidRDefault="00AD3047">
            <w:pPr>
              <w:spacing w:after="0"/>
              <w:ind w:left="1"/>
            </w:pPr>
            <w:r>
              <w:rPr>
                <w:b/>
                <w:color w:val="3C3C3C"/>
                <w:sz w:val="21"/>
              </w:rPr>
              <w:t>OR</w:t>
            </w:r>
            <w:r>
              <w:rPr>
                <w:color w:val="3C3C3C"/>
                <w:sz w:val="21"/>
              </w:rPr>
              <w:t xml:space="preserve"> </w:t>
            </w:r>
            <w:proofErr w:type="gramStart"/>
            <w:r>
              <w:rPr>
                <w:color w:val="3C3C3C"/>
                <w:sz w:val="21"/>
              </w:rPr>
              <w:t>Left</w:t>
            </w:r>
            <w:proofErr w:type="gramEnd"/>
            <w:r>
              <w:rPr>
                <w:color w:val="3C3C3C"/>
                <w:sz w:val="21"/>
              </w:rPr>
              <w:t xml:space="preserve"> empty/not completed.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E1534A" w14:textId="77777777" w:rsidR="00084110" w:rsidRDefault="00AD3047">
            <w:pPr>
              <w:spacing w:after="0"/>
            </w:pPr>
            <w:r>
              <w:rPr>
                <w:color w:val="3C3C3C"/>
                <w:sz w:val="21"/>
              </w:rPr>
              <w:t xml:space="preserve">Describes more about what the project will accomplish (ex: the learning from the course) than the purpose statement, but somewhat vague.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5438E" w14:textId="77777777" w:rsidR="00084110" w:rsidRDefault="00AD3047">
            <w:pPr>
              <w:spacing w:after="0"/>
              <w:ind w:left="1" w:right="22"/>
            </w:pPr>
            <w:r>
              <w:rPr>
                <w:color w:val="3C3C3C"/>
                <w:sz w:val="21"/>
              </w:rPr>
              <w:t>Clear description of what the project will accomplish (ex</w:t>
            </w:r>
            <w:r>
              <w:rPr>
                <w:color w:val="3C3C3C"/>
                <w:sz w:val="21"/>
              </w:rPr>
              <w:t xml:space="preserve">: what learning will be achieved) as well as clear project boundaries and linked to the project purpose. </w:t>
            </w:r>
          </w:p>
        </w:tc>
      </w:tr>
      <w:tr w:rsidR="00084110" w14:paraId="1E3F5E99" w14:textId="77777777">
        <w:trPr>
          <w:trHeight w:val="1336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vAlign w:val="bottom"/>
          </w:tcPr>
          <w:p w14:paraId="6586BC2A" w14:textId="77777777" w:rsidR="00084110" w:rsidRDefault="00AD3047">
            <w:pPr>
              <w:spacing w:after="0"/>
            </w:pPr>
            <w:r>
              <w:rPr>
                <w:b/>
                <w:color w:val="3C3C3C"/>
                <w:sz w:val="21"/>
              </w:rPr>
              <w:t xml:space="preserve">Objectives 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D80D4" w14:textId="77777777" w:rsidR="00084110" w:rsidRDefault="00AD3047">
            <w:pPr>
              <w:spacing w:after="0" w:line="239" w:lineRule="auto"/>
              <w:ind w:left="1" w:right="29"/>
            </w:pPr>
            <w:r>
              <w:rPr>
                <w:color w:val="3C3C3C"/>
                <w:sz w:val="21"/>
              </w:rPr>
              <w:t xml:space="preserve">The objectives are not measurable (they are subjective) and don't include a target % grade. </w:t>
            </w:r>
          </w:p>
          <w:p w14:paraId="3E744299" w14:textId="77777777" w:rsidR="00084110" w:rsidRDefault="00AD3047">
            <w:pPr>
              <w:spacing w:after="0"/>
              <w:ind w:left="1"/>
            </w:pPr>
            <w:r>
              <w:rPr>
                <w:b/>
                <w:color w:val="3C3C3C"/>
                <w:sz w:val="21"/>
              </w:rPr>
              <w:t>OR</w:t>
            </w:r>
            <w:r>
              <w:rPr>
                <w:color w:val="3C3C3C"/>
                <w:sz w:val="21"/>
              </w:rPr>
              <w:t xml:space="preserve"> </w:t>
            </w:r>
            <w:proofErr w:type="gramStart"/>
            <w:r>
              <w:rPr>
                <w:color w:val="3C3C3C"/>
                <w:sz w:val="21"/>
              </w:rPr>
              <w:t>Left</w:t>
            </w:r>
            <w:proofErr w:type="gramEnd"/>
            <w:r>
              <w:rPr>
                <w:color w:val="3C3C3C"/>
                <w:sz w:val="21"/>
              </w:rPr>
              <w:t xml:space="preserve"> empty/not completed.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BAB8C" w14:textId="77777777" w:rsidR="00084110" w:rsidRDefault="00AD3047">
            <w:pPr>
              <w:spacing w:after="0"/>
            </w:pPr>
            <w:r>
              <w:rPr>
                <w:color w:val="3C3C3C"/>
                <w:sz w:val="21"/>
              </w:rPr>
              <w:t xml:space="preserve">The objectives are measurable but don't cover a full range of deliverables.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60C3AB" w14:textId="77777777" w:rsidR="00084110" w:rsidRDefault="00AD3047">
            <w:pPr>
              <w:spacing w:after="0"/>
              <w:ind w:left="1"/>
            </w:pPr>
            <w:r>
              <w:rPr>
                <w:color w:val="3C3C3C"/>
                <w:sz w:val="21"/>
              </w:rPr>
              <w:t xml:space="preserve">The objectives follow the SMART technique and cover the </w:t>
            </w:r>
            <w:r>
              <w:rPr>
                <w:color w:val="3C3C3C"/>
                <w:sz w:val="21"/>
              </w:rPr>
              <w:t xml:space="preserve">range of deliverables for successful completion of the course along with a target % grade and due date. </w:t>
            </w:r>
          </w:p>
        </w:tc>
      </w:tr>
      <w:tr w:rsidR="00084110" w14:paraId="5F2AB742" w14:textId="77777777">
        <w:trPr>
          <w:trHeight w:val="1336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vAlign w:val="bottom"/>
          </w:tcPr>
          <w:p w14:paraId="001CE782" w14:textId="77777777" w:rsidR="00084110" w:rsidRDefault="00AD3047">
            <w:pPr>
              <w:spacing w:after="0"/>
            </w:pPr>
            <w:r>
              <w:rPr>
                <w:b/>
                <w:color w:val="3C3C3C"/>
                <w:sz w:val="21"/>
              </w:rPr>
              <w:t xml:space="preserve">Requirements 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EA041F" w14:textId="77777777" w:rsidR="00084110" w:rsidRDefault="00AD3047">
            <w:pPr>
              <w:spacing w:after="1" w:line="238" w:lineRule="auto"/>
              <w:ind w:left="1" w:right="14"/>
            </w:pPr>
            <w:r>
              <w:rPr>
                <w:color w:val="3C3C3C"/>
                <w:sz w:val="21"/>
              </w:rPr>
              <w:t xml:space="preserve">The requirements don't provide any additional detail beyond the objectives and don't include details on the course elements. </w:t>
            </w:r>
          </w:p>
          <w:p w14:paraId="7FAD054E" w14:textId="77777777" w:rsidR="00084110" w:rsidRDefault="00AD3047">
            <w:pPr>
              <w:spacing w:after="0"/>
              <w:ind w:left="1"/>
            </w:pPr>
            <w:r>
              <w:rPr>
                <w:b/>
                <w:color w:val="3C3C3C"/>
                <w:sz w:val="21"/>
              </w:rPr>
              <w:t>OR</w:t>
            </w:r>
            <w:r>
              <w:rPr>
                <w:color w:val="3C3C3C"/>
                <w:sz w:val="21"/>
              </w:rPr>
              <w:t xml:space="preserve"> </w:t>
            </w:r>
            <w:proofErr w:type="gramStart"/>
            <w:r>
              <w:rPr>
                <w:color w:val="3C3C3C"/>
                <w:sz w:val="21"/>
              </w:rPr>
              <w:t>Left</w:t>
            </w:r>
            <w:proofErr w:type="gramEnd"/>
            <w:r>
              <w:rPr>
                <w:color w:val="3C3C3C"/>
                <w:sz w:val="21"/>
              </w:rPr>
              <w:t xml:space="preserve"> empty/not completed.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B18D14" w14:textId="77777777" w:rsidR="00084110" w:rsidRDefault="00AD3047">
            <w:pPr>
              <w:spacing w:after="0"/>
            </w:pPr>
            <w:r>
              <w:rPr>
                <w:color w:val="3C3C3C"/>
                <w:sz w:val="21"/>
              </w:rPr>
              <w:t xml:space="preserve">The requirements provide some additional details beyond the objectives, but doesn't cover the full range of course elements.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7E08F6" w14:textId="77777777" w:rsidR="00084110" w:rsidRDefault="00AD3047">
            <w:pPr>
              <w:spacing w:after="0"/>
              <w:ind w:left="1"/>
            </w:pPr>
            <w:r>
              <w:rPr>
                <w:color w:val="3C3C3C"/>
                <w:sz w:val="21"/>
              </w:rPr>
              <w:t>The requirements provide details that match the objectives including what needs to be done to be succes</w:t>
            </w:r>
            <w:r>
              <w:rPr>
                <w:color w:val="3C3C3C"/>
                <w:sz w:val="21"/>
              </w:rPr>
              <w:t xml:space="preserve">sful and covers the graded elements, reading, videos, discussions, quizzes, and assignments. </w:t>
            </w:r>
          </w:p>
        </w:tc>
      </w:tr>
      <w:tr w:rsidR="00084110" w14:paraId="5FE59600" w14:textId="77777777">
        <w:trPr>
          <w:trHeight w:val="1079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vAlign w:val="bottom"/>
          </w:tcPr>
          <w:p w14:paraId="04C53C6B" w14:textId="77777777" w:rsidR="00084110" w:rsidRDefault="00AD3047">
            <w:pPr>
              <w:spacing w:after="0"/>
            </w:pPr>
            <w:r>
              <w:rPr>
                <w:b/>
                <w:color w:val="3C3C3C"/>
                <w:sz w:val="21"/>
              </w:rPr>
              <w:t xml:space="preserve">Milestones 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AB7564" w14:textId="77777777" w:rsidR="00084110" w:rsidRDefault="00AD3047">
            <w:pPr>
              <w:spacing w:after="0" w:line="239" w:lineRule="auto"/>
              <w:ind w:left="1"/>
            </w:pPr>
            <w:r>
              <w:rPr>
                <w:color w:val="3C3C3C"/>
                <w:sz w:val="21"/>
              </w:rPr>
              <w:t xml:space="preserve">Milestones are minimal or too high level. No detail provided. </w:t>
            </w:r>
          </w:p>
          <w:p w14:paraId="55C350B9" w14:textId="77777777" w:rsidR="00084110" w:rsidRDefault="00AD3047">
            <w:pPr>
              <w:spacing w:after="0"/>
              <w:ind w:left="1"/>
            </w:pPr>
            <w:r>
              <w:rPr>
                <w:b/>
                <w:color w:val="3C3C3C"/>
                <w:sz w:val="21"/>
              </w:rPr>
              <w:t>OR</w:t>
            </w:r>
            <w:r>
              <w:rPr>
                <w:color w:val="3C3C3C"/>
                <w:sz w:val="21"/>
              </w:rPr>
              <w:t xml:space="preserve"> </w:t>
            </w:r>
            <w:proofErr w:type="gramStart"/>
            <w:r>
              <w:rPr>
                <w:color w:val="3C3C3C"/>
                <w:sz w:val="21"/>
              </w:rPr>
              <w:t>Left</w:t>
            </w:r>
            <w:proofErr w:type="gramEnd"/>
            <w:r>
              <w:rPr>
                <w:color w:val="3C3C3C"/>
                <w:sz w:val="21"/>
              </w:rPr>
              <w:t xml:space="preserve"> empty/not completed.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FCA96A" w14:textId="77777777" w:rsidR="00084110" w:rsidRDefault="00AD3047">
            <w:pPr>
              <w:spacing w:after="0"/>
            </w:pPr>
            <w:r>
              <w:rPr>
                <w:color w:val="3C3C3C"/>
                <w:sz w:val="21"/>
              </w:rPr>
              <w:t>Milestones are provided but are more general and not det</w:t>
            </w:r>
            <w:r>
              <w:rPr>
                <w:color w:val="3C3C3C"/>
                <w:sz w:val="21"/>
              </w:rPr>
              <w:t>ailed out week-</w:t>
            </w:r>
            <w:proofErr w:type="spellStart"/>
            <w:r>
              <w:rPr>
                <w:color w:val="3C3C3C"/>
                <w:sz w:val="21"/>
              </w:rPr>
              <w:t>byweek</w:t>
            </w:r>
            <w:proofErr w:type="spellEnd"/>
            <w:r>
              <w:rPr>
                <w:color w:val="3C3C3C"/>
                <w:sz w:val="21"/>
              </w:rPr>
              <w:t xml:space="preserve">.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C2A0A" w14:textId="77777777" w:rsidR="00084110" w:rsidRDefault="00AD3047">
            <w:pPr>
              <w:spacing w:after="0"/>
              <w:ind w:left="1"/>
            </w:pPr>
            <w:r>
              <w:rPr>
                <w:color w:val="3C3C3C"/>
                <w:sz w:val="21"/>
              </w:rPr>
              <w:t xml:space="preserve">Milestones include major deliverables for each week the learner plans to work on the course. </w:t>
            </w:r>
          </w:p>
        </w:tc>
      </w:tr>
      <w:tr w:rsidR="00084110" w14:paraId="30897B9B" w14:textId="77777777">
        <w:trPr>
          <w:trHeight w:val="1336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vAlign w:val="bottom"/>
          </w:tcPr>
          <w:p w14:paraId="05B86C13" w14:textId="77777777" w:rsidR="00084110" w:rsidRDefault="00AD3047">
            <w:pPr>
              <w:spacing w:after="0"/>
            </w:pPr>
            <w:r>
              <w:rPr>
                <w:b/>
                <w:color w:val="3C3C3C"/>
                <w:sz w:val="21"/>
              </w:rPr>
              <w:t xml:space="preserve">Resources 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6C1DD" w14:textId="77777777" w:rsidR="00084110" w:rsidRDefault="00AD3047">
            <w:pPr>
              <w:spacing w:after="1" w:line="238" w:lineRule="auto"/>
              <w:ind w:left="1" w:right="6"/>
            </w:pPr>
            <w:r>
              <w:rPr>
                <w:color w:val="3C3C3C"/>
                <w:sz w:val="21"/>
              </w:rPr>
              <w:t xml:space="preserve">Resources don't include persons (including self and instructor) required, materials or budget. </w:t>
            </w:r>
          </w:p>
          <w:p w14:paraId="7717EE29" w14:textId="77777777" w:rsidR="00084110" w:rsidRDefault="00AD3047">
            <w:pPr>
              <w:spacing w:after="0"/>
              <w:ind w:left="1"/>
            </w:pPr>
            <w:r>
              <w:rPr>
                <w:b/>
                <w:color w:val="3C3C3C"/>
                <w:sz w:val="21"/>
              </w:rPr>
              <w:t>OR</w:t>
            </w:r>
            <w:r>
              <w:rPr>
                <w:color w:val="3C3C3C"/>
                <w:sz w:val="21"/>
              </w:rPr>
              <w:t xml:space="preserve"> </w:t>
            </w:r>
            <w:proofErr w:type="gramStart"/>
            <w:r>
              <w:rPr>
                <w:color w:val="3C3C3C"/>
                <w:sz w:val="21"/>
              </w:rPr>
              <w:t>Left</w:t>
            </w:r>
            <w:proofErr w:type="gramEnd"/>
            <w:r>
              <w:rPr>
                <w:color w:val="3C3C3C"/>
                <w:sz w:val="21"/>
              </w:rPr>
              <w:t xml:space="preserve"> empty/not completed.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18818B" w14:textId="77777777" w:rsidR="00084110" w:rsidRDefault="00AD3047">
            <w:pPr>
              <w:spacing w:after="0"/>
            </w:pPr>
            <w:r>
              <w:rPr>
                <w:color w:val="3C3C3C"/>
                <w:sz w:val="21"/>
              </w:rPr>
              <w:t xml:space="preserve">Resources include the student and instructor but lack details around materials or budget needed.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EAC02" w14:textId="77777777" w:rsidR="00084110" w:rsidRDefault="00AD3047">
            <w:pPr>
              <w:spacing w:after="0"/>
              <w:ind w:left="1"/>
            </w:pPr>
            <w:r>
              <w:rPr>
                <w:color w:val="3C3C3C"/>
                <w:sz w:val="21"/>
              </w:rPr>
              <w:t xml:space="preserve">Resources include persons required (student, instructor and edX at minimum), materials (such as edX materials), budget, and any additional support needed. </w:t>
            </w:r>
          </w:p>
        </w:tc>
      </w:tr>
      <w:tr w:rsidR="00084110" w14:paraId="2F6AAE5F" w14:textId="77777777">
        <w:trPr>
          <w:trHeight w:val="1592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vAlign w:val="bottom"/>
          </w:tcPr>
          <w:p w14:paraId="2557A99A" w14:textId="77777777" w:rsidR="00084110" w:rsidRDefault="00AD3047">
            <w:pPr>
              <w:spacing w:after="0"/>
            </w:pPr>
            <w:r>
              <w:rPr>
                <w:b/>
                <w:color w:val="3C3C3C"/>
                <w:sz w:val="21"/>
              </w:rPr>
              <w:lastRenderedPageBreak/>
              <w:t xml:space="preserve">Risks 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23D95" w14:textId="77777777" w:rsidR="00084110" w:rsidRDefault="00AD3047">
            <w:pPr>
              <w:spacing w:after="0" w:line="239" w:lineRule="auto"/>
              <w:ind w:left="1"/>
            </w:pPr>
            <w:r>
              <w:rPr>
                <w:color w:val="3C3C3C"/>
                <w:sz w:val="21"/>
              </w:rPr>
              <w:t xml:space="preserve">Risks don't include most of the categories mentioned in the rubric good/excellent description. Risks don't clearly describe the project impact. </w:t>
            </w:r>
          </w:p>
          <w:p w14:paraId="69D13F4A" w14:textId="77777777" w:rsidR="00084110" w:rsidRDefault="00AD3047">
            <w:pPr>
              <w:spacing w:after="0"/>
              <w:ind w:left="1"/>
            </w:pPr>
            <w:r>
              <w:rPr>
                <w:b/>
                <w:color w:val="3C3C3C"/>
                <w:sz w:val="21"/>
              </w:rPr>
              <w:t xml:space="preserve">OR </w:t>
            </w:r>
            <w:proofErr w:type="gramStart"/>
            <w:r>
              <w:rPr>
                <w:color w:val="3C3C3C"/>
                <w:sz w:val="21"/>
              </w:rPr>
              <w:t>Left</w:t>
            </w:r>
            <w:proofErr w:type="gramEnd"/>
            <w:r>
              <w:rPr>
                <w:color w:val="3C3C3C"/>
                <w:sz w:val="21"/>
              </w:rPr>
              <w:t xml:space="preserve"> empty/not completed.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75E2A3" w14:textId="77777777" w:rsidR="00084110" w:rsidRDefault="00AD3047">
            <w:pPr>
              <w:spacing w:after="0"/>
            </w:pPr>
            <w:r>
              <w:rPr>
                <w:color w:val="3C3C3C"/>
                <w:sz w:val="21"/>
              </w:rPr>
              <w:t>Risks cover most of the categories of schedule, budget, technical, organiz</w:t>
            </w:r>
            <w:r>
              <w:rPr>
                <w:color w:val="3C3C3C"/>
                <w:sz w:val="21"/>
              </w:rPr>
              <w:t xml:space="preserve">ational, and external. Most risks clearly describe the project impact.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843825" w14:textId="77777777" w:rsidR="00084110" w:rsidRDefault="00AD3047">
            <w:pPr>
              <w:spacing w:after="0"/>
              <w:ind w:left="1"/>
            </w:pPr>
            <w:r>
              <w:rPr>
                <w:color w:val="3C3C3C"/>
                <w:sz w:val="21"/>
              </w:rPr>
              <w:t xml:space="preserve">Risks cover schedule, budget, technical, organizational, and external categories and are clearly written to describe the project impact. </w:t>
            </w:r>
          </w:p>
        </w:tc>
      </w:tr>
    </w:tbl>
    <w:p w14:paraId="2AB03E91" w14:textId="77777777" w:rsidR="00084110" w:rsidRDefault="00AD3047">
      <w:pPr>
        <w:spacing w:after="0"/>
        <w:ind w:left="4164"/>
        <w:jc w:val="center"/>
      </w:pPr>
      <w:r>
        <w:rPr>
          <w:rFonts w:ascii="Arial" w:eastAsia="Arial" w:hAnsi="Arial" w:cs="Arial"/>
          <w:sz w:val="18"/>
        </w:rPr>
        <w:t>1</w:t>
      </w: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4395" w:type="dxa"/>
        <w:tblInd w:w="6" w:type="dxa"/>
        <w:tblCellMar>
          <w:top w:w="67" w:type="dxa"/>
          <w:left w:w="150" w:type="dxa"/>
          <w:bottom w:w="98" w:type="dxa"/>
          <w:right w:w="113" w:type="dxa"/>
        </w:tblCellMar>
        <w:tblLook w:val="04A0" w:firstRow="1" w:lastRow="0" w:firstColumn="1" w:lastColumn="0" w:noHBand="0" w:noVBand="1"/>
      </w:tblPr>
      <w:tblGrid>
        <w:gridCol w:w="1585"/>
        <w:gridCol w:w="4259"/>
        <w:gridCol w:w="3691"/>
        <w:gridCol w:w="4860"/>
      </w:tblGrid>
      <w:tr w:rsidR="00084110" w14:paraId="1050A58B" w14:textId="77777777">
        <w:trPr>
          <w:trHeight w:val="452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022A" w14:textId="77777777" w:rsidR="00084110" w:rsidRDefault="00AD3047">
            <w:pPr>
              <w:spacing w:after="0"/>
            </w:pPr>
            <w:r>
              <w:rPr>
                <w:color w:val="3C3C3C"/>
                <w:sz w:val="21"/>
              </w:rPr>
              <w:t xml:space="preserve"> 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vAlign w:val="center"/>
          </w:tcPr>
          <w:p w14:paraId="7928D5A7" w14:textId="77777777" w:rsidR="00084110" w:rsidRDefault="00AD3047">
            <w:pPr>
              <w:spacing w:after="0"/>
              <w:ind w:left="1"/>
            </w:pPr>
            <w:r>
              <w:rPr>
                <w:b/>
                <w:color w:val="3C3C3C"/>
                <w:sz w:val="21"/>
              </w:rPr>
              <w:t xml:space="preserve">Poor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vAlign w:val="center"/>
          </w:tcPr>
          <w:p w14:paraId="2E99640D" w14:textId="77777777" w:rsidR="00084110" w:rsidRDefault="00AD3047">
            <w:pPr>
              <w:spacing w:after="0"/>
            </w:pPr>
            <w:r>
              <w:rPr>
                <w:b/>
                <w:color w:val="3C3C3C"/>
                <w:sz w:val="21"/>
              </w:rPr>
              <w:t xml:space="preserve">Good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vAlign w:val="center"/>
          </w:tcPr>
          <w:p w14:paraId="4DA00E47" w14:textId="77777777" w:rsidR="00084110" w:rsidRDefault="00AD3047">
            <w:pPr>
              <w:spacing w:after="0"/>
              <w:ind w:left="1"/>
            </w:pPr>
            <w:r>
              <w:rPr>
                <w:b/>
                <w:color w:val="3C3C3C"/>
                <w:sz w:val="21"/>
              </w:rPr>
              <w:t xml:space="preserve">Excellent </w:t>
            </w:r>
          </w:p>
        </w:tc>
      </w:tr>
      <w:tr w:rsidR="00084110" w14:paraId="5746A120" w14:textId="77777777">
        <w:trPr>
          <w:trHeight w:val="1335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vAlign w:val="bottom"/>
          </w:tcPr>
          <w:p w14:paraId="00EB809E" w14:textId="77777777" w:rsidR="00084110" w:rsidRDefault="00AD3047">
            <w:pPr>
              <w:spacing w:after="0"/>
            </w:pPr>
            <w:r>
              <w:rPr>
                <w:b/>
                <w:color w:val="3C3C3C"/>
                <w:sz w:val="21"/>
              </w:rPr>
              <w:t xml:space="preserve">Stakeholders 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B1ECF0" w14:textId="77777777" w:rsidR="00084110" w:rsidRDefault="00AD3047">
            <w:pPr>
              <w:spacing w:after="0" w:line="239" w:lineRule="auto"/>
              <w:ind w:left="1"/>
            </w:pPr>
            <w:r>
              <w:rPr>
                <w:color w:val="3C3C3C"/>
                <w:sz w:val="21"/>
              </w:rPr>
              <w:t xml:space="preserve">Stakeholders are missing the student as Project Manager and does not list the instructor. </w:t>
            </w:r>
          </w:p>
          <w:p w14:paraId="75DB8E39" w14:textId="77777777" w:rsidR="00084110" w:rsidRDefault="00AD3047">
            <w:pPr>
              <w:spacing w:after="0"/>
              <w:ind w:left="1"/>
            </w:pPr>
            <w:r>
              <w:rPr>
                <w:b/>
                <w:color w:val="3C3C3C"/>
                <w:sz w:val="21"/>
              </w:rPr>
              <w:t>OR</w:t>
            </w:r>
            <w:r>
              <w:rPr>
                <w:color w:val="3C3C3C"/>
                <w:sz w:val="21"/>
              </w:rPr>
              <w:t xml:space="preserve"> </w:t>
            </w:r>
            <w:proofErr w:type="gramStart"/>
            <w:r>
              <w:rPr>
                <w:color w:val="3C3C3C"/>
                <w:sz w:val="21"/>
              </w:rPr>
              <w:t>Left</w:t>
            </w:r>
            <w:proofErr w:type="gramEnd"/>
            <w:r>
              <w:rPr>
                <w:color w:val="3C3C3C"/>
                <w:sz w:val="21"/>
              </w:rPr>
              <w:t xml:space="preserve"> empty/not completed.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EC209D" w14:textId="77777777" w:rsidR="00084110" w:rsidRDefault="00AD3047">
            <w:pPr>
              <w:spacing w:after="0"/>
            </w:pPr>
            <w:r>
              <w:rPr>
                <w:color w:val="3C3C3C"/>
                <w:sz w:val="21"/>
              </w:rPr>
              <w:t xml:space="preserve">Stakeholders include the student as Project Manager, the instructor, and Sponsor at a minimum.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ABDCE9" w14:textId="77777777" w:rsidR="00084110" w:rsidRDefault="00AD3047">
            <w:pPr>
              <w:spacing w:after="0"/>
              <w:ind w:left="1" w:right="24"/>
            </w:pPr>
            <w:r>
              <w:rPr>
                <w:color w:val="3C3C3C"/>
                <w:sz w:val="21"/>
              </w:rPr>
              <w:t xml:space="preserve">Stakeholders include the </w:t>
            </w:r>
            <w:r>
              <w:rPr>
                <w:color w:val="3C3C3C"/>
                <w:sz w:val="21"/>
              </w:rPr>
              <w:t xml:space="preserve">student as Project Manager, the instructor, edX, and Sponsor at a minimum, plus any additional persons that were mentioned in the resources section. </w:t>
            </w:r>
          </w:p>
        </w:tc>
      </w:tr>
      <w:tr w:rsidR="00084110" w14:paraId="6B87E1D5" w14:textId="77777777">
        <w:trPr>
          <w:trHeight w:val="1593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vAlign w:val="bottom"/>
          </w:tcPr>
          <w:p w14:paraId="4BA0283C" w14:textId="77777777" w:rsidR="00084110" w:rsidRDefault="00AD3047">
            <w:pPr>
              <w:spacing w:after="0"/>
            </w:pPr>
            <w:r>
              <w:rPr>
                <w:b/>
                <w:color w:val="3C3C3C"/>
                <w:sz w:val="21"/>
              </w:rPr>
              <w:t xml:space="preserve">Approval Requirements and Exit Criteria 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3456F1" w14:textId="77777777" w:rsidR="00084110" w:rsidRDefault="00AD3047">
            <w:pPr>
              <w:spacing w:after="0"/>
              <w:ind w:left="1"/>
            </w:pPr>
            <w:r>
              <w:rPr>
                <w:color w:val="3C3C3C"/>
                <w:sz w:val="21"/>
              </w:rPr>
              <w:t xml:space="preserve">Success criteria are missing. </w:t>
            </w:r>
          </w:p>
          <w:p w14:paraId="24F850E4" w14:textId="77777777" w:rsidR="00084110" w:rsidRDefault="00AD3047">
            <w:pPr>
              <w:spacing w:after="0"/>
              <w:ind w:left="1"/>
            </w:pPr>
            <w:r>
              <w:rPr>
                <w:b/>
                <w:color w:val="3C3C3C"/>
                <w:sz w:val="21"/>
              </w:rPr>
              <w:t>OR</w:t>
            </w:r>
            <w:r>
              <w:rPr>
                <w:color w:val="3C3C3C"/>
                <w:sz w:val="21"/>
              </w:rPr>
              <w:t xml:space="preserve"> </w:t>
            </w:r>
            <w:r>
              <w:rPr>
                <w:color w:val="3C3C3C"/>
                <w:sz w:val="21"/>
              </w:rPr>
              <w:t xml:space="preserve">Approver name is missing. </w:t>
            </w:r>
          </w:p>
          <w:p w14:paraId="6543FF89" w14:textId="77777777" w:rsidR="00084110" w:rsidRDefault="00AD3047">
            <w:pPr>
              <w:spacing w:after="0"/>
              <w:ind w:left="1"/>
            </w:pPr>
            <w:r>
              <w:rPr>
                <w:b/>
                <w:color w:val="3C3C3C"/>
                <w:sz w:val="21"/>
              </w:rPr>
              <w:t>OR</w:t>
            </w:r>
            <w:r>
              <w:rPr>
                <w:color w:val="3C3C3C"/>
                <w:sz w:val="21"/>
              </w:rPr>
              <w:t xml:space="preserve"> </w:t>
            </w:r>
            <w:proofErr w:type="gramStart"/>
            <w:r>
              <w:rPr>
                <w:color w:val="3C3C3C"/>
                <w:sz w:val="21"/>
              </w:rPr>
              <w:t>Left</w:t>
            </w:r>
            <w:proofErr w:type="gramEnd"/>
            <w:r>
              <w:rPr>
                <w:color w:val="3C3C3C"/>
                <w:sz w:val="21"/>
              </w:rPr>
              <w:t xml:space="preserve"> empty/not completed.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AF1A42" w14:textId="77777777" w:rsidR="00084110" w:rsidRDefault="00AD3047">
            <w:pPr>
              <w:spacing w:after="0"/>
            </w:pPr>
            <w:r>
              <w:rPr>
                <w:color w:val="3C3C3C"/>
                <w:sz w:val="21"/>
              </w:rPr>
              <w:t xml:space="preserve">Success criteria includes final grade achievement and student as approver name listed at a minimum.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8F60F7" w14:textId="77777777" w:rsidR="00084110" w:rsidRDefault="00AD3047">
            <w:pPr>
              <w:spacing w:after="0"/>
              <w:ind w:left="1"/>
            </w:pPr>
            <w:r>
              <w:rPr>
                <w:color w:val="3C3C3C"/>
                <w:sz w:val="21"/>
              </w:rPr>
              <w:t>A list of the criteria that must be met to consider the project a success (final grade achievement</w:t>
            </w:r>
            <w:r>
              <w:rPr>
                <w:color w:val="3C3C3C"/>
                <w:sz w:val="21"/>
              </w:rPr>
              <w:t xml:space="preserve"> &amp; learning achieved) and the name of the person(s) who approves that the criteria have been met (student and Sponsor). </w:t>
            </w:r>
          </w:p>
        </w:tc>
      </w:tr>
    </w:tbl>
    <w:p w14:paraId="56EF9D1E" w14:textId="77777777" w:rsidR="00084110" w:rsidRDefault="00AD3047">
      <w:pPr>
        <w:spacing w:after="6688"/>
      </w:pPr>
      <w:r>
        <w:rPr>
          <w:b/>
          <w:sz w:val="28"/>
        </w:rPr>
        <w:t xml:space="preserve"> </w:t>
      </w:r>
    </w:p>
    <w:p w14:paraId="416B61BD" w14:textId="77777777" w:rsidR="00084110" w:rsidRDefault="00AD3047">
      <w:pPr>
        <w:spacing w:after="0"/>
        <w:ind w:right="2987"/>
        <w:jc w:val="right"/>
      </w:pPr>
      <w:r>
        <w:rPr>
          <w:rFonts w:ascii="Arial" w:eastAsia="Arial" w:hAnsi="Arial" w:cs="Arial"/>
          <w:sz w:val="18"/>
        </w:rPr>
        <w:t>2</w:t>
      </w:r>
      <w:r>
        <w:rPr>
          <w:rFonts w:ascii="Arial" w:eastAsia="Arial" w:hAnsi="Arial" w:cs="Arial"/>
          <w:sz w:val="16"/>
        </w:rPr>
        <w:t xml:space="preserve"> </w:t>
      </w:r>
    </w:p>
    <w:sectPr w:rsidR="00084110">
      <w:pgSz w:w="15840" w:h="12240" w:orient="landscape"/>
      <w:pgMar w:top="603" w:right="4883" w:bottom="71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110"/>
    <w:rsid w:val="00084110"/>
    <w:rsid w:val="00AD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D345"/>
  <w15:docId w15:val="{E69B1CD3-BFBF-41CF-B480-5708CDD8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Project Charter Feedback Rubric</dc:title>
  <dc:subject/>
  <dc:creator>Katie Bush</dc:creator>
  <cp:keywords/>
  <cp:lastModifiedBy>Ric Woods</cp:lastModifiedBy>
  <cp:revision>2</cp:revision>
  <dcterms:created xsi:type="dcterms:W3CDTF">2022-02-26T21:23:00Z</dcterms:created>
  <dcterms:modified xsi:type="dcterms:W3CDTF">2022-02-26T21:23:00Z</dcterms:modified>
</cp:coreProperties>
</file>