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24" w:lineRule="auto"/>
      </w:pPr>
      <w:r>
        <w:rPr>
          <w:rFonts w:ascii="Malgun Gothic" w:hAnsi="Malgun Gothic" w:eastAsia="Malgun Gothic"/>
          <w:b/>
          <w:color w:val="1B1B48"/>
          <w:sz w:val="40"/>
        </w:rPr>
        <w:t>wellbian ARC-600DA — 자주 묻는 질문(FAQ)</w:t>
      </w:r>
    </w:p>
    <w:p>
      <w:pPr>
        <w:spacing w:before="0" w:after="40" w:line="324" w:lineRule="auto"/>
      </w:pPr>
      <w:r>
        <w:rPr>
          <w:rFonts w:ascii="Malgun Gothic" w:hAnsi="Malgun Gothic" w:eastAsia="Malgun Gothic"/>
          <w:b w:val="0"/>
          <w:color w:val="5A5A78"/>
          <w:sz w:val="22"/>
        </w:rPr>
        <w:t>날씨데이터토큰생성기™ · 사전예약 안내 문서</w:t>
      </w:r>
    </w:p>
    <w:p>
      <w:pPr>
        <w:spacing w:before="0" w:after="40" w:line="324" w:lineRule="auto"/>
      </w:pPr>
      <w:r>
        <w:rPr>
          <w:rFonts w:ascii="Malgun Gothic" w:hAnsi="Malgun Gothic" w:eastAsia="Malgun Gothic"/>
          <w:b w:val="0"/>
          <w:color w:val="5A5A78"/>
          <w:sz w:val="18"/>
        </w:rPr>
        <w:t>기준일 2026-08-28 · 판매 Wellbian Labs Pte. Ltd. · 기기 파트너·국내 수탁 케이웨더</w:t>
      </w:r>
    </w:p>
    <w:p>
      <w:pPr>
        <w:spacing w:before="0" w:after="0" w:line="324" w:lineRule="auto"/>
      </w:pPr>
      <w:r>
        <w:rPr>
          <w:rFonts w:ascii="Malgun Gothic" w:hAnsi="Malgun Gothic" w:eastAsia="Malgun Gothic"/>
          <w:b w:val="0"/>
          <w:color w:val="5A5A78"/>
          <w:sz w:val="18"/>
        </w:rPr>
        <w:t>총 26문항 (기본 10 · 확장 16) · 국문/영문 병기</w:t>
      </w:r>
    </w:p>
    <w:p>
      <w:pPr>
        <w:spacing w:before="40" w:after="200"/>
        <w:pBdr>
          <w:bottom w:val="single" w:sz="6" w:space="1" w:color="D8D8E4"/>
        </w:pBdr>
      </w:pPr>
    </w:p>
    <w:p>
      <w:pPr>
        <w:spacing w:before="320" w:after="40" w:line="324" w:lineRule="auto"/>
      </w:pPr>
      <w:r>
        <w:rPr>
          <w:rFonts w:ascii="Malgun Gothic" w:hAnsi="Malgun Gothic" w:eastAsia="Malgun Gothic"/>
          <w:b/>
          <w:color w:val="1B1B48"/>
          <w:sz w:val="28"/>
        </w:rPr>
        <w:t>기본 FAQ</w:t>
      </w:r>
    </w:p>
    <w:p>
      <w:pPr>
        <w:spacing w:before="0" w:after="120" w:line="324" w:lineRule="auto"/>
      </w:pPr>
      <w:r>
        <w:rPr>
          <w:rFonts w:ascii="Malgun Gothic" w:hAnsi="Malgun Gothic" w:eastAsia="Malgun Gothic"/>
          <w:b w:val="0"/>
          <w:color w:val="5A5A78"/>
          <w:sz w:val="18"/>
        </w:rPr>
        <w:t>사이트 FAQ 섹션 기본 노출 10문항</w:t>
      </w:r>
    </w:p>
    <w:p>
      <w:pPr>
        <w:spacing w:before="40" w:after="200"/>
        <w:pBdr>
          <w:bottom w:val="single" w:sz="6" w:space="1" w:color="D8D8E4"/>
        </w:pBdr>
      </w:pPr>
    </w:p>
    <w:p>
      <w:pPr>
        <w:spacing w:before="160" w:after="60" w:line="324" w:lineRule="auto"/>
      </w:pPr>
      <w:r>
        <w:rPr>
          <w:rFonts w:ascii="Malgun Gothic" w:hAnsi="Malgun Gothic" w:eastAsia="Malgun Gothic"/>
          <w:b/>
          <w:color w:val="1B1B48"/>
          <w:sz w:val="22"/>
        </w:rPr>
        <w:t>Q1. 사전예약은 무엇인가요?</w:t>
      </w:r>
    </w:p>
    <w:p>
      <w:pPr>
        <w:spacing w:before="0" w:after="160" w:line="324" w:lineRule="auto"/>
      </w:pPr>
      <w:r>
        <w:rPr>
          <w:rFonts w:ascii="Malgun Gothic" w:hAnsi="Malgun Gothic" w:eastAsia="Malgun Gothic"/>
          <w:b w:val="0"/>
          <w:color w:val="33334D"/>
          <w:sz w:val="21"/>
        </w:rPr>
        <w:t>결제가 아니라 수요 파악과 자리 확보 단계입니다. 구글 로그인으로 예약할 대수만 정해두면, 9월 15일 판매 오픈 때 선착순 걱정 없이 구매할 수 있습니다. 1계정 최대 100대까지 설정할 수 있습니다.</w:t>
      </w:r>
    </w:p>
    <w:p>
      <w:pPr>
        <w:spacing w:before="160" w:after="60" w:line="324" w:lineRule="auto"/>
      </w:pPr>
      <w:r>
        <w:rPr>
          <w:rFonts w:ascii="Malgun Gothic" w:hAnsi="Malgun Gothic" w:eastAsia="Malgun Gothic"/>
          <w:b/>
          <w:color w:val="1B1B48"/>
          <w:sz w:val="22"/>
        </w:rPr>
        <w:t>Q2. 사전예약하면 반드시 구매해야 하나요?</w:t>
      </w:r>
    </w:p>
    <w:p>
      <w:pPr>
        <w:spacing w:before="0" w:after="160" w:line="324" w:lineRule="auto"/>
      </w:pPr>
      <w:r>
        <w:rPr>
          <w:rFonts w:ascii="Malgun Gothic" w:hAnsi="Malgun Gothic" w:eastAsia="Malgun Gothic"/>
          <w:b w:val="0"/>
          <w:color w:val="33334D"/>
          <w:sz w:val="21"/>
        </w:rPr>
        <w:t>아니요. 확정 주문이 아니며 예약 자체에 비용이 들지 않습니다. 실제 구매 수량은 오픈 때 자유롭게 정하시면 됩니다.</w:t>
      </w:r>
    </w:p>
    <w:p>
      <w:pPr>
        <w:spacing w:before="160" w:after="60" w:line="324" w:lineRule="auto"/>
      </w:pPr>
      <w:r>
        <w:rPr>
          <w:rFonts w:ascii="Malgun Gothic" w:hAnsi="Malgun Gothic" w:eastAsia="Malgun Gothic"/>
          <w:b/>
          <w:color w:val="1B1B48"/>
          <w:sz w:val="22"/>
        </w:rPr>
        <w:t>Q3. 가격이 어떻게 되나요?</w:t>
      </w:r>
    </w:p>
    <w:p>
      <w:pPr>
        <w:spacing w:before="0" w:after="160" w:line="324" w:lineRule="auto"/>
      </w:pPr>
      <w:r>
        <w:rPr>
          <w:rFonts w:ascii="Malgun Gothic" w:hAnsi="Malgun Gothic" w:eastAsia="Malgun Gothic"/>
          <w:b w:val="0"/>
          <w:color w:val="33334D"/>
          <w:sz w:val="21"/>
        </w:rPr>
        <w:t>대당 650 RLUSD입니다. 결제는 RLUSD로만 진행됩니다.</w:t>
      </w:r>
    </w:p>
    <w:p>
      <w:pPr>
        <w:spacing w:before="160" w:after="60" w:line="324" w:lineRule="auto"/>
      </w:pPr>
      <w:r>
        <w:rPr>
          <w:rFonts w:ascii="Malgun Gothic" w:hAnsi="Malgun Gothic" w:eastAsia="Malgun Gothic"/>
          <w:b/>
          <w:color w:val="1B1B48"/>
          <w:sz w:val="22"/>
        </w:rPr>
        <w:t>Q4. RLUSD는 어디서 구하나요?</w:t>
      </w:r>
    </w:p>
    <w:p>
      <w:pPr>
        <w:spacing w:before="0" w:after="160" w:line="324" w:lineRule="auto"/>
      </w:pPr>
      <w:r>
        <w:rPr>
          <w:rFonts w:ascii="Malgun Gothic" w:hAnsi="Malgun Gothic" w:eastAsia="Malgun Gothic"/>
          <w:b w:val="0"/>
          <w:color w:val="33334D"/>
          <w:sz w:val="21"/>
        </w:rPr>
        <w:t>국내·해외 거래소에서 RLUSD를 구매한 뒤 XRPL 네트워크로 개인 지갑에 출금하면 됩니다. 출금 시 반드시 XRPL판 RLUSD를 선택하세요.</w:t>
      </w:r>
    </w:p>
    <w:p>
      <w:pPr>
        <w:spacing w:before="160" w:after="60" w:line="324" w:lineRule="auto"/>
      </w:pPr>
      <w:r>
        <w:rPr>
          <w:rFonts w:ascii="Malgun Gothic" w:hAnsi="Malgun Gothic" w:eastAsia="Malgun Gothic"/>
          <w:b/>
          <w:color w:val="1B1B48"/>
          <w:sz w:val="22"/>
        </w:rPr>
        <w:t>Q5. 환불은 어떻게 되나요?</w:t>
      </w:r>
    </w:p>
    <w:p>
      <w:pPr>
        <w:spacing w:before="0" w:after="160" w:line="324" w:lineRule="auto"/>
      </w:pPr>
      <w:r>
        <w:rPr>
          <w:rFonts w:ascii="Malgun Gothic" w:hAnsi="Malgun Gothic" w:eastAsia="Malgun Gothic"/>
          <w:b w:val="0"/>
          <w:color w:val="33334D"/>
          <w:sz w:val="21"/>
        </w:rPr>
        <w:t>제품 수령일부터 7일 이내 환불 가능합니다. 단, 리딤코드 사용 또는 노드 연동 시 환불이 제한됩니다(전자상거래법 제17조 제6항).</w:t>
      </w:r>
    </w:p>
    <w:p>
      <w:pPr>
        <w:spacing w:before="160" w:after="60" w:line="324" w:lineRule="auto"/>
      </w:pPr>
      <w:r>
        <w:rPr>
          <w:rFonts w:ascii="Malgun Gothic" w:hAnsi="Malgun Gothic" w:eastAsia="Malgun Gothic"/>
          <w:b/>
          <w:color w:val="1B1B48"/>
          <w:sz w:val="22"/>
        </w:rPr>
        <w:t>Q6. 설치가 어렵지 않나요?</w:t>
      </w:r>
    </w:p>
    <w:p>
      <w:pPr>
        <w:spacing w:before="0" w:after="160" w:line="324" w:lineRule="auto"/>
      </w:pPr>
      <w:r>
        <w:rPr>
          <w:rFonts w:ascii="Malgun Gothic" w:hAnsi="Malgun Gothic" w:eastAsia="Malgun Gothic"/>
          <w:b w:val="0"/>
          <w:color w:val="33334D"/>
          <w:sz w:val="21"/>
        </w:rPr>
        <w:t>전원을 켠 뒤 스마트폰 블루투스로 기기를 연결해 Wi-Fi를 설정하는 것이 첫 순서입니다. 그다음 박스 안 리딤카드 QR로 지갑 연결·코드 입력까지 약 3분이면 완료됩니다. 벽걸이·탁상 모두 지원합니다.</w:t>
      </w:r>
    </w:p>
    <w:p>
      <w:pPr>
        <w:spacing w:before="160" w:after="60" w:line="324" w:lineRule="auto"/>
      </w:pPr>
      <w:r>
        <w:rPr>
          <w:rFonts w:ascii="Malgun Gothic" w:hAnsi="Malgun Gothic" w:eastAsia="Malgun Gothic"/>
          <w:b/>
          <w:color w:val="1B1B48"/>
          <w:sz w:val="22"/>
        </w:rPr>
        <w:t>Q7. 지갑이 처음인데 괜찮나요?</w:t>
      </w:r>
    </w:p>
    <w:p>
      <w:pPr>
        <w:spacing w:before="0" w:after="160" w:line="324" w:lineRule="auto"/>
      </w:pPr>
      <w:r>
        <w:rPr>
          <w:rFonts w:ascii="Malgun Gothic" w:hAnsi="Malgun Gothic" w:eastAsia="Malgun Gothic"/>
          <w:b w:val="0"/>
          <w:color w:val="33334D"/>
          <w:sz w:val="21"/>
        </w:rPr>
        <w:t>네. 구글 계정으로 가입하면 내 지갑이 자동으로 만들어집니다. 지갑 활성화(1 XRP)는 1회 지원되며(약관 제5조), 연동까지 가이드를 제공합니다.</w:t>
      </w:r>
    </w:p>
    <w:p>
      <w:pPr>
        <w:spacing w:before="160" w:after="60" w:line="324" w:lineRule="auto"/>
      </w:pPr>
      <w:r>
        <w:rPr>
          <w:rFonts w:ascii="Malgun Gothic" w:hAnsi="Malgun Gothic" w:eastAsia="Malgun Gothic"/>
          <w:b/>
          <w:color w:val="1B1B48"/>
          <w:sz w:val="22"/>
        </w:rPr>
        <w:t>Q8. 보상은 어떻게 지급되나요?</w:t>
      </w:r>
    </w:p>
    <w:p>
      <w:pPr>
        <w:spacing w:before="0" w:after="160" w:line="324" w:lineRule="auto"/>
      </w:pPr>
      <w:r>
        <w:rPr>
          <w:rFonts w:ascii="Malgun Gothic" w:hAnsi="Malgun Gothic" w:eastAsia="Malgun Gothic"/>
          <w:b w:val="0"/>
          <w:color w:val="33334D"/>
          <w:sz w:val="21"/>
        </w:rPr>
        <w:t>측정 데이터가 검증되면 네트워크 원칙에 따라 WLBN이 지급됩니다. 지급량과 가치는 보장되지 않습니다.</w:t>
      </w:r>
    </w:p>
    <w:p>
      <w:pPr>
        <w:spacing w:before="160" w:after="60" w:line="324" w:lineRule="auto"/>
      </w:pPr>
      <w:r>
        <w:rPr>
          <w:rFonts w:ascii="Malgun Gothic" w:hAnsi="Malgun Gothic" w:eastAsia="Malgun Gothic"/>
          <w:b/>
          <w:color w:val="1B1B48"/>
          <w:sz w:val="22"/>
        </w:rPr>
        <w:t>Q9. 전기료가 많이 나오나요?</w:t>
      </w:r>
    </w:p>
    <w:p>
      <w:pPr>
        <w:spacing w:before="0" w:after="160" w:line="324" w:lineRule="auto"/>
      </w:pPr>
      <w:r>
        <w:rPr>
          <w:rFonts w:ascii="Malgun Gothic" w:hAnsi="Malgun Gothic" w:eastAsia="Malgun Gothic"/>
          <w:b w:val="0"/>
          <w:color w:val="33334D"/>
          <w:sz w:val="21"/>
        </w:rPr>
        <w:t>상시 가동 기준 월 전기료는 1,000원 미만입니다.</w:t>
      </w:r>
    </w:p>
    <w:p>
      <w:pPr>
        <w:spacing w:before="160" w:after="60" w:line="324" w:lineRule="auto"/>
      </w:pPr>
      <w:r>
        <w:rPr>
          <w:rFonts w:ascii="Malgun Gothic" w:hAnsi="Malgun Gothic" w:eastAsia="Malgun Gothic"/>
          <w:b/>
          <w:color w:val="1B1B48"/>
          <w:sz w:val="22"/>
        </w:rPr>
        <w:t>Q10. 제품 보증 기간은요?</w:t>
      </w:r>
    </w:p>
    <w:p>
      <w:pPr>
        <w:spacing w:before="0" w:after="160" w:line="324" w:lineRule="auto"/>
      </w:pPr>
      <w:r>
        <w:rPr>
          <w:rFonts w:ascii="Malgun Gothic" w:hAnsi="Malgun Gothic" w:eastAsia="Malgun Gothic"/>
          <w:b w:val="0"/>
          <w:color w:val="33334D"/>
          <w:sz w:val="21"/>
        </w:rPr>
        <w:t>구매일로부터 1년 무상 보증입니다. 자세한 조건은 이용약관을 참고하세요.</w:t>
      </w:r>
    </w:p>
    <w:p>
      <w:pPr>
        <w:spacing w:before="320" w:after="40" w:line="324" w:lineRule="auto"/>
      </w:pPr>
      <w:r>
        <w:rPr>
          <w:rFonts w:ascii="Malgun Gothic" w:hAnsi="Malgun Gothic" w:eastAsia="Malgun Gothic"/>
          <w:b/>
          <w:color w:val="1B1B48"/>
          <w:sz w:val="28"/>
        </w:rPr>
        <w:t>전체 FAQ (확장)</w:t>
      </w:r>
    </w:p>
    <w:p>
      <w:pPr>
        <w:spacing w:before="0" w:after="120" w:line="324" w:lineRule="auto"/>
      </w:pPr>
      <w:r>
        <w:rPr>
          <w:rFonts w:ascii="Malgun Gothic" w:hAnsi="Malgun Gothic" w:eastAsia="Malgun Gothic"/>
          <w:b w:val="0"/>
          <w:color w:val="5A5A78"/>
          <w:sz w:val="18"/>
        </w:rPr>
        <w:t>'전체 FAQ 보기'로 펼쳐지는 16문항</w:t>
      </w:r>
    </w:p>
    <w:p>
      <w:pPr>
        <w:spacing w:before="40" w:after="200"/>
        <w:pBdr>
          <w:bottom w:val="single" w:sz="6" w:space="1" w:color="D8D8E4"/>
        </w:pBdr>
      </w:pPr>
    </w:p>
    <w:p>
      <w:pPr>
        <w:spacing w:before="160" w:after="60" w:line="324" w:lineRule="auto"/>
      </w:pPr>
      <w:r>
        <w:rPr>
          <w:rFonts w:ascii="Malgun Gothic" w:hAnsi="Malgun Gothic" w:eastAsia="Malgun Gothic"/>
          <w:b/>
          <w:color w:val="1B1B48"/>
          <w:sz w:val="22"/>
        </w:rPr>
        <w:t>Q11. 결제는 왜 RLUSD로만 하나요?</w:t>
      </w:r>
    </w:p>
    <w:p>
      <w:pPr>
        <w:spacing w:before="0" w:after="160" w:line="324" w:lineRule="auto"/>
      </w:pPr>
      <w:r>
        <w:rPr>
          <w:rFonts w:ascii="Malgun Gothic" w:hAnsi="Malgun Gothic" w:eastAsia="Malgun Gothic"/>
          <w:b w:val="0"/>
          <w:color w:val="33334D"/>
          <w:sz w:val="21"/>
        </w:rPr>
        <w:t>RLUSD는 미국 달러와 1:1로 연동되는 스테이블코인이라 가격 변동 걱정 없이 결제할 수 있습니다. 리플(Ripple)이 발행하고 뉴욕 금융감독청(NYDFS)의 규제를 받습니다.</w:t>
      </w:r>
    </w:p>
    <w:p>
      <w:pPr>
        <w:spacing w:before="160" w:after="60" w:line="324" w:lineRule="auto"/>
      </w:pPr>
      <w:r>
        <w:rPr>
          <w:rFonts w:ascii="Malgun Gothic" w:hAnsi="Malgun Gothic" w:eastAsia="Malgun Gothic"/>
          <w:b/>
          <w:color w:val="1B1B48"/>
          <w:sz w:val="22"/>
        </w:rPr>
        <w:t>Q12. 몇 대까지 구매할 수 있나요?</w:t>
      </w:r>
    </w:p>
    <w:p>
      <w:pPr>
        <w:spacing w:before="0" w:after="160" w:line="324" w:lineRule="auto"/>
      </w:pPr>
      <w:r>
        <w:rPr>
          <w:rFonts w:ascii="Malgun Gothic" w:hAnsi="Malgun Gothic" w:eastAsia="Malgun Gothic"/>
          <w:b w:val="0"/>
          <w:color w:val="33334D"/>
          <w:sz w:val="21"/>
        </w:rPr>
        <w:t>구글 계정 1개당 최대 100대까지 구매할 수 있습니다. 대량 구매 시에도 기기마다 제네시스 넘버가 하나씩 배정됩니다.</w:t>
      </w:r>
    </w:p>
    <w:p>
      <w:pPr>
        <w:spacing w:before="160" w:after="60" w:line="324" w:lineRule="auto"/>
      </w:pPr>
      <w:r>
        <w:rPr>
          <w:rFonts w:ascii="Malgun Gothic" w:hAnsi="Malgun Gothic" w:eastAsia="Malgun Gothic"/>
          <w:b/>
          <w:color w:val="1B1B48"/>
          <w:sz w:val="22"/>
        </w:rPr>
        <w:t>Q13. 사전예약 대수와 실제 구매 수량이 달라도 되나요?</w:t>
      </w:r>
    </w:p>
    <w:p>
      <w:pPr>
        <w:spacing w:before="0" w:after="160" w:line="324" w:lineRule="auto"/>
      </w:pPr>
      <w:r>
        <w:rPr>
          <w:rFonts w:ascii="Malgun Gothic" w:hAnsi="Malgun Gothic" w:eastAsia="Malgun Gothic"/>
          <w:b w:val="0"/>
          <w:color w:val="33334D"/>
          <w:sz w:val="21"/>
        </w:rPr>
        <w:t>네. 사전예약은 자리 확보 단계라 오픈 때 더 사거나 덜 사도 됩니다. 계정당 상한(100대)만 지키면 됩니다.</w:t>
      </w:r>
    </w:p>
    <w:p>
      <w:pPr>
        <w:spacing w:before="160" w:after="60" w:line="324" w:lineRule="auto"/>
      </w:pPr>
      <w:r>
        <w:rPr>
          <w:rFonts w:ascii="Malgun Gothic" w:hAnsi="Malgun Gothic" w:eastAsia="Malgun Gothic"/>
          <w:b/>
          <w:color w:val="1B1B48"/>
          <w:sz w:val="22"/>
        </w:rPr>
        <w:t>Q14. 제네시스 넘버가 뭔가요?</w:t>
      </w:r>
    </w:p>
    <w:p>
      <w:pPr>
        <w:spacing w:before="0" w:after="160" w:line="324" w:lineRule="auto"/>
      </w:pPr>
      <w:r>
        <w:rPr>
          <w:rFonts w:ascii="Malgun Gothic" w:hAnsi="Malgun Gothic" w:eastAsia="Malgun Gothic"/>
          <w:b w:val="0"/>
          <w:color w:val="33334D"/>
          <w:sz w:val="21"/>
        </w:rPr>
        <w:t>구매가 확정될 때 무작위로 배정되는 제네시스 노드 고유 번호입니다. 여러 대를 구매하면 수량만큼 배정되고, 주문 내역에서 정렬된 목록으로 확인·복사할 수 있습니다. 라이선스 NFT에 영구 기록됩니다.</w:t>
      </w:r>
    </w:p>
    <w:p>
      <w:pPr>
        <w:spacing w:before="160" w:after="60" w:line="324" w:lineRule="auto"/>
      </w:pPr>
      <w:r>
        <w:rPr>
          <w:rFonts w:ascii="Malgun Gothic" w:hAnsi="Malgun Gothic" w:eastAsia="Malgun Gothic"/>
          <w:b/>
          <w:color w:val="1B1B48"/>
          <w:sz w:val="22"/>
        </w:rPr>
        <w:t>Q15. 라이선스 NFT는 뭔가요?</w:t>
      </w:r>
    </w:p>
    <w:p>
      <w:pPr>
        <w:spacing w:before="0" w:after="160" w:line="324" w:lineRule="auto"/>
      </w:pPr>
      <w:r>
        <w:rPr>
          <w:rFonts w:ascii="Malgun Gothic" w:hAnsi="Malgun Gothic" w:eastAsia="Malgun Gothic"/>
          <w:b w:val="0"/>
          <w:color w:val="33334D"/>
          <w:sz w:val="21"/>
        </w:rPr>
        <w:t>기기의 정품과 참여 자격을 증명하는 XRPL 기반 증서입니다. 박스 안 리딤코드로 발급받으며, 이 NFT를 보유한 기기만 보상 대상이 됩니다.</w:t>
      </w:r>
    </w:p>
    <w:p>
      <w:pPr>
        <w:spacing w:before="160" w:after="60" w:line="324" w:lineRule="auto"/>
      </w:pPr>
      <w:r>
        <w:rPr>
          <w:rFonts w:ascii="Malgun Gothic" w:hAnsi="Malgun Gothic" w:eastAsia="Malgun Gothic"/>
          <w:b/>
          <w:color w:val="1B1B48"/>
          <w:sz w:val="22"/>
        </w:rPr>
        <w:t>Q16. 배송은 언제, 어떻게 받나요?</w:t>
      </w:r>
    </w:p>
    <w:p>
      <w:pPr>
        <w:spacing w:before="0" w:after="160" w:line="324" w:lineRule="auto"/>
      </w:pPr>
      <w:r>
        <w:rPr>
          <w:rFonts w:ascii="Malgun Gothic" w:hAnsi="Malgun Gothic" w:eastAsia="Malgun Gothic"/>
          <w:b w:val="0"/>
          <w:color w:val="33334D"/>
          <w:sz w:val="21"/>
        </w:rPr>
        <w:t>11월 중 순차 배송 예정입니다. 발송 2주 전부터 공식 텔레그램·X로 배송 접수 폼을 안내하며, 폼에 제네시스 넘버·내 지갑 주소·배송 정보를 입력하면 순서대로 발송됩니다.</w:t>
      </w:r>
    </w:p>
    <w:p>
      <w:pPr>
        <w:spacing w:before="160" w:after="60" w:line="324" w:lineRule="auto"/>
      </w:pPr>
      <w:r>
        <w:rPr>
          <w:rFonts w:ascii="Malgun Gothic" w:hAnsi="Malgun Gothic" w:eastAsia="Malgun Gothic"/>
          <w:b/>
          <w:color w:val="1B1B48"/>
          <w:sz w:val="22"/>
        </w:rPr>
        <w:t>Q17. 배정된 제네시스 넘버는 어디서 확인하나요?</w:t>
      </w:r>
    </w:p>
    <w:p>
      <w:pPr>
        <w:spacing w:before="0" w:after="160" w:line="324" w:lineRule="auto"/>
      </w:pPr>
      <w:r>
        <w:rPr>
          <w:rFonts w:ascii="Malgun Gothic" w:hAnsi="Malgun Gothic" w:eastAsia="Malgun Gothic"/>
          <w:b w:val="0"/>
          <w:color w:val="33334D"/>
          <w:sz w:val="21"/>
        </w:rPr>
        <w:t>구글 계정으로 로그인하면 주문 내역에서 정렬된 넘버 목록을 언제든 확인하고 복사할 수 있습니다.</w:t>
      </w:r>
    </w:p>
    <w:p>
      <w:pPr>
        <w:spacing w:before="160" w:after="60" w:line="324" w:lineRule="auto"/>
      </w:pPr>
      <w:r>
        <w:rPr>
          <w:rFonts w:ascii="Malgun Gothic" w:hAnsi="Malgun Gothic" w:eastAsia="Malgun Gothic"/>
          <w:b/>
          <w:color w:val="1B1B48"/>
          <w:sz w:val="22"/>
        </w:rPr>
        <w:t>Q18. 사이트가 저장하는 개인정보는 뭔가요?</w:t>
      </w:r>
    </w:p>
    <w:p>
      <w:pPr>
        <w:spacing w:before="0" w:after="160" w:line="324" w:lineRule="auto"/>
      </w:pPr>
      <w:r>
        <w:rPr>
          <w:rFonts w:ascii="Malgun Gothic" w:hAnsi="Malgun Gothic" w:eastAsia="Malgun Gothic"/>
          <w:b w:val="0"/>
          <w:color w:val="33334D"/>
          <w:sz w:val="21"/>
        </w:rPr>
        <w:t>구글 계정 로그인만 사용하며, 별도의 개인정보는 저장하지 않습니다. 가입하면 내 지갑이 자동으로 만들어지고, 배송 정보는 발송 전 접수 폼에서만 받아 배송이 끝나면 파기합니다.</w:t>
      </w:r>
    </w:p>
    <w:p>
      <w:pPr>
        <w:spacing w:before="160" w:after="60" w:line="324" w:lineRule="auto"/>
      </w:pPr>
      <w:r>
        <w:rPr>
          <w:rFonts w:ascii="Malgun Gothic" w:hAnsi="Malgun Gothic" w:eastAsia="Malgun Gothic"/>
          <w:b/>
          <w:color w:val="1B1B48"/>
          <w:sz w:val="22"/>
        </w:rPr>
        <w:t>Q19. 리딤코드는 어디에 있나요?</w:t>
      </w:r>
    </w:p>
    <w:p>
      <w:pPr>
        <w:spacing w:before="0" w:after="160" w:line="324" w:lineRule="auto"/>
      </w:pPr>
      <w:r>
        <w:rPr>
          <w:rFonts w:ascii="Malgun Gothic" w:hAnsi="Malgun Gothic" w:eastAsia="Malgun Gothic"/>
          <w:b w:val="0"/>
          <w:color w:val="33334D"/>
          <w:sz w:val="21"/>
        </w:rPr>
        <w:t>박스 안 카드에 인쇄되어 있습니다. 1개 코드는 1개 지갑에만 등록되며, 사용한 뒤에는 환불이 제한되니 등록 전에 결정해 주세요.</w:t>
      </w:r>
    </w:p>
    <w:p>
      <w:pPr>
        <w:spacing w:before="160" w:after="60" w:line="324" w:lineRule="auto"/>
      </w:pPr>
      <w:r>
        <w:rPr>
          <w:rFonts w:ascii="Malgun Gothic" w:hAnsi="Malgun Gothic" w:eastAsia="Malgun Gothic"/>
          <w:b/>
          <w:color w:val="1B1B48"/>
          <w:sz w:val="22"/>
        </w:rPr>
        <w:t>Q20. 보상은 어떻게 계산되나요?</w:t>
      </w:r>
    </w:p>
    <w:p>
      <w:pPr>
        <w:spacing w:before="0" w:after="160" w:line="324" w:lineRule="auto"/>
      </w:pPr>
      <w:r>
        <w:rPr>
          <w:rFonts w:ascii="Malgun Gothic" w:hAnsi="Malgun Gothic" w:eastAsia="Malgun Gothic"/>
          <w:b w:val="0"/>
          <w:color w:val="33334D"/>
          <w:sz w:val="21"/>
        </w:rPr>
        <w:t>매일 데이터 품질(가동률·이상치·주변 기기와의 일치 등)을 검증해 다음 날 적립되고, 클레임하면 지갑으로 지급됩니다. 지급량과 가치는 보장되지 않습니다.</w:t>
      </w:r>
    </w:p>
    <w:p>
      <w:pPr>
        <w:spacing w:before="160" w:after="60" w:line="324" w:lineRule="auto"/>
      </w:pPr>
      <w:r>
        <w:rPr>
          <w:rFonts w:ascii="Malgun Gothic" w:hAnsi="Malgun Gothic" w:eastAsia="Malgun Gothic"/>
          <w:b/>
          <w:color w:val="1B1B48"/>
          <w:sz w:val="22"/>
        </w:rPr>
        <w:t>Q21. 기기를 꺼두면 어떻게 되나요?</w:t>
      </w:r>
    </w:p>
    <w:p>
      <w:pPr>
        <w:spacing w:before="0" w:after="160" w:line="324" w:lineRule="auto"/>
      </w:pPr>
      <w:r>
        <w:rPr>
          <w:rFonts w:ascii="Malgun Gothic" w:hAnsi="Malgun Gothic" w:eastAsia="Malgun Gothic"/>
          <w:b w:val="0"/>
          <w:color w:val="33334D"/>
          <w:sz w:val="21"/>
        </w:rPr>
        <w:t>데이터가 없으면 그 시간만큼 보상 산정에서 빠집니다. 전기료가 월 1,000원 미만이라 상시 가동을 권장합니다.</w:t>
      </w:r>
    </w:p>
    <w:p>
      <w:pPr>
        <w:spacing w:before="160" w:after="60" w:line="324" w:lineRule="auto"/>
      </w:pPr>
      <w:r>
        <w:rPr>
          <w:rFonts w:ascii="Malgun Gothic" w:hAnsi="Malgun Gothic" w:eastAsia="Malgun Gothic"/>
          <w:b/>
          <w:color w:val="1B1B48"/>
          <w:sz w:val="22"/>
        </w:rPr>
        <w:t>Q22. 인터넷이 잠시 끊기면요?</w:t>
      </w:r>
    </w:p>
    <w:p>
      <w:pPr>
        <w:spacing w:before="0" w:after="160" w:line="324" w:lineRule="auto"/>
      </w:pPr>
      <w:r>
        <w:rPr>
          <w:rFonts w:ascii="Malgun Gothic" w:hAnsi="Malgun Gothic" w:eastAsia="Malgun Gothic"/>
          <w:b w:val="0"/>
          <w:color w:val="33334D"/>
          <w:sz w:val="21"/>
        </w:rPr>
        <w:t>다시 연결되면 자동으로 재개됩니다. 끊긴 기간만 산정에서 제외될 뿐 불이익이 쌓이지는 않습니다.</w:t>
      </w:r>
    </w:p>
    <w:p>
      <w:pPr>
        <w:spacing w:before="160" w:after="60" w:line="324" w:lineRule="auto"/>
      </w:pPr>
      <w:r>
        <w:rPr>
          <w:rFonts w:ascii="Malgun Gothic" w:hAnsi="Malgun Gothic" w:eastAsia="Malgun Gothic"/>
          <w:b/>
          <w:color w:val="1B1B48"/>
          <w:sz w:val="22"/>
        </w:rPr>
        <w:t>Q23. 어떤 데이터가 수집되나요?</w:t>
      </w:r>
    </w:p>
    <w:p>
      <w:pPr>
        <w:spacing w:before="0" w:after="160" w:line="324" w:lineRule="auto"/>
      </w:pPr>
      <w:r>
        <w:rPr>
          <w:rFonts w:ascii="Malgun Gothic" w:hAnsi="Malgun Gothic" w:eastAsia="Malgun Gothic"/>
          <w:b w:val="0"/>
          <w:color w:val="33334D"/>
          <w:sz w:val="21"/>
        </w:rPr>
        <w:t>공기질 측정값(미세먼지·CO₂·온습도 등)입니다. 외부에 제공될 때는 개별 가정을 알아볼 수 없도록 비식별 처리를 거칩니다.</w:t>
      </w:r>
    </w:p>
    <w:p>
      <w:pPr>
        <w:spacing w:before="160" w:after="60" w:line="324" w:lineRule="auto"/>
      </w:pPr>
      <w:r>
        <w:rPr>
          <w:rFonts w:ascii="Malgun Gothic" w:hAnsi="Malgun Gothic" w:eastAsia="Malgun Gothic"/>
          <w:b/>
          <w:color w:val="1B1B48"/>
          <w:sz w:val="22"/>
        </w:rPr>
        <w:t>Q24. A/S와 수리는 어디서 받나요?</w:t>
      </w:r>
    </w:p>
    <w:p>
      <w:pPr>
        <w:spacing w:before="0" w:after="160" w:line="324" w:lineRule="auto"/>
      </w:pPr>
      <w:r>
        <w:rPr>
          <w:rFonts w:ascii="Malgun Gothic" w:hAnsi="Malgun Gothic" w:eastAsia="Malgun Gothic"/>
          <w:b w:val="0"/>
          <w:color w:val="33334D"/>
          <w:sz w:val="21"/>
        </w:rPr>
        <w:t>국내 설치·A/S·고객지원은 기기 파트너인 케이웨더가 담당합니다. 보증은 구매일로부터 1년입니다.</w:t>
      </w:r>
    </w:p>
    <w:p>
      <w:pPr>
        <w:spacing w:before="160" w:after="60" w:line="324" w:lineRule="auto"/>
      </w:pPr>
      <w:r>
        <w:rPr>
          <w:rFonts w:ascii="Malgun Gothic" w:hAnsi="Malgun Gothic" w:eastAsia="Malgun Gothic"/>
          <w:b/>
          <w:color w:val="1B1B48"/>
          <w:sz w:val="22"/>
        </w:rPr>
        <w:t>Q25. 여러 대를 한 지갑으로 운영할 수 있나요?</w:t>
      </w:r>
    </w:p>
    <w:p>
      <w:pPr>
        <w:spacing w:before="0" w:after="160" w:line="324" w:lineRule="auto"/>
      </w:pPr>
      <w:r>
        <w:rPr>
          <w:rFonts w:ascii="Malgun Gothic" w:hAnsi="Malgun Gothic" w:eastAsia="Malgun Gothic"/>
          <w:b w:val="0"/>
          <w:color w:val="33334D"/>
          <w:sz w:val="21"/>
        </w:rPr>
        <w:t>가능합니다. 기기마다 각각의 라이선스 NFT가 발급되고 보상도 기기별로 산정됩니다.</w:t>
      </w:r>
    </w:p>
    <w:p>
      <w:pPr>
        <w:spacing w:before="160" w:after="60" w:line="324" w:lineRule="auto"/>
      </w:pPr>
      <w:r>
        <w:rPr>
          <w:rFonts w:ascii="Malgun Gothic" w:hAnsi="Malgun Gothic" w:eastAsia="Malgun Gothic"/>
          <w:b/>
          <w:color w:val="1B1B48"/>
          <w:sz w:val="22"/>
        </w:rPr>
        <w:t>Q26. 해외 배송이 되나요?</w:t>
      </w:r>
    </w:p>
    <w:p>
      <w:pPr>
        <w:spacing w:before="0" w:after="160" w:line="324" w:lineRule="auto"/>
      </w:pPr>
      <w:r>
        <w:rPr>
          <w:rFonts w:ascii="Malgun Gothic" w:hAnsi="Malgun Gothic" w:eastAsia="Malgun Gothic"/>
          <w:b w:val="0"/>
          <w:color w:val="33334D"/>
          <w:sz w:val="21"/>
        </w:rPr>
        <w:t>1차 판매는 국내 배송만 지원합니다.</w:t>
      </w:r>
    </w:p>
    <w:p>
      <w:r>
        <w:br w:type="page"/>
      </w:r>
    </w:p>
    <w:p>
      <w:pPr>
        <w:spacing w:before="320" w:after="40" w:line="324" w:lineRule="auto"/>
      </w:pPr>
      <w:r>
        <w:rPr>
          <w:rFonts w:ascii="Malgun Gothic" w:hAnsi="Malgun Gothic" w:eastAsia="Malgun Gothic"/>
          <w:b/>
          <w:color w:val="1B1B48"/>
          <w:sz w:val="28"/>
        </w:rPr>
        <w:t>Frequently Asked Questions</w:t>
      </w:r>
    </w:p>
    <w:p>
      <w:pPr>
        <w:spacing w:before="0" w:after="120" w:line="324" w:lineRule="auto"/>
      </w:pPr>
      <w:r>
        <w:rPr>
          <w:rFonts w:ascii="Malgun Gothic" w:hAnsi="Malgun Gothic" w:eastAsia="Malgun Gothic"/>
          <w:b w:val="0"/>
          <w:color w:val="5A5A78"/>
          <w:sz w:val="18"/>
        </w:rPr>
        <w:t>Default 10 questions shown on the site</w:t>
      </w:r>
    </w:p>
    <w:p>
      <w:pPr>
        <w:spacing w:before="40" w:after="200"/>
        <w:pBdr>
          <w:bottom w:val="single" w:sz="6" w:space="1" w:color="D8D8E4"/>
        </w:pBdr>
      </w:pPr>
    </w:p>
    <w:p>
      <w:pPr>
        <w:spacing w:before="160" w:after="60" w:line="324" w:lineRule="auto"/>
      </w:pPr>
      <w:r>
        <w:rPr>
          <w:rFonts w:ascii="Malgun Gothic" w:hAnsi="Malgun Gothic" w:eastAsia="Malgun Gothic"/>
          <w:b/>
          <w:color w:val="1B1B48"/>
          <w:sz w:val="22"/>
        </w:rPr>
        <w:t>Q1. What is a pre-order?</w:t>
      </w:r>
    </w:p>
    <w:p>
      <w:pPr>
        <w:spacing w:before="0" w:after="160" w:line="324" w:lineRule="auto"/>
      </w:pPr>
      <w:r>
        <w:rPr>
          <w:rFonts w:ascii="Malgun Gothic" w:hAnsi="Malgun Gothic" w:eastAsia="Malgun Gothic"/>
          <w:b w:val="0"/>
          <w:color w:val="33334D"/>
          <w:sz w:val="21"/>
        </w:rPr>
        <w:t>It is not a payment — it gauges demand and holds your spot. Sign in with Google, set how many units you want, and you can buy calmly when sales open on Sept 15. Up to 100 units per account.</w:t>
      </w:r>
    </w:p>
    <w:p>
      <w:pPr>
        <w:spacing w:before="160" w:after="60" w:line="324" w:lineRule="auto"/>
      </w:pPr>
      <w:r>
        <w:rPr>
          <w:rFonts w:ascii="Malgun Gothic" w:hAnsi="Malgun Gothic" w:eastAsia="Malgun Gothic"/>
          <w:b/>
          <w:color w:val="1B1B48"/>
          <w:sz w:val="22"/>
        </w:rPr>
        <w:t>Q2. Does a pre-order commit me to buying?</w:t>
      </w:r>
    </w:p>
    <w:p>
      <w:pPr>
        <w:spacing w:before="0" w:after="160" w:line="324" w:lineRule="auto"/>
      </w:pPr>
      <w:r>
        <w:rPr>
          <w:rFonts w:ascii="Malgun Gothic" w:hAnsi="Malgun Gothic" w:eastAsia="Malgun Gothic"/>
          <w:b w:val="0"/>
          <w:color w:val="33334D"/>
          <w:sz w:val="21"/>
        </w:rPr>
        <w:t>No. It is not a confirmed order and costs nothing. You decide the actual quantity when sales open.</w:t>
      </w:r>
    </w:p>
    <w:p>
      <w:pPr>
        <w:spacing w:before="160" w:after="60" w:line="324" w:lineRule="auto"/>
      </w:pPr>
      <w:r>
        <w:rPr>
          <w:rFonts w:ascii="Malgun Gothic" w:hAnsi="Malgun Gothic" w:eastAsia="Malgun Gothic"/>
          <w:b/>
          <w:color w:val="1B1B48"/>
          <w:sz w:val="22"/>
        </w:rPr>
        <w:t>Q3. How much does it cost?</w:t>
      </w:r>
    </w:p>
    <w:p>
      <w:pPr>
        <w:spacing w:before="0" w:after="160" w:line="324" w:lineRule="auto"/>
      </w:pPr>
      <w:r>
        <w:rPr>
          <w:rFonts w:ascii="Malgun Gothic" w:hAnsi="Malgun Gothic" w:eastAsia="Malgun Gothic"/>
          <w:b w:val="0"/>
          <w:color w:val="33334D"/>
          <w:sz w:val="21"/>
        </w:rPr>
        <w:t>650 RLUSD per unit. Payment is in RLUSD only.</w:t>
      </w:r>
    </w:p>
    <w:p>
      <w:pPr>
        <w:spacing w:before="160" w:after="60" w:line="324" w:lineRule="auto"/>
      </w:pPr>
      <w:r>
        <w:rPr>
          <w:rFonts w:ascii="Malgun Gothic" w:hAnsi="Malgun Gothic" w:eastAsia="Malgun Gothic"/>
          <w:b/>
          <w:color w:val="1B1B48"/>
          <w:sz w:val="22"/>
        </w:rPr>
        <w:t>Q4. Where do I get RLUSD?</w:t>
      </w:r>
    </w:p>
    <w:p>
      <w:pPr>
        <w:spacing w:before="0" w:after="160" w:line="324" w:lineRule="auto"/>
      </w:pPr>
      <w:r>
        <w:rPr>
          <w:rFonts w:ascii="Malgun Gothic" w:hAnsi="Malgun Gothic" w:eastAsia="Malgun Gothic"/>
          <w:b w:val="0"/>
          <w:color w:val="33334D"/>
          <w:sz w:val="21"/>
        </w:rPr>
        <w:t>Buy RLUSD on a domestic or global exchange, then withdraw it to your personal wallet over the XRPL network. Always select the XRPL version of RLUSD when withdrawing.</w:t>
      </w:r>
    </w:p>
    <w:p>
      <w:pPr>
        <w:spacing w:before="160" w:after="60" w:line="324" w:lineRule="auto"/>
      </w:pPr>
      <w:r>
        <w:rPr>
          <w:rFonts w:ascii="Malgun Gothic" w:hAnsi="Malgun Gothic" w:eastAsia="Malgun Gothic"/>
          <w:b/>
          <w:color w:val="1B1B48"/>
          <w:sz w:val="22"/>
        </w:rPr>
        <w:t>Q5. What is the refund policy?</w:t>
      </w:r>
    </w:p>
    <w:p>
      <w:pPr>
        <w:spacing w:before="0" w:after="160" w:line="324" w:lineRule="auto"/>
      </w:pPr>
      <w:r>
        <w:rPr>
          <w:rFonts w:ascii="Malgun Gothic" w:hAnsi="Malgun Gothic" w:eastAsia="Malgun Gothic"/>
          <w:b w:val="0"/>
          <w:color w:val="33334D"/>
          <w:sz w:val="21"/>
        </w:rPr>
        <w:t>Refunds are available within 7 days of receiving the product. Refunds are restricted once the redeem code is used or the node is linked (Korean E-Commerce Act, Art. 17-6).</w:t>
      </w:r>
    </w:p>
    <w:p>
      <w:pPr>
        <w:spacing w:before="160" w:after="60" w:line="324" w:lineRule="auto"/>
      </w:pPr>
      <w:r>
        <w:rPr>
          <w:rFonts w:ascii="Malgun Gothic" w:hAnsi="Malgun Gothic" w:eastAsia="Malgun Gothic"/>
          <w:b/>
          <w:color w:val="1B1B48"/>
          <w:sz w:val="22"/>
        </w:rPr>
        <w:t>Q6. Is setup difficult?</w:t>
      </w:r>
    </w:p>
    <w:p>
      <w:pPr>
        <w:spacing w:before="0" w:after="160" w:line="324" w:lineRule="auto"/>
      </w:pPr>
      <w:r>
        <w:rPr>
          <w:rFonts w:ascii="Malgun Gothic" w:hAnsi="Malgun Gothic" w:eastAsia="Malgun Gothic"/>
          <w:b w:val="0"/>
          <w:color w:val="33334D"/>
          <w:sz w:val="21"/>
        </w:rPr>
        <w:t>First, power on and pair the device via Bluetooth to set up Wi-Fi. Then scan the redeem card QR in the box for wallet connection and code entry — about 3 minutes in total. Wall and desktop mounting are both supported.</w:t>
      </w:r>
    </w:p>
    <w:p>
      <w:pPr>
        <w:spacing w:before="160" w:after="60" w:line="324" w:lineRule="auto"/>
      </w:pPr>
      <w:r>
        <w:rPr>
          <w:rFonts w:ascii="Malgun Gothic" w:hAnsi="Malgun Gothic" w:eastAsia="Malgun Gothic"/>
          <w:b/>
          <w:color w:val="1B1B48"/>
          <w:sz w:val="22"/>
        </w:rPr>
        <w:t>Q7. I've never used a wallet. Is that okay?</w:t>
      </w:r>
    </w:p>
    <w:p>
      <w:pPr>
        <w:spacing w:before="0" w:after="160" w:line="324" w:lineRule="auto"/>
      </w:pPr>
      <w:r>
        <w:rPr>
          <w:rFonts w:ascii="Malgun Gothic" w:hAnsi="Malgun Gothic" w:eastAsia="Malgun Gothic"/>
          <w:b w:val="0"/>
          <w:color w:val="33334D"/>
          <w:sz w:val="21"/>
        </w:rPr>
        <w:t>Yes. Signing up with your Google account creates your wallet automatically. One-time activation (1 XRP) is covered (Terms, Art. 5), and the guide walks you through node linking.</w:t>
      </w:r>
    </w:p>
    <w:p>
      <w:pPr>
        <w:spacing w:before="160" w:after="60" w:line="324" w:lineRule="auto"/>
      </w:pPr>
      <w:r>
        <w:rPr>
          <w:rFonts w:ascii="Malgun Gothic" w:hAnsi="Malgun Gothic" w:eastAsia="Malgun Gothic"/>
          <w:b/>
          <w:color w:val="1B1B48"/>
          <w:sz w:val="22"/>
        </w:rPr>
        <w:t>Q8. How are rewards paid?</w:t>
      </w:r>
    </w:p>
    <w:p>
      <w:pPr>
        <w:spacing w:before="0" w:after="160" w:line="324" w:lineRule="auto"/>
      </w:pPr>
      <w:r>
        <w:rPr>
          <w:rFonts w:ascii="Malgun Gothic" w:hAnsi="Malgun Gothic" w:eastAsia="Malgun Gothic"/>
          <w:b w:val="0"/>
          <w:color w:val="33334D"/>
          <w:sz w:val="21"/>
        </w:rPr>
        <w:t>When your measurements are verified, WLBN is paid under network rules. Amounts and value are not guaranteed.</w:t>
      </w:r>
    </w:p>
    <w:p>
      <w:pPr>
        <w:spacing w:before="160" w:after="60" w:line="324" w:lineRule="auto"/>
      </w:pPr>
      <w:r>
        <w:rPr>
          <w:rFonts w:ascii="Malgun Gothic" w:hAnsi="Malgun Gothic" w:eastAsia="Malgun Gothic"/>
          <w:b/>
          <w:color w:val="1B1B48"/>
          <w:sz w:val="22"/>
        </w:rPr>
        <w:t>Q9. How much electricity does it use?</w:t>
      </w:r>
    </w:p>
    <w:p>
      <w:pPr>
        <w:spacing w:before="0" w:after="160" w:line="324" w:lineRule="auto"/>
      </w:pPr>
      <w:r>
        <w:rPr>
          <w:rFonts w:ascii="Malgun Gothic" w:hAnsi="Malgun Gothic" w:eastAsia="Malgun Gothic"/>
          <w:b w:val="0"/>
          <w:color w:val="33334D"/>
          <w:sz w:val="21"/>
        </w:rPr>
        <w:t>Running around the clock costs under ₩1,000 a month.</w:t>
      </w:r>
    </w:p>
    <w:p>
      <w:pPr>
        <w:spacing w:before="160" w:after="60" w:line="324" w:lineRule="auto"/>
      </w:pPr>
      <w:r>
        <w:rPr>
          <w:rFonts w:ascii="Malgun Gothic" w:hAnsi="Malgun Gothic" w:eastAsia="Malgun Gothic"/>
          <w:b/>
          <w:color w:val="1B1B48"/>
          <w:sz w:val="22"/>
        </w:rPr>
        <w:t>Q10. What about warranty?</w:t>
      </w:r>
    </w:p>
    <w:p>
      <w:pPr>
        <w:spacing w:before="0" w:after="160" w:line="324" w:lineRule="auto"/>
      </w:pPr>
      <w:r>
        <w:rPr>
          <w:rFonts w:ascii="Malgun Gothic" w:hAnsi="Malgun Gothic" w:eastAsia="Malgun Gothic"/>
          <w:b w:val="0"/>
          <w:color w:val="33334D"/>
          <w:sz w:val="21"/>
        </w:rPr>
        <w:t>One year of free warranty from the purchase date. See the Terms of Service for details.</w:t>
      </w:r>
    </w:p>
    <w:p>
      <w:pPr>
        <w:spacing w:before="320" w:after="40" w:line="324" w:lineRule="auto"/>
      </w:pPr>
      <w:r>
        <w:rPr>
          <w:rFonts w:ascii="Malgun Gothic" w:hAnsi="Malgun Gothic" w:eastAsia="Malgun Gothic"/>
          <w:b/>
          <w:color w:val="1B1B48"/>
          <w:sz w:val="28"/>
        </w:rPr>
        <w:t>Full FAQ (expanded)</w:t>
      </w:r>
    </w:p>
    <w:p>
      <w:pPr>
        <w:spacing w:before="0" w:after="120" w:line="324" w:lineRule="auto"/>
      </w:pPr>
      <w:r>
        <w:rPr>
          <w:rFonts w:ascii="Malgun Gothic" w:hAnsi="Malgun Gothic" w:eastAsia="Malgun Gothic"/>
          <w:b w:val="0"/>
          <w:color w:val="5A5A78"/>
          <w:sz w:val="18"/>
        </w:rPr>
        <w:t>16 more questions behind “See all FAQs”</w:t>
      </w:r>
    </w:p>
    <w:p>
      <w:pPr>
        <w:spacing w:before="40" w:after="200"/>
        <w:pBdr>
          <w:bottom w:val="single" w:sz="6" w:space="1" w:color="D8D8E4"/>
        </w:pBdr>
      </w:pPr>
    </w:p>
    <w:p>
      <w:pPr>
        <w:spacing w:before="160" w:after="60" w:line="324" w:lineRule="auto"/>
      </w:pPr>
      <w:r>
        <w:rPr>
          <w:rFonts w:ascii="Malgun Gothic" w:hAnsi="Malgun Gothic" w:eastAsia="Malgun Gothic"/>
          <w:b/>
          <w:color w:val="1B1B48"/>
          <w:sz w:val="22"/>
        </w:rPr>
        <w:t>Q11. Why is payment RLUSD-only?</w:t>
      </w:r>
    </w:p>
    <w:p>
      <w:pPr>
        <w:spacing w:before="0" w:after="160" w:line="324" w:lineRule="auto"/>
      </w:pPr>
      <w:r>
        <w:rPr>
          <w:rFonts w:ascii="Malgun Gothic" w:hAnsi="Malgun Gothic" w:eastAsia="Malgun Gothic"/>
          <w:b w:val="0"/>
          <w:color w:val="33334D"/>
          <w:sz w:val="21"/>
        </w:rPr>
        <w:t>RLUSD is a stablecoin pegged 1:1 to the US dollar, so you can pay without worrying about price swings. It is issued by Ripple and regulated by the NYDFS.</w:t>
      </w:r>
    </w:p>
    <w:p>
      <w:pPr>
        <w:spacing w:before="160" w:after="60" w:line="324" w:lineRule="auto"/>
      </w:pPr>
      <w:r>
        <w:rPr>
          <w:rFonts w:ascii="Malgun Gothic" w:hAnsi="Malgun Gothic" w:eastAsia="Malgun Gothic"/>
          <w:b/>
          <w:color w:val="1B1B48"/>
          <w:sz w:val="22"/>
        </w:rPr>
        <w:t>Q12. How many units can I buy?</w:t>
      </w:r>
    </w:p>
    <w:p>
      <w:pPr>
        <w:spacing w:before="0" w:after="160" w:line="324" w:lineRule="auto"/>
      </w:pPr>
      <w:r>
        <w:rPr>
          <w:rFonts w:ascii="Malgun Gothic" w:hAnsi="Malgun Gothic" w:eastAsia="Malgun Gothic"/>
          <w:b w:val="0"/>
          <w:color w:val="33334D"/>
          <w:sz w:val="21"/>
        </w:rPr>
        <w:t>Up to 100 units per Google account. Even on bulk orders, each device gets its own Genesis Number.</w:t>
      </w:r>
    </w:p>
    <w:p>
      <w:pPr>
        <w:spacing w:before="160" w:after="60" w:line="324" w:lineRule="auto"/>
      </w:pPr>
      <w:r>
        <w:rPr>
          <w:rFonts w:ascii="Malgun Gothic" w:hAnsi="Malgun Gothic" w:eastAsia="Malgun Gothic"/>
          <w:b/>
          <w:color w:val="1B1B48"/>
          <w:sz w:val="22"/>
        </w:rPr>
        <w:t>Q13. Can the pre-ordered quantity differ from what I actually buy?</w:t>
      </w:r>
    </w:p>
    <w:p>
      <w:pPr>
        <w:spacing w:before="0" w:after="160" w:line="324" w:lineRule="auto"/>
      </w:pPr>
      <w:r>
        <w:rPr>
          <w:rFonts w:ascii="Malgun Gothic" w:hAnsi="Malgun Gothic" w:eastAsia="Malgun Gothic"/>
          <w:b w:val="0"/>
          <w:color w:val="33334D"/>
          <w:sz w:val="21"/>
        </w:rPr>
        <w:t>Yes. A pre-order holds your room, so you can buy more or fewer units when sales open — the per-account cap of 100 units is the only limit.</w:t>
      </w:r>
    </w:p>
    <w:p>
      <w:pPr>
        <w:spacing w:before="160" w:after="60" w:line="324" w:lineRule="auto"/>
      </w:pPr>
      <w:r>
        <w:rPr>
          <w:rFonts w:ascii="Malgun Gothic" w:hAnsi="Malgun Gothic" w:eastAsia="Malgun Gothic"/>
          <w:b/>
          <w:color w:val="1B1B48"/>
          <w:sz w:val="22"/>
        </w:rPr>
        <w:t>Q14. What is a Genesis Number?</w:t>
      </w:r>
    </w:p>
    <w:p>
      <w:pPr>
        <w:spacing w:before="0" w:after="160" w:line="324" w:lineRule="auto"/>
      </w:pPr>
      <w:r>
        <w:rPr>
          <w:rFonts w:ascii="Malgun Gothic" w:hAnsi="Malgun Gothic" w:eastAsia="Malgun Gothic"/>
          <w:b w:val="0"/>
          <w:color w:val="33334D"/>
          <w:sz w:val="21"/>
        </w:rPr>
        <w:t>A unique genesis-node number randomly assigned when your purchase is confirmed. Buy multiple units and you get one per device — viewable as a sorted, copyable list in your order history. Permanently recorded on your license NFT.</w:t>
      </w:r>
    </w:p>
    <w:p>
      <w:pPr>
        <w:spacing w:before="160" w:after="60" w:line="324" w:lineRule="auto"/>
      </w:pPr>
      <w:r>
        <w:rPr>
          <w:rFonts w:ascii="Malgun Gothic" w:hAnsi="Malgun Gothic" w:eastAsia="Malgun Gothic"/>
          <w:b/>
          <w:color w:val="1B1B48"/>
          <w:sz w:val="22"/>
        </w:rPr>
        <w:t>Q15. What is the license NFT?</w:t>
      </w:r>
    </w:p>
    <w:p>
      <w:pPr>
        <w:spacing w:before="0" w:after="160" w:line="324" w:lineRule="auto"/>
      </w:pPr>
      <w:r>
        <w:rPr>
          <w:rFonts w:ascii="Malgun Gothic" w:hAnsi="Malgun Gothic" w:eastAsia="Malgun Gothic"/>
          <w:b w:val="0"/>
          <w:color w:val="33334D"/>
          <w:sz w:val="21"/>
        </w:rPr>
        <w:t>An XRPL-based certificate proving your device is genuine and eligible to participate. It is minted with the redeem code inside the box, and only devices holding this NFT earn rewards.</w:t>
      </w:r>
    </w:p>
    <w:p>
      <w:pPr>
        <w:spacing w:before="160" w:after="60" w:line="324" w:lineRule="auto"/>
      </w:pPr>
      <w:r>
        <w:rPr>
          <w:rFonts w:ascii="Malgun Gothic" w:hAnsi="Malgun Gothic" w:eastAsia="Malgun Gothic"/>
          <w:b/>
          <w:color w:val="1B1B48"/>
          <w:sz w:val="22"/>
        </w:rPr>
        <w:t>Q16. When and how does shipping work?</w:t>
      </w:r>
    </w:p>
    <w:p>
      <w:pPr>
        <w:spacing w:before="0" w:after="160" w:line="324" w:lineRule="auto"/>
      </w:pPr>
      <w:r>
        <w:rPr>
          <w:rFonts w:ascii="Malgun Gothic" w:hAnsi="Malgun Gothic" w:eastAsia="Malgun Gothic"/>
          <w:b w:val="0"/>
          <w:color w:val="33334D"/>
          <w:sz w:val="21"/>
        </w:rPr>
        <w:t>Units are expected to ship sequentially through November. Starting 2 weeks before dispatch, we announce the shipping form on our official Telegram and X — enter your Genesis Numbers, your wallet address, and shipping details, and units ship in order.</w:t>
      </w:r>
    </w:p>
    <w:p>
      <w:pPr>
        <w:spacing w:before="160" w:after="60" w:line="324" w:lineRule="auto"/>
      </w:pPr>
      <w:r>
        <w:rPr>
          <w:rFonts w:ascii="Malgun Gothic" w:hAnsi="Malgun Gothic" w:eastAsia="Malgun Gothic"/>
          <w:b/>
          <w:color w:val="1B1B48"/>
          <w:sz w:val="22"/>
        </w:rPr>
        <w:t>Q17. Where do I find my assigned Genesis Numbers?</w:t>
      </w:r>
    </w:p>
    <w:p>
      <w:pPr>
        <w:spacing w:before="0" w:after="160" w:line="324" w:lineRule="auto"/>
      </w:pPr>
      <w:r>
        <w:rPr>
          <w:rFonts w:ascii="Malgun Gothic" w:hAnsi="Malgun Gothic" w:eastAsia="Malgun Gothic"/>
          <w:b w:val="0"/>
          <w:color w:val="33334D"/>
          <w:sz w:val="21"/>
        </w:rPr>
        <w:t>Sign in with your Google account — your order history shows the sorted list, ready to copy, anytime.</w:t>
      </w:r>
    </w:p>
    <w:p>
      <w:pPr>
        <w:spacing w:before="160" w:after="60" w:line="324" w:lineRule="auto"/>
      </w:pPr>
      <w:r>
        <w:rPr>
          <w:rFonts w:ascii="Malgun Gothic" w:hAnsi="Malgun Gothic" w:eastAsia="Malgun Gothic"/>
          <w:b/>
          <w:color w:val="1B1B48"/>
          <w:sz w:val="22"/>
        </w:rPr>
        <w:t>Q18. What personal data does this site store?</w:t>
      </w:r>
    </w:p>
    <w:p>
      <w:pPr>
        <w:spacing w:before="0" w:after="160" w:line="324" w:lineRule="auto"/>
      </w:pPr>
      <w:r>
        <w:rPr>
          <w:rFonts w:ascii="Malgun Gothic" w:hAnsi="Malgun Gothic" w:eastAsia="Malgun Gothic"/>
          <w:b w:val="0"/>
          <w:color w:val="33334D"/>
          <w:sz w:val="21"/>
        </w:rPr>
        <w:t>Only Google sign-in — nothing else is stored. Signing up creates your wallet automatically, and delivery details are collected only via the pre-shipping form, then deleted after delivery.</w:t>
      </w:r>
    </w:p>
    <w:p>
      <w:pPr>
        <w:spacing w:before="160" w:after="60" w:line="324" w:lineRule="auto"/>
      </w:pPr>
      <w:r>
        <w:rPr>
          <w:rFonts w:ascii="Malgun Gothic" w:hAnsi="Malgun Gothic" w:eastAsia="Malgun Gothic"/>
          <w:b/>
          <w:color w:val="1B1B48"/>
          <w:sz w:val="22"/>
        </w:rPr>
        <w:t>Q19. Where is the redeem code?</w:t>
      </w:r>
    </w:p>
    <w:p>
      <w:pPr>
        <w:spacing w:before="0" w:after="160" w:line="324" w:lineRule="auto"/>
      </w:pPr>
      <w:r>
        <w:rPr>
          <w:rFonts w:ascii="Malgun Gothic" w:hAnsi="Malgun Gothic" w:eastAsia="Malgun Gothic"/>
          <w:b w:val="0"/>
          <w:color w:val="33334D"/>
          <w:sz w:val="21"/>
        </w:rPr>
        <w:t>Printed on the card inside the box. One code registers to one wallet only, and refunds are restricted once it is used — decide before you register.</w:t>
      </w:r>
    </w:p>
    <w:p>
      <w:pPr>
        <w:spacing w:before="160" w:after="60" w:line="324" w:lineRule="auto"/>
      </w:pPr>
      <w:r>
        <w:rPr>
          <w:rFonts w:ascii="Malgun Gothic" w:hAnsi="Malgun Gothic" w:eastAsia="Malgun Gothic"/>
          <w:b/>
          <w:color w:val="1B1B48"/>
          <w:sz w:val="22"/>
        </w:rPr>
        <w:t>Q20. How are rewards calculated?</w:t>
      </w:r>
    </w:p>
    <w:p>
      <w:pPr>
        <w:spacing w:before="0" w:after="160" w:line="324" w:lineRule="auto"/>
      </w:pPr>
      <w:r>
        <w:rPr>
          <w:rFonts w:ascii="Malgun Gothic" w:hAnsi="Malgun Gothic" w:eastAsia="Malgun Gothic"/>
          <w:b w:val="0"/>
          <w:color w:val="33334D"/>
          <w:sz w:val="21"/>
        </w:rPr>
        <w:t>Data quality (uptime, outliers, agreement with nearby devices) is verified daily, rewards accrue the next day, and are paid on-chain when you claim. Amounts and value are not guaranteed.</w:t>
      </w:r>
    </w:p>
    <w:p>
      <w:pPr>
        <w:spacing w:before="160" w:after="60" w:line="324" w:lineRule="auto"/>
      </w:pPr>
      <w:r>
        <w:rPr>
          <w:rFonts w:ascii="Malgun Gothic" w:hAnsi="Malgun Gothic" w:eastAsia="Malgun Gothic"/>
          <w:b/>
          <w:color w:val="1B1B48"/>
          <w:sz w:val="22"/>
        </w:rPr>
        <w:t>Q21. What if I turn the device off?</w:t>
      </w:r>
    </w:p>
    <w:p>
      <w:pPr>
        <w:spacing w:before="0" w:after="160" w:line="324" w:lineRule="auto"/>
      </w:pPr>
      <w:r>
        <w:rPr>
          <w:rFonts w:ascii="Malgun Gothic" w:hAnsi="Malgun Gothic" w:eastAsia="Malgun Gothic"/>
          <w:b w:val="0"/>
          <w:color w:val="33334D"/>
          <w:sz w:val="21"/>
        </w:rPr>
        <w:t>Time without data is simply excluded from reward calculation. Electricity costs under ₩1,000 a month, so we recommend keeping it running.</w:t>
      </w:r>
    </w:p>
    <w:p>
      <w:pPr>
        <w:spacing w:before="160" w:after="60" w:line="324" w:lineRule="auto"/>
      </w:pPr>
      <w:r>
        <w:rPr>
          <w:rFonts w:ascii="Malgun Gothic" w:hAnsi="Malgun Gothic" w:eastAsia="Malgun Gothic"/>
          <w:b/>
          <w:color w:val="1B1B48"/>
          <w:sz w:val="22"/>
        </w:rPr>
        <w:t>Q22. What if my internet drops briefly?</w:t>
      </w:r>
    </w:p>
    <w:p>
      <w:pPr>
        <w:spacing w:before="0" w:after="160" w:line="324" w:lineRule="auto"/>
      </w:pPr>
      <w:r>
        <w:rPr>
          <w:rFonts w:ascii="Malgun Gothic" w:hAnsi="Malgun Gothic" w:eastAsia="Malgun Gothic"/>
          <w:b w:val="0"/>
          <w:color w:val="33334D"/>
          <w:sz w:val="21"/>
        </w:rPr>
        <w:t>It resumes automatically when reconnected. The offline period is excluded from calculation — no penalties accumulate.</w:t>
      </w:r>
    </w:p>
    <w:p>
      <w:pPr>
        <w:spacing w:before="160" w:after="60" w:line="324" w:lineRule="auto"/>
      </w:pPr>
      <w:r>
        <w:rPr>
          <w:rFonts w:ascii="Malgun Gothic" w:hAnsi="Malgun Gothic" w:eastAsia="Malgun Gothic"/>
          <w:b/>
          <w:color w:val="1B1B48"/>
          <w:sz w:val="22"/>
        </w:rPr>
        <w:t>Q23. What data is collected?</w:t>
      </w:r>
    </w:p>
    <w:p>
      <w:pPr>
        <w:spacing w:before="0" w:after="160" w:line="324" w:lineRule="auto"/>
      </w:pPr>
      <w:r>
        <w:rPr>
          <w:rFonts w:ascii="Malgun Gothic" w:hAnsi="Malgun Gothic" w:eastAsia="Malgun Gothic"/>
          <w:b w:val="0"/>
          <w:color w:val="33334D"/>
          <w:sz w:val="21"/>
        </w:rPr>
        <w:t>Air-quality readings (particulates, CO₂, temperature, humidity, etc.). Before any external use, data is de-identified so individual homes cannot be recognized.</w:t>
      </w:r>
    </w:p>
    <w:p>
      <w:pPr>
        <w:spacing w:before="160" w:after="60" w:line="324" w:lineRule="auto"/>
      </w:pPr>
      <w:r>
        <w:rPr>
          <w:rFonts w:ascii="Malgun Gothic" w:hAnsi="Malgun Gothic" w:eastAsia="Malgun Gothic"/>
          <w:b/>
          <w:color w:val="1B1B48"/>
          <w:sz w:val="22"/>
        </w:rPr>
        <w:t>Q24. Where do I get repairs and support?</w:t>
      </w:r>
    </w:p>
    <w:p>
      <w:pPr>
        <w:spacing w:before="0" w:after="160" w:line="324" w:lineRule="auto"/>
      </w:pPr>
      <w:r>
        <w:rPr>
          <w:rFonts w:ascii="Malgun Gothic" w:hAnsi="Malgun Gothic" w:eastAsia="Malgun Gothic"/>
          <w:b w:val="0"/>
          <w:color w:val="33334D"/>
          <w:sz w:val="21"/>
        </w:rPr>
        <w:t>Domestic installation, A/S, and customer support are handled by KWeather, our device partner. Warranty is one year from purchase.</w:t>
      </w:r>
    </w:p>
    <w:p>
      <w:pPr>
        <w:spacing w:before="160" w:after="60" w:line="324" w:lineRule="auto"/>
      </w:pPr>
      <w:r>
        <w:rPr>
          <w:rFonts w:ascii="Malgun Gothic" w:hAnsi="Malgun Gothic" w:eastAsia="Malgun Gothic"/>
          <w:b/>
          <w:color w:val="1B1B48"/>
          <w:sz w:val="22"/>
        </w:rPr>
        <w:t>Q25. Can one wallet run multiple devices?</w:t>
      </w:r>
    </w:p>
    <w:p>
      <w:pPr>
        <w:spacing w:before="0" w:after="160" w:line="324" w:lineRule="auto"/>
      </w:pPr>
      <w:r>
        <w:rPr>
          <w:rFonts w:ascii="Malgun Gothic" w:hAnsi="Malgun Gothic" w:eastAsia="Malgun Gothic"/>
          <w:b w:val="0"/>
          <w:color w:val="33334D"/>
          <w:sz w:val="21"/>
        </w:rPr>
        <w:t>Yes. Each device gets its own license NFT and rewards are calculated per device.</w:t>
      </w:r>
    </w:p>
    <w:p>
      <w:pPr>
        <w:spacing w:before="160" w:after="60" w:line="324" w:lineRule="auto"/>
      </w:pPr>
      <w:r>
        <w:rPr>
          <w:rFonts w:ascii="Malgun Gothic" w:hAnsi="Malgun Gothic" w:eastAsia="Malgun Gothic"/>
          <w:b/>
          <w:color w:val="1B1B48"/>
          <w:sz w:val="22"/>
        </w:rPr>
        <w:t>Q26. Do you ship internationally?</w:t>
      </w:r>
    </w:p>
    <w:p>
      <w:pPr>
        <w:spacing w:before="0" w:after="160" w:line="324" w:lineRule="auto"/>
      </w:pPr>
      <w:r>
        <w:rPr>
          <w:rFonts w:ascii="Malgun Gothic" w:hAnsi="Malgun Gothic" w:eastAsia="Malgun Gothic"/>
          <w:b w:val="0"/>
          <w:color w:val="33334D"/>
          <w:sz w:val="21"/>
        </w:rPr>
        <w:t>Batch 1 ships within Korea only.</w:t>
      </w:r>
    </w:p>
    <w:p>
      <w:pPr>
        <w:spacing w:before="40" w:after="200"/>
        <w:pBdr>
          <w:bottom w:val="single" w:sz="6" w:space="1" w:color="D8D8E4"/>
        </w:pBdr>
      </w:pPr>
    </w:p>
    <w:p>
      <w:pPr>
        <w:spacing w:before="120" w:after="80" w:line="324" w:lineRule="auto"/>
        <w:jc w:val="center"/>
      </w:pPr>
      <w:r>
        <w:rPr>
          <w:rFonts w:ascii="Malgun Gothic" w:hAnsi="Malgun Gothic" w:eastAsia="Malgun Gothic"/>
          <w:b w:val="0"/>
          <w:color w:val="5A5A78"/>
          <w:sz w:val="17"/>
        </w:rPr>
        <w:t>본 문서는 사이트 FAQ 원본(lib/data.ts)에서 자동 생성되었습니다. 보상의 지급량과 가치는 보장되지 않습니다.</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