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조사 보고서</w:t>
      </w:r>
      <w:r>
        <w:rPr>
          <w:rFonts w:ascii="Malgun Gothic" w:hAnsi="Malgun Gothic" w:eastAsia="Malgun Gothic" w:cs="Malgun Gothic"/>
          <w:color w:val="6B6B8C"/>
          <w:sz w:val="18"/>
          <w:szCs w:val="18"/>
        </w:rPr>
        <w:t xml:space="preserve">   wellbian 내부 · 2026-10-10</w:t>
      </w:r>
    </w:p>
    <w:p>
      <w:pPr>
        <w:pStyle w:val="Heading1"/>
      </w:pPr>
      <w:r>
        <w:rPr>
          <w:rFonts w:ascii="Malgun Gothic" w:hAnsi="Malgun Gothic" w:eastAsia="Malgun Gothic" w:cs="Malgun Gothic"/>
          <w:b/>
          <w:bCs/>
          <w:color w:val="1B1B48"/>
          <w:sz w:val="48"/>
          <w:szCs w:val="48"/>
        </w:rPr>
        <w:t xml:space="preserve">WeatherXM 유럽 유통사 심층 조사</w:t>
      </w:r>
    </w:p>
    <w:p>
      <w:pPr>
        <w:spacing w:after="320" w:line="400" w:lineRule="exact"/>
      </w:pPr>
      <w:r>
        <w:rPr>
          <w:rFonts w:ascii="Malgun Gothic" w:hAnsi="Malgun Gothic" w:eastAsia="Malgun Gothic" w:cs="Malgun Gothic"/>
          <w:color w:val="1B1B48"/>
          <w:sz w:val="27"/>
          <w:szCs w:val="27"/>
        </w:rPr>
        <w:t xml:space="preserve">Hexaspot 먼저 열고, 서류로 유럽을 통과하라</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유럽 첫 컨택은 </w:t>
      </w:r>
      <w:r>
        <w:rPr>
          <w:rFonts w:ascii="Malgun Gothic" w:hAnsi="Malgun Gothic" w:eastAsia="Malgun Gothic" w:cs="Malgun Gothic"/>
          <w:b/>
          <w:bCs/>
          <w:color w:val="1B1B48"/>
          <w:sz w:val="21"/>
          <w:szCs w:val="21"/>
        </w:rPr>
        <w:t xml:space="preserve">네덜란드 Hexaspot</w:t>
      </w:r>
      <w:r>
        <w:rPr>
          <w:rFonts w:ascii="Malgun Gothic" w:hAnsi="Malgun Gothic" w:eastAsia="Malgun Gothic" w:cs="Malgun Gothic"/>
          <w:color w:val="1B1B48"/>
          <w:sz w:val="21"/>
          <w:szCs w:val="21"/>
        </w:rPr>
        <w:t xml:space="preserve"> 이다. WeatherXM 공식 리셀러 목록에 'EU · UK' 담당으로 올라 있고, 네덜란드 법인이며, 상품 페이지마다 기업 견적 · 발주서 · 수량 할인 흐름이 붙어 있다. 이미 LoRaWAN 온습도 센서를 기업 고객에게 팔고 있는데 실내 공기질 기기는 검색되지 않는다. 같은 주에 </w:t>
      </w:r>
      <w:r>
        <w:rPr>
          <w:rFonts w:ascii="Malgun Gothic" w:hAnsi="Malgun Gothic" w:eastAsia="Malgun Gothic" w:cs="Malgun Gothic"/>
          <w:b/>
          <w:bCs/>
          <w:color w:val="1B1B48"/>
          <w:sz w:val="21"/>
          <w:szCs w:val="21"/>
        </w:rPr>
        <w:t xml:space="preserve">HeliumDeploy</w:t>
      </w:r>
      <w:r>
        <w:rPr>
          <w:rFonts w:ascii="Malgun Gothic" w:hAnsi="Malgun Gothic" w:eastAsia="Malgun Gothic" w:cs="Malgun Gothic"/>
          <w:color w:val="1B1B48"/>
          <w:sz w:val="21"/>
          <w:szCs w:val="21"/>
        </w:rPr>
        <w:t xml:space="preserve"> 의 공개 「For Manufacturers」 창구에 스펙 시트와 보드 사진을 넣는다. 일주일 안에 가부 답을 주고 등록비 · 독점이 없다고 밝힌 곳이라 비용이 거의 들지 않는다. 다만 회사가 캐나다 퀘벡에 있고 회수 기간 · 일 수익 같은 숫자로 마케팅해 온 곳이라, 수입자 문제와 문구 규칙을 계약서에 박기 전에는 서명하지 않는다. </w:t>
      </w:r>
      <w:r>
        <w:rPr>
          <w:rFonts w:ascii="Malgun Gothic" w:hAnsi="Malgun Gothic" w:eastAsia="Malgun Gothic" w:cs="Malgun Gothic"/>
          <w:b/>
          <w:bCs/>
          <w:color w:val="1B1B48"/>
          <w:sz w:val="21"/>
          <w:szCs w:val="21"/>
        </w:rPr>
        <w:t xml:space="preserve">Crypship</w:t>
      </w:r>
      <w:r>
        <w:rPr>
          <w:rFonts w:ascii="Malgun Gothic" w:hAnsi="Malgun Gothic" w:eastAsia="Malgun Gothic" w:cs="Malgun Gothic"/>
          <w:color w:val="1B1B48"/>
          <w:sz w:val="21"/>
          <w:szCs w:val="21"/>
        </w:rPr>
        <w:t xml:space="preserve">(독일 Kansi Solutions GmbH)은 하드웨어와 데이터(RTKdata)를 함께 파는 구조라 장기적으로 결이 가장 잘 맞는다. 하지만 캐시된 WeatherXM 공식 목록에 없고 사이트에서 WeatherXM 상품 페이지도 찾지 못했다. 독일은 WEEE 등록 확인이 엄격하니 인증 상태를 확인한 뒤 2~3주차에 보낸다. 세 곳 모두 정해진 입점 서류 목록을 공개하지 않는다. 그래도 EU 법상 판매자는 CE/RED 적합성 선언, 2025년 8월부터 의무가 된 무선기기 사이버보안(EN 18031), EU 역내 책임자, 국가별 WEEE 등록을 확인해야 한다. 그래서 </w:t>
      </w:r>
      <w:r>
        <w:rPr>
          <w:rFonts w:ascii="Malgun Gothic" w:hAnsi="Malgun Gothic" w:eastAsia="Malgun Gothic" w:cs="Malgun Gothic"/>
          <w:b/>
          <w:bCs/>
          <w:color w:val="1B1B48"/>
          <w:sz w:val="21"/>
          <w:szCs w:val="21"/>
        </w:rPr>
        <w:t xml:space="preserve">유럽에서 실제로 막히는 지점은 제품을 마음에 들어 하느냐가 아니라 서류</w:t>
      </w:r>
      <w:r>
        <w:rPr>
          <w:rFonts w:ascii="Malgun Gothic" w:hAnsi="Malgun Gothic" w:eastAsia="Malgun Gothic" w:cs="Malgun Gothic"/>
          <w:color w:val="1B1B48"/>
          <w:sz w:val="21"/>
          <w:szCs w:val="21"/>
        </w:rPr>
        <w:t xml:space="preserve">이고, 그 서류의 첫 단계인 「기기의 EU 인증 상태」는 아직 기기 파트너에게 확인 중이다. 두 번째로 큰 위험은 리셀러의 보상 문구다. 이번에 본 리셀러 넷 중 셋이 "Start mining WXM today", "passive income", 회수 기간 추정 같은 표현을 쓴다. 그래서 첫 계약부터 마케팅 규칙 부속서를 붙여야 한다.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Hexaspot 1순위, HeliumDeploy 는 같은 주에 병행, Crypship 은 독일 서류 뒤</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세 곳 모두 10명 안팎의 창업자 회사다</w:t>
        </w:r>
      </w:hyperlink>
    </w:p>
    <w:p>
      <w:pPr>
        <w:keepNext/>
        <w:tabs>
          <w:tab w:pos="964" w:val="left"/>
        </w:tabs>
        <w:spacing w:after="20" w:line="240" w:lineRule="exact"/>
        <w:ind w:left="964" w:hanging="510"/>
      </w:pPr>
      <w:hyperlink w:anchor="s3" w:history="1">
        <w:r>
          <w:rPr>
            <w:rFonts w:ascii="Malgun Gothic" w:hAnsi="Malgun Gothic" w:eastAsia="Malgun Gothic" w:cs="Malgun Gothic"/>
            <w:color w:val="4D4DCE"/>
            <w:sz w:val="17"/>
            <w:szCs w:val="17"/>
          </w:rPr>
          <w:t xml:space="preserve">2.1	</w:t>
        </w:r>
        <w:r>
          <w:rPr>
            <w:rFonts w:ascii="Malgun Gothic" w:hAnsi="Malgun Gothic" w:eastAsia="Malgun Gothic" w:cs="Malgun Gothic"/>
            <w:color w:val="6B6B8C"/>
            <w:sz w:val="17"/>
            <w:szCs w:val="17"/>
          </w:rPr>
          <w:t xml:space="preserve">Hexaspot — 기술 구매자를 상대하는 LoRaWAN 샵</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2.2	</w:t>
        </w:r>
        <w:r>
          <w:rPr>
            <w:rFonts w:ascii="Malgun Gothic" w:hAnsi="Malgun Gothic" w:eastAsia="Malgun Gothic" w:cs="Malgun Gothic"/>
            <w:color w:val="6B6B8C"/>
            <w:sz w:val="17"/>
            <w:szCs w:val="17"/>
          </w:rPr>
          <w:t xml:space="preserve">HeliumDeploy — 입구는 가장 넓고 문구 위험은 가장 크다</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2.3	</w:t>
        </w:r>
        <w:r>
          <w:rPr>
            <w:rFonts w:ascii="Malgun Gothic" w:hAnsi="Malgun Gothic" w:eastAsia="Malgun Gothic" w:cs="Malgun Gothic"/>
            <w:color w:val="6B6B8C"/>
            <w:sz w:val="17"/>
            <w:szCs w:val="17"/>
          </w:rPr>
          <w:t xml:space="preserve">Crypship — 하드웨어와 데이터를 함께 파는 독일 2인 대표 회사</w:t>
        </w:r>
      </w:hyperlink>
    </w:p>
    <w:p>
      <w:pPr>
        <w:keepNext/>
        <w:tabs>
          <w:tab w:pos="964" w:val="left"/>
        </w:tabs>
        <w:spacing w:after="20" w:line="240" w:lineRule="exact"/>
        <w:ind w:left="964" w:hanging="510"/>
      </w:pPr>
      <w:hyperlink w:anchor="s6" w:history="1">
        <w:r>
          <w:rPr>
            <w:rFonts w:ascii="Malgun Gothic" w:hAnsi="Malgun Gothic" w:eastAsia="Malgun Gothic" w:cs="Malgun Gothic"/>
            <w:color w:val="4D4DCE"/>
            <w:sz w:val="17"/>
            <w:szCs w:val="17"/>
          </w:rPr>
          <w:t xml:space="preserve">2.4	</w:t>
        </w:r>
        <w:r>
          <w:rPr>
            <w:rFonts w:ascii="Malgun Gothic" w:hAnsi="Malgun Gothic" w:eastAsia="Malgun Gothic" w:cs="Malgun Gothic"/>
            <w:color w:val="6B6B8C"/>
            <w:sz w:val="17"/>
            <w:szCs w:val="17"/>
          </w:rPr>
          <w:t xml:space="preserve">FreshMiners — 참고 대상, 지금 컨택하지는 않는다</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2.5	</w:t>
        </w:r>
        <w:r>
          <w:rPr>
            <w:rFonts w:ascii="Malgun Gothic" w:hAnsi="Malgun Gothic" w:eastAsia="Malgun Gothic" w:cs="Malgun Gothic"/>
            <w:color w:val="6B6B8C"/>
            <w:sz w:val="17"/>
            <w:szCs w:val="17"/>
          </w:rPr>
          <w:t xml:space="preserve">앞선 리스트(9/16)와 달라진 점</w:t>
        </w:r>
      </w:hyperlink>
    </w:p>
    <w:p>
      <w:pPr>
        <w:keepNext/>
        <w:tabs>
          <w:tab w:pos="454" w:val="left"/>
        </w:tabs>
        <w:spacing w:after="30" w:line="270" w:lineRule="exact"/>
        <w:ind w:left="454" w:hanging="454"/>
      </w:pPr>
      <w:hyperlink w:anchor="s8"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WeatherXM 은 공개 목록 하나와 '마진은 경쟁력 있게' 한 문장으로 유럽을 판다</w:t>
        </w:r>
      </w:hyperlink>
    </w:p>
    <w:p>
      <w:pPr>
        <w:keepNext/>
        <w:tabs>
          <w:tab w:pos="454" w:val="left"/>
        </w:tabs>
        <w:spacing w:after="30" w:line="270" w:lineRule="exact"/>
        <w:ind w:left="454" w:hanging="454"/>
      </w:pPr>
      <w:hyperlink w:anchor="s9"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유럽 판매의 문은 CE/RED · EN 18031 · EU 책임자 세 장이다</w:t>
        </w:r>
      </w:hyperlink>
    </w:p>
    <w:p>
      <w:pPr>
        <w:keepNext/>
        <w:tabs>
          <w:tab w:pos="454" w:val="left"/>
        </w:tabs>
        <w:spacing w:after="30" w:line="270" w:lineRule="exact"/>
        <w:ind w:left="454" w:hanging="454"/>
      </w:pPr>
      <w:hyperlink w:anchor="s10"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가장 큰 위험은 인증이 아니라 리셀러의 보상 문구다</w:t>
        </w:r>
      </w:hyperlink>
    </w:p>
    <w:p>
      <w:pPr>
        <w:keepNext/>
        <w:tabs>
          <w:tab w:pos="454" w:val="left"/>
        </w:tabs>
        <w:spacing w:after="30" w:line="270" w:lineRule="exact"/>
        <w:ind w:left="454" w:hanging="454"/>
      </w:pPr>
      <w:hyperlink w:anchor="s11"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보내기 전 준비 체크리스트</w:t>
        </w:r>
      </w:hyperlink>
    </w:p>
    <w:p>
      <w:pPr>
        <w:keepNext/>
        <w:tabs>
          <w:tab w:pos="454" w:val="left"/>
        </w:tabs>
        <w:spacing w:after="30" w:line="270" w:lineRule="exact"/>
        <w:ind w:left="454" w:hanging="454"/>
      </w:pPr>
      <w:hyperlink w:anchor="s12"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업체별 컨택 스크립트</w:t>
        </w:r>
      </w:hyperlink>
    </w:p>
    <w:p>
      <w:pPr>
        <w:keepNext/>
        <w:tabs>
          <w:tab w:pos="964" w:val="left"/>
        </w:tabs>
        <w:spacing w:after="20" w:line="240" w:lineRule="exact"/>
        <w:ind w:left="964" w:hanging="510"/>
      </w:pPr>
      <w:hyperlink w:anchor="s13" w:history="1">
        <w:r>
          <w:rPr>
            <w:rFonts w:ascii="Malgun Gothic" w:hAnsi="Malgun Gothic" w:eastAsia="Malgun Gothic" w:cs="Malgun Gothic"/>
            <w:color w:val="4D4DCE"/>
            <w:sz w:val="17"/>
            <w:szCs w:val="17"/>
          </w:rPr>
          <w:t xml:space="preserve">7.1	</w:t>
        </w:r>
        <w:r>
          <w:rPr>
            <w:rFonts w:ascii="Malgun Gothic" w:hAnsi="Malgun Gothic" w:eastAsia="Malgun Gothic" w:cs="Malgun Gothic"/>
            <w:color w:val="6B6B8C"/>
            <w:sz w:val="17"/>
            <w:szCs w:val="17"/>
          </w:rPr>
          <w:t xml:space="preserve">Hexaspot</w:t>
        </w:r>
      </w:hyperlink>
    </w:p>
    <w:p>
      <w:pPr>
        <w:keepNext/>
        <w:tabs>
          <w:tab w:pos="964" w:val="left"/>
        </w:tabs>
        <w:spacing w:after="20" w:line="240" w:lineRule="exact"/>
        <w:ind w:left="964" w:hanging="510"/>
      </w:pPr>
      <w:hyperlink w:anchor="s14" w:history="1">
        <w:r>
          <w:rPr>
            <w:rFonts w:ascii="Malgun Gothic" w:hAnsi="Malgun Gothic" w:eastAsia="Malgun Gothic" w:cs="Malgun Gothic"/>
            <w:color w:val="4D4DCE"/>
            <w:sz w:val="17"/>
            <w:szCs w:val="17"/>
          </w:rPr>
          <w:t xml:space="preserve">7.2	</w:t>
        </w:r>
        <w:r>
          <w:rPr>
            <w:rFonts w:ascii="Malgun Gothic" w:hAnsi="Malgun Gothic" w:eastAsia="Malgun Gothic" w:cs="Malgun Gothic"/>
            <w:color w:val="6B6B8C"/>
            <w:sz w:val="17"/>
            <w:szCs w:val="17"/>
          </w:rPr>
          <w:t xml:space="preserve">HeliumDeploy</w:t>
        </w:r>
      </w:hyperlink>
    </w:p>
    <w:p>
      <w:pPr>
        <w:keepNext/>
        <w:tabs>
          <w:tab w:pos="964" w:val="left"/>
        </w:tabs>
        <w:spacing w:after="20" w:line="240" w:lineRule="exact"/>
        <w:ind w:left="964" w:hanging="510"/>
      </w:pPr>
      <w:hyperlink w:anchor="s15" w:history="1">
        <w:r>
          <w:rPr>
            <w:rFonts w:ascii="Malgun Gothic" w:hAnsi="Malgun Gothic" w:eastAsia="Malgun Gothic" w:cs="Malgun Gothic"/>
            <w:color w:val="4D4DCE"/>
            <w:sz w:val="17"/>
            <w:szCs w:val="17"/>
          </w:rPr>
          <w:t xml:space="preserve">7.3	</w:t>
        </w:r>
        <w:r>
          <w:rPr>
            <w:rFonts w:ascii="Malgun Gothic" w:hAnsi="Malgun Gothic" w:eastAsia="Malgun Gothic" w:cs="Malgun Gothic"/>
            <w:color w:val="6B6B8C"/>
            <w:sz w:val="17"/>
            <w:szCs w:val="17"/>
          </w:rPr>
          <w:t xml:space="preserve">Crypship</w:t>
        </w:r>
      </w:hyperlink>
    </w:p>
    <w:p>
      <w:pPr>
        <w:keepNext/>
        <w:tabs>
          <w:tab w:pos="454" w:val="left"/>
        </w:tabs>
        <w:spacing w:after="30" w:line="270" w:lineRule="exact"/>
        <w:ind w:left="454" w:hanging="454"/>
      </w:pPr>
      <w:hyperlink w:anchor="s16"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Conclusion</w:t>
        </w:r>
      </w:hyperlink>
    </w:p>
    <w:p>
      <w:pPr>
        <w:keepNext w:val="0"/>
        <w:tabs>
          <w:tab w:pos="454" w:val="left"/>
        </w:tabs>
        <w:spacing w:after="30" w:line="270" w:lineRule="exact"/>
        <w:ind w:left="454" w:hanging="454"/>
      </w:pPr>
      <w:hyperlink w:anchor="s17"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출처와 한계</w:t>
        </w:r>
      </w:hyperlink>
    </w:p>
    <w:p>
      <w:pPr>
        <w:spacing w:after="140" w:line="320" w:lineRule="exact"/>
      </w:pPr>
      <w:r>
        <w:rPr>
          <w:rFonts w:ascii="Malgun Gothic" w:hAnsi="Malgun Gothic" w:eastAsia="Malgun Gothic" w:cs="Malgun Gothic"/>
          <w:color w:val="1B1B48"/>
          <w:sz w:val="20"/>
          <w:szCs w:val="20"/>
        </w:rPr>
        <w:t xml:space="preserve">&gt; </w:t>
      </w:r>
      <w:r>
        <w:rPr>
          <w:rFonts w:ascii="Malgun Gothic" w:hAnsi="Malgun Gothic" w:eastAsia="Malgun Gothic" w:cs="Malgun Gothic"/>
          <w:b/>
          <w:bCs/>
          <w:color w:val="1B1B48"/>
          <w:sz w:val="20"/>
          <w:szCs w:val="20"/>
        </w:rPr>
        <w:t xml:space="preserve">출처 주의 — 모든 사실은 검색 요약이다.</w:t>
      </w:r>
      <w:r>
        <w:rPr>
          <w:rFonts w:ascii="Malgun Gothic" w:hAnsi="Malgun Gothic" w:eastAsia="Malgun Gothic" w:cs="Malgun Gothic"/>
          <w:color w:val="1B1B48"/>
          <w:sz w:val="20"/>
          <w:szCs w:val="20"/>
        </w:rPr>
        <w:t xml:space="preserve"> 2026-10-10 조사 당시 weatherxm.com · hexaspot.com · heliumdeploy.com · crypship.io · freshminers.com · trustpilot.com · docs.wingbits.com · web.archive.org 를 세션 프록시가 막았다(CONNECT 403 또는 DNS 실패). 아래 업체 · WeatherXM 관련 사실은 </w:t>
      </w:r>
      <w:r>
        <w:rPr>
          <w:rFonts w:ascii="Malgun Gothic" w:hAnsi="Malgun Gothic" w:eastAsia="Malgun Gothic" w:cs="Malgun Gothic"/>
          <w:b/>
          <w:bCs/>
          <w:color w:val="1B1B48"/>
          <w:sz w:val="20"/>
          <w:szCs w:val="20"/>
        </w:rPr>
        <w:t xml:space="preserve">원문 페이지를 열어 확인한 것이 아니라 검색 엔진 요약</w:t>
      </w:r>
      <w:r>
        <w:rPr>
          <w:rFonts w:ascii="Malgun Gothic" w:hAnsi="Malgun Gothic" w:eastAsia="Malgun Gothic" w:cs="Malgun Gothic"/>
          <w:color w:val="1B1B48"/>
          <w:sz w:val="20"/>
          <w:szCs w:val="20"/>
        </w:rPr>
        <w:t xml:space="preserve">이다. 여러 페이지의 색인 나이가 340~600일이라 가격 · 재고 · 목록 · 조건은 그 시점 기준이다. EU 법령 조항도 EUR-Lex 원문을 이번에 열지 못해 계약서에 인용하기 전에 원문과 대조해야 한다. 대외 인용이나 컨택 전에는 각 업체 페이지를 일반 브라우저로 직접 열어 확인한다. 개인 메일 · 전화번호는 적지 않았다.</w:t>
      </w:r>
    </w:p>
    <w:p>
      <w:pPr>
        <w:sectPr>
          <w:headerReference w:type="default" r:id="rId9"/>
          <w:footerReference w:type="default" r:id="rId10"/>
          <w:pgSz w:w="11906" w:h="16838"/>
          <w:pgMar w:top="1020" w:right="1020" w:bottom="1020" w:left="1020" w:header="720" w:footer="720" w:gutter="0"/>
          <w:cols w:space="720"/>
          <w:titlePg/>
          <w:docGrid w:linePitch="360"/>
        </w:sectPr>
      </w:pPr>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Hexaspot 1순위, HeliumDeploy 는 같은 주에 병행, Crypship 은 독일 서류 뒤</w:t>
      </w:r>
      <w:bookmarkEnd w:id="1"/>
    </w:p>
    <w:p>
      <w:pPr>
        <w:spacing w:after="140" w:line="320" w:lineRule="exact"/>
      </w:pPr>
      <w:r>
        <w:rPr>
          <w:rFonts w:ascii="Malgun Gothic" w:hAnsi="Malgun Gothic" w:eastAsia="Malgun Gothic" w:cs="Malgun Gothic"/>
          <w:color w:val="1B1B48"/>
          <w:sz w:val="20"/>
          <w:szCs w:val="20"/>
        </w:rPr>
        <w:t xml:space="preserve">세 곳의 순서를 가르는 기준은 세 가지다. 법인이 EU 안에 있어 수입자 역할을 맡을 수 있는가, 고객이 실내 공기질을 살 이유가 있는가, 보상 문구 위험이 얼마나 큰가. 이 기준으로 보면 Hexaspot 이 세 가지를 가장 고르게 넘는다. HeliumDeploy 는 들어가기는 가장 쉽지만 EU 수입자와 문구 두 가지에서 걸린다. Crypship 은 사업 구조는 가장 잘 맞지만 우리가 아직 내밀 독일용 서류가 없다.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1548"/>
        <w:gridCol w:w="1780"/>
        <w:gridCol w:w="4593"/>
        <w:gridCol w:w="3996"/>
        <w:gridCol w:w="2241"/>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1780"/>
            <w:shd w:val="clear" w:color="auto" w:fill="E8E8F4"/>
          </w:tcPr>
          <w:p>
            <w:pPr>
              <w:spacing w:after="0" w:line="230" w:lineRule="exact"/>
            </w:pPr>
            <w:r>
              <w:rPr>
                <w:rFonts w:ascii="Malgun Gothic" w:hAnsi="Malgun Gothic" w:eastAsia="Malgun Gothic" w:cs="Malgun Gothic"/>
                <w:b/>
                <w:bCs/>
                <w:color w:val="1B1B48"/>
                <w:sz w:val="16"/>
                <w:szCs w:val="16"/>
              </w:rPr>
              <w:t xml:space="preserve">WeatherXM 판매</w:t>
            </w:r>
          </w:p>
        </w:tc>
        <w:tc>
          <w:tcPr>
            <w:tcW w:type="dxa" w:w="4593"/>
            <w:shd w:val="clear" w:color="auto" w:fill="E8E8F4"/>
          </w:tcPr>
          <w:p>
            <w:pPr>
              <w:spacing w:after="0" w:line="230" w:lineRule="exact"/>
            </w:pPr>
            <w:r>
              <w:rPr>
                <w:rFonts w:ascii="Malgun Gothic" w:hAnsi="Malgun Gothic" w:eastAsia="Malgun Gothic" w:cs="Malgun Gothic"/>
                <w:b/>
                <w:bCs/>
                <w:color w:val="1B1B48"/>
                <w:sz w:val="16"/>
                <w:szCs w:val="16"/>
              </w:rPr>
              <w:t xml:space="preserve">왜 이 순서인가</w:t>
            </w:r>
          </w:p>
        </w:tc>
        <w:tc>
          <w:tcPr>
            <w:tcW w:type="dxa" w:w="3996"/>
            <w:shd w:val="clear" w:color="auto" w:fill="E8E8F4"/>
          </w:tcPr>
          <w:p>
            <w:pPr>
              <w:spacing w:after="0" w:line="230" w:lineRule="exact"/>
            </w:pPr>
            <w:r>
              <w:rPr>
                <w:rFonts w:ascii="Malgun Gothic" w:hAnsi="Malgun Gothic" w:eastAsia="Malgun Gothic" w:cs="Malgun Gothic"/>
                <w:b/>
                <w:bCs/>
                <w:color w:val="1B1B48"/>
                <w:sz w:val="16"/>
                <w:szCs w:val="16"/>
              </w:rPr>
              <w:t xml:space="preserve">주된 위험</w:t>
            </w:r>
          </w:p>
        </w:tc>
        <w:tc>
          <w:tcPr>
            <w:tcW w:type="dxa" w:w="2241"/>
            <w:shd w:val="clear" w:color="auto" w:fill="E8E8F4"/>
          </w:tcPr>
          <w:p>
            <w:pPr>
              <w:spacing w:after="0" w:line="230" w:lineRule="exact"/>
            </w:pPr>
            <w:r>
              <w:rPr>
                <w:rFonts w:ascii="Malgun Gothic" w:hAnsi="Malgun Gothic" w:eastAsia="Malgun Gothic" w:cs="Malgun Gothic"/>
                <w:b/>
                <w:bCs/>
                <w:color w:val="1B1B48"/>
                <w:sz w:val="16"/>
                <w:szCs w:val="16"/>
              </w:rPr>
              <w:t xml:space="preserve">첫 행동 · 시점</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w:t>
            </w:r>
          </w:p>
        </w:tc>
        <w:tc>
          <w:tcPr>
            <w:tcW w:type="dxa" w:w="1548"/>
          </w:tcPr>
          <w:p>
            <w:pPr>
              <w:spacing w:after="0" w:line="230" w:lineRule="exact"/>
            </w:pPr>
            <w:r>
              <w:rPr>
                <w:rFonts w:ascii="Malgun Gothic" w:hAnsi="Malgun Gothic" w:eastAsia="Malgun Gothic" w:cs="Malgun Gothic"/>
                <w:b/>
                <w:bCs/>
                <w:color w:val="1B1B48"/>
                <w:sz w:val="16"/>
                <w:szCs w:val="16"/>
              </w:rPr>
              <w:t xml:space="preserve">Hexaspot</w:t>
            </w:r>
            <w:r>
              <w:rPr>
                <w:rFonts w:ascii="Malgun Gothic" w:hAnsi="Malgun Gothic" w:eastAsia="Malgun Gothic" w:cs="Malgun Gothic"/>
                <w:color w:val="1B1B48"/>
                <w:sz w:val="16"/>
                <w:szCs w:val="16"/>
              </w:rPr>
              <w:t xml:space="preserve">(네덜란드 알크마르)</w:t>
            </w:r>
          </w:p>
        </w:tc>
        <w:tc>
          <w:tcPr>
            <w:tcW w:type="dxa" w:w="1780"/>
          </w:tcPr>
          <w:p>
            <w:pPr>
              <w:spacing w:after="0" w:line="230" w:lineRule="exact"/>
            </w:pPr>
            <w:r>
              <w:rPr>
                <w:rFonts w:ascii="Malgun Gothic" w:hAnsi="Malgun Gothic" w:eastAsia="Malgun Gothic" w:cs="Malgun Gothic"/>
                <w:color w:val="1B1B48"/>
                <w:sz w:val="16"/>
                <w:szCs w:val="16"/>
              </w:rPr>
              <w:t xml:space="preserve">공식 목록 'EU &amp; UK', WS2000 판매</w:t>
            </w:r>
          </w:p>
        </w:tc>
        <w:tc>
          <w:tcPr>
            <w:tcW w:type="dxa" w:w="4593"/>
          </w:tcPr>
          <w:p>
            <w:pPr>
              <w:spacing w:after="0" w:line="230" w:lineRule="exact"/>
            </w:pPr>
            <w:r>
              <w:rPr>
                <w:rFonts w:ascii="Malgun Gothic" w:hAnsi="Malgun Gothic" w:eastAsia="Malgun Gothic" w:cs="Malgun Gothic"/>
                <w:color w:val="1B1B48"/>
                <w:sz w:val="16"/>
                <w:szCs w:val="16"/>
              </w:rPr>
              <w:t xml:space="preserve">EU 법인(KvK · VAT) → 수입자 가능. 기업 견적 · 발주서 흐름. LoRa 온습도 센서 고객층. EU · 영국 · 노르웨이 배송</w:t>
            </w:r>
          </w:p>
        </w:tc>
        <w:tc>
          <w:tcPr>
            <w:tcW w:type="dxa" w:w="3996"/>
          </w:tcPr>
          <w:p>
            <w:pPr>
              <w:spacing w:after="0" w:line="230" w:lineRule="exact"/>
            </w:pPr>
            <w:r>
              <w:rPr>
                <w:rFonts w:ascii="Malgun Gothic" w:hAnsi="Malgun Gothic" w:eastAsia="Malgun Gothic" w:cs="Malgun Gothic"/>
                <w:color w:val="1B1B48"/>
                <w:sz w:val="16"/>
                <w:szCs w:val="16"/>
              </w:rPr>
              <w:t xml:space="preserve">창업자 · 인원 비공개. WeatherXM 페이지 제목이 "Start mining WXM today". LoRaWAN 중심이라 기기 연결 방식에 따라 맞는 정도가 달라짐</w:t>
            </w:r>
          </w:p>
        </w:tc>
        <w:tc>
          <w:tcPr>
            <w:tcW w:type="dxa" w:w="2241"/>
          </w:tcPr>
          <w:p>
            <w:pPr>
              <w:spacing w:after="0" w:line="230" w:lineRule="exact"/>
            </w:pPr>
            <w:r>
              <w:rPr>
                <w:rFonts w:ascii="Malgun Gothic" w:hAnsi="Malgun Gothic" w:eastAsia="Malgun Gothic" w:cs="Malgun Gothic"/>
                <w:color w:val="1B1B48"/>
                <w:sz w:val="16"/>
                <w:szCs w:val="16"/>
              </w:rPr>
              <w:t xml:space="preserve">1주차 메일(업체 공용 창구 → 기업 영업 담당)</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w:t>
            </w:r>
          </w:p>
        </w:tc>
        <w:tc>
          <w:tcPr>
            <w:tcW w:type="dxa" w:w="1548"/>
            <w:shd w:val="clear" w:color="auto" w:fill="F8F8FC"/>
          </w:tcPr>
          <w:p>
            <w:pPr>
              <w:spacing w:after="0" w:line="230" w:lineRule="exact"/>
            </w:pPr>
            <w:r>
              <w:rPr>
                <w:rFonts w:ascii="Malgun Gothic" w:hAnsi="Malgun Gothic" w:eastAsia="Malgun Gothic" w:cs="Malgun Gothic"/>
                <w:b/>
                <w:bCs/>
                <w:color w:val="1B1B48"/>
                <w:sz w:val="16"/>
                <w:szCs w:val="16"/>
              </w:rPr>
              <w:t xml:space="preserve">HeliumDeploy</w:t>
            </w:r>
            <w:r>
              <w:rPr>
                <w:rFonts w:ascii="Malgun Gothic" w:hAnsi="Malgun Gothic" w:eastAsia="Malgun Gothic" w:cs="Malgun Gothic"/>
                <w:color w:val="1B1B48"/>
                <w:sz w:val="16"/>
                <w:szCs w:val="16"/>
              </w:rPr>
              <w:t xml:space="preserve">(캐나다 퀘벡)</w:t>
            </w:r>
          </w:p>
        </w:tc>
        <w:tc>
          <w:tcPr>
            <w:tcW w:type="dxa" w:w="1780"/>
            <w:shd w:val="clear" w:color="auto" w:fill="F8F8FC"/>
          </w:tcPr>
          <w:p>
            <w:pPr>
              <w:spacing w:after="0" w:line="230" w:lineRule="exact"/>
            </w:pPr>
            <w:r>
              <w:rPr>
                <w:rFonts w:ascii="Malgun Gothic" w:hAnsi="Malgun Gothic" w:eastAsia="Malgun Gothic" w:cs="Malgun Gothic"/>
                <w:color w:val="1B1B48"/>
                <w:sz w:val="16"/>
                <w:szCs w:val="16"/>
              </w:rPr>
              <w:t xml:space="preserve">WS2000 상품 페이지, 공식 목록 등재(지역 표기 엇갈림)</w:t>
            </w:r>
          </w:p>
        </w:tc>
        <w:tc>
          <w:tcPr>
            <w:tcW w:type="dxa" w:w="4593"/>
            <w:shd w:val="clear" w:color="auto" w:fill="F8F8FC"/>
          </w:tcPr>
          <w:p>
            <w:pPr>
              <w:spacing w:after="0" w:line="230" w:lineRule="exact"/>
            </w:pPr>
            <w:r>
              <w:rPr>
                <w:rFonts w:ascii="Malgun Gothic" w:hAnsi="Malgun Gothic" w:eastAsia="Malgun Gothic" w:cs="Malgun Gothic"/>
                <w:color w:val="1B1B48"/>
                <w:sz w:val="16"/>
                <w:szCs w:val="16"/>
              </w:rPr>
              <w:t xml:space="preserve">공개 제조사 창구: 스펙 시트 + 보드 사진, 일주일 안에 답, 등록비 · 독점 · 타 채널 수수료 없음, 약 6주 5단계</w:t>
            </w:r>
          </w:p>
        </w:tc>
        <w:tc>
          <w:tcPr>
            <w:tcW w:type="dxa" w:w="3996"/>
            <w:shd w:val="clear" w:color="auto" w:fill="F8F8FC"/>
          </w:tcPr>
          <w:p>
            <w:pPr>
              <w:spacing w:after="0" w:line="230" w:lineRule="exact"/>
            </w:pPr>
            <w:r>
              <w:rPr>
                <w:rFonts w:ascii="Malgun Gothic" w:hAnsi="Malgun Gothic" w:eastAsia="Malgun Gothic" w:cs="Malgun Gothic"/>
                <w:color w:val="1B1B48"/>
                <w:sz w:val="16"/>
                <w:szCs w:val="16"/>
              </w:rPr>
              <w:t xml:space="preserve">EU 수입자 불명(베를린 창고는 자체 주장). 6~9개월 회수 · 일 수익 추정 같은 숫자 마케팅. 드롭시핑 · RMA 지연 후기</w:t>
            </w:r>
          </w:p>
        </w:tc>
        <w:tc>
          <w:tcPr>
            <w:tcW w:type="dxa" w:w="2241"/>
            <w:shd w:val="clear" w:color="auto" w:fill="F8F8FC"/>
          </w:tcPr>
          <w:p>
            <w:pPr>
              <w:spacing w:after="0" w:line="230" w:lineRule="exact"/>
            </w:pPr>
            <w:r>
              <w:rPr>
                <w:rFonts w:ascii="Malgun Gothic" w:hAnsi="Malgun Gothic" w:eastAsia="Malgun Gothic" w:cs="Malgun Gothic"/>
                <w:color w:val="1B1B48"/>
                <w:sz w:val="16"/>
                <w:szCs w:val="16"/>
              </w:rPr>
              <w:t xml:space="preserve">1주차 제조사 창구 제출(병행). 문구 부속서 · 수입자 정리 전 서명 금지</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w:t>
            </w:r>
          </w:p>
        </w:tc>
        <w:tc>
          <w:tcPr>
            <w:tcW w:type="dxa" w:w="1548"/>
          </w:tcPr>
          <w:p>
            <w:pPr>
              <w:spacing w:after="0" w:line="230" w:lineRule="exact"/>
            </w:pPr>
            <w:r>
              <w:rPr>
                <w:rFonts w:ascii="Malgun Gothic" w:hAnsi="Malgun Gothic" w:eastAsia="Malgun Gothic" w:cs="Malgun Gothic"/>
                <w:b/>
                <w:bCs/>
                <w:color w:val="1B1B48"/>
                <w:sz w:val="16"/>
                <w:szCs w:val="16"/>
              </w:rPr>
              <w:t xml:space="preserve">Crypship</w:t>
            </w:r>
            <w:r>
              <w:rPr>
                <w:rFonts w:ascii="Malgun Gothic" w:hAnsi="Malgun Gothic" w:eastAsia="Malgun Gothic" w:cs="Malgun Gothic"/>
                <w:color w:val="1B1B48"/>
                <w:sz w:val="16"/>
                <w:szCs w:val="16"/>
              </w:rPr>
              <w:t xml:space="preserve">(독일 자를란트)</w:t>
            </w:r>
          </w:p>
        </w:tc>
        <w:tc>
          <w:tcPr>
            <w:tcW w:type="dxa" w:w="1780"/>
          </w:tcPr>
          <w:p>
            <w:pPr>
              <w:spacing w:after="0" w:line="230" w:lineRule="exact"/>
            </w:pPr>
            <w:r>
              <w:rPr>
                <w:rFonts w:ascii="Malgun Gothic" w:hAnsi="Malgun Gothic" w:eastAsia="Malgun Gothic" w:cs="Malgun Gothic"/>
                <w:b/>
                <w:bCs/>
                <w:color w:val="1B1B48"/>
                <w:sz w:val="16"/>
                <w:szCs w:val="16"/>
              </w:rPr>
              <w:t xml:space="preserve">공식 목록에 없음</w:t>
            </w:r>
            <w:r>
              <w:rPr>
                <w:rFonts w:ascii="Malgun Gothic" w:hAnsi="Malgun Gothic" w:eastAsia="Malgun Gothic" w:cs="Malgun Gothic"/>
                <w:color w:val="1B1B48"/>
                <w:sz w:val="16"/>
                <w:szCs w:val="16"/>
              </w:rPr>
              <w:t xml:space="preserve">(캐시), 상품 페이지 검색 안 됨</w:t>
            </w:r>
          </w:p>
        </w:tc>
        <w:tc>
          <w:tcPr>
            <w:tcW w:type="dxa" w:w="4593"/>
          </w:tcPr>
          <w:p>
            <w:pPr>
              <w:spacing w:after="0" w:line="230" w:lineRule="exact"/>
            </w:pPr>
            <w:r>
              <w:rPr>
                <w:rFonts w:ascii="Malgun Gothic" w:hAnsi="Malgun Gothic" w:eastAsia="Malgun Gothic" w:cs="Malgun Gothic"/>
                <w:color w:val="1B1B48"/>
                <w:sz w:val="16"/>
                <w:szCs w:val="16"/>
              </w:rPr>
              <w:t xml:space="preserve">하드웨어(Crypship) + B2B 데이터(RTKdata) 동시 운영. 날씨 선반에 Nubila · SkyX, 실내 공기질 없음. Bulk Orders → EU 하위 유통 가능성</w:t>
            </w:r>
          </w:p>
        </w:tc>
        <w:tc>
          <w:tcPr>
            <w:tcW w:type="dxa" w:w="3996"/>
          </w:tcPr>
          <w:p>
            <w:pPr>
              <w:spacing w:after="0" w:line="230" w:lineRule="exact"/>
            </w:pPr>
            <w:r>
              <w:rPr>
                <w:rFonts w:ascii="Malgun Gothic" w:hAnsi="Malgun Gothic" w:eastAsia="Malgun Gothic" w:cs="Malgun Gothic"/>
                <w:color w:val="1B1B48"/>
                <w:sz w:val="16"/>
                <w:szCs w:val="16"/>
              </w:rPr>
              <w:t xml:space="preserve">독일 ElektroG 상 WEEE 번호 확인. 리뷰 활동이 1년째 없음. 커뮤니티 기반 약함</w:t>
            </w:r>
          </w:p>
        </w:tc>
        <w:tc>
          <w:tcPr>
            <w:tcW w:type="dxa" w:w="2241"/>
          </w:tcPr>
          <w:p>
            <w:pPr>
              <w:spacing w:after="0" w:line="230" w:lineRule="exact"/>
            </w:pPr>
            <w:r>
              <w:rPr>
                <w:rFonts w:ascii="Malgun Gothic" w:hAnsi="Malgun Gothic" w:eastAsia="Malgun Gothic" w:cs="Malgun Gothic"/>
                <w:color w:val="1B1B48"/>
                <w:sz w:val="16"/>
                <w:szCs w:val="16"/>
              </w:rPr>
              <w:t xml:space="preserve">2~3주차, 기기 파트너에게 인증 상태를 받은 뒤 메일</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참고</w:t>
            </w:r>
          </w:p>
        </w:tc>
        <w:tc>
          <w:tcPr>
            <w:tcW w:type="dxa" w:w="1548"/>
            <w:shd w:val="clear" w:color="auto" w:fill="F8F8FC"/>
          </w:tcPr>
          <w:p>
            <w:pPr>
              <w:spacing w:after="0" w:line="230" w:lineRule="exact"/>
            </w:pPr>
            <w:r>
              <w:rPr>
                <w:rFonts w:ascii="Malgun Gothic" w:hAnsi="Malgun Gothic" w:eastAsia="Malgun Gothic" w:cs="Malgun Gothic"/>
                <w:b/>
                <w:bCs/>
                <w:color w:val="1B1B48"/>
                <w:sz w:val="16"/>
                <w:szCs w:val="16"/>
              </w:rPr>
              <w:t xml:space="preserve">FreshMiners</w:t>
            </w:r>
            <w:r>
              <w:rPr>
                <w:rFonts w:ascii="Malgun Gothic" w:hAnsi="Malgun Gothic" w:eastAsia="Malgun Gothic" w:cs="Malgun Gothic"/>
                <w:color w:val="1B1B48"/>
                <w:sz w:val="16"/>
                <w:szCs w:val="16"/>
              </w:rPr>
              <w:t xml:space="preserve">(네덜란드 소스트)</w:t>
            </w:r>
          </w:p>
        </w:tc>
        <w:tc>
          <w:tcPr>
            <w:tcW w:type="dxa" w:w="1780"/>
            <w:shd w:val="clear" w:color="auto" w:fill="F8F8FC"/>
          </w:tcPr>
          <w:p>
            <w:pPr>
              <w:spacing w:after="0" w:line="230" w:lineRule="exact"/>
            </w:pPr>
            <w:r>
              <w:rPr>
                <w:rFonts w:ascii="Malgun Gothic" w:hAnsi="Malgun Gothic" w:eastAsia="Malgun Gothic" w:cs="Malgun Gothic"/>
                <w:color w:val="1B1B48"/>
                <w:sz w:val="16"/>
                <w:szCs w:val="16"/>
              </w:rPr>
              <w:t xml:space="preserve">WeatherXM 상품 검색 안 됨</w:t>
            </w:r>
          </w:p>
        </w:tc>
        <w:tc>
          <w:tcPr>
            <w:tcW w:type="dxa" w:w="4593"/>
            <w:shd w:val="clear" w:color="auto" w:fill="F8F8FC"/>
          </w:tcPr>
          <w:p>
            <w:pPr>
              <w:spacing w:after="0" w:line="230" w:lineRule="exact"/>
            </w:pPr>
            <w:r>
              <w:rPr>
                <w:rFonts w:ascii="Malgun Gothic" w:hAnsi="Malgun Gothic" w:eastAsia="Malgun Gothic" w:cs="Malgun Gothic"/>
                <w:color w:val="1B1B48"/>
                <w:sz w:val="16"/>
                <w:szCs w:val="16"/>
              </w:rPr>
              <w:t xml:space="preserve">DIMO 첫 해외 공인 리셀러(2023), Wingbits 유럽 공인 유통</w:t>
            </w:r>
          </w:p>
        </w:tc>
        <w:tc>
          <w:tcPr>
            <w:tcW w:type="dxa" w:w="3996"/>
            <w:shd w:val="clear" w:color="auto" w:fill="F8F8FC"/>
          </w:tcPr>
          <w:p>
            <w:pPr>
              <w:spacing w:after="0" w:line="230" w:lineRule="exact"/>
            </w:pPr>
            <w:r>
              <w:rPr>
                <w:rFonts w:ascii="Malgun Gothic" w:hAnsi="Malgun Gothic" w:eastAsia="Malgun Gothic" w:cs="Malgun Gothic"/>
                <w:color w:val="1B1B48"/>
                <w:sz w:val="16"/>
                <w:szCs w:val="16"/>
              </w:rPr>
              <w:t xml:space="preserve">"passive income" 기사 · 수익 표현</w:t>
            </w:r>
          </w:p>
        </w:tc>
        <w:tc>
          <w:tcPr>
            <w:tcW w:type="dxa" w:w="2241"/>
            <w:shd w:val="clear" w:color="auto" w:fill="F8F8FC"/>
          </w:tcPr>
          <w:p>
            <w:pPr>
              <w:spacing w:after="0" w:line="230" w:lineRule="exact"/>
            </w:pPr>
            <w:r>
              <w:rPr>
                <w:rFonts w:ascii="Malgun Gothic" w:hAnsi="Malgun Gothic" w:eastAsia="Malgun Gothic" w:cs="Malgun Gothic"/>
                <w:color w:val="1B1B48"/>
                <w:sz w:val="16"/>
                <w:szCs w:val="16"/>
              </w:rPr>
              <w:t xml:space="preserve">보류. 문구 부속서가 생긴 뒤 4순위로</w:t>
            </w:r>
          </w:p>
        </w:tc>
      </w:tr>
    </w:tbl>
    <w:p>
      <w:pPr>
        <w:spacing w:after="120"/>
      </w:pPr>
    </w:p>
    <w:p>
      <w:pPr>
        <w:spacing w:after="140" w:line="320" w:lineRule="exact"/>
      </w:pPr>
      <w:r>
        <w:rPr>
          <w:rFonts w:ascii="Malgun Gothic" w:hAnsi="Malgun Gothic" w:eastAsia="Malgun Gothic" w:cs="Malgun Gothic"/>
          <w:color w:val="1B1B48"/>
          <w:sz w:val="20"/>
          <w:szCs w:val="20"/>
        </w:rPr>
        <w:t xml:space="preserve">Hexaspot 을 1순위로 두는 근거는 겹쳐 있다. </w:t>
      </w:r>
      <w:r>
        <w:rPr>
          <w:rFonts w:ascii="Malgun Gothic" w:hAnsi="Malgun Gothic" w:eastAsia="Malgun Gothic" w:cs="Malgun Gothic"/>
          <w:b/>
          <w:bCs/>
          <w:color w:val="1B1B48"/>
          <w:sz w:val="20"/>
          <w:szCs w:val="20"/>
        </w:rPr>
        <w:t xml:space="preserve">캐시된 WeatherXM 공식 리셀러 목록에서 'EU &amp; UK' 로 묶인 곳은 Hexaspot 하나</w:t>
      </w:r>
      <w:r>
        <w:rPr>
          <w:rFonts w:ascii="Malgun Gothic" w:hAnsi="Malgun Gothic" w:eastAsia="Malgun Gothic" w:cs="Malgun Gothic"/>
          <w:color w:val="1B1B48"/>
          <w:sz w:val="20"/>
          <w:szCs w:val="20"/>
        </w:rPr>
        <w:t xml:space="preserve">이고(</w:t>
      </w:r>
      <w:hyperlink r:id="rId11" w:history="1">
        <w:r>
          <w:rPr>
            <w:rFonts w:ascii="Malgun Gothic" w:hAnsi="Malgun Gothic" w:eastAsia="Malgun Gothic" w:cs="Malgun Gothic"/>
            <w:color w:val="4D4DCE"/>
            <w:sz w:val="20"/>
            <w:szCs w:val="20"/>
          </w:rPr>
          <w:t xml:space="preserve">WeatherXM Resellers</w:t>
        </w:r>
      </w:hyperlink>
      <w:r>
        <w:rPr>
          <w:rFonts w:ascii="Malgun Gothic" w:hAnsi="Malgun Gothic" w:eastAsia="Malgun Gothic" w:cs="Malgun Gothic"/>
          <w:color w:val="1B1B48"/>
          <w:sz w:val="20"/>
          <w:szCs w:val="20"/>
        </w:rPr>
        <w:t xml:space="preserve">), 주소 · VAT ID · KvK 86040146 이 공개된 네덜란드 법인이다(</w:t>
      </w:r>
      <w:hyperlink r:id="rId12" w:history="1">
        <w:r>
          <w:rPr>
            <w:rFonts w:ascii="Malgun Gothic" w:hAnsi="Malgun Gothic" w:eastAsia="Malgun Gothic" w:cs="Malgun Gothic"/>
            <w:color w:val="4D4DCE"/>
            <w:sz w:val="20"/>
            <w:szCs w:val="20"/>
          </w:rPr>
          <w:t xml:space="preserve">Hexaspot About Us</w:t>
        </w:r>
      </w:hyperlink>
      <w:r>
        <w:rPr>
          <w:rFonts w:ascii="Malgun Gothic" w:hAnsi="Malgun Gothic" w:eastAsia="Malgun Gothic" w:cs="Malgun Gothic"/>
          <w:color w:val="1B1B48"/>
          <w:sz w:val="20"/>
          <w:szCs w:val="20"/>
        </w:rPr>
        <w:t xml:space="preserve">). WS2000 상품 페이지에는 "Buying for a business? Request a quote, order via purchase order, and access volume pricing"이라는 기업 구매 흐름이 붙어 있다(</w:t>
      </w:r>
      <w:hyperlink r:id="rId13" w:history="1">
        <w:r>
          <w:rPr>
            <w:rFonts w:ascii="Malgun Gothic" w:hAnsi="Malgun Gothic" w:eastAsia="Malgun Gothic" w:cs="Malgun Gothic"/>
            <w:color w:val="4D4DCE"/>
            <w:sz w:val="20"/>
            <w:szCs w:val="20"/>
          </w:rPr>
          <w:t xml:space="preserve">Hexaspot WS2000</w:t>
        </w:r>
      </w:hyperlink>
      <w:r>
        <w:rPr>
          <w:rFonts w:ascii="Malgun Gothic" w:hAnsi="Malgun Gothic" w:eastAsia="Malgun Gothic" w:cs="Malgun Gothic"/>
          <w:color w:val="1B1B48"/>
          <w:sz w:val="20"/>
          <w:szCs w:val="20"/>
        </w:rPr>
        <w:t xml:space="preserve">). 학교 · 사무실 · 공공건물에 실내 공기질 측정기를 넣는 영업과 바로 이어지는 통로다. 반대로 Hexaspot 의 판매 언어는 WeatherXM 페이지 제목부터 "Start mining WXM today"다(</w:t>
      </w:r>
      <w:hyperlink r:id="rId14" w:history="1">
        <w:r>
          <w:rPr>
            <w:rFonts w:ascii="Malgun Gothic" w:hAnsi="Malgun Gothic" w:eastAsia="Malgun Gothic" w:cs="Malgun Gothic"/>
            <w:color w:val="4D4DCE"/>
            <w:sz w:val="20"/>
            <w:szCs w:val="20"/>
          </w:rPr>
          <w:t xml:space="preserve">Hexaspot WeatherXM</w:t>
        </w:r>
      </w:hyperlink>
      <w:r>
        <w:rPr>
          <w:rFonts w:ascii="Malgun Gothic" w:hAnsi="Malgun Gothic" w:eastAsia="Malgun Gothic" w:cs="Malgun Gothic"/>
          <w:color w:val="1B1B48"/>
          <w:sz w:val="20"/>
          <w:szCs w:val="20"/>
        </w:rPr>
        <w:t xml:space="preserve">). 첫 메일은 기기가 무엇을 재는지로 시작하고, 보상 이야기는 "테스트 중, 약속한 수량 없음"으로 닫는다.</w:t>
      </w:r>
    </w:p>
    <w:p>
      <w:pPr>
        <w:spacing w:after="140" w:line="320" w:lineRule="exact"/>
      </w:pPr>
      <w:r>
        <w:rPr>
          <w:rFonts w:ascii="Malgun Gothic" w:hAnsi="Malgun Gothic" w:eastAsia="Malgun Gothic" w:cs="Malgun Gothic"/>
          <w:color w:val="1B1B48"/>
          <w:sz w:val="20"/>
          <w:szCs w:val="20"/>
        </w:rPr>
        <w:t xml:space="preserve">HeliumDeploy 를 같은 주에 병행하는 이유는 비용 대비 정보량이다. 제조사 페이지에 따르면 스펙 시트와 보드 사진만 있으면 되고, 제출은 "출시를 결정하는 팀"에 바로 가며, "일주일 안에, 어느 쪽이든" 답이 온다. 등록비 · 독점 · 다른 채널 매출 수수료가 없고, 번인(burn-in) 테스트를 포함해 약 6주 5단계로 출시까지 간다(</w:t>
      </w:r>
      <w:hyperlink r:id="rId15" w:history="1">
        <w:r>
          <w:rPr>
            <w:rFonts w:ascii="Malgun Gothic" w:hAnsi="Malgun Gothic" w:eastAsia="Malgun Gothic" w:cs="Malgun Gothic"/>
            <w:color w:val="4D4DCE"/>
            <w:sz w:val="20"/>
            <w:szCs w:val="20"/>
          </w:rPr>
          <w:t xml:space="preserve">For Manufacturers</w:t>
        </w:r>
      </w:hyperlink>
      <w:r>
        <w:rPr>
          <w:rFonts w:ascii="Malgun Gothic" w:hAnsi="Malgun Gothic" w:eastAsia="Malgun Gothic" w:cs="Malgun Gothic"/>
          <w:color w:val="1B1B48"/>
          <w:sz w:val="20"/>
          <w:szCs w:val="20"/>
        </w:rPr>
        <w:t xml:space="preserve">). 거절당해도 우리 자료 묶음이 처음으로 외부 검증을 받는다. 다만 두 번째 단계가 "숫자 압박 테스트(pressure test the numbers)"이고, 이 회사 FAQ 에는 "6~9개월이면 원금 회수" 문구가, 뉴스레터에는 WeatherXM 하루 약 $0.20 · 회수 약 5.8년 같은 추정이 있었다(</w:t>
      </w:r>
      <w:hyperlink r:id="rId16" w:history="1">
        <w:r>
          <w:rPr>
            <w:rFonts w:ascii="Malgun Gothic" w:hAnsi="Malgun Gothic" w:eastAsia="Malgun Gothic" w:cs="Malgun Gothic"/>
            <w:color w:val="4D4DCE"/>
            <w:sz w:val="20"/>
            <w:szCs w:val="20"/>
          </w:rPr>
          <w:t xml:space="preserve">heliumdeploy.com FAQ 요약</w:t>
        </w:r>
      </w:hyperlink>
      <w:r>
        <w:rPr>
          <w:rFonts w:ascii="Malgun Gothic" w:hAnsi="Malgun Gothic" w:eastAsia="Malgun Gothic" w:cs="Malgun Gothic"/>
          <w:color w:val="1B1B48"/>
          <w:sz w:val="20"/>
          <w:szCs w:val="20"/>
        </w:rPr>
        <w:t xml:space="preserve">; </w:t>
      </w:r>
      <w:hyperlink r:id="rId17" w:history="1">
        <w:r>
          <w:rPr>
            <w:rFonts w:ascii="Malgun Gothic" w:hAnsi="Malgun Gothic" w:eastAsia="Malgun Gothic" w:cs="Malgun Gothic"/>
            <w:color w:val="4D4DCE"/>
            <w:sz w:val="20"/>
            <w:szCs w:val="20"/>
          </w:rPr>
          <w:t xml:space="preserve">DePIN 컬렉션 · 블로그 요약</w:t>
        </w:r>
      </w:hyperlink>
      <w:r>
        <w:rPr>
          <w:rFonts w:ascii="Malgun Gothic" w:hAnsi="Malgun Gothic" w:eastAsia="Malgun Gothic" w:cs="Malgun Gothic"/>
          <w:color w:val="1B1B48"/>
          <w:sz w:val="20"/>
          <w:szCs w:val="20"/>
        </w:rPr>
        <w:t xml:space="preserve">). 우리 규칙과 정면으로 부딪히는 지점이라 제출 메일 안에서 미리 선을 긋는다.</w:t>
      </w:r>
    </w:p>
    <w:p>
      <w:pPr>
        <w:spacing w:after="140" w:line="320" w:lineRule="exact"/>
      </w:pPr>
      <w:r>
        <w:rPr>
          <w:rFonts w:ascii="Malgun Gothic" w:hAnsi="Malgun Gothic" w:eastAsia="Malgun Gothic" w:cs="Malgun Gothic"/>
          <w:color w:val="1B1B48"/>
          <w:sz w:val="20"/>
          <w:szCs w:val="20"/>
        </w:rPr>
        <w:t xml:space="preserve">Crypship 을 세 번째로 미루는 것은 결이 맞지 않아서가 아니다. 이 회사는 사업자 등록 목적부터 "LoRaWAN 핫스팟을 통한 IoT 기기 네트워크 커버리지"이고, 같은 법인이 RTKdata 라는 B2B 보정 데이터 사업을 계약으로 운영한다(</w:t>
      </w:r>
      <w:hyperlink r:id="rId18" w:history="1">
        <w:r>
          <w:rPr>
            <w:rFonts w:ascii="Malgun Gothic" w:hAnsi="Malgun Gothic" w:eastAsia="Malgun Gothic" w:cs="Malgun Gothic"/>
            <w:color w:val="4D4DCE"/>
            <w:sz w:val="20"/>
            <w:szCs w:val="20"/>
          </w:rPr>
          <w:t xml:space="preserve">OpenRegister</w:t>
        </w:r>
      </w:hyperlink>
      <w:r>
        <w:rPr>
          <w:rFonts w:ascii="Malgun Gothic" w:hAnsi="Malgun Gothic" w:eastAsia="Malgun Gothic" w:cs="Malgun Gothic"/>
          <w:color w:val="1B1B48"/>
          <w:sz w:val="20"/>
          <w:szCs w:val="20"/>
        </w:rPr>
        <w:t xml:space="preserve">; </w:t>
      </w:r>
      <w:hyperlink r:id="rId19" w:history="1">
        <w:r>
          <w:rPr>
            <w:rFonts w:ascii="Malgun Gothic" w:hAnsi="Malgun Gothic" w:eastAsia="Malgun Gothic" w:cs="Malgun Gothic"/>
            <w:color w:val="4D4DCE"/>
            <w:sz w:val="20"/>
            <w:szCs w:val="20"/>
          </w:rPr>
          <w:t xml:space="preserve">RTKdata 계약 · 법률</w:t>
        </w:r>
      </w:hyperlink>
      <w:r>
        <w:rPr>
          <w:rFonts w:ascii="Malgun Gothic" w:hAnsi="Malgun Gothic" w:eastAsia="Malgun Gothic" w:cs="Malgun Gothic"/>
          <w:color w:val="1B1B48"/>
          <w:sz w:val="20"/>
          <w:szCs w:val="20"/>
        </w:rPr>
        <w:t xml:space="preserve">). "기기 + 데이터" 두 층으로 일하는 우리 구조를 가장 빨리 알아들을 상대다. 문제는 독일이라는 시장이다. 독일 판매자는 생산자의 WEEE 등록 번호를 확인해야 하므로(해석, 국가법 미확인) 첫 통화에서 바로 등록 번호를 물을 가능성이 높다. 기기 파트너에게 인증 상태를 받기 전에 통화하면 대답할 수 있는 질문이 거의 없다.</w:t>
      </w: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세 곳 모두 10명 안팎의 창업자 회사다</w:t>
      </w:r>
      <w:bookmarkEnd w:id="2"/>
    </w:p>
    <w:p>
      <w:pPr>
        <w:spacing w:after="140" w:line="320" w:lineRule="exact"/>
      </w:pPr>
      <w:r>
        <w:rPr>
          <w:rFonts w:ascii="Malgun Gothic" w:hAnsi="Malgun Gothic" w:eastAsia="Malgun Gothic" w:cs="Malgun Gothic"/>
          <w:color w:val="1B1B48"/>
          <w:sz w:val="20"/>
          <w:szCs w:val="20"/>
        </w:rPr>
        <w:t xml:space="preserve">세 리셀러의 공통점은 작다는 것이다. 의사결정자가 한두 명이라 메일이 결정권자에게 바로 닿는다. 대신 컴플라이언스 부서가 없어서 서류는 우리가 먼저 챙겨 가야 한다.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218"/>
        <w:gridCol w:w="2337"/>
        <w:gridCol w:w="2508"/>
        <w:gridCol w:w="2032"/>
        <w:gridCol w:w="1771"/>
      </w:tblGrid>
      <w:tr>
        <w:trPr>
          <w:cantSplit/>
          <w:tblHeader/>
        </w:trPr>
        <w:tc>
          <w:tcPr>
            <w:tcW w:type="dxa" w:w="1218"/>
            <w:shd w:val="clear" w:color="auto" w:fill="E8E8F4"/>
          </w:tcPr>
          <w:p>
            <w:pPr>
              <w:spacing w:after="0" w:line="240" w:lineRule="exact"/>
            </w:pPr>
          </w:p>
        </w:tc>
        <w:tc>
          <w:tcPr>
            <w:tcW w:type="dxa" w:w="2337"/>
            <w:shd w:val="clear" w:color="auto" w:fill="E8E8F4"/>
          </w:tcPr>
          <w:p>
            <w:pPr>
              <w:spacing w:after="0" w:line="240" w:lineRule="exact"/>
            </w:pPr>
            <w:r>
              <w:rPr>
                <w:rFonts w:ascii="Malgun Gothic" w:hAnsi="Malgun Gothic" w:eastAsia="Malgun Gothic" w:cs="Malgun Gothic"/>
                <w:b/>
                <w:bCs/>
                <w:color w:val="1B1B48"/>
                <w:sz w:val="17"/>
                <w:szCs w:val="17"/>
              </w:rPr>
              <w:t xml:space="preserve">Hexaspot</w:t>
            </w:r>
          </w:p>
        </w:tc>
        <w:tc>
          <w:tcPr>
            <w:tcW w:type="dxa" w:w="2508"/>
            <w:shd w:val="clear" w:color="auto" w:fill="E8E8F4"/>
          </w:tcPr>
          <w:p>
            <w:pPr>
              <w:spacing w:after="0" w:line="240" w:lineRule="exact"/>
            </w:pPr>
            <w:r>
              <w:rPr>
                <w:rFonts w:ascii="Malgun Gothic" w:hAnsi="Malgun Gothic" w:eastAsia="Malgun Gothic" w:cs="Malgun Gothic"/>
                <w:b/>
                <w:bCs/>
                <w:color w:val="1B1B48"/>
                <w:sz w:val="17"/>
                <w:szCs w:val="17"/>
              </w:rPr>
              <w:t xml:space="preserve">HeliumDeploy</w:t>
            </w:r>
          </w:p>
        </w:tc>
        <w:tc>
          <w:tcPr>
            <w:tcW w:type="dxa" w:w="2032"/>
            <w:shd w:val="clear" w:color="auto" w:fill="E8E8F4"/>
          </w:tcPr>
          <w:p>
            <w:pPr>
              <w:spacing w:after="0" w:line="240" w:lineRule="exact"/>
            </w:pPr>
            <w:r>
              <w:rPr>
                <w:rFonts w:ascii="Malgun Gothic" w:hAnsi="Malgun Gothic" w:eastAsia="Malgun Gothic" w:cs="Malgun Gothic"/>
                <w:b/>
                <w:bCs/>
                <w:color w:val="1B1B48"/>
                <w:sz w:val="17"/>
                <w:szCs w:val="17"/>
              </w:rPr>
              <w:t xml:space="preserve">Crypship</w:t>
            </w:r>
          </w:p>
        </w:tc>
        <w:tc>
          <w:tcPr>
            <w:tcW w:type="dxa" w:w="1771"/>
            <w:shd w:val="clear" w:color="auto" w:fill="E8E8F4"/>
          </w:tcPr>
          <w:p>
            <w:pPr>
              <w:spacing w:after="0" w:line="240" w:lineRule="exact"/>
            </w:pPr>
            <w:r>
              <w:rPr>
                <w:rFonts w:ascii="Malgun Gothic" w:hAnsi="Malgun Gothic" w:eastAsia="Malgun Gothic" w:cs="Malgun Gothic"/>
                <w:b/>
                <w:bCs/>
                <w:color w:val="1B1B48"/>
                <w:sz w:val="17"/>
                <w:szCs w:val="17"/>
              </w:rPr>
              <w:t xml:space="preserve">FreshMiners(참고)</w:t>
            </w:r>
          </w:p>
        </w:tc>
      </w:tr>
      <w:tr>
        <w:trPr>
          <w:cantSplit/>
        </w:trPr>
        <w:tc>
          <w:tcPr>
            <w:tcW w:type="dxa" w:w="1218"/>
          </w:tcPr>
          <w:p>
            <w:pPr>
              <w:spacing w:after="0" w:line="240" w:lineRule="exact"/>
            </w:pPr>
            <w:r>
              <w:rPr>
                <w:rFonts w:ascii="Malgun Gothic" w:hAnsi="Malgun Gothic" w:eastAsia="Malgun Gothic" w:cs="Malgun Gothic"/>
                <w:b/>
                <w:bCs/>
                <w:color w:val="1B1B48"/>
                <w:sz w:val="17"/>
                <w:szCs w:val="17"/>
              </w:rPr>
              <w:t xml:space="preserve">법인 · 위치</w:t>
            </w:r>
          </w:p>
        </w:tc>
        <w:tc>
          <w:tcPr>
            <w:tcW w:type="dxa" w:w="2337"/>
          </w:tcPr>
          <w:p>
            <w:pPr>
              <w:spacing w:after="0" w:line="240" w:lineRule="exact"/>
            </w:pPr>
            <w:r>
              <w:rPr>
                <w:rFonts w:ascii="Malgun Gothic" w:hAnsi="Malgun Gothic" w:eastAsia="Malgun Gothic" w:cs="Malgun Gothic"/>
                <w:color w:val="1B1B48"/>
                <w:sz w:val="17"/>
                <w:szCs w:val="17"/>
              </w:rPr>
              <w:t xml:space="preserve">네덜란드 알크마르, KvK 86040146</w:t>
            </w:r>
          </w:p>
        </w:tc>
        <w:tc>
          <w:tcPr>
            <w:tcW w:type="dxa" w:w="2508"/>
          </w:tcPr>
          <w:p>
            <w:pPr>
              <w:spacing w:after="0" w:line="240" w:lineRule="exact"/>
            </w:pPr>
            <w:r>
              <w:rPr>
                <w:rFonts w:ascii="Malgun Gothic" w:hAnsi="Malgun Gothic" w:eastAsia="Malgun Gothic" w:cs="Malgun Gothic"/>
                <w:color w:val="1B1B48"/>
                <w:sz w:val="17"/>
                <w:szCs w:val="17"/>
              </w:rPr>
              <w:t xml:space="preserve">퀘벡 법 준거 · 퀘벡시 법원 관할, 법인명 미확인(크런치베이스는 텍사스 오스틴)</w:t>
            </w:r>
          </w:p>
        </w:tc>
        <w:tc>
          <w:tcPr>
            <w:tcW w:type="dxa" w:w="2032"/>
          </w:tcPr>
          <w:p>
            <w:pPr>
              <w:spacing w:after="0" w:line="240" w:lineRule="exact"/>
            </w:pPr>
            <w:r>
              <w:rPr>
                <w:rFonts w:ascii="Malgun Gothic" w:hAnsi="Malgun Gothic" w:eastAsia="Malgun Gothic" w:cs="Malgun Gothic"/>
                <w:color w:val="1B1B48"/>
                <w:sz w:val="17"/>
                <w:szCs w:val="17"/>
              </w:rPr>
              <w:t xml:space="preserve">Kansi Solutions GmbH, 자를란트 남보른, HRB 107712</w:t>
            </w:r>
          </w:p>
        </w:tc>
        <w:tc>
          <w:tcPr>
            <w:tcW w:type="dxa" w:w="1771"/>
          </w:tcPr>
          <w:p>
            <w:pPr>
              <w:spacing w:after="0" w:line="240" w:lineRule="exact"/>
            </w:pPr>
            <w:r>
              <w:rPr>
                <w:rFonts w:ascii="Malgun Gothic" w:hAnsi="Malgun Gothic" w:eastAsia="Malgun Gothic" w:cs="Malgun Gothic"/>
                <w:color w:val="1B1B48"/>
                <w:sz w:val="17"/>
                <w:szCs w:val="17"/>
              </w:rPr>
              <w:t xml:space="preserve">Freshminers B.V., 소스트, KvK 94887748</w:t>
            </w:r>
          </w:p>
        </w:tc>
      </w:tr>
      <w:tr>
        <w:trPr>
          <w:cantSplit/>
        </w:trPr>
        <w:tc>
          <w:tcPr>
            <w:tcW w:type="dxa" w:w="1218"/>
            <w:shd w:val="clear" w:color="auto" w:fill="F8F8FC"/>
          </w:tcPr>
          <w:p>
            <w:pPr>
              <w:spacing w:after="0" w:line="240" w:lineRule="exact"/>
            </w:pPr>
            <w:r>
              <w:rPr>
                <w:rFonts w:ascii="Malgun Gothic" w:hAnsi="Malgun Gothic" w:eastAsia="Malgun Gothic" w:cs="Malgun Gothic"/>
                <w:b/>
                <w:bCs/>
                <w:color w:val="1B1B48"/>
                <w:sz w:val="17"/>
                <w:szCs w:val="17"/>
              </w:rPr>
              <w:t xml:space="preserve">설립 · 사람</w:t>
            </w:r>
          </w:p>
        </w:tc>
        <w:tc>
          <w:tcPr>
            <w:tcW w:type="dxa" w:w="2337"/>
            <w:shd w:val="clear" w:color="auto" w:fill="F8F8FC"/>
          </w:tcPr>
          <w:p>
            <w:pPr>
              <w:spacing w:after="0" w:line="240" w:lineRule="exact"/>
            </w:pPr>
            <w:r>
              <w:rPr>
                <w:rFonts w:ascii="Malgun Gothic" w:hAnsi="Malgun Gothic" w:eastAsia="Malgun Gothic" w:cs="Malgun Gothic"/>
                <w:color w:val="1B1B48"/>
                <w:sz w:val="17"/>
                <w:szCs w:val="17"/>
              </w:rPr>
              <w:t xml:space="preserve">비공개(KvK 번호로 보아 2022년 무렵 추정, 미확인)</w:t>
            </w:r>
          </w:p>
        </w:tc>
        <w:tc>
          <w:tcPr>
            <w:tcW w:type="dxa" w:w="2508"/>
            <w:shd w:val="clear" w:color="auto" w:fill="F8F8FC"/>
          </w:tcPr>
          <w:p>
            <w:pPr>
              <w:spacing w:after="0" w:line="240" w:lineRule="exact"/>
            </w:pPr>
            <w:r>
              <w:rPr>
                <w:rFonts w:ascii="Malgun Gothic" w:hAnsi="Malgun Gothic" w:eastAsia="Malgun Gothic" w:cs="Malgun Gothic"/>
                <w:color w:val="1B1B48"/>
                <w:sz w:val="17"/>
                <w:szCs w:val="17"/>
              </w:rPr>
              <w:t xml:space="preserve">공동창업자 Emile Chouha(2021~), Georges Harfouche(역할 엇갈림), 11~50명</w:t>
            </w:r>
          </w:p>
        </w:tc>
        <w:tc>
          <w:tcPr>
            <w:tcW w:type="dxa" w:w="2032"/>
            <w:shd w:val="clear" w:color="auto" w:fill="F8F8FC"/>
          </w:tcPr>
          <w:p>
            <w:pPr>
              <w:spacing w:after="0" w:line="240" w:lineRule="exact"/>
            </w:pPr>
            <w:r>
              <w:rPr>
                <w:rFonts w:ascii="Malgun Gothic" w:hAnsi="Malgun Gothic" w:eastAsia="Malgun Gothic" w:cs="Malgun Gothic"/>
                <w:color w:val="1B1B48"/>
                <w:sz w:val="17"/>
                <w:szCs w:val="17"/>
              </w:rPr>
              <w:t xml:space="preserve">2021-08 UG 설립 → GmbH(자본금 €25,000), 대표 Jonas Becker · Konstantin Nidens, 1~10명</w:t>
            </w:r>
          </w:p>
        </w:tc>
        <w:tc>
          <w:tcPr>
            <w:tcW w:type="dxa" w:w="1771"/>
            <w:shd w:val="clear" w:color="auto" w:fill="F8F8FC"/>
          </w:tcPr>
          <w:p>
            <w:pPr>
              <w:spacing w:after="0" w:line="240" w:lineRule="exact"/>
            </w:pPr>
            <w:r>
              <w:rPr>
                <w:rFonts w:ascii="Malgun Gothic" w:hAnsi="Malgun Gothic" w:eastAsia="Malgun Gothic" w:cs="Malgun Gothic"/>
                <w:color w:val="1B1B48"/>
                <w:sz w:val="17"/>
                <w:szCs w:val="17"/>
              </w:rPr>
              <w:t xml:space="preserve">2022 영업 시작, 2024-09 B.V. 등록, 대표 Wilko van Dorresteijn, 1~10명</w:t>
            </w:r>
          </w:p>
        </w:tc>
      </w:tr>
      <w:tr>
        <w:trPr>
          <w:cantSplit/>
        </w:trPr>
        <w:tc>
          <w:tcPr>
            <w:tcW w:type="dxa" w:w="1218"/>
          </w:tcPr>
          <w:p>
            <w:pPr>
              <w:spacing w:after="0" w:line="240" w:lineRule="exact"/>
            </w:pPr>
            <w:r>
              <w:rPr>
                <w:rFonts w:ascii="Malgun Gothic" w:hAnsi="Malgun Gothic" w:eastAsia="Malgun Gothic" w:cs="Malgun Gothic"/>
                <w:b/>
                <w:bCs/>
                <w:color w:val="1B1B48"/>
                <w:sz w:val="17"/>
                <w:szCs w:val="17"/>
              </w:rPr>
              <w:t xml:space="preserve">주력</w:t>
            </w:r>
          </w:p>
        </w:tc>
        <w:tc>
          <w:tcPr>
            <w:tcW w:type="dxa" w:w="2337"/>
          </w:tcPr>
          <w:p>
            <w:pPr>
              <w:spacing w:after="0" w:line="240" w:lineRule="exact"/>
            </w:pPr>
            <w:r>
              <w:rPr>
                <w:rFonts w:ascii="Malgun Gothic" w:hAnsi="Malgun Gothic" w:eastAsia="Malgun Gothic" w:cs="Malgun Gothic"/>
                <w:color w:val="1B1B48"/>
                <w:sz w:val="17"/>
                <w:szCs w:val="17"/>
              </w:rPr>
              <w:t xml:space="preserve">RAKwireless Gold 파트너, LoRaWAN 센서 · 안테나, Meshtastic, GEODNET · DIMO · Hivemapper · WeatherXM WS2000</w:t>
            </w:r>
          </w:p>
        </w:tc>
        <w:tc>
          <w:tcPr>
            <w:tcW w:type="dxa" w:w="2508"/>
          </w:tcPr>
          <w:p>
            <w:pPr>
              <w:spacing w:after="0" w:line="240" w:lineRule="exact"/>
            </w:pPr>
            <w:r>
              <w:rPr>
                <w:rFonts w:ascii="Malgun Gothic" w:hAnsi="Malgun Gothic" w:eastAsia="Malgun Gothic" w:cs="Malgun Gothic"/>
                <w:color w:val="1B1B48"/>
                <w:sz w:val="17"/>
                <w:szCs w:val="17"/>
              </w:rPr>
              <w:t xml:space="preserve">DePIN 7개 브랜드(WeatherXM · Wingbits · 4DSKY · Anyone · GEODNET · Helium · ROVR) + ASIC 채굴기</w:t>
            </w:r>
          </w:p>
        </w:tc>
        <w:tc>
          <w:tcPr>
            <w:tcW w:type="dxa" w:w="2032"/>
          </w:tcPr>
          <w:p>
            <w:pPr>
              <w:spacing w:after="0" w:line="240" w:lineRule="exact"/>
            </w:pPr>
            <w:r>
              <w:rPr>
                <w:rFonts w:ascii="Malgun Gothic" w:hAnsi="Malgun Gothic" w:eastAsia="Malgun Gothic" w:cs="Malgun Gothic"/>
                <w:color w:val="1B1B48"/>
                <w:sz w:val="17"/>
                <w:szCs w:val="17"/>
              </w:rPr>
              <w:t xml:space="preserve">Helium · DIMO · GEODNET · Wingbits · SkyX · ROVR · Soarchain · Nubila</w:t>
            </w:r>
          </w:p>
        </w:tc>
        <w:tc>
          <w:tcPr>
            <w:tcW w:type="dxa" w:w="1771"/>
          </w:tcPr>
          <w:p>
            <w:pPr>
              <w:spacing w:after="0" w:line="240" w:lineRule="exact"/>
            </w:pPr>
            <w:r>
              <w:rPr>
                <w:rFonts w:ascii="Malgun Gothic" w:hAnsi="Malgun Gothic" w:eastAsia="Malgun Gothic" w:cs="Malgun Gothic"/>
                <w:color w:val="1B1B48"/>
                <w:sz w:val="17"/>
                <w:szCs w:val="17"/>
              </w:rPr>
              <w:t xml:space="preserve">GEODNET · Wingbits · DIMO · Hivemapper · NATIX 등 14+ 브랜드, 자체 RTKsub</w:t>
            </w:r>
          </w:p>
        </w:tc>
      </w:tr>
      <w:tr>
        <w:trPr>
          <w:cantSplit/>
        </w:trPr>
        <w:tc>
          <w:tcPr>
            <w:tcW w:type="dxa" w:w="1218"/>
            <w:shd w:val="clear" w:color="auto" w:fill="F8F8FC"/>
          </w:tcPr>
          <w:p>
            <w:pPr>
              <w:spacing w:after="0" w:line="240" w:lineRule="exact"/>
            </w:pPr>
            <w:r>
              <w:rPr>
                <w:rFonts w:ascii="Malgun Gothic" w:hAnsi="Malgun Gothic" w:eastAsia="Malgun Gothic" w:cs="Malgun Gothic"/>
                <w:b/>
                <w:bCs/>
                <w:color w:val="1B1B48"/>
                <w:sz w:val="17"/>
                <w:szCs w:val="17"/>
              </w:rPr>
              <w:t xml:space="preserve">WeatherXM</w:t>
            </w:r>
          </w:p>
        </w:tc>
        <w:tc>
          <w:tcPr>
            <w:tcW w:type="dxa" w:w="2337"/>
            <w:shd w:val="clear" w:color="auto" w:fill="F8F8FC"/>
          </w:tcPr>
          <w:p>
            <w:pPr>
              <w:spacing w:after="0" w:line="240" w:lineRule="exact"/>
            </w:pPr>
            <w:r>
              <w:rPr>
                <w:rFonts w:ascii="Malgun Gothic" w:hAnsi="Malgun Gothic" w:eastAsia="Malgun Gothic" w:cs="Malgun Gothic"/>
                <w:color w:val="1B1B48"/>
                <w:sz w:val="17"/>
                <w:szCs w:val="17"/>
              </w:rPr>
              <w:t xml:space="preserve">공식 목록, WS2000 €489(세일 €376~439)</w:t>
            </w:r>
          </w:p>
        </w:tc>
        <w:tc>
          <w:tcPr>
            <w:tcW w:type="dxa" w:w="2508"/>
            <w:shd w:val="clear" w:color="auto" w:fill="F8F8FC"/>
          </w:tcPr>
          <w:p>
            <w:pPr>
              <w:spacing w:after="0" w:line="240" w:lineRule="exact"/>
            </w:pPr>
            <w:r>
              <w:rPr>
                <w:rFonts w:ascii="Malgun Gothic" w:hAnsi="Malgun Gothic" w:eastAsia="Malgun Gothic" w:cs="Malgun Gothic"/>
                <w:color w:val="1B1B48"/>
                <w:sz w:val="17"/>
                <w:szCs w:val="17"/>
              </w:rPr>
              <w:t xml:space="preserve">WS2000 $400, 공식 목록</w:t>
            </w:r>
          </w:p>
        </w:tc>
        <w:tc>
          <w:tcPr>
            <w:tcW w:type="dxa" w:w="2032"/>
            <w:shd w:val="clear" w:color="auto" w:fill="F8F8FC"/>
          </w:tcPr>
          <w:p>
            <w:pPr>
              <w:spacing w:after="0" w:line="240" w:lineRule="exact"/>
            </w:pPr>
            <w:r>
              <w:rPr>
                <w:rFonts w:ascii="Malgun Gothic" w:hAnsi="Malgun Gothic" w:eastAsia="Malgun Gothic" w:cs="Malgun Gothic"/>
                <w:color w:val="1B1B48"/>
                <w:sz w:val="17"/>
                <w:szCs w:val="17"/>
              </w:rPr>
              <w:t xml:space="preserve">문구에만 이름, 목록 · 상품 없음</w:t>
            </w:r>
          </w:p>
        </w:tc>
        <w:tc>
          <w:tcPr>
            <w:tcW w:type="dxa" w:w="1771"/>
            <w:shd w:val="clear" w:color="auto" w:fill="F8F8FC"/>
          </w:tcPr>
          <w:p>
            <w:pPr>
              <w:spacing w:after="0" w:line="240" w:lineRule="exact"/>
            </w:pPr>
            <w:r>
              <w:rPr>
                <w:rFonts w:ascii="Malgun Gothic" w:hAnsi="Malgun Gothic" w:eastAsia="Malgun Gothic" w:cs="Malgun Gothic"/>
                <w:color w:val="1B1B48"/>
                <w:sz w:val="17"/>
                <w:szCs w:val="17"/>
              </w:rPr>
              <w:t xml:space="preserve">검색 안 됨</w:t>
            </w:r>
          </w:p>
        </w:tc>
      </w:tr>
      <w:tr>
        <w:trPr>
          <w:cantSplit/>
        </w:trPr>
        <w:tc>
          <w:tcPr>
            <w:tcW w:type="dxa" w:w="1218"/>
          </w:tcPr>
          <w:p>
            <w:pPr>
              <w:spacing w:after="0" w:line="240" w:lineRule="exact"/>
            </w:pPr>
            <w:r>
              <w:rPr>
                <w:rFonts w:ascii="Malgun Gothic" w:hAnsi="Malgun Gothic" w:eastAsia="Malgun Gothic" w:cs="Malgun Gothic"/>
                <w:b/>
                <w:bCs/>
                <w:color w:val="1B1B48"/>
                <w:sz w:val="17"/>
                <w:szCs w:val="17"/>
              </w:rPr>
              <w:t xml:space="preserve">실내 공기질</w:t>
            </w:r>
          </w:p>
        </w:tc>
        <w:tc>
          <w:tcPr>
            <w:tcW w:type="dxa" w:w="2337"/>
          </w:tcPr>
          <w:p>
            <w:pPr>
              <w:spacing w:after="0" w:line="240" w:lineRule="exact"/>
            </w:pPr>
            <w:r>
              <w:rPr>
                <w:rFonts w:ascii="Malgun Gothic" w:hAnsi="Malgun Gothic" w:eastAsia="Malgun Gothic" w:cs="Malgun Gothic"/>
                <w:color w:val="1B1B48"/>
                <w:sz w:val="17"/>
                <w:szCs w:val="17"/>
              </w:rPr>
              <w:t xml:space="preserve">없음(검색 기준)</w:t>
            </w:r>
          </w:p>
        </w:tc>
        <w:tc>
          <w:tcPr>
            <w:tcW w:type="dxa" w:w="2508"/>
          </w:tcPr>
          <w:p>
            <w:pPr>
              <w:spacing w:after="0" w:line="240" w:lineRule="exact"/>
            </w:pPr>
            <w:r>
              <w:rPr>
                <w:rFonts w:ascii="Malgun Gothic" w:hAnsi="Malgun Gothic" w:eastAsia="Malgun Gothic" w:cs="Malgun Gothic"/>
                <w:color w:val="1B1B48"/>
                <w:sz w:val="17"/>
                <w:szCs w:val="17"/>
              </w:rPr>
              <w:t xml:space="preserve">없음</w:t>
            </w:r>
          </w:p>
        </w:tc>
        <w:tc>
          <w:tcPr>
            <w:tcW w:type="dxa" w:w="2032"/>
          </w:tcPr>
          <w:p>
            <w:pPr>
              <w:spacing w:after="0" w:line="240" w:lineRule="exact"/>
            </w:pPr>
            <w:r>
              <w:rPr>
                <w:rFonts w:ascii="Malgun Gothic" w:hAnsi="Malgun Gothic" w:eastAsia="Malgun Gothic" w:cs="Malgun Gothic"/>
                <w:color w:val="1B1B48"/>
                <w:sz w:val="17"/>
                <w:szCs w:val="17"/>
              </w:rPr>
              <w:t xml:space="preserve">없음</w:t>
            </w:r>
          </w:p>
        </w:tc>
        <w:tc>
          <w:tcPr>
            <w:tcW w:type="dxa" w:w="1771"/>
          </w:tcPr>
          <w:p>
            <w:pPr>
              <w:spacing w:after="0" w:line="240" w:lineRule="exact"/>
            </w:pPr>
            <w:r>
              <w:rPr>
                <w:rFonts w:ascii="Malgun Gothic" w:hAnsi="Malgun Gothic" w:eastAsia="Malgun Gothic" w:cs="Malgun Gothic"/>
                <w:color w:val="1B1B48"/>
                <w:sz w:val="17"/>
                <w:szCs w:val="17"/>
              </w:rPr>
              <w:t xml:space="preserve">없음</w:t>
            </w:r>
          </w:p>
        </w:tc>
      </w:tr>
      <w:tr>
        <w:trPr>
          <w:cantSplit/>
        </w:trPr>
        <w:tc>
          <w:tcPr>
            <w:tcW w:type="dxa" w:w="1218"/>
            <w:shd w:val="clear" w:color="auto" w:fill="F8F8FC"/>
          </w:tcPr>
          <w:p>
            <w:pPr>
              <w:spacing w:after="0" w:line="240" w:lineRule="exact"/>
            </w:pPr>
            <w:r>
              <w:rPr>
                <w:rFonts w:ascii="Malgun Gothic" w:hAnsi="Malgun Gothic" w:eastAsia="Malgun Gothic" w:cs="Malgun Gothic"/>
                <w:b/>
                <w:bCs/>
                <w:color w:val="1B1B48"/>
                <w:sz w:val="17"/>
                <w:szCs w:val="17"/>
              </w:rPr>
              <w:t xml:space="preserve">기업 판매</w:t>
            </w:r>
          </w:p>
        </w:tc>
        <w:tc>
          <w:tcPr>
            <w:tcW w:type="dxa" w:w="2337"/>
            <w:shd w:val="clear" w:color="auto" w:fill="F8F8FC"/>
          </w:tcPr>
          <w:p>
            <w:pPr>
              <w:spacing w:after="0" w:line="240" w:lineRule="exact"/>
            </w:pPr>
            <w:r>
              <w:rPr>
                <w:rFonts w:ascii="Malgun Gothic" w:hAnsi="Malgun Gothic" w:eastAsia="Malgun Gothic" w:cs="Malgun Gothic"/>
                <w:color w:val="1B1B48"/>
                <w:sz w:val="17"/>
                <w:szCs w:val="17"/>
              </w:rPr>
              <w:t xml:space="preserve">견적 · 발주서 · 수량 가격</w:t>
            </w:r>
          </w:p>
        </w:tc>
        <w:tc>
          <w:tcPr>
            <w:tcW w:type="dxa" w:w="2508"/>
            <w:shd w:val="clear" w:color="auto" w:fill="F8F8FC"/>
          </w:tcPr>
          <w:p>
            <w:pPr>
              <w:spacing w:after="0" w:line="240" w:lineRule="exact"/>
            </w:pPr>
            <w:r>
              <w:rPr>
                <w:rFonts w:ascii="Malgun Gothic" w:hAnsi="Malgun Gothic" w:eastAsia="Malgun Gothic" w:cs="Malgun Gothic"/>
                <w:color w:val="1B1B48"/>
                <w:sz w:val="17"/>
                <w:szCs w:val="17"/>
              </w:rPr>
              <w:t xml:space="preserve">제조사 창구, 드롭(한정 수량)</w:t>
            </w:r>
          </w:p>
        </w:tc>
        <w:tc>
          <w:tcPr>
            <w:tcW w:type="dxa" w:w="2032"/>
            <w:shd w:val="clear" w:color="auto" w:fill="F8F8FC"/>
          </w:tcPr>
          <w:p>
            <w:pPr>
              <w:spacing w:after="0" w:line="240" w:lineRule="exact"/>
            </w:pPr>
            <w:r>
              <w:rPr>
                <w:rFonts w:ascii="Malgun Gothic" w:hAnsi="Malgun Gothic" w:eastAsia="Malgun Gothic" w:cs="Malgun Gothic"/>
                <w:color w:val="1B1B48"/>
                <w:sz w:val="17"/>
                <w:szCs w:val="17"/>
              </w:rPr>
              <w:t xml:space="preserve">Bulk Orders(fleet · 리셀러)</w:t>
            </w:r>
          </w:p>
        </w:tc>
        <w:tc>
          <w:tcPr>
            <w:tcW w:type="dxa" w:w="1771"/>
            <w:shd w:val="clear" w:color="auto" w:fill="F8F8FC"/>
          </w:tcPr>
          <w:p>
            <w:pPr>
              <w:spacing w:after="0" w:line="240" w:lineRule="exact"/>
            </w:pPr>
            <w:r>
              <w:rPr>
                <w:rFonts w:ascii="Malgun Gothic" w:hAnsi="Malgun Gothic" w:eastAsia="Malgun Gothic" w:cs="Malgun Gothic"/>
                <w:color w:val="1B1B48"/>
                <w:sz w:val="17"/>
                <w:szCs w:val="17"/>
              </w:rPr>
              <w:t xml:space="preserve">거의 없음</w:t>
            </w:r>
          </w:p>
        </w:tc>
      </w:tr>
      <w:tr>
        <w:trPr>
          <w:cantSplit/>
        </w:trPr>
        <w:tc>
          <w:tcPr>
            <w:tcW w:type="dxa" w:w="1218"/>
          </w:tcPr>
          <w:p>
            <w:pPr>
              <w:spacing w:after="0" w:line="240" w:lineRule="exact"/>
            </w:pPr>
            <w:r>
              <w:rPr>
                <w:rFonts w:ascii="Malgun Gothic" w:hAnsi="Malgun Gothic" w:eastAsia="Malgun Gothic" w:cs="Malgun Gothic"/>
                <w:b/>
                <w:bCs/>
                <w:color w:val="1B1B48"/>
                <w:sz w:val="17"/>
                <w:szCs w:val="17"/>
              </w:rPr>
              <w:t xml:space="preserve">배송 · 세금</w:t>
            </w:r>
          </w:p>
        </w:tc>
        <w:tc>
          <w:tcPr>
            <w:tcW w:type="dxa" w:w="2337"/>
          </w:tcPr>
          <w:p>
            <w:pPr>
              <w:spacing w:after="0" w:line="240" w:lineRule="exact"/>
            </w:pPr>
            <w:r>
              <w:rPr>
                <w:rFonts w:ascii="Malgun Gothic" w:hAnsi="Malgun Gothic" w:eastAsia="Malgun Gothic" w:cs="Malgun Gothic"/>
                <w:color w:val="1B1B48"/>
                <w:sz w:val="17"/>
                <w:szCs w:val="17"/>
              </w:rPr>
              <w:t xml:space="preserve">NL 출고, EU · 영국 · 노르웨이, 구매국 VAT 표시</w:t>
            </w:r>
          </w:p>
        </w:tc>
        <w:tc>
          <w:tcPr>
            <w:tcW w:type="dxa" w:w="2508"/>
          </w:tcPr>
          <w:p>
            <w:pPr>
              <w:spacing w:after="0" w:line="240" w:lineRule="exact"/>
            </w:pPr>
            <w:r>
              <w:rPr>
                <w:rFonts w:ascii="Malgun Gothic" w:hAnsi="Malgun Gothic" w:eastAsia="Malgun Gothic" w:cs="Malgun Gothic"/>
                <w:color w:val="1B1B48"/>
                <w:sz w:val="17"/>
                <w:szCs w:val="17"/>
              </w:rPr>
              <w:t xml:space="preserve">캐나다 · 미국 · 유럽 창고(자체 주장), 베를린 반품 창고</w:t>
            </w:r>
          </w:p>
        </w:tc>
        <w:tc>
          <w:tcPr>
            <w:tcW w:type="dxa" w:w="2032"/>
          </w:tcPr>
          <w:p>
            <w:pPr>
              <w:spacing w:after="0" w:line="240" w:lineRule="exact"/>
            </w:pPr>
            <w:r>
              <w:rPr>
                <w:rFonts w:ascii="Malgun Gothic" w:hAnsi="Malgun Gothic" w:eastAsia="Malgun Gothic" w:cs="Malgun Gothic"/>
                <w:color w:val="1B1B48"/>
                <w:sz w:val="17"/>
                <w:szCs w:val="17"/>
              </w:rPr>
              <w:t xml:space="preserve">독일 출고, 국가 · IOSS 미확인</w:t>
            </w:r>
          </w:p>
        </w:tc>
        <w:tc>
          <w:tcPr>
            <w:tcW w:type="dxa" w:w="1771"/>
          </w:tcPr>
          <w:p>
            <w:pPr>
              <w:spacing w:after="0" w:line="240" w:lineRule="exact"/>
            </w:pPr>
            <w:r>
              <w:rPr>
                <w:rFonts w:ascii="Malgun Gothic" w:hAnsi="Malgun Gothic" w:eastAsia="Malgun Gothic" w:cs="Malgun Gothic"/>
                <w:color w:val="1B1B48"/>
                <w:sz w:val="17"/>
                <w:szCs w:val="17"/>
              </w:rPr>
              <w:t xml:space="preserve">전 세계, EU 밖은 DAP</w:t>
            </w:r>
          </w:p>
        </w:tc>
      </w:tr>
      <w:tr>
        <w:trPr>
          <w:cantSplit/>
        </w:trPr>
        <w:tc>
          <w:tcPr>
            <w:tcW w:type="dxa" w:w="1218"/>
            <w:shd w:val="clear" w:color="auto" w:fill="F8F8FC"/>
          </w:tcPr>
          <w:p>
            <w:pPr>
              <w:spacing w:after="0" w:line="240" w:lineRule="exact"/>
            </w:pPr>
            <w:r>
              <w:rPr>
                <w:rFonts w:ascii="Malgun Gothic" w:hAnsi="Malgun Gothic" w:eastAsia="Malgun Gothic" w:cs="Malgun Gothic"/>
                <w:b/>
                <w:bCs/>
                <w:color w:val="1B1B48"/>
                <w:sz w:val="17"/>
                <w:szCs w:val="17"/>
              </w:rPr>
              <w:t xml:space="preserve">평판</w:t>
            </w:r>
          </w:p>
        </w:tc>
        <w:tc>
          <w:tcPr>
            <w:tcW w:type="dxa" w:w="2337"/>
            <w:shd w:val="clear" w:color="auto" w:fill="F8F8FC"/>
          </w:tcPr>
          <w:p>
            <w:pPr>
              <w:spacing w:after="0" w:line="240" w:lineRule="exact"/>
            </w:pPr>
            <w:r>
              <w:rPr>
                <w:rFonts w:ascii="Malgun Gothic" w:hAnsi="Malgun Gothic" w:eastAsia="Malgun Gothic" w:cs="Malgun Gothic"/>
                <w:color w:val="1B1B48"/>
                <w:sz w:val="17"/>
                <w:szCs w:val="17"/>
              </w:rPr>
              <w:t xml:space="preserve">트러스트파일럿 4.5(129건), 요청 리뷰 위주 · 부정 리뷰 무응답</w:t>
            </w:r>
          </w:p>
        </w:tc>
        <w:tc>
          <w:tcPr>
            <w:tcW w:type="dxa" w:w="2508"/>
            <w:shd w:val="clear" w:color="auto" w:fill="F8F8FC"/>
          </w:tcPr>
          <w:p>
            <w:pPr>
              <w:spacing w:after="0" w:line="240" w:lineRule="exact"/>
            </w:pPr>
            <w:r>
              <w:rPr>
                <w:rFonts w:ascii="Malgun Gothic" w:hAnsi="Malgun Gothic" w:eastAsia="Malgun Gothic" w:cs="Malgun Gothic"/>
                <w:color w:val="1B1B48"/>
                <w:sz w:val="17"/>
                <w:szCs w:val="17"/>
              </w:rPr>
              <w:t xml:space="preserve">4.0(301건), 배송 지연 · RMA · "드롭시퍼" 불만</w:t>
            </w:r>
          </w:p>
        </w:tc>
        <w:tc>
          <w:tcPr>
            <w:tcW w:type="dxa" w:w="2032"/>
            <w:shd w:val="clear" w:color="auto" w:fill="F8F8FC"/>
          </w:tcPr>
          <w:p>
            <w:pPr>
              <w:spacing w:after="0" w:line="240" w:lineRule="exact"/>
            </w:pPr>
            <w:r>
              <w:rPr>
                <w:rFonts w:ascii="Malgun Gothic" w:hAnsi="Malgun Gothic" w:eastAsia="Malgun Gothic" w:cs="Malgun Gothic"/>
                <w:color w:val="1B1B48"/>
                <w:sz w:val="17"/>
                <w:szCs w:val="17"/>
              </w:rPr>
              <w:t xml:space="preserve">4.5(20건), 최근 12개월 0건</w:t>
            </w:r>
          </w:p>
        </w:tc>
        <w:tc>
          <w:tcPr>
            <w:tcW w:type="dxa" w:w="1771"/>
            <w:shd w:val="clear" w:color="auto" w:fill="F8F8FC"/>
          </w:tcPr>
          <w:p>
            <w:pPr>
              <w:spacing w:after="0" w:line="240" w:lineRule="exact"/>
            </w:pPr>
            <w:r>
              <w:rPr>
                <w:rFonts w:ascii="Malgun Gothic" w:hAnsi="Malgun Gothic" w:eastAsia="Malgun Gothic" w:cs="Malgun Gothic"/>
                <w:color w:val="1B1B48"/>
                <w:sz w:val="17"/>
                <w:szCs w:val="17"/>
              </w:rPr>
              <w:t xml:space="preserve">4.1~4.7(22~32건)</w:t>
            </w:r>
          </w:p>
        </w:tc>
      </w:tr>
    </w:tbl>
    <w:p>
      <w:pPr>
        <w:spacing w:after="120"/>
      </w:pPr>
    </w:p>
    <w:p>
      <w:pPr>
        <w:pStyle w:val="Heading3"/>
        <w:tabs>
          <w:tab w:pos="680" w:val="left"/>
        </w:tabs>
        <w:ind w:left="680" w:hanging="680"/>
      </w:pPr>
      <w:bookmarkStart w:id="3" w:name="s3"/>
      <w:r>
        <w:rPr>
          <w:rFonts w:ascii="Malgun Gothic" w:hAnsi="Malgun Gothic" w:eastAsia="Malgun Gothic" w:cs="Malgun Gothic"/>
          <w:b/>
          <w:bCs/>
          <w:color w:val="4D4DCE"/>
          <w:sz w:val="23"/>
          <w:szCs w:val="23"/>
        </w:rPr>
        <w:t xml:space="preserve">2.1	</w:t>
      </w:r>
      <w:r>
        <w:rPr>
          <w:rFonts w:ascii="Malgun Gothic" w:hAnsi="Malgun Gothic" w:eastAsia="Malgun Gothic" w:cs="Malgun Gothic"/>
          <w:b/>
          <w:bCs/>
          <w:color w:val="1B1B48"/>
          <w:sz w:val="23"/>
          <w:szCs w:val="23"/>
        </w:rPr>
        <w:t xml:space="preserve">Hexaspot — 기술 구매자를 상대하는 LoRaWAN 샵</w:t>
      </w:r>
      <w:bookmarkEnd w:id="3"/>
    </w:p>
    <w:p>
      <w:pPr>
        <w:spacing w:after="140" w:line="320" w:lineRule="exact"/>
      </w:pPr>
      <w:r>
        <w:rPr>
          <w:rFonts w:ascii="Malgun Gothic" w:hAnsi="Malgun Gothic" w:eastAsia="Malgun Gothic" w:cs="Malgun Gothic"/>
          <w:color w:val="1B1B48"/>
          <w:sz w:val="20"/>
          <w:szCs w:val="20"/>
        </w:rPr>
        <w:t xml:space="preserve">Hexaspot 은 스스로를 "RAKwireless Gold 파트너 유럽 웹샵"이자 "맞춤형 LoRaWAN IoT 솔루션" 공급자로 소개한다(</w:t>
      </w:r>
      <w:hyperlink r:id="rId20" w:history="1">
        <w:r>
          <w:rPr>
            <w:rFonts w:ascii="Malgun Gothic" w:hAnsi="Malgun Gothic" w:eastAsia="Malgun Gothic" w:cs="Malgun Gothic"/>
            <w:color w:val="4D4DCE"/>
            <w:sz w:val="20"/>
            <w:szCs w:val="20"/>
          </w:rPr>
          <w:t xml:space="preserve">Hexaspot</w:t>
        </w:r>
      </w:hyperlink>
      <w:r>
        <w:rPr>
          <w:rFonts w:ascii="Malgun Gothic" w:hAnsi="Malgun Gothic" w:eastAsia="Malgun Gothic" w:cs="Malgun Gothic"/>
          <w:color w:val="1B1B48"/>
          <w:sz w:val="20"/>
          <w:szCs w:val="20"/>
        </w:rPr>
        <w:t xml:space="preserve">). X 계정 소개는 "Helium LoRaWAN 네트워크 구축을 돕는 IoT · LoRa 제품 유통사"다(</w:t>
      </w:r>
      <w:hyperlink r:id="rId21" w:history="1">
        <w:r>
          <w:rPr>
            <w:rFonts w:ascii="Malgun Gothic" w:hAnsi="Malgun Gothic" w:eastAsia="Malgun Gothic" w:cs="Malgun Gothic"/>
            <w:color w:val="4D4DCE"/>
            <w:sz w:val="20"/>
            <w:szCs w:val="20"/>
          </w:rPr>
          <w:t xml:space="preserve">Hexaspot X</w:t>
        </w:r>
      </w:hyperlink>
      <w:r>
        <w:rPr>
          <w:rFonts w:ascii="Malgun Gothic" w:hAnsi="Malgun Gothic" w:eastAsia="Malgun Gothic" w:cs="Malgun Gothic"/>
          <w:color w:val="1B1B48"/>
          <w:sz w:val="20"/>
          <w:szCs w:val="20"/>
        </w:rPr>
        <w:t xml:space="preserve">). 센서는 Browan · Digital Matter · Dragino · Trackpac 을 팔지만, 실내 공기질에 흔한 Milesight · Elsys 는 검색되지 않았다(</w:t>
      </w:r>
      <w:hyperlink r:id="rId22" w:history="1">
        <w:r>
          <w:rPr>
            <w:rFonts w:ascii="Malgun Gothic" w:hAnsi="Malgun Gothic" w:eastAsia="Malgun Gothic" w:cs="Malgun Gothic"/>
            <w:color w:val="4D4DCE"/>
            <w:sz w:val="20"/>
            <w:szCs w:val="20"/>
          </w:rPr>
          <w:t xml:space="preserve">Sensors By Brand</w:t>
        </w:r>
      </w:hyperlink>
      <w:r>
        <w:rPr>
          <w:rFonts w:ascii="Malgun Gothic" w:hAnsi="Malgun Gothic" w:eastAsia="Malgun Gothic" w:cs="Malgun Gothic"/>
          <w:color w:val="1B1B48"/>
          <w:sz w:val="20"/>
          <w:szCs w:val="20"/>
        </w:rPr>
        <w:t xml:space="preserve">). 문 · 누수 센서 같은 건물 IoT 제품이 이미 있어서(</w:t>
      </w:r>
      <w:hyperlink r:id="rId23" w:history="1">
        <w:r>
          <w:rPr>
            <w:rFonts w:ascii="Malgun Gothic" w:hAnsi="Malgun Gothic" w:eastAsia="Malgun Gothic" w:cs="Malgun Gothic"/>
            <w:color w:val="4D4DCE"/>
            <w:sz w:val="20"/>
            <w:szCs w:val="20"/>
          </w:rPr>
          <w:t xml:space="preserve">LDS02</w:t>
        </w:r>
      </w:hyperlink>
      <w:r>
        <w:rPr>
          <w:rFonts w:ascii="Malgun Gothic" w:hAnsi="Malgun Gothic" w:eastAsia="Malgun Gothic" w:cs="Malgun Gothic"/>
          <w:color w:val="1B1B48"/>
          <w:sz w:val="20"/>
          <w:szCs w:val="20"/>
        </w:rPr>
        <w:t xml:space="preserve">) 실내 공기질은 기존 기업 고객에게 바로 얹을 수 있는 품목이다. 평일 14시 전 주문은 당일 출고하고 DHL · PostNL 을 쓰며, 영국 · 노르웨이까지 보낸다. 제품은 "공인 딜러에서 받은 제조사 보증 제품"이라고 쓴다(</w:t>
      </w:r>
      <w:hyperlink r:id="rId24" w:history="1">
        <w:r>
          <w:rPr>
            <w:rFonts w:ascii="Malgun Gothic" w:hAnsi="Malgun Gothic" w:eastAsia="Malgun Gothic" w:cs="Malgun Gothic"/>
            <w:color w:val="4D4DCE"/>
            <w:sz w:val="20"/>
            <w:szCs w:val="20"/>
          </w:rPr>
          <w:t xml:space="preserve">UK 배송 공지</w:t>
        </w:r>
      </w:hyperlink>
      <w:r>
        <w:rPr>
          <w:rFonts w:ascii="Malgun Gothic" w:hAnsi="Malgun Gothic" w:eastAsia="Malgun Gothic" w:cs="Malgun Gothic"/>
          <w:color w:val="1B1B48"/>
          <w:sz w:val="20"/>
          <w:szCs w:val="20"/>
        </w:rPr>
        <w:t xml:space="preserve">; </w:t>
      </w:r>
      <w:hyperlink r:id="rId25" w:history="1">
        <w:r>
          <w:rPr>
            <w:rFonts w:ascii="Malgun Gothic" w:hAnsi="Malgun Gothic" w:eastAsia="Malgun Gothic" w:cs="Malgun Gothic"/>
            <w:color w:val="4D4DCE"/>
            <w:sz w:val="20"/>
            <w:szCs w:val="20"/>
          </w:rPr>
          <w:t xml:space="preserve">배송 정책</w:t>
        </w:r>
      </w:hyperlink>
      <w:r>
        <w:rPr>
          <w:rFonts w:ascii="Malgun Gothic" w:hAnsi="Malgun Gothic" w:eastAsia="Malgun Gothic" w:cs="Malgun Gothic"/>
          <w:color w:val="1B1B48"/>
          <w:sz w:val="20"/>
          <w:szCs w:val="20"/>
        </w:rPr>
        <w:t xml:space="preserve">). 가격에 "구매 국가 기준 VAT 포함"이 붙어 OSS 등록이 짐작되지만 확인되지는 않았다(</w:t>
      </w:r>
      <w:hyperlink r:id="rId14" w:history="1">
        <w:r>
          <w:rPr>
            <w:rFonts w:ascii="Malgun Gothic" w:hAnsi="Malgun Gothic" w:eastAsia="Malgun Gothic" w:cs="Malgun Gothic"/>
            <w:color w:val="4D4DCE"/>
            <w:sz w:val="20"/>
            <w:szCs w:val="20"/>
          </w:rPr>
          <w:t xml:space="preserve">Hexaspot WeatherXM</w:t>
        </w:r>
      </w:hyperlink>
      <w:r>
        <w:rPr>
          <w:rFonts w:ascii="Malgun Gothic" w:hAnsi="Malgun Gothic" w:eastAsia="Malgun Gothic" w:cs="Malgun Gothic"/>
          <w:color w:val="1B1B48"/>
          <w:sz w:val="20"/>
          <w:szCs w:val="20"/>
        </w:rPr>
        <w:t xml:space="preserve">). 매뉴얼 라이브러리와 EU868 사전 설정 키트를 보면 무선 대역 규정을 아는 샵이다(</w:t>
      </w:r>
      <w:hyperlink r:id="rId26" w:history="1">
        <w:r>
          <w:rPr>
            <w:rFonts w:ascii="Malgun Gothic" w:hAnsi="Malgun Gothic" w:eastAsia="Malgun Gothic" w:cs="Malgun Gothic"/>
            <w:color w:val="4D4DCE"/>
            <w:sz w:val="20"/>
            <w:szCs w:val="20"/>
          </w:rPr>
          <w:t xml:space="preserve">Manuals</w:t>
        </w:r>
      </w:hyperlink>
      <w:r>
        <w:rPr>
          <w:rFonts w:ascii="Malgun Gothic" w:hAnsi="Malgun Gothic" w:eastAsia="Malgun Gothic" w:cs="Malgun Gothic"/>
          <w:color w:val="1B1B48"/>
          <w:sz w:val="20"/>
          <w:szCs w:val="20"/>
        </w:rPr>
        <w:t xml:space="preserve">). 평판은 </w:t>
      </w:r>
      <w:r>
        <w:rPr>
          <w:rFonts w:ascii="Malgun Gothic" w:hAnsi="Malgun Gothic" w:eastAsia="Malgun Gothic" w:cs="Malgun Gothic"/>
          <w:b/>
          <w:bCs/>
          <w:color w:val="1B1B48"/>
          <w:sz w:val="20"/>
          <w:szCs w:val="20"/>
        </w:rPr>
        <w:t xml:space="preserve">트러스트파일럿 4.5(129건)</w:t>
      </w:r>
      <w:r>
        <w:rPr>
          <w:rFonts w:ascii="Malgun Gothic" w:hAnsi="Malgun Gothic" w:eastAsia="Malgun Gothic" w:cs="Malgun Gothic"/>
          <w:color w:val="1B1B48"/>
          <w:sz w:val="20"/>
          <w:szCs w:val="20"/>
        </w:rPr>
        <w:t xml:space="preserve">지만, 투명성 페이지에는 12개월간 검증 리뷰 51건 · 자연 리뷰 0건 · 부정 리뷰 무응답으로 나온다(</w:t>
      </w:r>
      <w:hyperlink r:id="rId27" w:history="1">
        <w:r>
          <w:rPr>
            <w:rFonts w:ascii="Malgun Gothic" w:hAnsi="Malgun Gothic" w:eastAsia="Malgun Gothic" w:cs="Malgun Gothic"/>
            <w:color w:val="4D4DCE"/>
            <w:sz w:val="20"/>
            <w:szCs w:val="20"/>
          </w:rPr>
          <w:t xml:space="preserve">Trustpilot transparency</w:t>
        </w:r>
      </w:hyperlink>
      <w:r>
        <w:rPr>
          <w:rFonts w:ascii="Malgun Gothic" w:hAnsi="Malgun Gothic" w:eastAsia="Malgun Gothic" w:cs="Malgun Gothic"/>
          <w:color w:val="1B1B48"/>
          <w:sz w:val="20"/>
          <w:szCs w:val="20"/>
        </w:rPr>
        <w:t xml:space="preserve">). 2026년 Scamdoc 에 미배송 주장이 있으나 스팸성이라 신뢰도가 낮다(</w:t>
      </w:r>
      <w:hyperlink r:id="rId28" w:history="1">
        <w:r>
          <w:rPr>
            <w:rFonts w:ascii="Malgun Gothic" w:hAnsi="Malgun Gothic" w:eastAsia="Malgun Gothic" w:cs="Malgun Gothic"/>
            <w:color w:val="4D4DCE"/>
            <w:sz w:val="20"/>
            <w:szCs w:val="20"/>
          </w:rPr>
          <w:t xml:space="preserve">Scamdoc</w:t>
        </w:r>
      </w:hyperlink>
      <w:r>
        <w:rPr>
          <w:rFonts w:ascii="Malgun Gothic" w:hAnsi="Malgun Gothic" w:eastAsia="Malgun Gothic" w:cs="Malgun Gothic"/>
          <w:color w:val="1B1B48"/>
          <w:sz w:val="20"/>
          <w:szCs w:val="20"/>
        </w:rPr>
        <w:t xml:space="preserve">). 창업자 · 설립일 · 인원은 공개 자료에 없다. 계약 전에 KvK 등기부(86040146)를 떼 보면 된다.</w:t>
      </w:r>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2.2	</w:t>
      </w:r>
      <w:r>
        <w:rPr>
          <w:rFonts w:ascii="Malgun Gothic" w:hAnsi="Malgun Gothic" w:eastAsia="Malgun Gothic" w:cs="Malgun Gothic"/>
          <w:b/>
          <w:bCs/>
          <w:color w:val="1B1B48"/>
          <w:sz w:val="23"/>
          <w:szCs w:val="23"/>
        </w:rPr>
        <w:t xml:space="preserve">HeliumDeploy — 입구는 가장 넓고 문구 위험은 가장 크다</w:t>
      </w:r>
      <w:bookmarkEnd w:id="4"/>
    </w:p>
    <w:p>
      <w:pPr>
        <w:spacing w:after="140" w:line="320" w:lineRule="exact"/>
      </w:pPr>
      <w:r>
        <w:rPr>
          <w:rFonts w:ascii="Malgun Gothic" w:hAnsi="Malgun Gothic" w:eastAsia="Malgun Gothic" w:cs="Malgun Gothic"/>
          <w:color w:val="1B1B48"/>
          <w:sz w:val="20"/>
          <w:szCs w:val="20"/>
        </w:rPr>
        <w:t xml:space="preserve">HeliumDeploy 는 약관이 퀘벡 법과 퀘벡시 법원을 지정한 캐나다 리셀러다(</w:t>
      </w:r>
      <w:hyperlink r:id="rId29" w:history="1">
        <w:r>
          <w:rPr>
            <w:rFonts w:ascii="Malgun Gothic" w:hAnsi="Malgun Gothic" w:eastAsia="Malgun Gothic" w:cs="Malgun Gothic"/>
            <w:color w:val="4D4DCE"/>
            <w:sz w:val="20"/>
            <w:szCs w:val="20"/>
          </w:rPr>
          <w:t xml:space="preserve">ToS</w:t>
        </w:r>
      </w:hyperlink>
      <w:r>
        <w:rPr>
          <w:rFonts w:ascii="Malgun Gothic" w:hAnsi="Malgun Gothic" w:eastAsia="Malgun Gothic" w:cs="Malgun Gothic"/>
          <w:color w:val="1B1B48"/>
          <w:sz w:val="20"/>
          <w:szCs w:val="20"/>
        </w:rPr>
        <w:t xml:space="preserve">). 링크드인은 몬트리올, 크런치베이스는 텍사스 오스틴으로 적어 정확한 계약 법인이 불분명하다(</w:t>
      </w:r>
      <w:hyperlink r:id="rId30" w:history="1">
        <w:r>
          <w:rPr>
            <w:rFonts w:ascii="Malgun Gothic" w:hAnsi="Malgun Gothic" w:eastAsia="Malgun Gothic" w:cs="Malgun Gothic"/>
            <w:color w:val="4D4DCE"/>
            <w:sz w:val="20"/>
            <w:szCs w:val="20"/>
          </w:rPr>
          <w:t xml:space="preserve">LinkedIn</w:t>
        </w:r>
      </w:hyperlink>
      <w:r>
        <w:rPr>
          <w:rFonts w:ascii="Malgun Gothic" w:hAnsi="Malgun Gothic" w:eastAsia="Malgun Gothic" w:cs="Malgun Gothic"/>
          <w:color w:val="1B1B48"/>
          <w:sz w:val="20"/>
          <w:szCs w:val="20"/>
        </w:rPr>
        <w:t xml:space="preserve">; </w:t>
      </w:r>
      <w:hyperlink r:id="rId31" w:history="1">
        <w:r>
          <w:rPr>
            <w:rFonts w:ascii="Malgun Gothic" w:hAnsi="Malgun Gothic" w:eastAsia="Malgun Gothic" w:cs="Malgun Gothic"/>
            <w:color w:val="4D4DCE"/>
            <w:sz w:val="20"/>
            <w:szCs w:val="20"/>
          </w:rPr>
          <w:t xml:space="preserve">Crunchbase</w:t>
        </w:r>
      </w:hyperlink>
      <w:r>
        <w:rPr>
          <w:rFonts w:ascii="Malgun Gothic" w:hAnsi="Malgun Gothic" w:eastAsia="Malgun Gothic" w:cs="Malgun Gothic"/>
          <w:color w:val="1B1B48"/>
          <w:sz w:val="20"/>
          <w:szCs w:val="20"/>
        </w:rPr>
        <w:t xml:space="preserve">). 2021년 헬륨 핫스팟 붐에서 출발했고, 2022년에는 Baicells 헬륨 5G 장비에 </w:t>
      </w:r>
      <w:r>
        <w:rPr>
          <w:rFonts w:ascii="Malgun Gothic" w:hAnsi="Malgun Gothic" w:eastAsia="Malgun Gothic" w:cs="Malgun Gothic"/>
          <w:b/>
          <w:bCs/>
          <w:color w:val="1B1B48"/>
          <w:sz w:val="20"/>
          <w:szCs w:val="20"/>
        </w:rPr>
        <w:t xml:space="preserve">950만 달러</w:t>
      </w:r>
      <w:r>
        <w:rPr>
          <w:rFonts w:ascii="Malgun Gothic" w:hAnsi="Malgun Gothic" w:eastAsia="Malgun Gothic" w:cs="Malgun Gothic"/>
          <w:color w:val="1B1B48"/>
          <w:sz w:val="20"/>
          <w:szCs w:val="20"/>
        </w:rPr>
        <w:t xml:space="preserve">를 투입했다고 보도됐다(</w:t>
      </w:r>
      <w:hyperlink r:id="rId32" w:history="1">
        <w:r>
          <w:rPr>
            <w:rFonts w:ascii="Malgun Gothic" w:hAnsi="Malgun Gothic" w:eastAsia="Malgun Gothic" w:cs="Malgun Gothic"/>
            <w:color w:val="4D4DCE"/>
            <w:sz w:val="20"/>
            <w:szCs w:val="20"/>
          </w:rPr>
          <w:t xml:space="preserve">IoT M2M Council</w:t>
        </w:r>
      </w:hyperlink>
      <w:r>
        <w:rPr>
          <w:rFonts w:ascii="Malgun Gothic" w:hAnsi="Malgun Gothic" w:eastAsia="Malgun Gothic" w:cs="Malgun Gothic"/>
          <w:color w:val="1B1B48"/>
          <w:sz w:val="20"/>
          <w:szCs w:val="20"/>
        </w:rPr>
        <w:t xml:space="preserve">). 규모 주장은 "5만 7,000대+ 160개국+"(날짜 없음)과 제조사 페이지의 "하드웨어 구매 고객 3만"이 있는데, 둘 다 자체 주장이다(</w:t>
      </w:r>
      <w:hyperlink r:id="rId33" w:history="1">
        <w:r>
          <w:rPr>
            <w:rFonts w:ascii="Malgun Gothic" w:hAnsi="Malgun Gothic" w:eastAsia="Malgun Gothic" w:cs="Malgun Gothic"/>
            <w:color w:val="4D4DCE"/>
            <w:sz w:val="20"/>
            <w:szCs w:val="20"/>
          </w:rPr>
          <w:t xml:space="preserve">Brandfetch</w:t>
        </w:r>
      </w:hyperlink>
      <w:r>
        <w:rPr>
          <w:rFonts w:ascii="Malgun Gothic" w:hAnsi="Malgun Gothic" w:eastAsia="Malgun Gothic" w:cs="Malgun Gothic"/>
          <w:color w:val="1B1B48"/>
          <w:sz w:val="20"/>
          <w:szCs w:val="20"/>
        </w:rPr>
        <w:t xml:space="preserve">; </w:t>
      </w:r>
      <w:hyperlink r:id="rId15" w:history="1">
        <w:r>
          <w:rPr>
            <w:rFonts w:ascii="Malgun Gothic" w:hAnsi="Malgun Gothic" w:eastAsia="Malgun Gothic" w:cs="Malgun Gothic"/>
            <w:color w:val="4D4DCE"/>
            <w:sz w:val="20"/>
            <w:szCs w:val="20"/>
          </w:rPr>
          <w:t xml:space="preserve">For Manufacturers</w:t>
        </w:r>
      </w:hyperlink>
      <w:r>
        <w:rPr>
          <w:rFonts w:ascii="Malgun Gothic" w:hAnsi="Malgun Gothic" w:eastAsia="Malgun Gothic" w:cs="Malgun Gothic"/>
          <w:color w:val="1B1B48"/>
          <w:sz w:val="20"/>
          <w:szCs w:val="20"/>
        </w:rPr>
        <w:t xml:space="preserve">). 2026-02-05 자 배송 정책은 캐나다 · 미국 · 유럽 지역 창고에서 출고한다고 하고(</w:t>
      </w:r>
      <w:hyperlink r:id="rId34" w:history="1">
        <w:r>
          <w:rPr>
            <w:rFonts w:ascii="Malgun Gothic" w:hAnsi="Malgun Gothic" w:eastAsia="Malgun Gothic" w:cs="Malgun Gothic"/>
            <w:color w:val="4D4DCE"/>
            <w:sz w:val="20"/>
            <w:szCs w:val="20"/>
          </w:rPr>
          <w:t xml:space="preserve">Shipping policy</w:t>
        </w:r>
      </w:hyperlink>
      <w:r>
        <w:rPr>
          <w:rFonts w:ascii="Malgun Gothic" w:hAnsi="Malgun Gothic" w:eastAsia="Malgun Gothic" w:cs="Malgun Gothic"/>
          <w:color w:val="1B1B48"/>
          <w:sz w:val="20"/>
          <w:szCs w:val="20"/>
        </w:rPr>
        <w:t xml:space="preserve">), RMA 글은 영국 · EU · 북유럽용 </w:t>
      </w:r>
      <w:r>
        <w:rPr>
          <w:rFonts w:ascii="Malgun Gothic" w:hAnsi="Malgun Gothic" w:eastAsia="Malgun Gothic" w:cs="Malgun Gothic"/>
          <w:b/>
          <w:bCs/>
          <w:color w:val="1B1B48"/>
          <w:sz w:val="20"/>
          <w:szCs w:val="20"/>
        </w:rPr>
        <w:t xml:space="preserve">베를린 창고</w:t>
      </w:r>
      <w:r>
        <w:rPr>
          <w:rFonts w:ascii="Malgun Gothic" w:hAnsi="Malgun Gothic" w:eastAsia="Malgun Gothic" w:cs="Malgun Gothic"/>
          <w:color w:val="1B1B48"/>
          <w:sz w:val="20"/>
          <w:szCs w:val="20"/>
        </w:rPr>
        <w:t xml:space="preserve">를 언급한다(</w:t>
      </w:r>
      <w:hyperlink r:id="rId35" w:history="1">
        <w:r>
          <w:rPr>
            <w:rFonts w:ascii="Malgun Gothic" w:hAnsi="Malgun Gothic" w:eastAsia="Malgun Gothic" w:cs="Malgun Gothic"/>
            <w:color w:val="4D4DCE"/>
            <w:sz w:val="20"/>
            <w:szCs w:val="20"/>
          </w:rPr>
          <w:t xml:space="preserve">RMA 안내</w:t>
        </w:r>
      </w:hyperlink>
      <w:r>
        <w:rPr>
          <w:rFonts w:ascii="Malgun Gothic" w:hAnsi="Malgun Gothic" w:eastAsia="Malgun Gothic" w:cs="Malgun Gothic"/>
          <w:color w:val="1B1B48"/>
          <w:sz w:val="20"/>
          <w:szCs w:val="20"/>
        </w:rPr>
        <w:t xml:space="preserve">). 그런데 트러스트파일럿에는 "EU 창고 · 관세 처리"라는 문구와 달리 중국에서 직배송됐다는 후기도 있다(</w:t>
      </w:r>
      <w:hyperlink r:id="rId36" w:history="1">
        <w:r>
          <w:rPr>
            <w:rFonts w:ascii="Malgun Gothic" w:hAnsi="Malgun Gothic" w:eastAsia="Malgun Gothic" w:cs="Malgun Gothic"/>
            <w:color w:val="4D4DCE"/>
            <w:sz w:val="20"/>
            <w:szCs w:val="20"/>
          </w:rPr>
          <w:t xml:space="preserve">Trustpilot</w:t>
        </w:r>
      </w:hyperlink>
      <w:r>
        <w:rPr>
          <w:rFonts w:ascii="Malgun Gothic" w:hAnsi="Malgun Gothic" w:eastAsia="Malgun Gothic" w:cs="Malgun Gothic"/>
          <w:color w:val="1B1B48"/>
          <w:sz w:val="20"/>
          <w:szCs w:val="20"/>
        </w:rPr>
        <w:t xml:space="preserve">). 판매를 끌어오는 수단은 제휴 프로그램(일반 5%, 인플루언서 8% + 무상 기기), 주간 DePIN 뉴스, 유튜브, 한정 수량 '드롭'(4DSKY 200대 + 5,400 포인트 보너스)이다(</w:t>
      </w:r>
      <w:hyperlink r:id="rId37" w:history="1">
        <w:r>
          <w:rPr>
            <w:rFonts w:ascii="Malgun Gothic" w:hAnsi="Malgun Gothic" w:eastAsia="Malgun Gothic" w:cs="Malgun Gothic"/>
            <w:color w:val="4D4DCE"/>
            <w:sz w:val="20"/>
            <w:szCs w:val="20"/>
          </w:rPr>
          <w:t xml:space="preserve">Become an Affiliate</w:t>
        </w:r>
      </w:hyperlink>
      <w:r>
        <w:rPr>
          <w:rFonts w:ascii="Malgun Gothic" w:hAnsi="Malgun Gothic" w:eastAsia="Malgun Gothic" w:cs="Malgun Gothic"/>
          <w:color w:val="1B1B48"/>
          <w:sz w:val="20"/>
          <w:szCs w:val="20"/>
        </w:rPr>
        <w:t xml:space="preserve">; </w:t>
      </w:r>
      <w:hyperlink r:id="rId38" w:history="1">
        <w:r>
          <w:rPr>
            <w:rFonts w:ascii="Malgun Gothic" w:hAnsi="Malgun Gothic" w:eastAsia="Malgun Gothic" w:cs="Malgun Gothic"/>
            <w:color w:val="4D4DCE"/>
            <w:sz w:val="20"/>
            <w:szCs w:val="20"/>
          </w:rPr>
          <w:t xml:space="preserve">Upcoming Drops</w:t>
        </w:r>
      </w:hyperlink>
      <w:r>
        <w:rPr>
          <w:rFonts w:ascii="Malgun Gothic" w:hAnsi="Malgun Gothic" w:eastAsia="Malgun Gothic" w:cs="Malgun Gothic"/>
          <w:color w:val="1B1B48"/>
          <w:sz w:val="20"/>
          <w:szCs w:val="20"/>
        </w:rPr>
        <w:t xml:space="preserve">). 보상 표현은 엇갈린다. FAQ 는 "정확한 결과는 보장할 수 없다"고 하면서 6~9개월 회수를 말하고, 블로그 "Why ROI doesn't matter"는 ROI 주장이 미국 증권법에 걸린다고 직접 경고한다(</w:t>
      </w:r>
      <w:hyperlink r:id="rId39" w:history="1">
        <w:r>
          <w:rPr>
            <w:rFonts w:ascii="Malgun Gothic" w:hAnsi="Malgun Gothic" w:eastAsia="Malgun Gothic" w:cs="Malgun Gothic"/>
            <w:color w:val="4D4DCE"/>
            <w:sz w:val="20"/>
            <w:szCs w:val="20"/>
          </w:rPr>
          <w:t xml:space="preserve">ROI 블로그</w:t>
        </w:r>
      </w:hyperlink>
      <w:r>
        <w:rPr>
          <w:rFonts w:ascii="Malgun Gothic" w:hAnsi="Malgun Gothic" w:eastAsia="Malgun Gothic" w:cs="Malgun Gothic"/>
          <w:color w:val="1B1B48"/>
          <w:sz w:val="20"/>
          <w:szCs w:val="20"/>
        </w:rPr>
        <w:t xml:space="preserve">). 마지막 글은 쓸모가 있다. 이 회사가 증권법 리스크를 알고 있으니, 우리 쪽 문구 제한을 설명할 출발점이 된다. 구 도메인 europe.heliumdeploy.io 는 ScamAdviser 에서 '낮은 신뢰'로 나오므로 EU 고객에게 어느 스토어를 쓸지 물어야 한다(</w:t>
      </w:r>
      <w:hyperlink r:id="rId40" w:history="1">
        <w:r>
          <w:rPr>
            <w:rFonts w:ascii="Malgun Gothic" w:hAnsi="Malgun Gothic" w:eastAsia="Malgun Gothic" w:cs="Malgun Gothic"/>
            <w:color w:val="4D4DCE"/>
            <w:sz w:val="20"/>
            <w:szCs w:val="20"/>
          </w:rPr>
          <w:t xml:space="preserve">ScamAdviser</w:t>
        </w:r>
      </w:hyperlink>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2.3	</w:t>
      </w:r>
      <w:r>
        <w:rPr>
          <w:rFonts w:ascii="Malgun Gothic" w:hAnsi="Malgun Gothic" w:eastAsia="Malgun Gothic" w:cs="Malgun Gothic"/>
          <w:b/>
          <w:bCs/>
          <w:color w:val="1B1B48"/>
          <w:sz w:val="23"/>
          <w:szCs w:val="23"/>
        </w:rPr>
        <w:t xml:space="preserve">Crypship — 하드웨어와 데이터를 함께 파는 독일 2인 대표 회사</w:t>
      </w:r>
      <w:bookmarkEnd w:id="5"/>
    </w:p>
    <w:p>
      <w:pPr>
        <w:spacing w:after="140" w:line="320" w:lineRule="exact"/>
      </w:pPr>
      <w:r>
        <w:rPr>
          <w:rFonts w:ascii="Malgun Gothic" w:hAnsi="Malgun Gothic" w:eastAsia="Malgun Gothic" w:cs="Malgun Gothic"/>
          <w:color w:val="1B1B48"/>
          <w:sz w:val="20"/>
          <w:szCs w:val="20"/>
        </w:rPr>
        <w:t xml:space="preserve">Crypship 은 Kansi Solutions GmbH 의 상호다. 2021-08-26 UG 로 설립해 자본금 €25,000 의 GmbH 로 전환했고, 대표는 Jonas Becker · Konstantin Nidens 다(</w:t>
      </w:r>
      <w:hyperlink r:id="rId18" w:history="1">
        <w:r>
          <w:rPr>
            <w:rFonts w:ascii="Malgun Gothic" w:hAnsi="Malgun Gothic" w:eastAsia="Malgun Gothic" w:cs="Malgun Gothic"/>
            <w:color w:val="4D4DCE"/>
            <w:sz w:val="20"/>
            <w:szCs w:val="20"/>
          </w:rPr>
          <w:t xml:space="preserve">OpenRegister</w:t>
        </w:r>
      </w:hyperlink>
      <w:r>
        <w:rPr>
          <w:rFonts w:ascii="Malgun Gothic" w:hAnsi="Malgun Gothic" w:eastAsia="Malgun Gothic" w:cs="Malgun Gothic"/>
          <w:color w:val="1B1B48"/>
          <w:sz w:val="20"/>
          <w:szCs w:val="20"/>
        </w:rPr>
        <w:t xml:space="preserve">; </w:t>
      </w:r>
      <w:hyperlink r:id="rId41" w:history="1">
        <w:r>
          <w:rPr>
            <w:rFonts w:ascii="Malgun Gothic" w:hAnsi="Malgun Gothic" w:eastAsia="Malgun Gothic" w:cs="Malgun Gothic"/>
            <w:color w:val="4D4DCE"/>
            <w:sz w:val="20"/>
            <w:szCs w:val="20"/>
          </w:rPr>
          <w:t xml:space="preserve">Crypship About</w:t>
        </w:r>
      </w:hyperlink>
      <w:r>
        <w:rPr>
          <w:rFonts w:ascii="Malgun Gothic" w:hAnsi="Malgun Gothic" w:eastAsia="Malgun Gothic" w:cs="Malgun Gothic"/>
          <w:color w:val="1B1B48"/>
          <w:sz w:val="20"/>
          <w:szCs w:val="20"/>
        </w:rPr>
        <w:t xml:space="preserve">). 크런치베이스는 Felix Förster 를 공동창업자로 함께 적고, 회사를 "DePIN 에 고품질 하드웨어 설치 장소를 제공하는" 회사로 설명한다. 즉 시작은 노드 호스팅이었다(</w:t>
      </w:r>
      <w:hyperlink r:id="rId42" w:history="1">
        <w:r>
          <w:rPr>
            <w:rFonts w:ascii="Malgun Gothic" w:hAnsi="Malgun Gothic" w:eastAsia="Malgun Gothic" w:cs="Malgun Gothic"/>
            <w:color w:val="4D4DCE"/>
            <w:sz w:val="20"/>
            <w:szCs w:val="20"/>
          </w:rPr>
          <w:t xml:space="preserve">Crunchbase</w:t>
        </w:r>
      </w:hyperlink>
      <w:r>
        <w:rPr>
          <w:rFonts w:ascii="Malgun Gothic" w:hAnsi="Malgun Gothic" w:eastAsia="Malgun Gothic" w:cs="Malgun Gothic"/>
          <w:color w:val="1B1B48"/>
          <w:sz w:val="20"/>
          <w:szCs w:val="20"/>
        </w:rPr>
        <w:t xml:space="preserve">). 같은 법인의 RTKdata 는 전문가용 약관과 "12개월 요금 한도" 책임 조항을 갖춘 B2B 데이터 서비스다(</w:t>
      </w:r>
      <w:hyperlink r:id="rId43" w:history="1">
        <w:r>
          <w:rPr>
            <w:rFonts w:ascii="Malgun Gothic" w:hAnsi="Malgun Gothic" w:eastAsia="Malgun Gothic" w:cs="Malgun Gothic"/>
            <w:color w:val="4D4DCE"/>
            <w:sz w:val="20"/>
            <w:szCs w:val="20"/>
          </w:rPr>
          <w:t xml:space="preserve">RTKdata Terms</w:t>
        </w:r>
      </w:hyperlink>
      <w:r>
        <w:rPr>
          <w:rFonts w:ascii="Malgun Gothic" w:hAnsi="Malgun Gothic" w:eastAsia="Malgun Gothic" w:cs="Malgun Gothic"/>
          <w:color w:val="1B1B48"/>
          <w:sz w:val="20"/>
          <w:szCs w:val="20"/>
        </w:rPr>
        <w:t xml:space="preserve">). About 페이지는 "GEODNET · Wingbits · ROVR 공식 유통사"라고 쓰고, 실제로 GEODNET 인증 베이스스테이션 판매처 목록과 Wingbits 공인 유통 목록에 올라 있다(</w:t>
      </w:r>
      <w:hyperlink r:id="rId44" w:history="1">
        <w:r>
          <w:rPr>
            <w:rFonts w:ascii="Malgun Gothic" w:hAnsi="Malgun Gothic" w:eastAsia="Malgun Gothic" w:cs="Malgun Gothic"/>
            <w:color w:val="4D4DCE"/>
            <w:sz w:val="20"/>
            <w:szCs w:val="20"/>
          </w:rPr>
          <w:t xml:space="preserve">GEODNET 인증 판매처</w:t>
        </w:r>
      </w:hyperlink>
      <w:r>
        <w:rPr>
          <w:rFonts w:ascii="Malgun Gothic" w:hAnsi="Malgun Gothic" w:eastAsia="Malgun Gothic" w:cs="Malgun Gothic"/>
          <w:color w:val="1B1B48"/>
          <w:sz w:val="20"/>
          <w:szCs w:val="20"/>
        </w:rPr>
        <w:t xml:space="preserve">; </w:t>
      </w:r>
      <w:hyperlink r:id="rId45" w:history="1">
        <w:r>
          <w:rPr>
            <w:rFonts w:ascii="Malgun Gothic" w:hAnsi="Malgun Gothic" w:eastAsia="Malgun Gothic" w:cs="Malgun Gothic"/>
            <w:color w:val="4D4DCE"/>
            <w:sz w:val="20"/>
            <w:szCs w:val="20"/>
          </w:rPr>
          <w:t xml:space="preserve">Wingbits 공인 유통</w:t>
        </w:r>
      </w:hyperlink>
      <w:r>
        <w:rPr>
          <w:rFonts w:ascii="Malgun Gothic" w:hAnsi="Malgun Gothic" w:eastAsia="Malgun Gothic" w:cs="Malgun Gothic"/>
          <w:color w:val="1B1B48"/>
          <w:sz w:val="20"/>
          <w:szCs w:val="20"/>
        </w:rPr>
        <w:t xml:space="preserve">). 날씨 쪽은 SkyX SKY-100(</w:t>
      </w:r>
      <w:r>
        <w:rPr>
          <w:rFonts w:ascii="Malgun Gothic" w:hAnsi="Malgun Gothic" w:eastAsia="Malgun Gothic" w:cs="Malgun Gothic"/>
          <w:b/>
          <w:bCs/>
          <w:color w:val="1B1B48"/>
          <w:sz w:val="20"/>
          <w:szCs w:val="20"/>
        </w:rPr>
        <w:t xml:space="preserve">€184.99~224.99, VAT 별도</w:t>
      </w:r>
      <w:r>
        <w:rPr>
          <w:rFonts w:ascii="Malgun Gothic" w:hAnsi="Malgun Gothic" w:eastAsia="Malgun Gothic" w:cs="Malgun Gothic"/>
          <w:color w:val="1B1B48"/>
          <w:sz w:val="20"/>
          <w:szCs w:val="20"/>
        </w:rPr>
        <w:t xml:space="preserve">)과 Nubila Marco 가 확인됐다(</w:t>
      </w:r>
      <w:hyperlink r:id="rId46" w:history="1">
        <w:r>
          <w:rPr>
            <w:rFonts w:ascii="Malgun Gothic" w:hAnsi="Malgun Gothic" w:eastAsia="Malgun Gothic" w:cs="Malgun Gothic"/>
            <w:color w:val="4D4DCE"/>
            <w:sz w:val="20"/>
            <w:szCs w:val="20"/>
          </w:rPr>
          <w:t xml:space="preserve">SKY-100</w:t>
        </w:r>
      </w:hyperlink>
      <w:r>
        <w:rPr>
          <w:rFonts w:ascii="Malgun Gothic" w:hAnsi="Malgun Gothic" w:eastAsia="Malgun Gothic" w:cs="Malgun Gothic"/>
          <w:color w:val="1B1B48"/>
          <w:sz w:val="20"/>
          <w:szCs w:val="20"/>
        </w:rPr>
        <w:t xml:space="preserve">). 진입가 대 기기가 €100~230 대, 다중 네트워크 기기가 €900 대라는 가격대도 참고가 된다. 쇼프 문구에 "From Helium and DIMO to WeatherXM, GEODNET…"이라고 쓰지만 사이트 안에서 WeatherXM 상품 페이지는 검색되지 않았다(</w:t>
      </w:r>
      <w:hyperlink r:id="rId47" w:history="1">
        <w:r>
          <w:rPr>
            <w:rFonts w:ascii="Malgun Gothic" w:hAnsi="Malgun Gothic" w:eastAsia="Malgun Gothic" w:cs="Malgun Gothic"/>
            <w:color w:val="4D4DCE"/>
            <w:sz w:val="20"/>
            <w:szCs w:val="20"/>
          </w:rPr>
          <w:t xml:space="preserve">Crypship Shop</w:t>
        </w:r>
      </w:hyperlink>
      <w:r>
        <w:rPr>
          <w:rFonts w:ascii="Malgun Gothic" w:hAnsi="Malgun Gothic" w:eastAsia="Malgun Gothic" w:cs="Malgun Gothic"/>
          <w:color w:val="1B1B48"/>
          <w:sz w:val="20"/>
          <w:szCs w:val="20"/>
        </w:rPr>
        <w:t xml:space="preserve">). Bulk Orders 페이지는 "fleet 과 리셀러"를 위한 전용 가격 · 지원을 내세운다(</w:t>
      </w:r>
      <w:hyperlink r:id="rId48" w:history="1">
        <w:r>
          <w:rPr>
            <w:rFonts w:ascii="Malgun Gothic" w:hAnsi="Malgun Gothic" w:eastAsia="Malgun Gothic" w:cs="Malgun Gothic"/>
            <w:color w:val="4D4DCE"/>
            <w:sz w:val="20"/>
            <w:szCs w:val="20"/>
          </w:rPr>
          <w:t xml:space="preserve">Bulk Orders</w:t>
        </w:r>
      </w:hyperlink>
      <w:r>
        <w:rPr>
          <w:rFonts w:ascii="Malgun Gothic" w:hAnsi="Malgun Gothic" w:eastAsia="Malgun Gothic" w:cs="Malgun Gothic"/>
          <w:color w:val="1B1B48"/>
          <w:sz w:val="20"/>
          <w:szCs w:val="20"/>
        </w:rPr>
        <w:t xml:space="preserve">). 트러스트파일럿은 20건 · 4.5점이지만 </w:t>
      </w:r>
      <w:r>
        <w:rPr>
          <w:rFonts w:ascii="Malgun Gothic" w:hAnsi="Malgun Gothic" w:eastAsia="Malgun Gothic" w:cs="Malgun Gothic"/>
          <w:b/>
          <w:bCs/>
          <w:color w:val="1B1B48"/>
          <w:sz w:val="20"/>
          <w:szCs w:val="20"/>
        </w:rPr>
        <w:t xml:space="preserve">최근 12개월 리뷰가 0건</w:t>
      </w:r>
      <w:r>
        <w:rPr>
          <w:rFonts w:ascii="Malgun Gothic" w:hAnsi="Malgun Gothic" w:eastAsia="Malgun Gothic" w:cs="Malgun Gothic"/>
          <w:color w:val="1B1B48"/>
          <w:sz w:val="20"/>
          <w:szCs w:val="20"/>
        </w:rPr>
        <w:t xml:space="preserve">이고 회사가 리뷰를 요청하지 않았다고 표시된다(</w:t>
      </w:r>
      <w:hyperlink r:id="rId49" w:history="1">
        <w:r>
          <w:rPr>
            <w:rFonts w:ascii="Malgun Gothic" w:hAnsi="Malgun Gothic" w:eastAsia="Malgun Gothic" w:cs="Malgun Gothic"/>
            <w:color w:val="4D4DCE"/>
            <w:sz w:val="20"/>
            <w:szCs w:val="20"/>
          </w:rPr>
          <w:t xml:space="preserve">Trustpilot</w:t>
        </w:r>
      </w:hyperlink>
      <w:r>
        <w:rPr>
          <w:rFonts w:ascii="Malgun Gothic" w:hAnsi="Malgun Gothic" w:eastAsia="Malgun Gothic" w:cs="Malgun Gothic"/>
          <w:color w:val="1B1B48"/>
          <w:sz w:val="20"/>
          <w:szCs w:val="20"/>
        </w:rPr>
        <w:t xml:space="preserve">). 공식 X · 디스코드 · 링크드인도 검색되지 않았다. 수요는 우리가 데려가야 하는 상대다.</w:t>
      </w:r>
    </w:p>
    <w:p>
      <w:pPr>
        <w:pStyle w:val="Heading3"/>
        <w:tabs>
          <w:tab w:pos="680" w:val="left"/>
        </w:tabs>
        <w:ind w:left="680" w:hanging="680"/>
      </w:pPr>
      <w:bookmarkStart w:id="6" w:name="s6"/>
      <w:r>
        <w:rPr>
          <w:rFonts w:ascii="Malgun Gothic" w:hAnsi="Malgun Gothic" w:eastAsia="Malgun Gothic" w:cs="Malgun Gothic"/>
          <w:b/>
          <w:bCs/>
          <w:color w:val="4D4DCE"/>
          <w:sz w:val="23"/>
          <w:szCs w:val="23"/>
        </w:rPr>
        <w:t xml:space="preserve">2.4	</w:t>
      </w:r>
      <w:r>
        <w:rPr>
          <w:rFonts w:ascii="Malgun Gothic" w:hAnsi="Malgun Gothic" w:eastAsia="Malgun Gothic" w:cs="Malgun Gothic"/>
          <w:b/>
          <w:bCs/>
          <w:color w:val="1B1B48"/>
          <w:sz w:val="23"/>
          <w:szCs w:val="23"/>
        </w:rPr>
        <w:t xml:space="preserve">FreshMiners — 참고 대상, 지금 컨택하지는 않는다</w:t>
      </w:r>
      <w:bookmarkEnd w:id="6"/>
    </w:p>
    <w:p>
      <w:pPr>
        <w:spacing w:after="140" w:line="320" w:lineRule="exact"/>
      </w:pPr>
      <w:r>
        <w:rPr>
          <w:rFonts w:ascii="Malgun Gothic" w:hAnsi="Malgun Gothic" w:eastAsia="Malgun Gothic" w:cs="Malgun Gothic"/>
          <w:color w:val="1B1B48"/>
          <w:sz w:val="20"/>
          <w:szCs w:val="20"/>
        </w:rPr>
        <w:t xml:space="preserve">FreshMiners 는 2023-03 </w:t>
      </w:r>
      <w:r>
        <w:rPr>
          <w:rFonts w:ascii="Malgun Gothic" w:hAnsi="Malgun Gothic" w:eastAsia="Malgun Gothic" w:cs="Malgun Gothic"/>
          <w:b/>
          <w:bCs/>
          <w:color w:val="1B1B48"/>
          <w:sz w:val="20"/>
          <w:szCs w:val="20"/>
        </w:rPr>
        <w:t xml:space="preserve">DIMO 의 첫 해외 공인 리셀러</w:t>
      </w:r>
      <w:r>
        <w:rPr>
          <w:rFonts w:ascii="Malgun Gothic" w:hAnsi="Malgun Gothic" w:eastAsia="Malgun Gothic" w:cs="Malgun Gothic"/>
          <w:color w:val="1B1B48"/>
          <w:sz w:val="20"/>
          <w:szCs w:val="20"/>
        </w:rPr>
        <w:t xml:space="preserve">로 발표됐고, 대표 Wilko van Dorresteijn 이 그 발표에서 인용됐다(</w:t>
      </w:r>
      <w:hyperlink r:id="rId50" w:history="1">
        <w:r>
          <w:rPr>
            <w:rFonts w:ascii="Malgun Gothic" w:hAnsi="Malgun Gothic" w:eastAsia="Malgun Gothic" w:cs="Malgun Gothic"/>
            <w:color w:val="4D4DCE"/>
            <w:sz w:val="20"/>
            <w:szCs w:val="20"/>
          </w:rPr>
          <w:t xml:space="preserve">DIMO news</w:t>
        </w:r>
      </w:hyperlink>
      <w:r>
        <w:rPr>
          <w:rFonts w:ascii="Malgun Gothic" w:hAnsi="Malgun Gothic" w:eastAsia="Malgun Gothic" w:cs="Malgun Gothic"/>
          <w:color w:val="1B1B48"/>
          <w:sz w:val="20"/>
          <w:szCs w:val="20"/>
        </w:rPr>
        <w:t xml:space="preserve">). Wingbits 유럽 공인 유통사이기도 하다(</w:t>
      </w:r>
      <w:hyperlink r:id="rId45" w:history="1">
        <w:r>
          <w:rPr>
            <w:rFonts w:ascii="Malgun Gothic" w:hAnsi="Malgun Gothic" w:eastAsia="Malgun Gothic" w:cs="Malgun Gothic"/>
            <w:color w:val="4D4DCE"/>
            <w:sz w:val="20"/>
            <w:szCs w:val="20"/>
          </w:rPr>
          <w:t xml:space="preserve">Wingbits 공인 유통</w:t>
        </w:r>
      </w:hyperlink>
      <w:r>
        <w:rPr>
          <w:rFonts w:ascii="Malgun Gothic" w:hAnsi="Malgun Gothic" w:eastAsia="Malgun Gothic" w:cs="Malgun Gothic"/>
          <w:color w:val="1B1B48"/>
          <w:sz w:val="20"/>
          <w:szCs w:val="20"/>
        </w:rPr>
        <w:t xml:space="preserve">). 다만 WeatherXM 상품은 검색되지 않았다. 블로그 "2026 년 가장 좋은 패시브 인컴 IoT 기기"는 수익이 "적은 월 수입부터 상당한 소득원까지"라고 쓴다(</w:t>
      </w:r>
      <w:hyperlink r:id="rId51" w:history="1">
        <w:r>
          <w:rPr>
            <w:rFonts w:ascii="Malgun Gothic" w:hAnsi="Malgun Gothic" w:eastAsia="Malgun Gothic" w:cs="Malgun Gothic"/>
            <w:color w:val="4D4DCE"/>
            <w:sz w:val="20"/>
            <w:szCs w:val="20"/>
          </w:rPr>
          <w:t xml:space="preserve">FreshMiners 블로그</w:t>
        </w:r>
      </w:hyperlink>
      <w:r>
        <w:rPr>
          <w:rFonts w:ascii="Malgun Gothic" w:hAnsi="Malgun Gothic" w:eastAsia="Malgun Gothic" w:cs="Malgun Gothic"/>
          <w:color w:val="1B1B48"/>
          <w:sz w:val="20"/>
          <w:szCs w:val="20"/>
        </w:rPr>
        <w:t xml:space="preserve">). 문구 부속서 없이 들어가면 우리 기기가 그 기사 목록에 오를 가능성이 높다. FreshMiners 는 이번 범위에서 뺀다. 대신 "공인 리셀러가 되는 과정은 프로젝트가 주도한다"(DIMO ARP, Wingbits 공인 하드웨어)는 교훈의 근거로 쓴다.</w:t>
      </w:r>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2.5	</w:t>
      </w:r>
      <w:r>
        <w:rPr>
          <w:rFonts w:ascii="Malgun Gothic" w:hAnsi="Malgun Gothic" w:eastAsia="Malgun Gothic" w:cs="Malgun Gothic"/>
          <w:b/>
          <w:bCs/>
          <w:color w:val="1B1B48"/>
          <w:sz w:val="23"/>
          <w:szCs w:val="23"/>
        </w:rPr>
        <w:t xml:space="preserve">앞선 리스트(9/16)와 달라진 점</w:t>
      </w:r>
      <w:bookmarkEnd w:id="7"/>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524"/>
        <w:gridCol w:w="1320"/>
        <w:gridCol w:w="4383"/>
        <w:gridCol w:w="2639"/>
      </w:tblGrid>
      <w:tr>
        <w:trPr>
          <w:cantSplit/>
          <w:tblHeader/>
        </w:trPr>
        <w:tc>
          <w:tcPr>
            <w:tcW w:type="dxa" w:w="1524"/>
            <w:shd w:val="clear" w:color="auto" w:fill="E8E8F4"/>
          </w:tcPr>
          <w:p>
            <w:pPr>
              <w:spacing w:after="0" w:line="240" w:lineRule="exact"/>
            </w:pPr>
            <w:r>
              <w:rPr>
                <w:rFonts w:ascii="Malgun Gothic" w:hAnsi="Malgun Gothic" w:eastAsia="Malgun Gothic" w:cs="Malgun Gothic"/>
                <w:b/>
                <w:bCs/>
                <w:color w:val="1B1B48"/>
                <w:sz w:val="17"/>
                <w:szCs w:val="17"/>
              </w:rPr>
              <w:t xml:space="preserve">항목</w:t>
            </w:r>
          </w:p>
        </w:tc>
        <w:tc>
          <w:tcPr>
            <w:tcW w:type="dxa" w:w="1320"/>
            <w:shd w:val="clear" w:color="auto" w:fill="E8E8F4"/>
          </w:tcPr>
          <w:p>
            <w:pPr>
              <w:spacing w:after="0" w:line="240" w:lineRule="exact"/>
            </w:pPr>
            <w:r>
              <w:rPr>
                <w:rFonts w:ascii="Malgun Gothic" w:hAnsi="Malgun Gothic" w:eastAsia="Malgun Gothic" w:cs="Malgun Gothic"/>
                <w:b/>
                <w:bCs/>
                <w:color w:val="1B1B48"/>
                <w:sz w:val="17"/>
                <w:szCs w:val="17"/>
              </w:rPr>
              <w:t xml:space="preserve">9/16 리스트</w:t>
            </w:r>
          </w:p>
        </w:tc>
        <w:tc>
          <w:tcPr>
            <w:tcW w:type="dxa" w:w="4383"/>
            <w:shd w:val="clear" w:color="auto" w:fill="E8E8F4"/>
          </w:tcPr>
          <w:p>
            <w:pPr>
              <w:spacing w:after="0" w:line="240" w:lineRule="exact"/>
            </w:pPr>
            <w:r>
              <w:rPr>
                <w:rFonts w:ascii="Malgun Gothic" w:hAnsi="Malgun Gothic" w:eastAsia="Malgun Gothic" w:cs="Malgun Gothic"/>
                <w:b/>
                <w:bCs/>
                <w:color w:val="1B1B48"/>
                <w:sz w:val="17"/>
                <w:szCs w:val="17"/>
              </w:rPr>
              <w:t xml:space="preserve">이번 노트</w:t>
            </w:r>
          </w:p>
        </w:tc>
        <w:tc>
          <w:tcPr>
            <w:tcW w:type="dxa" w:w="2639"/>
            <w:shd w:val="clear" w:color="auto" w:fill="E8E8F4"/>
          </w:tcPr>
          <w:p>
            <w:pPr>
              <w:spacing w:after="0" w:line="240" w:lineRule="exact"/>
            </w:pPr>
            <w:r>
              <w:rPr>
                <w:rFonts w:ascii="Malgun Gothic" w:hAnsi="Malgun Gothic" w:eastAsia="Malgun Gothic" w:cs="Malgun Gothic"/>
                <w:b/>
                <w:bCs/>
                <w:color w:val="1B1B48"/>
                <w:sz w:val="17"/>
                <w:szCs w:val="17"/>
              </w:rPr>
              <w:t xml:space="preserve">처리</w:t>
            </w:r>
          </w:p>
        </w:tc>
      </w:tr>
      <w:tr>
        <w:trPr>
          <w:cantSplit/>
        </w:trPr>
        <w:tc>
          <w:tcPr>
            <w:tcW w:type="dxa" w:w="1524"/>
          </w:tcPr>
          <w:p>
            <w:pPr>
              <w:spacing w:after="0" w:line="240" w:lineRule="exact"/>
            </w:pPr>
            <w:r>
              <w:rPr>
                <w:rFonts w:ascii="Malgun Gothic" w:hAnsi="Malgun Gothic" w:eastAsia="Malgun Gothic" w:cs="Malgun Gothic"/>
                <w:b/>
                <w:bCs/>
                <w:color w:val="1B1B48"/>
                <w:sz w:val="17"/>
                <w:szCs w:val="17"/>
              </w:rPr>
              <w:t xml:space="preserve">Crypship 의 WeatherXM 취급</w:t>
            </w:r>
          </w:p>
        </w:tc>
        <w:tc>
          <w:tcPr>
            <w:tcW w:type="dxa" w:w="1320"/>
          </w:tcPr>
          <w:p>
            <w:pPr>
              <w:spacing w:after="0" w:line="240" w:lineRule="exact"/>
            </w:pPr>
            <w:r>
              <w:rPr>
                <w:rFonts w:ascii="Malgun Gothic" w:hAnsi="Malgun Gothic" w:eastAsia="Malgun Gothic" w:cs="Malgun Gothic"/>
                <w:color w:val="1B1B48"/>
                <w:sz w:val="17"/>
                <w:szCs w:val="17"/>
              </w:rPr>
              <w:t xml:space="preserve">취급</w:t>
            </w:r>
          </w:p>
        </w:tc>
        <w:tc>
          <w:tcPr>
            <w:tcW w:type="dxa" w:w="4383"/>
          </w:tcPr>
          <w:p>
            <w:pPr>
              <w:spacing w:after="0" w:line="240" w:lineRule="exact"/>
            </w:pPr>
            <w:r>
              <w:rPr>
                <w:rFonts w:ascii="Malgun Gothic" w:hAnsi="Malgun Gothic" w:eastAsia="Malgun Gothic" w:cs="Malgun Gothic"/>
                <w:color w:val="1B1B48"/>
                <w:sz w:val="17"/>
                <w:szCs w:val="17"/>
              </w:rPr>
              <w:t xml:space="preserve">캐시된 WeatherXM 공식 목록(약 509일 전)에 없음, 상품 페이지 검색 안 됨</w:t>
            </w:r>
          </w:p>
        </w:tc>
        <w:tc>
          <w:tcPr>
            <w:tcW w:type="dxa" w:w="2639"/>
          </w:tcPr>
          <w:p>
            <w:pPr>
              <w:spacing w:after="0" w:line="240" w:lineRule="exact"/>
            </w:pPr>
            <w:r>
              <w:rPr>
                <w:rFonts w:ascii="Malgun Gothic" w:hAnsi="Malgun Gothic" w:eastAsia="Malgun Gothic" w:cs="Malgun Gothic"/>
                <w:b/>
                <w:bCs/>
                <w:color w:val="1B1B48"/>
                <w:sz w:val="17"/>
                <w:szCs w:val="17"/>
              </w:rPr>
              <w:t xml:space="preserve">WeatherXM 공식 리셀러 아님</w:t>
            </w:r>
            <w:r>
              <w:rPr>
                <w:rFonts w:ascii="Malgun Gothic" w:hAnsi="Malgun Gothic" w:eastAsia="Malgun Gothic" w:cs="Malgun Gothic"/>
                <w:color w:val="1B1B48"/>
                <w:sz w:val="17"/>
                <w:szCs w:val="17"/>
              </w:rPr>
              <w:t xml:space="preserve">으로 본다</w:t>
            </w:r>
          </w:p>
        </w:tc>
      </w:tr>
      <w:tr>
        <w:trPr>
          <w:cantSplit/>
        </w:trPr>
        <w:tc>
          <w:tcPr>
            <w:tcW w:type="dxa" w:w="1524"/>
            <w:shd w:val="clear" w:color="auto" w:fill="F8F8FC"/>
          </w:tcPr>
          <w:p>
            <w:pPr>
              <w:spacing w:after="0" w:line="240" w:lineRule="exact"/>
            </w:pPr>
            <w:r>
              <w:rPr>
                <w:rFonts w:ascii="Malgun Gothic" w:hAnsi="Malgun Gothic" w:eastAsia="Malgun Gothic" w:cs="Malgun Gothic"/>
                <w:b/>
                <w:bCs/>
                <w:color w:val="1B1B48"/>
                <w:sz w:val="17"/>
                <w:szCs w:val="17"/>
              </w:rPr>
              <w:t xml:space="preserve">Crypship 자체 안테나 마운트 · 디스코드</w:t>
            </w:r>
          </w:p>
        </w:tc>
        <w:tc>
          <w:tcPr>
            <w:tcW w:type="dxa" w:w="1320"/>
            <w:shd w:val="clear" w:color="auto" w:fill="F8F8FC"/>
          </w:tcPr>
          <w:p>
            <w:pPr>
              <w:spacing w:after="0" w:line="240" w:lineRule="exact"/>
            </w:pPr>
            <w:r>
              <w:rPr>
                <w:rFonts w:ascii="Malgun Gothic" w:hAnsi="Malgun Gothic" w:eastAsia="Malgun Gothic" w:cs="Malgun Gothic"/>
                <w:color w:val="1B1B48"/>
                <w:sz w:val="17"/>
                <w:szCs w:val="17"/>
              </w:rPr>
              <w:t xml:space="preserve">자체 제조 · 디스코드 상주</w:t>
            </w:r>
          </w:p>
        </w:tc>
        <w:tc>
          <w:tcPr>
            <w:tcW w:type="dxa" w:w="4383"/>
            <w:shd w:val="clear" w:color="auto" w:fill="F8F8FC"/>
          </w:tcPr>
          <w:p>
            <w:pPr>
              <w:spacing w:after="0" w:line="240" w:lineRule="exact"/>
            </w:pPr>
            <w:r>
              <w:rPr>
                <w:rFonts w:ascii="Malgun Gothic" w:hAnsi="Malgun Gothic" w:eastAsia="Malgun Gothic" w:cs="Malgun Gothic"/>
                <w:color w:val="1B1B48"/>
                <w:sz w:val="17"/>
                <w:szCs w:val="17"/>
              </w:rPr>
              <w:t xml:space="preserve">자체 액세서리 미확인(GEODNET 키트 문구뿐). 자체 커뮤니티 채널 검색 안 됨</w:t>
            </w:r>
          </w:p>
        </w:tc>
        <w:tc>
          <w:tcPr>
            <w:tcW w:type="dxa" w:w="2639"/>
            <w:shd w:val="clear" w:color="auto" w:fill="F8F8FC"/>
          </w:tcPr>
          <w:p>
            <w:pPr>
              <w:spacing w:after="0" w:line="240" w:lineRule="exact"/>
            </w:pPr>
            <w:r>
              <w:rPr>
                <w:rFonts w:ascii="Malgun Gothic" w:hAnsi="Malgun Gothic" w:eastAsia="Malgun Gothic" w:cs="Malgun Gothic"/>
                <w:color w:val="1B1B48"/>
                <w:sz w:val="17"/>
                <w:szCs w:val="17"/>
              </w:rPr>
              <w:t xml:space="preserve">미확인으로 내림. GEODNET 디스코드 활동(내부 익스포트)은 별개</w:t>
            </w:r>
          </w:p>
        </w:tc>
      </w:tr>
      <w:tr>
        <w:trPr>
          <w:cantSplit/>
        </w:trPr>
        <w:tc>
          <w:tcPr>
            <w:tcW w:type="dxa" w:w="1524"/>
          </w:tcPr>
          <w:p>
            <w:pPr>
              <w:spacing w:after="0" w:line="240" w:lineRule="exact"/>
            </w:pPr>
            <w:r>
              <w:rPr>
                <w:rFonts w:ascii="Malgun Gothic" w:hAnsi="Malgun Gothic" w:eastAsia="Malgun Gothic" w:cs="Malgun Gothic"/>
                <w:b/>
                <w:bCs/>
                <w:color w:val="1B1B48"/>
                <w:sz w:val="17"/>
                <w:szCs w:val="17"/>
              </w:rPr>
              <w:t xml:space="preserve">HeliumDeploy 규모</w:t>
            </w:r>
          </w:p>
        </w:tc>
        <w:tc>
          <w:tcPr>
            <w:tcW w:type="dxa" w:w="1320"/>
          </w:tcPr>
          <w:p>
            <w:pPr>
              <w:spacing w:after="0" w:line="240" w:lineRule="exact"/>
            </w:pPr>
            <w:r>
              <w:rPr>
                <w:rFonts w:ascii="Malgun Gothic" w:hAnsi="Malgun Gothic" w:eastAsia="Malgun Gothic" w:cs="Malgun Gothic"/>
                <w:color w:val="1B1B48"/>
                <w:sz w:val="17"/>
                <w:szCs w:val="17"/>
              </w:rPr>
              <w:t xml:space="preserve">고객 1만+ · 212개국</w:t>
            </w:r>
          </w:p>
        </w:tc>
        <w:tc>
          <w:tcPr>
            <w:tcW w:type="dxa" w:w="4383"/>
          </w:tcPr>
          <w:p>
            <w:pPr>
              <w:spacing w:after="0" w:line="240" w:lineRule="exact"/>
            </w:pPr>
            <w:r>
              <w:rPr>
                <w:rFonts w:ascii="Malgun Gothic" w:hAnsi="Malgun Gothic" w:eastAsia="Malgun Gothic" w:cs="Malgun Gothic"/>
                <w:color w:val="1B1B48"/>
                <w:sz w:val="17"/>
                <w:szCs w:val="17"/>
              </w:rPr>
              <w:t xml:space="preserve">자체 주장 5만 7,000대+ · 160개국+, 고객 3만(날짜 없음)</w:t>
            </w:r>
          </w:p>
        </w:tc>
        <w:tc>
          <w:tcPr>
            <w:tcW w:type="dxa" w:w="2639"/>
          </w:tcPr>
          <w:p>
            <w:pPr>
              <w:spacing w:after="0" w:line="240" w:lineRule="exact"/>
            </w:pPr>
            <w:r>
              <w:rPr>
                <w:rFonts w:ascii="Malgun Gothic" w:hAnsi="Malgun Gothic" w:eastAsia="Malgun Gothic" w:cs="Malgun Gothic"/>
                <w:color w:val="1B1B48"/>
                <w:sz w:val="17"/>
                <w:szCs w:val="17"/>
              </w:rPr>
              <w:t xml:space="preserve">모두 자체 주장, 대외 인용 금지</w:t>
            </w:r>
          </w:p>
        </w:tc>
      </w:tr>
      <w:tr>
        <w:trPr>
          <w:cantSplit/>
        </w:trPr>
        <w:tc>
          <w:tcPr>
            <w:tcW w:type="dxa" w:w="1524"/>
            <w:shd w:val="clear" w:color="auto" w:fill="F8F8FC"/>
          </w:tcPr>
          <w:p>
            <w:pPr>
              <w:spacing w:after="0" w:line="240" w:lineRule="exact"/>
            </w:pPr>
            <w:r>
              <w:rPr>
                <w:rFonts w:ascii="Malgun Gothic" w:hAnsi="Malgun Gothic" w:eastAsia="Malgun Gothic" w:cs="Malgun Gothic"/>
                <w:b/>
                <w:bCs/>
                <w:color w:val="1B1B48"/>
                <w:sz w:val="17"/>
                <w:szCs w:val="17"/>
              </w:rPr>
              <w:t xml:space="preserve">Easynav</w:t>
            </w:r>
          </w:p>
        </w:tc>
        <w:tc>
          <w:tcPr>
            <w:tcW w:type="dxa" w:w="1320"/>
            <w:shd w:val="clear" w:color="auto" w:fill="F8F8FC"/>
          </w:tcPr>
          <w:p>
            <w:pPr>
              <w:spacing w:after="0" w:line="240" w:lineRule="exact"/>
            </w:pPr>
            <w:r>
              <w:rPr>
                <w:rFonts w:ascii="Malgun Gothic" w:hAnsi="Malgun Gothic" w:eastAsia="Malgun Gothic" w:cs="Malgun Gothic"/>
                <w:color w:val="1B1B48"/>
                <w:sz w:val="17"/>
                <w:szCs w:val="17"/>
              </w:rPr>
              <w:t xml:space="preserve">2025-03 파산</w:t>
            </w:r>
          </w:p>
        </w:tc>
        <w:tc>
          <w:tcPr>
            <w:tcW w:type="dxa" w:w="4383"/>
            <w:shd w:val="clear" w:color="auto" w:fill="F8F8FC"/>
          </w:tcPr>
          <w:p>
            <w:pPr>
              <w:spacing w:after="0" w:line="240" w:lineRule="exact"/>
            </w:pPr>
            <w:r>
              <w:rPr>
                <w:rFonts w:ascii="Malgun Gothic" w:hAnsi="Malgun Gothic" w:eastAsia="Malgun Gothic" w:cs="Malgun Gothic"/>
                <w:color w:val="1B1B48"/>
                <w:sz w:val="17"/>
                <w:szCs w:val="17"/>
              </w:rPr>
              <w:t xml:space="preserve">내부 GEODNET 디스코드 출처는 파산으로 기록. 외부 검색에서는 도산 기록이 없고 사이트가 GEODNET 리셀러로 색인됨(</w:t>
            </w:r>
            <w:hyperlink r:id="rId52" w:history="1">
              <w:r>
                <w:rPr>
                  <w:rFonts w:ascii="Malgun Gothic" w:hAnsi="Malgun Gothic" w:eastAsia="Malgun Gothic" w:cs="Malgun Gothic"/>
                  <w:color w:val="4D4DCE"/>
                  <w:sz w:val="17"/>
                  <w:szCs w:val="17"/>
                </w:rPr>
                <w:t xml:space="preserve">EasyNav</w:t>
              </w:r>
            </w:hyperlink>
            <w:r>
              <w:rPr>
                <w:rFonts w:ascii="Malgun Gothic" w:hAnsi="Malgun Gothic" w:eastAsia="Malgun Gothic" w:cs="Malgun Gothic"/>
                <w:color w:val="1B1B48"/>
                <w:sz w:val="17"/>
                <w:szCs w:val="17"/>
              </w:rPr>
              <w:t xml:space="preserve">)</w:t>
            </w:r>
          </w:p>
        </w:tc>
        <w:tc>
          <w:tcPr>
            <w:tcW w:type="dxa" w:w="2639"/>
            <w:shd w:val="clear" w:color="auto" w:fill="F8F8FC"/>
          </w:tcPr>
          <w:p>
            <w:pPr>
              <w:spacing w:after="0" w:line="240" w:lineRule="exact"/>
            </w:pPr>
            <w:r>
              <w:rPr>
                <w:rFonts w:ascii="Malgun Gothic" w:hAnsi="Malgun Gothic" w:eastAsia="Malgun Gothic" w:cs="Malgun Gothic"/>
                <w:b/>
                <w:bCs/>
                <w:color w:val="1B1B48"/>
                <w:sz w:val="17"/>
                <w:szCs w:val="17"/>
              </w:rPr>
              <w:t xml:space="preserve">"내부 디스코드 출처는 파산, 외부 확인에서는 도산 기록 없음 — 확인 필요"</w:t>
            </w:r>
            <w:r>
              <w:rPr>
                <w:rFonts w:ascii="Malgun Gothic" w:hAnsi="Malgun Gothic" w:eastAsia="Malgun Gothic" w:cs="Malgun Gothic"/>
                <w:color w:val="1B1B48"/>
                <w:sz w:val="17"/>
                <w:szCs w:val="17"/>
              </w:rPr>
              <w:t xml:space="preserve">. 대외 언급 금지</w:t>
            </w:r>
          </w:p>
        </w:tc>
      </w:tr>
      <w:tr>
        <w:trPr>
          <w:cantSplit/>
        </w:trPr>
        <w:tc>
          <w:tcPr>
            <w:tcW w:type="dxa" w:w="1524"/>
          </w:tcPr>
          <w:p>
            <w:pPr>
              <w:spacing w:after="0" w:line="240" w:lineRule="exact"/>
            </w:pPr>
            <w:r>
              <w:rPr>
                <w:rFonts w:ascii="Malgun Gothic" w:hAnsi="Malgun Gothic" w:eastAsia="Malgun Gothic" w:cs="Malgun Gothic"/>
                <w:b/>
                <w:bCs/>
                <w:color w:val="1B1B48"/>
                <w:sz w:val="17"/>
                <w:szCs w:val="17"/>
              </w:rPr>
              <w:t xml:space="preserve">euGeo</w:t>
            </w:r>
          </w:p>
        </w:tc>
        <w:tc>
          <w:tcPr>
            <w:tcW w:type="dxa" w:w="1320"/>
          </w:tcPr>
          <w:p>
            <w:pPr>
              <w:spacing w:after="0" w:line="240" w:lineRule="exact"/>
            </w:pPr>
            <w:r>
              <w:rPr>
                <w:rFonts w:ascii="Malgun Gothic" w:hAnsi="Malgun Gothic" w:eastAsia="Malgun Gothic" w:cs="Malgun Gothic"/>
                <w:color w:val="1B1B48"/>
                <w:sz w:val="17"/>
                <w:szCs w:val="17"/>
              </w:rPr>
              <w:t xml:space="preserve">폐업 · 비활성</w:t>
            </w:r>
          </w:p>
        </w:tc>
        <w:tc>
          <w:tcPr>
            <w:tcW w:type="dxa" w:w="4383"/>
          </w:tcPr>
          <w:p>
            <w:pPr>
              <w:spacing w:after="0" w:line="240" w:lineRule="exact"/>
            </w:pPr>
            <w:r>
              <w:rPr>
                <w:rFonts w:ascii="Malgun Gothic" w:hAnsi="Malgun Gothic" w:eastAsia="Malgun Gothic" w:cs="Malgun Gothic"/>
                <w:color w:val="1B1B48"/>
                <w:sz w:val="17"/>
                <w:szCs w:val="17"/>
              </w:rPr>
              <w:t xml:space="preserve">WeatherXM 목록에 '그리스 · 키프로스 · EU' 로 있고 D1 €400 백오더 리스팅이 검색됨(</w:t>
            </w:r>
            <w:hyperlink r:id="rId53" w:history="1">
              <w:r>
                <w:rPr>
                  <w:rFonts w:ascii="Malgun Gothic" w:hAnsi="Malgun Gothic" w:eastAsia="Malgun Gothic" w:cs="Malgun Gothic"/>
                  <w:color w:val="4D4DCE"/>
                  <w:sz w:val="17"/>
                  <w:szCs w:val="17"/>
                </w:rPr>
                <w:t xml:space="preserve">EuGeo</w:t>
              </w:r>
            </w:hyperlink>
            <w:r>
              <w:rPr>
                <w:rFonts w:ascii="Malgun Gothic" w:hAnsi="Malgun Gothic" w:eastAsia="Malgun Gothic" w:cs="Malgun Gothic"/>
                <w:color w:val="1B1B48"/>
                <w:sz w:val="17"/>
                <w:szCs w:val="17"/>
              </w:rPr>
              <w:t xml:space="preserve">)</w:t>
            </w:r>
          </w:p>
        </w:tc>
        <w:tc>
          <w:tcPr>
            <w:tcW w:type="dxa" w:w="2639"/>
          </w:tcPr>
          <w:p>
            <w:pPr>
              <w:spacing w:after="0" w:line="240" w:lineRule="exact"/>
            </w:pPr>
            <w:r>
              <w:rPr>
                <w:rFonts w:ascii="Malgun Gothic" w:hAnsi="Malgun Gothic" w:eastAsia="Malgun Gothic" w:cs="Malgun Gothic"/>
                <w:color w:val="1B1B48"/>
                <w:sz w:val="17"/>
                <w:szCs w:val="17"/>
              </w:rPr>
              <w:t xml:space="preserve">GEODNET 쪽 비활성일 뿐 WeatherXM 판매는 살아 있을 수 있다 — 확인</w:t>
            </w:r>
          </w:p>
        </w:tc>
      </w:tr>
      <w:tr>
        <w:trPr>
          <w:cantSplit/>
        </w:trPr>
        <w:tc>
          <w:tcPr>
            <w:tcW w:type="dxa" w:w="1524"/>
            <w:shd w:val="clear" w:color="auto" w:fill="F8F8FC"/>
          </w:tcPr>
          <w:p>
            <w:pPr>
              <w:spacing w:after="0" w:line="240" w:lineRule="exact"/>
            </w:pPr>
            <w:r>
              <w:rPr>
                <w:rFonts w:ascii="Malgun Gothic" w:hAnsi="Malgun Gothic" w:eastAsia="Malgun Gothic" w:cs="Malgun Gothic"/>
                <w:b/>
                <w:bCs/>
                <w:color w:val="1B1B48"/>
                <w:sz w:val="17"/>
                <w:szCs w:val="17"/>
              </w:rPr>
              <w:t xml:space="preserve">Ampchampment</w:t>
            </w:r>
          </w:p>
        </w:tc>
        <w:tc>
          <w:tcPr>
            <w:tcW w:type="dxa" w:w="1320"/>
            <w:shd w:val="clear" w:color="auto" w:fill="F8F8FC"/>
          </w:tcPr>
          <w:p>
            <w:pPr>
              <w:spacing w:after="0" w:line="240" w:lineRule="exact"/>
            </w:pPr>
            <w:r>
              <w:rPr>
                <w:rFonts w:ascii="Malgun Gothic" w:hAnsi="Malgun Gothic" w:eastAsia="Malgun Gothic" w:cs="Malgun Gothic"/>
                <w:color w:val="1B1B48"/>
                <w:sz w:val="17"/>
                <w:szCs w:val="17"/>
              </w:rPr>
              <w:t xml:space="preserve">독일 · Hivemapper</w:t>
            </w:r>
          </w:p>
        </w:tc>
        <w:tc>
          <w:tcPr>
            <w:tcW w:type="dxa" w:w="4383"/>
            <w:shd w:val="clear" w:color="auto" w:fill="F8F8FC"/>
          </w:tcPr>
          <w:p>
            <w:pPr>
              <w:spacing w:after="0" w:line="240" w:lineRule="exact"/>
            </w:pPr>
            <w:r>
              <w:rPr>
                <w:rFonts w:ascii="Malgun Gothic" w:hAnsi="Malgun Gothic" w:eastAsia="Malgun Gothic" w:cs="Malgun Gothic"/>
                <w:color w:val="1B1B48"/>
                <w:sz w:val="17"/>
                <w:szCs w:val="17"/>
              </w:rPr>
              <w:t xml:space="preserve">eu.ampchampment.com 이 WeatherXM D1 을 "EU 재고"로 판매, WeatherXM 목록에서는 미확인(</w:t>
            </w:r>
            <w:hyperlink r:id="rId54" w:history="1">
              <w:r>
                <w:rPr>
                  <w:rFonts w:ascii="Malgun Gothic" w:hAnsi="Malgun Gothic" w:eastAsia="Malgun Gothic" w:cs="Malgun Gothic"/>
                  <w:color w:val="4D4DCE"/>
                  <w:sz w:val="17"/>
                  <w:szCs w:val="17"/>
                </w:rPr>
                <w:t xml:space="preserve">AMP Champment</w:t>
              </w:r>
            </w:hyperlink>
            <w:r>
              <w:rPr>
                <w:rFonts w:ascii="Malgun Gothic" w:hAnsi="Malgun Gothic" w:eastAsia="Malgun Gothic" w:cs="Malgun Gothic"/>
                <w:color w:val="1B1B48"/>
                <w:sz w:val="17"/>
                <w:szCs w:val="17"/>
              </w:rPr>
              <w:t xml:space="preserve">)</w:t>
            </w:r>
          </w:p>
        </w:tc>
        <w:tc>
          <w:tcPr>
            <w:tcW w:type="dxa" w:w="2639"/>
            <w:shd w:val="clear" w:color="auto" w:fill="F8F8FC"/>
          </w:tcPr>
          <w:p>
            <w:pPr>
              <w:spacing w:after="0" w:line="240" w:lineRule="exact"/>
            </w:pPr>
            <w:r>
              <w:rPr>
                <w:rFonts w:ascii="Malgun Gothic" w:hAnsi="Malgun Gothic" w:eastAsia="Malgun Gothic" w:cs="Malgun Gothic"/>
                <w:color w:val="1B1B48"/>
                <w:sz w:val="17"/>
                <w:szCs w:val="17"/>
              </w:rPr>
              <w:t xml:space="preserve">후보 추가, 공인 여부 확인</w:t>
            </w:r>
          </w:p>
        </w:tc>
      </w:tr>
    </w:tbl>
    <w:p>
      <w:pPr>
        <w:spacing w:after="120"/>
      </w:pPr>
    </w:p>
    <w:p>
      <w:pPr>
        <w:pStyle w:val="Heading2"/>
        <w:tabs>
          <w:tab w:pos="567" w:val="left"/>
        </w:tabs>
        <w:ind w:left="567" w:hanging="567"/>
      </w:pPr>
      <w:bookmarkStart w:id="8" w:name="s8"/>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WeatherXM 은 공개 목록 하나와 '마진은 경쟁력 있게' 한 문장으로 유럽을 판다</w:t>
      </w:r>
      <w:bookmarkEnd w:id="8"/>
    </w:p>
    <w:p>
      <w:pPr>
        <w:spacing w:after="140" w:line="320" w:lineRule="exact"/>
      </w:pPr>
      <w:r>
        <w:rPr>
          <w:rFonts w:ascii="Malgun Gothic" w:hAnsi="Malgun Gothic" w:eastAsia="Malgun Gothic" w:cs="Malgun Gothic"/>
          <w:color w:val="1B1B48"/>
          <w:sz w:val="20"/>
          <w:szCs w:val="20"/>
        </w:rPr>
        <w:t xml:space="preserve">WeatherXM 의 유럽 유통에는 숨은 정교함이 없다. 그 단순함이 우리에게 주는 교훈이 핵심이다. 구조는 둘로 나뉜다. 하드웨어와 상업 기상 서비스는 스위스 </w:t>
      </w:r>
      <w:r>
        <w:rPr>
          <w:rFonts w:ascii="Malgun Gothic" w:hAnsi="Malgun Gothic" w:eastAsia="Malgun Gothic" w:cs="Malgun Gothic"/>
          <w:b/>
          <w:bCs/>
          <w:color w:val="1B1B48"/>
          <w:sz w:val="20"/>
          <w:szCs w:val="20"/>
        </w:rPr>
        <w:t xml:space="preserve">WeatherXM AG</w:t>
      </w:r>
      <w:r>
        <w:rPr>
          <w:rFonts w:ascii="Malgun Gothic" w:hAnsi="Malgun Gothic" w:eastAsia="Malgun Gothic" w:cs="Malgun Gothic"/>
          <w:color w:val="1B1B48"/>
          <w:sz w:val="20"/>
          <w:szCs w:val="20"/>
        </w:rPr>
        <w:t xml:space="preserve"> 가, 토큰 · 보상 · 거버넌스 · 데이터 라이선스는 </w:t>
      </w:r>
      <w:r>
        <w:rPr>
          <w:rFonts w:ascii="Malgun Gothic" w:hAnsi="Malgun Gothic" w:eastAsia="Malgun Gothic" w:cs="Malgun Gothic"/>
          <w:b/>
          <w:bCs/>
          <w:color w:val="1B1B48"/>
          <w:sz w:val="20"/>
          <w:szCs w:val="20"/>
        </w:rPr>
        <w:t xml:space="preserve">WeatherXM Network Association</w:t>
      </w:r>
      <w:r>
        <w:rPr>
          <w:rFonts w:ascii="Malgun Gothic" w:hAnsi="Malgun Gothic" w:eastAsia="Malgun Gothic" w:cs="Malgun Gothic"/>
          <w:color w:val="1B1B48"/>
          <w:sz w:val="20"/>
          <w:szCs w:val="20"/>
        </w:rPr>
        <w:t xml:space="preserve"> 이 맡고, 운영 팀은 그리스 아테네에 있다(</w:t>
      </w:r>
      <w:hyperlink r:id="rId55" w:history="1">
        <w:r>
          <w:rPr>
            <w:rFonts w:ascii="Malgun Gothic" w:hAnsi="Malgun Gothic" w:eastAsia="Malgun Gothic" w:cs="Malgun Gothic"/>
            <w:color w:val="4D4DCE"/>
            <w:sz w:val="20"/>
            <w:szCs w:val="20"/>
          </w:rPr>
          <w:t xml:space="preserve">weatherxm.network</w:t>
        </w:r>
      </w:hyperlink>
      <w:r>
        <w:rPr>
          <w:rFonts w:ascii="Malgun Gothic" w:hAnsi="Malgun Gothic" w:eastAsia="Malgun Gothic" w:cs="Malgun Gothic"/>
          <w:color w:val="1B1B48"/>
          <w:sz w:val="20"/>
          <w:szCs w:val="20"/>
        </w:rPr>
        <w:t xml:space="preserve">; </w:t>
      </w:r>
      <w:hyperlink r:id="rId56" w:history="1">
        <w:r>
          <w:rPr>
            <w:rFonts w:ascii="Malgun Gothic" w:hAnsi="Malgun Gothic" w:eastAsia="Malgun Gothic" w:cs="Malgun Gothic"/>
            <w:color w:val="4D4DCE"/>
            <w:sz w:val="20"/>
            <w:szCs w:val="20"/>
          </w:rPr>
          <w:t xml:space="preserve">Preqin</w:t>
        </w:r>
      </w:hyperlink>
      <w:r>
        <w:rPr>
          <w:rFonts w:ascii="Malgun Gothic" w:hAnsi="Malgun Gothic" w:eastAsia="Malgun Gothic" w:cs="Malgun Gothic"/>
          <w:color w:val="1B1B48"/>
          <w:sz w:val="20"/>
          <w:szCs w:val="20"/>
        </w:rPr>
        <w:t xml:space="preserve">). 판매 채널은 USD 로 표시되는 공식 WooCommerce 샵과 지역별 "승인 매장" 목록이다. 캐시된 목록의 EU · 영국 쪽에는 Hexaspot(EU &amp; UK) · EuGeo(그리스 · 키프로스 · EU) · Eurosupplies · Cosmic Equip · Dailyminers 가 있다. HeliumDeploy 의 지역 표기는 요약마다 엇갈린다(</w:t>
      </w:r>
      <w:hyperlink r:id="rId11" w:history="1">
        <w:r>
          <w:rPr>
            <w:rFonts w:ascii="Malgun Gothic" w:hAnsi="Malgun Gothic" w:eastAsia="Malgun Gothic" w:cs="Malgun Gothic"/>
            <w:color w:val="4D4DCE"/>
            <w:sz w:val="20"/>
            <w:szCs w:val="20"/>
          </w:rPr>
          <w:t xml:space="preserve">WeatherXM Resellers</w:t>
        </w:r>
      </w:hyperlink>
      <w:r>
        <w:rPr>
          <w:rFonts w:ascii="Malgun Gothic" w:hAnsi="Malgun Gothic" w:eastAsia="Malgun Gothic" w:cs="Malgun Gothic"/>
          <w:color w:val="1B1B48"/>
          <w:sz w:val="20"/>
          <w:szCs w:val="20"/>
        </w:rPr>
        <w:t xml:space="preserve">). 공개된 조건은 두 문장뿐이다. 리셀러는 판매마다 "경쟁력 있는 마진"을 얻고, "엄격한 최소 수량이 없어" 재고 위험을 스스로 관리한다는 것이다(</w:t>
      </w:r>
      <w:hyperlink r:id="rId57" w:history="1">
        <w:r>
          <w:rPr>
            <w:rFonts w:ascii="Malgun Gothic" w:hAnsi="Malgun Gothic" w:eastAsia="Malgun Gothic" w:cs="Malgun Gothic"/>
            <w:color w:val="4D4DCE"/>
            <w:sz w:val="20"/>
            <w:szCs w:val="20"/>
          </w:rPr>
          <w:t xml:space="preserve">Shop</w:t>
        </w:r>
      </w:hyperlink>
      <w:r>
        <w:rPr>
          <w:rFonts w:ascii="Malgun Gothic" w:hAnsi="Malgun Gothic" w:eastAsia="Malgun Gothic" w:cs="Malgun Gothic"/>
          <w:color w:val="1B1B48"/>
          <w:sz w:val="20"/>
          <w:szCs w:val="20"/>
        </w:rPr>
        <w:t xml:space="preserve">). 마진 수치 · 결제 조건 · 재고와 드롭시핑의 구분은 어디에도 없다. 파트너 분류는 리셀러 · 제휴 · 설치자(deployer) · 도매 · 소매 · 데이터 리셀러로 나뉜다(</w:t>
      </w:r>
      <w:hyperlink r:id="rId58" w:history="1">
        <w:r>
          <w:rPr>
            <w:rFonts w:ascii="Malgun Gothic" w:hAnsi="Malgun Gothic" w:eastAsia="Malgun Gothic" w:cs="Malgun Gothic"/>
            <w:color w:val="4D4DCE"/>
            <w:sz w:val="20"/>
            <w:szCs w:val="20"/>
          </w:rPr>
          <w:t xml:space="preserve">Weather &amp; Climate Partners</w:t>
        </w:r>
      </w:hyperlink>
      <w:r>
        <w:rPr>
          <w:rFonts w:ascii="Malgun Gothic" w:hAnsi="Malgun Gothic" w:eastAsia="Malgun Gothic" w:cs="Malgun Gothic"/>
          <w:color w:val="1B1B48"/>
          <w:sz w:val="20"/>
          <w:szCs w:val="20"/>
        </w:rPr>
        <w:t xml:space="preserve">). 유럽 영업 인력은 하드웨어가 아니라 </w:t>
      </w:r>
      <w:r>
        <w:rPr>
          <w:rFonts w:ascii="Malgun Gothic" w:hAnsi="Malgun Gothic" w:eastAsia="Malgun Gothic" w:cs="Malgun Gothic"/>
          <w:b/>
          <w:bCs/>
          <w:color w:val="1B1B48"/>
          <w:sz w:val="20"/>
          <w:szCs w:val="20"/>
        </w:rPr>
        <w:t xml:space="preserve">데이터 판매용 수수료제 에이전트</w:t>
      </w:r>
      <w:r>
        <w:rPr>
          <w:rFonts w:ascii="Malgun Gothic" w:hAnsi="Malgun Gothic" w:eastAsia="Malgun Gothic" w:cs="Malgun Gothic"/>
          <w:color w:val="1B1B48"/>
          <w:sz w:val="20"/>
          <w:szCs w:val="20"/>
        </w:rPr>
        <w:t xml:space="preserve">(리드 15%, 직접 성사 50%)다(</w:t>
      </w:r>
      <w:hyperlink r:id="rId59" w:history="1">
        <w:r>
          <w:rPr>
            <w:rFonts w:ascii="Malgun Gothic" w:hAnsi="Malgun Gothic" w:eastAsia="Malgun Gothic" w:cs="Malgun Gothic"/>
            <w:color w:val="4D4DCE"/>
            <w:sz w:val="20"/>
            <w:szCs w:val="20"/>
          </w:rPr>
          <w:t xml:space="preserve">Protocol Labs 채용</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color w:val="1B1B48"/>
          <w:sz w:val="20"/>
          <w:szCs w:val="20"/>
        </w:rPr>
        <w:t xml:space="preserve">이 구조에서 우리가 가져갈 교훈은 네 가지다. 첫째, </w:t>
      </w:r>
      <w:r>
        <w:rPr>
          <w:rFonts w:ascii="Malgun Gothic" w:hAnsi="Malgun Gothic" w:eastAsia="Malgun Gothic" w:cs="Malgun Gothic"/>
          <w:b/>
          <w:bCs/>
          <w:color w:val="1B1B48"/>
          <w:sz w:val="20"/>
          <w:szCs w:val="20"/>
        </w:rPr>
        <w:t xml:space="preserve">조건은 공개하지 않아도 된다.</w:t>
      </w:r>
      <w:r>
        <w:rPr>
          <w:rFonts w:ascii="Malgun Gothic" w:hAnsi="Malgun Gothic" w:eastAsia="Malgun Gothic" w:cs="Malgun Gothic"/>
          <w:color w:val="1B1B48"/>
          <w:sz w:val="20"/>
          <w:szCs w:val="20"/>
        </w:rPr>
        <w:t xml:space="preserve"> WeatherXM 도, 비교 대상인 Wingbits · Hivemapper · DIMO 도 마진 · 최소 주문량을 공개하지 않는다. 대신 이들이 공개하는 것은 신뢰 장치다. 지역 · 날짜가 적힌 공인 리셀러 목록, "목록 밖 판매자에게 사지 말라"는 사칭 경고, 그리고 승인 기기만 보상을 받는 게이트다(Wingbits 는 2024-10-14 부터 승인 하드웨어만 허용)(</w:t>
      </w:r>
      <w:hyperlink r:id="rId45" w:history="1">
        <w:r>
          <w:rPr>
            <w:rFonts w:ascii="Malgun Gothic" w:hAnsi="Malgun Gothic" w:eastAsia="Malgun Gothic" w:cs="Malgun Gothic"/>
            <w:color w:val="4D4DCE"/>
            <w:sz w:val="20"/>
            <w:szCs w:val="20"/>
          </w:rPr>
          <w:t xml:space="preserve">Wingbits 공인 유통</w:t>
        </w:r>
      </w:hyperlink>
      <w:r>
        <w:rPr>
          <w:rFonts w:ascii="Malgun Gothic" w:hAnsi="Malgun Gothic" w:eastAsia="Malgun Gothic" w:cs="Malgun Gothic"/>
          <w:color w:val="1B1B48"/>
          <w:sz w:val="20"/>
          <w:szCs w:val="20"/>
        </w:rPr>
        <w:t xml:space="preserve">; </w:t>
      </w:r>
      <w:hyperlink r:id="rId60" w:history="1">
        <w:r>
          <w:rPr>
            <w:rFonts w:ascii="Malgun Gothic" w:hAnsi="Malgun Gothic" w:eastAsia="Malgun Gothic" w:cs="Malgun Gothic"/>
            <w:color w:val="4D4DCE"/>
            <w:sz w:val="20"/>
            <w:szCs w:val="20"/>
          </w:rPr>
          <w:t xml:space="preserve">Hivemapper 공인 리셀러</w:t>
        </w:r>
      </w:hyperlink>
      <w:r>
        <w:rPr>
          <w:rFonts w:ascii="Malgun Gothic" w:hAnsi="Malgun Gothic" w:eastAsia="Malgun Gothic" w:cs="Malgun Gothic"/>
          <w:color w:val="1B1B48"/>
          <w:sz w:val="20"/>
          <w:szCs w:val="20"/>
        </w:rPr>
        <w:t xml:space="preserve">). 첫 컨택에는 비공개 조건 한 장이면 충분하고, 공개 목록은 리셀러에게 가장 큰 마케팅 자산이 된다.</w:t>
      </w:r>
    </w:p>
    <w:p>
      <w:pPr>
        <w:spacing w:after="140" w:line="320" w:lineRule="exact"/>
      </w:pPr>
      <w:r>
        <w:rPr>
          <w:rFonts w:ascii="Malgun Gothic" w:hAnsi="Malgun Gothic" w:eastAsia="Malgun Gothic" w:cs="Malgun Gothic"/>
          <w:color w:val="1B1B48"/>
          <w:sz w:val="20"/>
          <w:szCs w:val="20"/>
        </w:rPr>
        <w:t xml:space="preserve">둘째, </w:t>
      </w:r>
      <w:r>
        <w:rPr>
          <w:rFonts w:ascii="Malgun Gothic" w:hAnsi="Malgun Gothic" w:eastAsia="Malgun Gothic" w:cs="Malgun Gothic"/>
          <w:b/>
          <w:bCs/>
          <w:color w:val="1B1B48"/>
          <w:sz w:val="20"/>
          <w:szCs w:val="20"/>
        </w:rPr>
        <w:t xml:space="preserve">브랜드와 채널의 말이 갈라진다.</w:t>
      </w:r>
      <w:r>
        <w:rPr>
          <w:rFonts w:ascii="Malgun Gothic" w:hAnsi="Malgun Gothic" w:eastAsia="Malgun Gothic" w:cs="Malgun Gothic"/>
          <w:color w:val="1B1B48"/>
          <w:sz w:val="20"/>
          <w:szCs w:val="20"/>
        </w:rPr>
        <w:t xml:space="preserve"> WeatherXM 은 보상이 "하드웨어 소유가 아니라 데이터 품질"에 달려 있다고 말한다(</w:t>
      </w:r>
      <w:hyperlink r:id="rId61" w:history="1">
        <w:r>
          <w:rPr>
            <w:rFonts w:ascii="Malgun Gothic" w:hAnsi="Malgun Gothic" w:eastAsia="Malgun Gothic" w:cs="Malgun Gothic"/>
            <w:color w:val="4D4DCE"/>
            <w:sz w:val="20"/>
            <w:szCs w:val="20"/>
          </w:rPr>
          <w:t xml:space="preserve">weatherxm.com</w:t>
        </w:r>
      </w:hyperlink>
      <w:r>
        <w:rPr>
          <w:rFonts w:ascii="Malgun Gothic" w:hAnsi="Malgun Gothic" w:eastAsia="Malgun Gothic" w:cs="Malgun Gothic"/>
          <w:color w:val="1B1B48"/>
          <w:sz w:val="20"/>
          <w:szCs w:val="20"/>
        </w:rPr>
        <w:t xml:space="preserve">). 그런데 리셀러는 "Start mining WXM today"(Hexaspot), "WeatherXM Token: … How to Mine"(HeliumDeploy)로 판다(</w:t>
      </w:r>
      <w:hyperlink r:id="rId62" w:history="1">
        <w:r>
          <w:rPr>
            <w:rFonts w:ascii="Malgun Gothic" w:hAnsi="Malgun Gothic" w:eastAsia="Malgun Gothic" w:cs="Malgun Gothic"/>
            <w:color w:val="4D4DCE"/>
            <w:sz w:val="20"/>
            <w:szCs w:val="20"/>
          </w:rPr>
          <w:t xml:space="preserve">HeliumDeploy 블로그</w:t>
        </w:r>
      </w:hyperlink>
      <w:r>
        <w:rPr>
          <w:rFonts w:ascii="Malgun Gothic" w:hAnsi="Malgun Gothic" w:eastAsia="Malgun Gothic" w:cs="Malgun Gothic"/>
          <w:color w:val="1B1B48"/>
          <w:sz w:val="20"/>
          <w:szCs w:val="20"/>
        </w:rPr>
        <w:t xml:space="preserve">). 리셀러 문구를 계약으로 묶지 않으면 우리 규칙은 우리 채널에서만 지켜진다.</w:t>
      </w:r>
    </w:p>
    <w:p>
      <w:pPr>
        <w:spacing w:after="140" w:line="320" w:lineRule="exact"/>
      </w:pPr>
      <w:r>
        <w:rPr>
          <w:rFonts w:ascii="Malgun Gothic" w:hAnsi="Malgun Gothic" w:eastAsia="Malgun Gothic" w:cs="Malgun Gothic"/>
          <w:color w:val="1B1B48"/>
          <w:sz w:val="20"/>
          <w:szCs w:val="20"/>
        </w:rPr>
        <w:t xml:space="preserve">셋째, </w:t>
      </w:r>
      <w:r>
        <w:rPr>
          <w:rFonts w:ascii="Malgun Gothic" w:hAnsi="Malgun Gothic" w:eastAsia="Malgun Gothic" w:cs="Malgun Gothic"/>
          <w:b/>
          <w:bCs/>
          <w:color w:val="1B1B48"/>
          <w:sz w:val="20"/>
          <w:szCs w:val="20"/>
        </w:rPr>
        <w:t xml:space="preserve">공식 샵이 리셀러 가격을 깎는다.</w:t>
      </w:r>
      <w:r>
        <w:rPr>
          <w:rFonts w:ascii="Malgun Gothic" w:hAnsi="Malgun Gothic" w:eastAsia="Malgun Gothic" w:cs="Malgun Gothic"/>
          <w:color w:val="1B1B48"/>
          <w:sz w:val="20"/>
          <w:szCs w:val="20"/>
        </w:rPr>
        <w:t xml:space="preserve"> 공식 D1 은 "$199 부터", 세일가 $139~239 다. 반면 EU 리셀러의 D1 은 €269(AMP Champment 세일) · €400(EuGeo) · €472(EuroSupplies, 그리스 VAT 24%)다(</w:t>
      </w:r>
      <w:hyperlink r:id="rId63" w:history="1">
        <w:r>
          <w:rPr>
            <w:rFonts w:ascii="Malgun Gothic" w:hAnsi="Malgun Gothic" w:eastAsia="Malgun Gothic" w:cs="Malgun Gothic"/>
            <w:color w:val="4D4DCE"/>
            <w:sz w:val="20"/>
            <w:szCs w:val="20"/>
          </w:rPr>
          <w:t xml:space="preserve">Stations</w:t>
        </w:r>
      </w:hyperlink>
      <w:r>
        <w:rPr>
          <w:rFonts w:ascii="Malgun Gothic" w:hAnsi="Malgun Gothic" w:eastAsia="Malgun Gothic" w:cs="Malgun Gothic"/>
          <w:color w:val="1B1B48"/>
          <w:sz w:val="20"/>
          <w:szCs w:val="20"/>
        </w:rPr>
        <w:t xml:space="preserve">; </w:t>
      </w:r>
      <w:hyperlink r:id="rId64" w:history="1">
        <w:r>
          <w:rPr>
            <w:rFonts w:ascii="Malgun Gothic" w:hAnsi="Malgun Gothic" w:eastAsia="Malgun Gothic" w:cs="Malgun Gothic"/>
            <w:color w:val="4D4DCE"/>
            <w:sz w:val="20"/>
            <w:szCs w:val="20"/>
          </w:rPr>
          <w:t xml:space="preserve">EuroSupplies</w:t>
        </w:r>
      </w:hyperlink>
      <w:r>
        <w:rPr>
          <w:rFonts w:ascii="Malgun Gothic" w:hAnsi="Malgun Gothic" w:eastAsia="Malgun Gothic" w:cs="Malgun Gothic"/>
          <w:color w:val="1B1B48"/>
          <w:sz w:val="20"/>
          <w:szCs w:val="20"/>
        </w:rPr>
        <w:t xml:space="preserve">). 리셀러가 옛 재고와 VAT · 수입 비용을 얹어 파는 사이 본사가 할인하는 구조라, 우리도 EU 직판을 할지 먼저 정해야 리셀러와 가격 충돌이 생기지 않는다.</w:t>
      </w:r>
    </w:p>
    <w:p>
      <w:pPr>
        <w:spacing w:after="140" w:line="320" w:lineRule="exact"/>
      </w:pPr>
      <w:r>
        <w:rPr>
          <w:rFonts w:ascii="Malgun Gothic" w:hAnsi="Malgun Gothic" w:eastAsia="Malgun Gothic" w:cs="Malgun Gothic"/>
          <w:color w:val="1B1B48"/>
          <w:sz w:val="20"/>
          <w:szCs w:val="20"/>
        </w:rPr>
        <w:t xml:space="preserve">넷째, </w:t>
      </w:r>
      <w:r>
        <w:rPr>
          <w:rFonts w:ascii="Malgun Gothic" w:hAnsi="Malgun Gothic" w:eastAsia="Malgun Gothic" w:cs="Malgun Gothic"/>
          <w:b/>
          <w:bCs/>
          <w:color w:val="1B1B48"/>
          <w:sz w:val="20"/>
          <w:szCs w:val="20"/>
        </w:rPr>
        <w:t xml:space="preserve">WeatherXM 은 EU 서류 기준을 보여 주지 않았다.</w:t>
      </w:r>
      <w:r>
        <w:rPr>
          <w:rFonts w:ascii="Malgun Gothic" w:hAnsi="Malgun Gothic" w:eastAsia="Malgun Gothic" w:cs="Malgun Gothic"/>
          <w:color w:val="1B1B48"/>
          <w:sz w:val="20"/>
          <w:szCs w:val="20"/>
        </w:rPr>
        <w:t xml:space="preserve"> 검색에서 WeatherXM 의 CE 적합성 선언 · RED · EN 18031 · WEEE 등록 · GPSR 책임자 표기는 하나도 나오지 않았고, EU 리셀러 상품 목록에도 가격 · VAT · 재고만 보였다. 스위스(비 EU) 제조사라 GPSR 상 EU 역내 경제운영자가 필요한데, 누가 그 역할인지 확인되지 않았다. 그래서 "WeatherXM 처럼만 하면 된다"는 기준은 쓸 수 없다. 법이 요구하는 쪽으로 맞춰야 한다.</w:t>
      </w:r>
    </w:p>
    <w:p>
      <w:pPr>
        <w:spacing w:after="140" w:line="320" w:lineRule="exact"/>
      </w:pPr>
      <w:r>
        <w:rPr>
          <w:rFonts w:ascii="Malgun Gothic" w:hAnsi="Malgun Gothic" w:eastAsia="Malgun Gothic" w:cs="Malgun Gothic"/>
          <w:color w:val="1B1B48"/>
          <w:sz w:val="20"/>
          <w:szCs w:val="20"/>
        </w:rPr>
        <w:t xml:space="preserve">규모는 참고만 한다. 홈페이지의 2026년 8월 스냅샷은 </w:t>
      </w:r>
      <w:r>
        <w:rPr>
          <w:rFonts w:ascii="Malgun Gothic" w:hAnsi="Malgun Gothic" w:eastAsia="Malgun Gothic" w:cs="Malgun Gothic"/>
          <w:b/>
          <w:bCs/>
          <w:color w:val="1B1B48"/>
          <w:sz w:val="20"/>
          <w:szCs w:val="20"/>
        </w:rPr>
        <w:t xml:space="preserve">약 9,500대 설치 · 85개국+ · 5,900대+ 가동 · 4,300대+ 'synoptic quality'</w:t>
      </w:r>
      <w:r>
        <w:rPr>
          <w:rFonts w:ascii="Malgun Gothic" w:hAnsi="Malgun Gothic" w:eastAsia="Malgun Gothic" w:cs="Malgun Gothic"/>
          <w:color w:val="1B1B48"/>
          <w:sz w:val="20"/>
          <w:szCs w:val="20"/>
        </w:rPr>
        <w:t xml:space="preserve">이고, 2024년 5월의 약 5,000대 · 80개국+에서 두 배 가까이 늘었다(</w:t>
      </w:r>
      <w:hyperlink r:id="rId61" w:history="1">
        <w:r>
          <w:rPr>
            <w:rFonts w:ascii="Malgun Gothic" w:hAnsi="Malgun Gothic" w:eastAsia="Malgun Gothic" w:cs="Malgun Gothic"/>
            <w:color w:val="4D4DCE"/>
            <w:sz w:val="20"/>
            <w:szCs w:val="20"/>
          </w:rPr>
          <w:t xml:space="preserve">weatherxm.com</w:t>
        </w:r>
      </w:hyperlink>
      <w:r>
        <w:rPr>
          <w:rFonts w:ascii="Malgun Gothic" w:hAnsi="Malgun Gothic" w:eastAsia="Malgun Gothic" w:cs="Malgun Gothic"/>
          <w:color w:val="1B1B48"/>
          <w:sz w:val="20"/>
          <w:szCs w:val="20"/>
        </w:rPr>
        <w:t xml:space="preserve">; </w:t>
      </w:r>
      <w:hyperlink r:id="rId65" w:history="1">
        <w:r>
          <w:rPr>
            <w:rFonts w:ascii="Malgun Gothic" w:hAnsi="Malgun Gothic" w:eastAsia="Malgun Gothic" w:cs="Malgun Gothic"/>
            <w:color w:val="4D4DCE"/>
            <w:sz w:val="20"/>
            <w:szCs w:val="20"/>
          </w:rPr>
          <w:t xml:space="preserve">TechCrunch</w:t>
        </w:r>
      </w:hyperlink>
      <w:r>
        <w:rPr>
          <w:rFonts w:ascii="Malgun Gothic" w:hAnsi="Malgun Gothic" w:eastAsia="Malgun Gothic" w:cs="Malgun Gothic"/>
          <w:color w:val="1B1B48"/>
          <w:sz w:val="20"/>
          <w:szCs w:val="20"/>
        </w:rPr>
        <w:t xml:space="preserve">). 가동 비율은 약 62% 다. 설치한 기기 열 대 중 넷은 꺼져 있다는 뜻이다. 보상을 앞세운 판매가 남기는 비가동 기기의 크기를 보여 주는 숫자이고, 우리가 "기기가 무엇을 재는가"로 팔아야 하는 이유이기도 하다.</w:t>
      </w:r>
    </w:p>
    <w:p>
      <w:pPr>
        <w:pStyle w:val="Heading2"/>
        <w:tabs>
          <w:tab w:pos="567" w:val="left"/>
        </w:tabs>
        <w:ind w:left="567" w:hanging="567"/>
      </w:pPr>
      <w:bookmarkStart w:id="9" w:name="s9"/>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유럽 판매의 문은 CE/RED · EN 18031 · EU 책임자 세 장이다</w:t>
      </w:r>
      <w:bookmarkEnd w:id="9"/>
    </w:p>
    <w:p>
      <w:pPr>
        <w:spacing w:after="140" w:line="320" w:lineRule="exact"/>
      </w:pPr>
      <w:r>
        <w:rPr>
          <w:rFonts w:ascii="Malgun Gothic" w:hAnsi="Malgun Gothic" w:eastAsia="Malgun Gothic" w:cs="Malgun Gothic"/>
          <w:color w:val="1B1B48"/>
          <w:sz w:val="20"/>
          <w:szCs w:val="20"/>
        </w:rPr>
        <w:t xml:space="preserve">실내 공기질 측정기는 Wi-Fi · BLE · LoRa 중 하나라도 쓰면 무선기기다. EU 기본 요건은 다음과 같다. 첫째, </w:t>
      </w:r>
      <w:r>
        <w:rPr>
          <w:rFonts w:ascii="Malgun Gothic" w:hAnsi="Malgun Gothic" w:eastAsia="Malgun Gothic" w:cs="Malgun Gothic"/>
          <w:b/>
          <w:bCs/>
          <w:color w:val="1B1B48"/>
          <w:sz w:val="20"/>
          <w:szCs w:val="20"/>
        </w:rPr>
        <w:t xml:space="preserve">무선기기지침(RED, 2014/53/EU) 아래 CE</w:t>
      </w:r>
      <w:r>
        <w:rPr>
          <w:rFonts w:ascii="Malgun Gothic" w:hAnsi="Malgun Gothic" w:eastAsia="Malgun Gothic" w:cs="Malgun Gothic"/>
          <w:color w:val="1B1B48"/>
          <w:sz w:val="20"/>
          <w:szCs w:val="20"/>
        </w:rPr>
        <w:t xml:space="preserve">. RED 는 전기안전(LVD)과 전자파(EMC) 목표를 흡수하므로 별도 선언이 아니다(</w:t>
      </w:r>
      <w:hyperlink r:id="rId66" w:history="1">
        <w:r>
          <w:rPr>
            <w:rFonts w:ascii="Malgun Gothic" w:hAnsi="Malgun Gothic" w:eastAsia="Malgun Gothic" w:cs="Malgun Gothic"/>
            <w:color w:val="4D4DCE"/>
            <w:sz w:val="20"/>
            <w:szCs w:val="20"/>
          </w:rPr>
          <w:t xml:space="preserve">EUR-Lex RED</w:t>
        </w:r>
      </w:hyperlink>
      <w:r>
        <w:rPr>
          <w:rFonts w:ascii="Malgun Gothic" w:hAnsi="Malgun Gothic" w:eastAsia="Malgun Gothic" w:cs="Malgun Gothic"/>
          <w:color w:val="1B1B48"/>
          <w:sz w:val="20"/>
          <w:szCs w:val="20"/>
        </w:rPr>
        <w:t xml:space="preserve">). 둘째, </w:t>
      </w:r>
      <w:r>
        <w:rPr>
          <w:rFonts w:ascii="Malgun Gothic" w:hAnsi="Malgun Gothic" w:eastAsia="Malgun Gothic" w:cs="Malgun Gothic"/>
          <w:b/>
          <w:bCs/>
          <w:color w:val="1B1B48"/>
          <w:sz w:val="20"/>
          <w:szCs w:val="20"/>
        </w:rPr>
        <w:t xml:space="preserve">2025-08-01 부터 적용된 RED 사이버보안 위임규정(2022/30)</w:t>
      </w:r>
      <w:r>
        <w:rPr>
          <w:rFonts w:ascii="Malgun Gothic" w:hAnsi="Malgun Gothic" w:eastAsia="Malgun Gothic" w:cs="Malgun Gothic"/>
          <w:color w:val="1B1B48"/>
          <w:sz w:val="20"/>
          <w:szCs w:val="20"/>
        </w:rPr>
        <w:t xml:space="preserve">과 그 조화표준 EN 18031-1/-2. 비밀번호 · 업데이트 방식에서 제한 옵션을 쓰면 적합성 추정이 사라지고 인증기관(notified body) 평가가 필요하다(</w:t>
      </w:r>
      <w:hyperlink r:id="rId67" w:history="1">
        <w:r>
          <w:rPr>
            <w:rFonts w:ascii="Malgun Gothic" w:hAnsi="Malgun Gothic" w:eastAsia="Malgun Gothic" w:cs="Malgun Gothic"/>
            <w:color w:val="4D4DCE"/>
            <w:sz w:val="20"/>
            <w:szCs w:val="20"/>
          </w:rPr>
          <w:t xml:space="preserve">EUR-Lex 2022/30</w:t>
        </w:r>
      </w:hyperlink>
      <w:r>
        <w:rPr>
          <w:rFonts w:ascii="Malgun Gothic" w:hAnsi="Malgun Gothic" w:eastAsia="Malgun Gothic" w:cs="Malgun Gothic"/>
          <w:color w:val="1B1B48"/>
          <w:sz w:val="20"/>
          <w:szCs w:val="20"/>
        </w:rPr>
        <w:t xml:space="preserve">; </w:t>
      </w:r>
      <w:hyperlink r:id="rId68" w:history="1">
        <w:r>
          <w:rPr>
            <w:rFonts w:ascii="Malgun Gothic" w:hAnsi="Malgun Gothic" w:eastAsia="Malgun Gothic" w:cs="Malgun Gothic"/>
            <w:color w:val="4D4DCE"/>
            <w:sz w:val="20"/>
            <w:szCs w:val="20"/>
          </w:rPr>
          <w:t xml:space="preserve">VDMA · 집행위 RED 사이버 가이드</w:t>
        </w:r>
      </w:hyperlink>
      <w:r>
        <w:rPr>
          <w:rFonts w:ascii="Malgun Gothic" w:hAnsi="Malgun Gothic" w:eastAsia="Malgun Gothic" w:cs="Malgun Gothic"/>
          <w:color w:val="1B1B48"/>
          <w:sz w:val="20"/>
          <w:szCs w:val="20"/>
        </w:rPr>
        <w:t xml:space="preserve">). 셋째, RoHS. 넷째, </w:t>
      </w:r>
      <w:r>
        <w:rPr>
          <w:rFonts w:ascii="Malgun Gothic" w:hAnsi="Malgun Gothic" w:eastAsia="Malgun Gothic" w:cs="Malgun Gothic"/>
          <w:b/>
          <w:bCs/>
          <w:color w:val="1B1B48"/>
          <w:sz w:val="20"/>
          <w:szCs w:val="20"/>
        </w:rPr>
        <w:t xml:space="preserve">판매국마다 WEEE 생산자 등록</w:t>
      </w:r>
      <w:r>
        <w:rPr>
          <w:rFonts w:ascii="Malgun Gothic" w:hAnsi="Malgun Gothic" w:eastAsia="Malgun Gothic" w:cs="Malgun Gothic"/>
          <w:color w:val="1B1B48"/>
          <w:sz w:val="20"/>
          <w:szCs w:val="20"/>
        </w:rPr>
        <w:t xml:space="preserve">. 다른 회원국 가정에 원격 판매하면 그 나라에 대리인을 둬야 한다(</w:t>
      </w:r>
      <w:hyperlink r:id="rId69" w:history="1">
        <w:r>
          <w:rPr>
            <w:rFonts w:ascii="Malgun Gothic" w:hAnsi="Malgun Gothic" w:eastAsia="Malgun Gothic" w:cs="Malgun Gothic"/>
            <w:color w:val="4D4DCE"/>
            <w:sz w:val="20"/>
            <w:szCs w:val="20"/>
          </w:rPr>
          <w:t xml:space="preserve">EUR-Lex WEEE</w:t>
        </w:r>
      </w:hyperlink>
      <w:r>
        <w:rPr>
          <w:rFonts w:ascii="Malgun Gothic" w:hAnsi="Malgun Gothic" w:eastAsia="Malgun Gothic" w:cs="Malgun Gothic"/>
          <w:color w:val="1B1B48"/>
          <w:sz w:val="20"/>
          <w:szCs w:val="20"/>
        </w:rPr>
        <w:t xml:space="preserve">). 다섯째, 배터리가 있으면 배터리 규정(2023/1542) 등록, 포장재는 국가별 EPR(독일 LUCID)(</w:t>
      </w:r>
      <w:hyperlink r:id="rId70" w:history="1">
        <w:r>
          <w:rPr>
            <w:rFonts w:ascii="Malgun Gothic" w:hAnsi="Malgun Gothic" w:eastAsia="Malgun Gothic" w:cs="Malgun Gothic"/>
            <w:color w:val="4D4DCE"/>
            <w:sz w:val="20"/>
            <w:szCs w:val="20"/>
          </w:rPr>
          <w:t xml:space="preserve">EUR-Lex 2023/1542</w:t>
        </w:r>
      </w:hyperlink>
      <w:r>
        <w:rPr>
          <w:rFonts w:ascii="Malgun Gothic" w:hAnsi="Malgun Gothic" w:eastAsia="Malgun Gothic" w:cs="Malgun Gothic"/>
          <w:color w:val="1B1B48"/>
          <w:sz w:val="20"/>
          <w:szCs w:val="20"/>
        </w:rPr>
        <w:t xml:space="preserve">). 여섯째, </w:t>
      </w:r>
      <w:r>
        <w:rPr>
          <w:rFonts w:ascii="Malgun Gothic" w:hAnsi="Malgun Gothic" w:eastAsia="Malgun Gothic" w:cs="Malgun Gothic"/>
          <w:b/>
          <w:bCs/>
          <w:color w:val="1B1B48"/>
          <w:sz w:val="20"/>
          <w:szCs w:val="20"/>
        </w:rPr>
        <w:t xml:space="preserve">EU 역내 경제운영자</w:t>
      </w:r>
      <w:r>
        <w:rPr>
          <w:rFonts w:ascii="Malgun Gothic" w:hAnsi="Malgun Gothic" w:eastAsia="Malgun Gothic" w:cs="Malgun Gothic"/>
          <w:color w:val="1B1B48"/>
          <w:sz w:val="20"/>
          <w:szCs w:val="20"/>
        </w:rPr>
        <w:t xml:space="preserve">. 시장감시규정 2019/1020 제4조와 2024-12-13 부터 적용된 GPSR(2023/988) 제16조에 따라 EU 에 있는 책임자가 없으면 시장에 내놓을 수 없다(</w:t>
      </w:r>
      <w:hyperlink r:id="rId71" w:history="1">
        <w:r>
          <w:rPr>
            <w:rFonts w:ascii="Malgun Gothic" w:hAnsi="Malgun Gothic" w:eastAsia="Malgun Gothic" w:cs="Malgun Gothic"/>
            <w:color w:val="4D4DCE"/>
            <w:sz w:val="20"/>
            <w:szCs w:val="20"/>
          </w:rPr>
          <w:t xml:space="preserve">EUR-Lex 2019/1020</w:t>
        </w:r>
      </w:hyperlink>
      <w:r>
        <w:rPr>
          <w:rFonts w:ascii="Malgun Gothic" w:hAnsi="Malgun Gothic" w:eastAsia="Malgun Gothic" w:cs="Malgun Gothic"/>
          <w:color w:val="1B1B48"/>
          <w:sz w:val="20"/>
          <w:szCs w:val="20"/>
        </w:rPr>
        <w:t xml:space="preserve">; </w:t>
      </w:r>
      <w:hyperlink r:id="rId72" w:history="1">
        <w:r>
          <w:rPr>
            <w:rFonts w:ascii="Malgun Gothic" w:hAnsi="Malgun Gothic" w:eastAsia="Malgun Gothic" w:cs="Malgun Gothic"/>
            <w:color w:val="4D4DCE"/>
            <w:sz w:val="20"/>
            <w:szCs w:val="20"/>
          </w:rPr>
          <w:t xml:space="preserve">Baker McKenzie GPSR</w:t>
        </w:r>
      </w:hyperlink>
      <w:r>
        <w:rPr>
          <w:rFonts w:ascii="Malgun Gothic" w:hAnsi="Malgun Gothic" w:eastAsia="Malgun Gothic" w:cs="Malgun Gothic"/>
          <w:color w:val="1B1B48"/>
          <w:sz w:val="20"/>
          <w:szCs w:val="20"/>
        </w:rPr>
        <w:t xml:space="preserve">). 온라인 상품 페이지에는 제조자 · EU 책임자 · 경고 문구가 보여야 한다(GPSR 제19조)(</w:t>
      </w:r>
      <w:hyperlink r:id="rId73" w:history="1">
        <w:r>
          <w:rPr>
            <w:rFonts w:ascii="Malgun Gothic" w:hAnsi="Malgun Gothic" w:eastAsia="Malgun Gothic" w:cs="Malgun Gothic"/>
            <w:color w:val="4D4DCE"/>
            <w:sz w:val="20"/>
            <w:szCs w:val="20"/>
          </w:rPr>
          <w:t xml:space="preserve">Caspers Mock</w:t>
        </w:r>
      </w:hyperlink>
      <w:r>
        <w:rPr>
          <w:rFonts w:ascii="Malgun Gothic" w:hAnsi="Malgun Gothic" w:eastAsia="Malgun Gothic" w:cs="Malgun Gothic"/>
          <w:color w:val="1B1B48"/>
          <w:sz w:val="20"/>
          <w:szCs w:val="20"/>
        </w:rPr>
        <w:t xml:space="preserve">). 일곱째, 판매국 언어로 된 설명서와 안전 정보다. 그 밖에 사이버복원력법(CRA, 2024/2847)의 본 의무가 2027-12-11 부터 적용된다. 제조자의 취약점 · 사고 보고 의무는 2026-09-11 부터 적용된다는 것이 배경 지식인데, 이번 세션에서 원문 대조를 하지 못했다(</w:t>
      </w:r>
      <w:hyperlink r:id="rId74" w:history="1">
        <w:r>
          <w:rPr>
            <w:rFonts w:ascii="Malgun Gothic" w:hAnsi="Malgun Gothic" w:eastAsia="Malgun Gothic" w:cs="Malgun Gothic"/>
            <w:color w:val="4D4DCE"/>
            <w:sz w:val="20"/>
            <w:szCs w:val="20"/>
          </w:rPr>
          <w:t xml:space="preserve">EUR-Lex CRA</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color w:val="1B1B48"/>
          <w:sz w:val="20"/>
          <w:szCs w:val="20"/>
        </w:rPr>
        <w:t xml:space="preserve">이 목록이 리셀러 대화에서 중요한 이유는 </w:t>
      </w:r>
      <w:r>
        <w:rPr>
          <w:rFonts w:ascii="Malgun Gothic" w:hAnsi="Malgun Gothic" w:eastAsia="Malgun Gothic" w:cs="Malgun Gothic"/>
          <w:b/>
          <w:bCs/>
          <w:color w:val="1B1B48"/>
          <w:sz w:val="20"/>
          <w:szCs w:val="20"/>
        </w:rPr>
        <w:t xml:space="preserve">누가 수입자가 되느냐에 따라 의무가 옮겨 가기</w:t>
      </w:r>
      <w:r>
        <w:rPr>
          <w:rFonts w:ascii="Malgun Gothic" w:hAnsi="Malgun Gothic" w:eastAsia="Malgun Gothic" w:cs="Malgun Gothic"/>
          <w:color w:val="1B1B48"/>
          <w:sz w:val="20"/>
          <w:szCs w:val="20"/>
        </w:rPr>
        <w:t xml:space="preserve"> 때문이다. RED 상 수입자는 적합성 평가와 CE 를 확인하고, 자기 이름 · 주소를 제품에 붙이고, 적합성 선언을 10년 보관한다(제12조). 유통자는 CE · 서류 · 현지어 설명서 · 제조자/수입자 표기를 확인한 뒤에만 팔 수 있다(제13조). 자기 브랜드로 팔면 제조자로 간주된다(제14조). EU 리셀러가 무엇보다 먼저 "수입자가 누구냐"를 묻는 이유다. 선택지는 세 가지다. (a) 리셀러가 재고를 수입한다(Hexaspot · Crypship 처럼 EU 법인이 재고를 쥐는 경우). 리셀러가 서류를 가장 꼼꼼히 보고 라벨에 자기 이름을 원한다. (b) 한국에서 직배송한다. EU 대리인이나 풀필먼트 사업자, 그리고 판매국마다 WEEE 대리인이 필요하다. (c) EU 마스터 유통사 한 곳이 수입해 하위 리셀러에 공급한다. 첫 시장으로는 (c) 가 가장 깔끔하다. Hexaspot 이나 Crypship 이 그 자리 후보이고, HeliumDeploy 는 EU 법인 · VAT 가 확인되지 않아 후보가 아니다. 실내 데이터를 클라우드로 보내는 기기라 EN 18031-1 · -2 보고서가 2026년의 관문 서류가 될 가능성이 높다. 이 보고서가 없는 것은 유통사가 새 커넥티드 기기를 거절하는 흔한 이유다(해석).</w:t>
      </w:r>
    </w:p>
    <w:p>
      <w:pPr>
        <w:spacing w:after="140" w:line="320" w:lineRule="exact"/>
      </w:pPr>
      <w:r>
        <w:rPr>
          <w:rFonts w:ascii="Malgun Gothic" w:hAnsi="Malgun Gothic" w:eastAsia="Malgun Gothic" w:cs="Malgun Gothic"/>
          <w:color w:val="1B1B48"/>
          <w:sz w:val="20"/>
          <w:szCs w:val="20"/>
        </w:rPr>
        <w:t xml:space="preserve">판매 이후의 책임도 법으로 정해져 있다. EU 판매자는 소비자에게 최소 </w:t>
      </w:r>
      <w:r>
        <w:rPr>
          <w:rFonts w:ascii="Malgun Gothic" w:hAnsi="Malgun Gothic" w:eastAsia="Malgun Gothic" w:cs="Malgun Gothic"/>
          <w:b/>
          <w:bCs/>
          <w:color w:val="1B1B48"/>
          <w:sz w:val="20"/>
          <w:szCs w:val="20"/>
        </w:rPr>
        <w:t xml:space="preserve">2년</w:t>
      </w:r>
      <w:r>
        <w:rPr>
          <w:rFonts w:ascii="Malgun Gothic" w:hAnsi="Malgun Gothic" w:eastAsia="Malgun Gothic" w:cs="Malgun Gothic"/>
          <w:color w:val="1B1B48"/>
          <w:sz w:val="20"/>
          <w:szCs w:val="20"/>
        </w:rPr>
        <w:t xml:space="preserve"> 적합성 책임을 지고 앞 단계에 구상권이 있다(물품매매지침 2019/771). 원격 판매에는 14일 철회권이 있다(소비자권리지침 2011/83)(</w:t>
      </w:r>
      <w:hyperlink r:id="rId75" w:history="1">
        <w:r>
          <w:rPr>
            <w:rFonts w:ascii="Malgun Gothic" w:hAnsi="Malgun Gothic" w:eastAsia="Malgun Gothic" w:cs="Malgun Gothic"/>
            <w:color w:val="4D4DCE"/>
            <w:sz w:val="20"/>
            <w:szCs w:val="20"/>
          </w:rPr>
          <w:t xml:space="preserve">EUR-Lex 2019/771</w:t>
        </w:r>
      </w:hyperlink>
      <w:r>
        <w:rPr>
          <w:rFonts w:ascii="Malgun Gothic" w:hAnsi="Malgun Gothic" w:eastAsia="Malgun Gothic" w:cs="Malgun Gothic"/>
          <w:color w:val="1B1B48"/>
          <w:sz w:val="20"/>
          <w:szCs w:val="20"/>
        </w:rPr>
        <w:t xml:space="preserve">; </w:t>
      </w:r>
      <w:hyperlink r:id="rId76" w:history="1">
        <w:r>
          <w:rPr>
            <w:rFonts w:ascii="Malgun Gothic" w:hAnsi="Malgun Gothic" w:eastAsia="Malgun Gothic" w:cs="Malgun Gothic"/>
            <w:color w:val="4D4DCE"/>
            <w:sz w:val="20"/>
            <w:szCs w:val="20"/>
          </w:rPr>
          <w:t xml:space="preserve">EUR-Lex 2011/83</w:t>
        </w:r>
      </w:hyperlink>
      <w:r>
        <w:rPr>
          <w:rFonts w:ascii="Malgun Gothic" w:hAnsi="Malgun Gothic" w:eastAsia="Malgun Gothic" w:cs="Malgun Gothic"/>
          <w:color w:val="1B1B48"/>
          <w:sz w:val="20"/>
          <w:szCs w:val="20"/>
        </w:rPr>
        <w:t xml:space="preserve">). 그래서 리셀러는 24개월 이상의 연동 보증, 초기 불량 정책, EU 안의 수리 · 교환 지점을 요구할 것이다. 한국으로 반송하는 RMA 는 받아들여지기 어렵다. 헬륨 핫스팟 제조사들의 실패도 같은 방향을 가리킨다. 2021년 지연은 칩 부족과 </w:t>
      </w:r>
      <w:r>
        <w:rPr>
          <w:rFonts w:ascii="Malgun Gothic" w:hAnsi="Malgun Gothic" w:eastAsia="Malgun Gothic" w:cs="Malgun Gothic"/>
          <w:b/>
          <w:bCs/>
          <w:color w:val="1B1B48"/>
          <w:sz w:val="20"/>
          <w:szCs w:val="20"/>
        </w:rPr>
        <w:t xml:space="preserve">FCC · CE 인증</w:t>
      </w:r>
      <w:r>
        <w:rPr>
          <w:rFonts w:ascii="Malgun Gothic" w:hAnsi="Malgun Gothic" w:eastAsia="Malgun Gothic" w:cs="Malgun Gothic"/>
          <w:color w:val="1B1B48"/>
          <w:sz w:val="20"/>
          <w:szCs w:val="20"/>
        </w:rPr>
        <w:t xml:space="preserve"> 때문이었고, 선결제한 예약 고객이 환불 분쟁으로 갔다(</w:t>
      </w:r>
      <w:hyperlink r:id="rId77" w:history="1">
        <w:r>
          <w:rPr>
            <w:rFonts w:ascii="Malgun Gothic" w:hAnsi="Malgun Gothic" w:eastAsia="Malgun Gothic" w:cs="Malgun Gothic"/>
            <w:color w:val="4D4DCE"/>
            <w:sz w:val="20"/>
            <w:szCs w:val="20"/>
          </w:rPr>
          <w:t xml:space="preserve">Mighty Gadget</w:t>
        </w:r>
      </w:hyperlink>
      <w:r>
        <w:rPr>
          <w:rFonts w:ascii="Malgun Gothic" w:hAnsi="Malgun Gothic" w:eastAsia="Malgun Gothic" w:cs="Malgun Gothic"/>
          <w:color w:val="1B1B48"/>
          <w:sz w:val="20"/>
          <w:szCs w:val="20"/>
        </w:rPr>
        <w:t xml:space="preserve">). PlanetWatch 는 Ambient 에 넘어가 Algorand 에서 Solana 로 옮기는 동안 기기 판매를 멈췄다(포럼 댓글, 공식 발표 아님)(</w:t>
      </w:r>
      <w:hyperlink r:id="rId78"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w:t>
      </w:r>
      <w:hyperlink r:id="rId79" w:history="1">
        <w:r>
          <w:rPr>
            <w:rFonts w:ascii="Malgun Gothic" w:hAnsi="Malgun Gothic" w:eastAsia="Malgun Gothic" w:cs="Malgun Gothic"/>
            <w:color w:val="4D4DCE"/>
            <w:sz w:val="20"/>
            <w:szCs w:val="20"/>
          </w:rPr>
          <w:t xml:space="preserve">Jupiter forum</w:t>
        </w:r>
      </w:hyperlink>
      <w:r>
        <w:rPr>
          <w:rFonts w:ascii="Malgun Gothic" w:hAnsi="Malgun Gothic" w:eastAsia="Malgun Gothic" w:cs="Malgun Gothic"/>
          <w:color w:val="1B1B48"/>
          <w:sz w:val="20"/>
          <w:szCs w:val="20"/>
        </w:rPr>
        <w:t xml:space="preserve">). 여기서 나오는 계약 조항은 세 가지다. 인증이 끝나기 전에는 판매일을 잡지 않는다. 재고 없이 예약금을 받지 않는다. 보상 프로그램이 바뀌어도 이미 판 기기와 재고가 어떻게 되는지 적어 둔다.</w:t>
      </w:r>
    </w:p>
    <w:p>
      <w:pPr>
        <w:spacing w:after="140" w:line="320" w:lineRule="exact"/>
      </w:pPr>
      <w:r>
        <w:rPr>
          <w:rFonts w:ascii="Malgun Gothic" w:hAnsi="Malgun Gothic" w:eastAsia="Malgun Gothic" w:cs="Malgun Gothic"/>
          <w:color w:val="1B1B48"/>
          <w:sz w:val="20"/>
          <w:szCs w:val="20"/>
        </w:rPr>
        <w:t xml:space="preserve">우리 쪽에서 아직 비어 있는 칸이 하나 있다. </w:t>
      </w:r>
      <w:r>
        <w:rPr>
          <w:rFonts w:ascii="Malgun Gothic" w:hAnsi="Malgun Gothic" w:eastAsia="Malgun Gothic" w:cs="Malgun Gothic"/>
          <w:b/>
          <w:bCs/>
          <w:color w:val="1B1B48"/>
          <w:sz w:val="20"/>
          <w:szCs w:val="20"/>
        </w:rPr>
        <w:t xml:space="preserve">ARC-600DA 가 CE/RED · EN 18031 시험 이력을 갖고 있는지, KC · FCC 시험 데이터 중 CE 에 재사용할 것이 있는지 이번 조사에서 확인하지 못했다.</w:t>
      </w:r>
      <w:r>
        <w:rPr>
          <w:rFonts w:ascii="Malgun Gothic" w:hAnsi="Malgun Gothic" w:eastAsia="Malgun Gothic" w:cs="Malgun Gothic"/>
          <w:color w:val="1B1B48"/>
          <w:sz w:val="20"/>
          <w:szCs w:val="20"/>
        </w:rPr>
        <w:t xml:space="preserve"> 약관상 케이웨더는 "기기 제공 · 품질 인증 · 기술 지원"을 맡는 기기 파트너다(</w:t>
      </w:r>
      <w:r>
        <w:rPr>
          <w:rFonts w:ascii="Malgun Gothic" w:hAnsi="Malgun Gothic" w:eastAsia="Malgun Gothic" w:cs="Malgun Gothic"/>
          <w:color w:val="6B6B8C"/>
          <w:sz w:val="20"/>
          <w:szCs w:val="20"/>
        </w:rPr>
        <w:t xml:space="preserve">depin/content/site-canon-0910.md</w:t>
      </w:r>
      <w:r>
        <w:rPr>
          <w:rFonts w:ascii="Malgun Gothic" w:hAnsi="Malgun Gothic" w:eastAsia="Malgun Gothic" w:cs="Malgun Gothic"/>
          <w:color w:val="1B1B48"/>
          <w:sz w:val="20"/>
          <w:szCs w:val="20"/>
        </w:rPr>
        <w:t xml:space="preserve"> §3). 그래서 첫 질문은 케이웨더로 간다. 그 답이 오기 전까지 모든 스크립트는 "certification status is being confirmed with our device partner"로 쓴다. 한국에서 쓰는 "certified air-quality sensors"(링크드인 Lynn 기본값의 표현)는 EU 리셀러에게 CE 를 받았다는 말로 읽히므로 이번 스크립트에서는 뺐다.</w:t>
      </w:r>
    </w:p>
    <w:p>
      <w:pPr>
        <w:pStyle w:val="Heading2"/>
        <w:tabs>
          <w:tab w:pos="567" w:val="left"/>
        </w:tabs>
        <w:ind w:left="567" w:hanging="567"/>
      </w:pPr>
      <w:bookmarkStart w:id="10" w:name="s10"/>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가장 큰 위험은 인증이 아니라 리셀러의 보상 문구다</w:t>
      </w:r>
      <w:bookmarkEnd w:id="10"/>
    </w:p>
    <w:p>
      <w:pPr>
        <w:spacing w:after="140" w:line="320" w:lineRule="exact"/>
      </w:pPr>
      <w:r>
        <w:rPr>
          <w:rFonts w:ascii="Malgun Gothic" w:hAnsi="Malgun Gothic" w:eastAsia="Malgun Gothic" w:cs="Malgun Gothic"/>
          <w:color w:val="1B1B48"/>
          <w:sz w:val="20"/>
          <w:szCs w:val="20"/>
        </w:rPr>
        <w:t xml:space="preserve">MiCA 에는 DePIN 하드웨어 전용 지침이 없다. 일반 규정으로 판단해야 한다(이하 해석, EU · 국내 자문으로 확정할 것). MiCA 제4조 3항은 무상 제공되거나 "DLT 유지 · 거래 검증의 보상으로 자동 생성되는" 암호자산을 백서 의무에서 면제한다. 하지만 받는 사람이 대가나 개인정보를 내면 '무상'이 아니고, EU 플랫폼 거래 신청을 알리면 면제가 사라진다(제4조 4항)(</w:t>
      </w:r>
      <w:hyperlink r:id="rId80" w:history="1">
        <w:r>
          <w:rPr>
            <w:rFonts w:ascii="Malgun Gothic" w:hAnsi="Malgun Gothic" w:eastAsia="Malgun Gothic" w:cs="Malgun Gothic"/>
            <w:color w:val="4D4DCE"/>
            <w:sz w:val="20"/>
            <w:szCs w:val="20"/>
          </w:rPr>
          <w:t xml:space="preserve">EUR-Lex MiCA</w:t>
        </w:r>
      </w:hyperlink>
      <w:r>
        <w:rPr>
          <w:rFonts w:ascii="Malgun Gothic" w:hAnsi="Malgun Gothic" w:eastAsia="Malgun Gothic" w:cs="Malgun Gothic"/>
          <w:color w:val="1B1B48"/>
          <w:sz w:val="20"/>
          <w:szCs w:val="20"/>
        </w:rPr>
        <w:t xml:space="preserve">; </w:t>
      </w:r>
      <w:hyperlink r:id="rId81" w:history="1">
        <w:r>
          <w:rPr>
            <w:rFonts w:ascii="Malgun Gothic" w:hAnsi="Malgun Gothic" w:eastAsia="Malgun Gothic" w:cs="Malgun Gothic"/>
            <w:color w:val="4D4DCE"/>
            <w:sz w:val="20"/>
            <w:szCs w:val="20"/>
          </w:rPr>
          <w:t xml:space="preserve">ESMA Q&amp;A 2671</w:t>
        </w:r>
      </w:hyperlink>
      <w:r>
        <w:rPr>
          <w:rFonts w:ascii="Malgun Gothic" w:hAnsi="Malgun Gothic" w:eastAsia="Malgun Gothic" w:cs="Malgun Gothic"/>
          <w:color w:val="1B1B48"/>
          <w:sz w:val="20"/>
          <w:szCs w:val="20"/>
        </w:rPr>
        <w:t xml:space="preserve">). 센서 데이터 기여 보상이 'DLT 유지 보상'과 같은지는 분명하지 않다. 돈을 내고 산 기기에서 토큰이 나오는 구조는 '무상 아님'으로 읽힐 수 있다. 가정 실내 데이터는 개인정보로 다퉈질 수도 있다. 그래서 한국 판매의 구성인 기기 NFT · 제네시스 등급 · +20% 예정 같은 토큰성 혜택을 </w:t>
      </w:r>
      <w:r>
        <w:rPr>
          <w:rFonts w:ascii="Malgun Gothic" w:hAnsi="Malgun Gothic" w:eastAsia="Malgun Gothic" w:cs="Malgun Gothic"/>
          <w:b/>
          <w:bCs/>
          <w:color w:val="1B1B48"/>
          <w:sz w:val="20"/>
          <w:szCs w:val="20"/>
        </w:rPr>
        <w:t xml:space="preserve">EU 리셀러 판매분에 붙일지는 자문 메모가 나오기 전까지 붙이지 않는 쪽</w:t>
      </w:r>
      <w:r>
        <w:rPr>
          <w:rFonts w:ascii="Malgun Gothic" w:hAnsi="Malgun Gothic" w:eastAsia="Malgun Gothic" w:cs="Malgun Gothic"/>
          <w:color w:val="1B1B48"/>
          <w:sz w:val="20"/>
          <w:szCs w:val="20"/>
        </w:rPr>
        <w:t xml:space="preserve">이 안전하다. 백서상 적립 WLBN 은 출금 개시 전까지 포인트로만 존재하고, G1~G3 단계는 거래소가 금지돼 있다(</w:t>
      </w:r>
      <w:r>
        <w:rPr>
          <w:rFonts w:ascii="Malgun Gothic" w:hAnsi="Malgun Gothic" w:eastAsia="Malgun Gothic" w:cs="Malgun Gothic"/>
          <w:color w:val="6B6B8C"/>
          <w:sz w:val="20"/>
          <w:szCs w:val="20"/>
        </w:rPr>
        <w:t xml:space="preserve">depin/content/site-canon-0910.md</w:t>
      </w:r>
      <w:r>
        <w:rPr>
          <w:rFonts w:ascii="Malgun Gothic" w:hAnsi="Malgun Gothic" w:eastAsia="Malgun Gothic" w:cs="Malgun Gothic"/>
          <w:color w:val="1B1B48"/>
          <w:sz w:val="20"/>
          <w:szCs w:val="20"/>
        </w:rPr>
        <w:t xml:space="preserve"> §1). 자문 메모에 넣을 사실이다. 같은 이유로 HeliumDeploy 의 "드롭 + 보너스 포인트" 형식은 받지 않는다.</w:t>
      </w:r>
    </w:p>
    <w:p>
      <w:pPr>
        <w:spacing w:after="140" w:line="320" w:lineRule="exact"/>
      </w:pPr>
      <w:r>
        <w:rPr>
          <w:rFonts w:ascii="Malgun Gothic" w:hAnsi="Malgun Gothic" w:eastAsia="Malgun Gothic" w:cs="Malgun Gothic"/>
          <w:color w:val="1B1B48"/>
          <w:sz w:val="20"/>
          <w:szCs w:val="20"/>
        </w:rPr>
        <w:t xml:space="preserve">리셀러는 하드웨어만 파는 한 MiCA 상 암호자산 서비스 사업자가 아니다(해석). 노출은 마케팅에서 생긴다. MiCA 제7조는 마케팅이 공정하고 명확하며 오해를 일으키지 않을 것을 요구한다. 불공정거래관행지침(UCPD) 제6~7조는 MiCA 와 별개로, 보장되지 않은 수익을 암시하는 표현을 막는다. 이번에 본 넷 중 셋, 즉 Hexaspot("mining"), HeliumDeploy(회수 기간 · 일 수익), FreshMiners("passive income")가 이 선을 넘는 문구를 쓰고 있고, Crypship 도 "earn weekly rewards" 문구를 쓴다(</w:t>
      </w:r>
      <w:hyperlink r:id="rId46" w:history="1">
        <w:r>
          <w:rPr>
            <w:rFonts w:ascii="Malgun Gothic" w:hAnsi="Malgun Gothic" w:eastAsia="Malgun Gothic" w:cs="Malgun Gothic"/>
            <w:color w:val="4D4DCE"/>
            <w:sz w:val="20"/>
            <w:szCs w:val="20"/>
          </w:rPr>
          <w:t xml:space="preserve">SKY-100</w:t>
        </w:r>
      </w:hyperlink>
      <w:r>
        <w:rPr>
          <w:rFonts w:ascii="Malgun Gothic" w:hAnsi="Malgun Gothic" w:eastAsia="Malgun Gothic" w:cs="Malgun Gothic"/>
          <w:color w:val="1B1B48"/>
          <w:sz w:val="20"/>
          <w:szCs w:val="20"/>
        </w:rPr>
        <w:t xml:space="preserve">). 계약에 넣을 내용은 네 가지다. (1) 토큰 가격 · APY · ROI · 회수 기간 · 일 수익 표현 금지(뉴스레터 · 제휴 콘텐츠 포함). (2) 우리가 승인한 보상 문구만 사용("in testing, no promised amounts"). (3) 리셀러는 토큰을 다루지 않는다(보관 · 교환 · 토큰 묶음 판매 없음). (4) 위반 시 공인 목록에서 내릴 권리. Wingbits · Hivemapper 가 공인 목록으로 채널을 통제하는 방식과 같다. ESMA 의 MiCA 백서 등록부(CSV)에서 WXM · GEOD 같은 비교 토큰을 찾아보는 일은 이번에 하지 못했다(</w:t>
      </w:r>
      <w:hyperlink r:id="rId82" w:history="1">
        <w:r>
          <w:rPr>
            <w:rFonts w:ascii="Malgun Gothic" w:hAnsi="Malgun Gothic" w:eastAsia="Malgun Gothic" w:cs="Malgun Gothic"/>
            <w:color w:val="4D4DCE"/>
            <w:sz w:val="20"/>
            <w:szCs w:val="20"/>
          </w:rPr>
          <w:t xml:space="preserve">ESMA Art. 109 register</w:t>
        </w:r>
      </w:hyperlink>
      <w:r>
        <w:rPr>
          <w:rFonts w:ascii="Malgun Gothic" w:hAnsi="Malgun Gothic" w:eastAsia="Malgun Gothic" w:cs="Malgun Gothic"/>
          <w:color w:val="1B1B48"/>
          <w:sz w:val="20"/>
          <w:szCs w:val="20"/>
        </w:rPr>
        <w:t xml:space="preserve">).</w:t>
      </w:r>
    </w:p>
    <w:p>
      <w:pPr>
        <w:pStyle w:val="Heading2"/>
        <w:tabs>
          <w:tab w:pos="567" w:val="left"/>
        </w:tabs>
        <w:ind w:left="567" w:hanging="567"/>
      </w:pPr>
      <w:bookmarkStart w:id="11" w:name="s11"/>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보내기 전 준비 체크리스트</w:t>
      </w:r>
      <w:bookmarkEnd w:id="11"/>
    </w:p>
    <w:p>
      <w:pPr>
        <w:spacing w:after="140" w:line="320" w:lineRule="exact"/>
      </w:pPr>
      <w:r>
        <w:rPr>
          <w:rFonts w:ascii="Malgun Gothic" w:hAnsi="Malgun Gothic" w:eastAsia="Malgun Gothic" w:cs="Malgun Gothic"/>
          <w:color w:val="1B1B48"/>
          <w:sz w:val="20"/>
          <w:szCs w:val="20"/>
        </w:rPr>
        <w:t xml:space="preserve">등급은 셋이다. </w:t>
      </w:r>
      <w:r>
        <w:rPr>
          <w:rFonts w:ascii="Malgun Gothic" w:hAnsi="Malgun Gothic" w:eastAsia="Malgun Gothic" w:cs="Malgun Gothic"/>
          <w:b/>
          <w:bCs/>
          <w:color w:val="1B1B48"/>
          <w:sz w:val="20"/>
          <w:szCs w:val="20"/>
        </w:rPr>
        <w:t xml:space="preserve">A = 첫 메일 · 제출 전 필수(블로커)</w:t>
      </w:r>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B = 리스팅 · 판매 전 필수(블로커)</w:t>
      </w:r>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C = 있으면 좋음</w:t>
      </w:r>
      <w:r>
        <w:rPr>
          <w:rFonts w:ascii="Malgun Gothic" w:hAnsi="Malgun Gothic" w:eastAsia="Malgun Gothic" w:cs="Malgun Gothic"/>
          <w:color w:val="1B1B48"/>
          <w:sz w:val="20"/>
          <w:szCs w:val="20"/>
        </w:rPr>
        <w:t xml:space="preserve">. HeliumDeploy 는 첫 제출에 스펙 시트와 보드 사진이 바로 필요하다. Crypship 은 첫 통화에서 WEEE 를 물을 것이라 해당 줄을 A 에 가깝게 다룬다.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770"/>
        <w:gridCol w:w="4455"/>
        <w:gridCol w:w="1728"/>
        <w:gridCol w:w="665"/>
        <w:gridCol w:w="2248"/>
      </w:tblGrid>
      <w:tr>
        <w:trPr>
          <w:cantSplit/>
          <w:tblHeader/>
        </w:trPr>
        <w:tc>
          <w:tcPr>
            <w:tcW w:type="dxa" w:w="770"/>
            <w:shd w:val="clear" w:color="auto" w:fill="E8E8F4"/>
          </w:tcPr>
          <w:p>
            <w:pPr>
              <w:spacing w:after="0" w:line="240" w:lineRule="exact"/>
            </w:pPr>
            <w:r>
              <w:rPr>
                <w:rFonts w:ascii="Malgun Gothic" w:hAnsi="Malgun Gothic" w:eastAsia="Malgun Gothic" w:cs="Malgun Gothic"/>
                <w:b/>
                <w:bCs/>
                <w:color w:val="1B1B48"/>
                <w:sz w:val="17"/>
                <w:szCs w:val="17"/>
              </w:rPr>
              <w:t xml:space="preserve">묶음</w:t>
            </w:r>
          </w:p>
        </w:tc>
        <w:tc>
          <w:tcPr>
            <w:tcW w:type="dxa" w:w="4455"/>
            <w:shd w:val="clear" w:color="auto" w:fill="E8E8F4"/>
          </w:tcPr>
          <w:p>
            <w:pPr>
              <w:spacing w:after="0" w:line="240" w:lineRule="exact"/>
            </w:pPr>
            <w:r>
              <w:rPr>
                <w:rFonts w:ascii="Malgun Gothic" w:hAnsi="Malgun Gothic" w:eastAsia="Malgun Gothic" w:cs="Malgun Gothic"/>
                <w:b/>
                <w:bCs/>
                <w:color w:val="1B1B48"/>
                <w:sz w:val="17"/>
                <w:szCs w:val="17"/>
              </w:rPr>
              <w:t xml:space="preserve">항목</w:t>
            </w:r>
          </w:p>
        </w:tc>
        <w:tc>
          <w:tcPr>
            <w:tcW w:type="dxa" w:w="1728"/>
            <w:shd w:val="clear" w:color="auto" w:fill="E8E8F4"/>
          </w:tcPr>
          <w:p>
            <w:pPr>
              <w:spacing w:after="0" w:line="240" w:lineRule="exact"/>
            </w:pPr>
            <w:r>
              <w:rPr>
                <w:rFonts w:ascii="Malgun Gothic" w:hAnsi="Malgun Gothic" w:eastAsia="Malgun Gothic" w:cs="Malgun Gothic"/>
                <w:b/>
                <w:bCs/>
                <w:color w:val="1B1B48"/>
                <w:sz w:val="17"/>
                <w:szCs w:val="17"/>
              </w:rPr>
              <w:t xml:space="preserve">등급</w:t>
            </w:r>
          </w:p>
        </w:tc>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누가</w:t>
            </w:r>
          </w:p>
        </w:tc>
        <w:tc>
          <w:tcPr>
            <w:tcW w:type="dxa" w:w="2248"/>
            <w:shd w:val="clear" w:color="auto" w:fill="E8E8F4"/>
          </w:tcPr>
          <w:p>
            <w:pPr>
              <w:spacing w:after="0" w:line="240" w:lineRule="exact"/>
            </w:pPr>
            <w:r>
              <w:rPr>
                <w:rFonts w:ascii="Malgun Gothic" w:hAnsi="Malgun Gothic" w:eastAsia="Malgun Gothic" w:cs="Malgun Gothic"/>
                <w:b/>
                <w:bCs/>
                <w:color w:val="1B1B48"/>
                <w:sz w:val="17"/>
                <w:szCs w:val="17"/>
              </w:rPr>
              <w:t xml:space="preserve">메모</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tcPr>
          <w:p>
            <w:pPr>
              <w:spacing w:after="0" w:line="240" w:lineRule="exact"/>
            </w:pPr>
            <w:r>
              <w:rPr>
                <w:rFonts w:ascii="Malgun Gothic" w:hAnsi="Malgun Gothic" w:eastAsia="Malgun Gothic" w:cs="Malgun Gothic"/>
                <w:color w:val="1B1B48"/>
                <w:sz w:val="17"/>
                <w:szCs w:val="17"/>
              </w:rPr>
              <w:t xml:space="preserve">스펙 시트(센서 종류 · 정확도 · 교정 방법 · 연결 방식/대역 · 전원 · 배터리 유무 · 크기)</w:t>
            </w:r>
          </w:p>
        </w:tc>
        <w:tc>
          <w:tcPr>
            <w:tcW w:type="dxa" w:w="1728"/>
          </w:tcPr>
          <w:p>
            <w:pPr>
              <w:spacing w:after="0" w:line="240" w:lineRule="exact"/>
            </w:pPr>
            <w:r>
              <w:rPr>
                <w:rFonts w:ascii="Malgun Gothic" w:hAnsi="Malgun Gothic" w:eastAsia="Malgun Gothic" w:cs="Malgun Gothic"/>
                <w:b/>
                <w:bCs/>
                <w:color w:val="1B1B48"/>
                <w:sz w:val="17"/>
                <w:szCs w:val="17"/>
              </w:rPr>
              <w:t xml:space="preserve">A</w:t>
            </w:r>
          </w:p>
        </w:tc>
        <w:tc>
          <w:tcPr>
            <w:tcW w:type="dxa" w:w="665"/>
          </w:tcPr>
          <w:p>
            <w:pPr>
              <w:spacing w:after="0" w:line="240" w:lineRule="exact"/>
            </w:pPr>
            <w:r>
              <w:rPr>
                <w:rFonts w:ascii="Malgun Gothic" w:hAnsi="Malgun Gothic" w:eastAsia="Malgun Gothic" w:cs="Malgun Gothic"/>
                <w:color w:val="1B1B48"/>
                <w:sz w:val="17"/>
                <w:szCs w:val="17"/>
              </w:rPr>
              <w:t xml:space="preserve">웰비안 + 케이웨더</w:t>
            </w:r>
          </w:p>
        </w:tc>
        <w:tc>
          <w:tcPr>
            <w:tcW w:type="dxa" w:w="2248"/>
          </w:tcPr>
          <w:p>
            <w:pPr>
              <w:spacing w:after="0" w:line="240" w:lineRule="exact"/>
            </w:pPr>
            <w:r>
              <w:rPr>
                <w:rFonts w:ascii="Malgun Gothic" w:hAnsi="Malgun Gothic" w:eastAsia="Malgun Gothic" w:cs="Malgun Gothic"/>
                <w:color w:val="1B1B48"/>
                <w:sz w:val="17"/>
                <w:szCs w:val="17"/>
              </w:rPr>
              <w:t xml:space="preserve">HeliumDeploy 제출 필수. Hexaspot 연결 방식 질문의 전제</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보드 사진(고해상도, 라벨 보이게)</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A</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HeliumDeploy 제출 필수</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tcPr>
          <w:p>
            <w:pPr>
              <w:spacing w:after="0" w:line="240" w:lineRule="exact"/>
            </w:pPr>
            <w:r>
              <w:rPr>
                <w:rFonts w:ascii="Malgun Gothic" w:hAnsi="Malgun Gothic" w:eastAsia="Malgun Gothic" w:cs="Malgun Gothic"/>
                <w:color w:val="1B1B48"/>
                <w:sz w:val="17"/>
                <w:szCs w:val="17"/>
              </w:rPr>
              <w:t xml:space="preserve">영문 원페이저 — 측정기 + 데이터 두 층, 보상 "in testing, no promised amounts"</w:t>
            </w:r>
          </w:p>
        </w:tc>
        <w:tc>
          <w:tcPr>
            <w:tcW w:type="dxa" w:w="1728"/>
          </w:tcPr>
          <w:p>
            <w:pPr>
              <w:spacing w:after="0" w:line="240" w:lineRule="exact"/>
            </w:pPr>
            <w:r>
              <w:rPr>
                <w:rFonts w:ascii="Malgun Gothic" w:hAnsi="Malgun Gothic" w:eastAsia="Malgun Gothic" w:cs="Malgun Gothic"/>
                <w:b/>
                <w:bCs/>
                <w:color w:val="1B1B48"/>
                <w:sz w:val="17"/>
                <w:szCs w:val="17"/>
              </w:rPr>
              <w:t xml:space="preserve">A</w:t>
            </w:r>
          </w:p>
        </w:tc>
        <w:tc>
          <w:tcPr>
            <w:tcW w:type="dxa" w:w="665"/>
          </w:tcPr>
          <w:p>
            <w:pPr>
              <w:spacing w:after="0" w:line="240" w:lineRule="exact"/>
            </w:pPr>
            <w:r>
              <w:rPr>
                <w:rFonts w:ascii="Malgun Gothic" w:hAnsi="Malgun Gothic" w:eastAsia="Malgun Gothic" w:cs="Malgun Gothic"/>
                <w:color w:val="1B1B48"/>
                <w:sz w:val="17"/>
                <w:szCs w:val="17"/>
              </w:rPr>
              <w:t xml:space="preserve">웰비안</w:t>
            </w:r>
          </w:p>
        </w:tc>
        <w:tc>
          <w:tcPr>
            <w:tcW w:type="dxa" w:w="2248"/>
          </w:tcPr>
          <w:p>
            <w:pPr>
              <w:spacing w:after="0" w:line="240" w:lineRule="exact"/>
            </w:pPr>
            <w:r>
              <w:rPr>
                <w:rFonts w:ascii="Malgun Gothic" w:hAnsi="Malgun Gothic" w:eastAsia="Malgun Gothic" w:cs="Malgun Gothic"/>
                <w:color w:val="1B1B48"/>
                <w:sz w:val="17"/>
                <w:szCs w:val="17"/>
              </w:rPr>
              <w:t xml:space="preserve">기기만 말하는 자료 금지(Lynn 원칙)</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EU 인증 현황 한 줄(케이웨더에 RED DoC · 시험성적서 · EN 18031 · KC/FCC 재사용 여부 질의)</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A</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답 오기 전 문구는 "being confirmed with our device partner" 고정</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tcPr>
          <w:p>
            <w:pPr>
              <w:spacing w:after="0" w:line="240" w:lineRule="exact"/>
            </w:pPr>
            <w:r>
              <w:rPr>
                <w:rFonts w:ascii="Malgun Gothic" w:hAnsi="Malgun Gothic" w:eastAsia="Malgun Gothic" w:cs="Malgun Gothic"/>
                <w:color w:val="1B1B48"/>
                <w:sz w:val="17"/>
                <w:szCs w:val="17"/>
              </w:rPr>
              <w:t xml:space="preserve">RED 상 '제조자' 표기 주체 결정(웰비안 브랜드인가, 케이웨더인가)</w:t>
            </w:r>
          </w:p>
        </w:tc>
        <w:tc>
          <w:tcPr>
            <w:tcW w:type="dxa" w:w="1728"/>
          </w:tcPr>
          <w:p>
            <w:pPr>
              <w:spacing w:after="0" w:line="240" w:lineRule="exact"/>
            </w:pPr>
            <w:r>
              <w:rPr>
                <w:rFonts w:ascii="Malgun Gothic" w:hAnsi="Malgun Gothic" w:eastAsia="Malgun Gothic" w:cs="Malgun Gothic"/>
                <w:b/>
                <w:bCs/>
                <w:color w:val="1B1B48"/>
                <w:sz w:val="17"/>
                <w:szCs w:val="17"/>
              </w:rPr>
              <w:t xml:space="preserve">A</w:t>
            </w:r>
          </w:p>
        </w:tc>
        <w:tc>
          <w:tcPr>
            <w:tcW w:type="dxa" w:w="665"/>
          </w:tcPr>
          <w:p>
            <w:pPr>
              <w:spacing w:after="0" w:line="240" w:lineRule="exact"/>
            </w:pPr>
            <w:r>
              <w:rPr>
                <w:rFonts w:ascii="Malgun Gothic" w:hAnsi="Malgun Gothic" w:eastAsia="Malgun Gothic" w:cs="Malgun Gothic"/>
                <w:color w:val="1B1B48"/>
                <w:sz w:val="17"/>
                <w:szCs w:val="17"/>
              </w:rPr>
              <w:t xml:space="preserve">경영진</w:t>
            </w:r>
          </w:p>
        </w:tc>
        <w:tc>
          <w:tcPr>
            <w:tcW w:type="dxa" w:w="2248"/>
          </w:tcPr>
          <w:p>
            <w:pPr>
              <w:spacing w:after="0" w:line="240" w:lineRule="exact"/>
            </w:pPr>
            <w:r>
              <w:rPr>
                <w:rFonts w:ascii="Malgun Gothic" w:hAnsi="Malgun Gothic" w:eastAsia="Malgun Gothic" w:cs="Malgun Gothic"/>
                <w:color w:val="1B1B48"/>
                <w:sz w:val="17"/>
                <w:szCs w:val="17"/>
              </w:rPr>
              <w:t xml:space="preserve">통화에서 반드시 나오는 질문. 계약 상대 · 보증 주체와 묶임</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첫 접촉 팩</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선호 수입 모델(a 리셀러 수입 / b 직배송 + EU 대리인 / c EU 마스터 유통)</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A</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경영진</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권고 (c). 질문으로 열어 두되 우리 선호는 알고 들어간다</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tcPr>
          <w:p>
            <w:pPr>
              <w:spacing w:after="0" w:line="240" w:lineRule="exact"/>
            </w:pPr>
            <w:r>
              <w:rPr>
                <w:rFonts w:ascii="Malgun Gothic" w:hAnsi="Malgun Gothic" w:eastAsia="Malgun Gothic" w:cs="Malgun Gothic"/>
                <w:color w:val="1B1B48"/>
                <w:sz w:val="17"/>
                <w:szCs w:val="17"/>
              </w:rPr>
              <w:t xml:space="preserve">EU 적합성 선언(RED) + 시험성적서(EN 62368-1 · EN 301 489 · 무선 대역 표준 예 EN 300 328)</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tcPr>
          <w:p>
            <w:pPr>
              <w:spacing w:after="0" w:line="240" w:lineRule="exact"/>
            </w:pPr>
            <w:r>
              <w:rPr>
                <w:rFonts w:ascii="Malgun Gothic" w:hAnsi="Malgun Gothic" w:eastAsia="Malgun Gothic" w:cs="Malgun Gothic"/>
                <w:color w:val="1B1B48"/>
                <w:sz w:val="17"/>
                <w:szCs w:val="17"/>
              </w:rPr>
              <w:t xml:space="preserve">리셀러 · 수입자가 10년 보관</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EN 18031-1/-2 평가 보고서(제한 옵션이면 인증기관)</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2025-08-01 부터 의무</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tcPr>
          <w:p>
            <w:pPr>
              <w:spacing w:after="0" w:line="240" w:lineRule="exact"/>
            </w:pPr>
            <w:r>
              <w:rPr>
                <w:rFonts w:ascii="Malgun Gothic" w:hAnsi="Malgun Gothic" w:eastAsia="Malgun Gothic" w:cs="Malgun Gothic"/>
                <w:color w:val="1B1B48"/>
                <w:sz w:val="17"/>
                <w:szCs w:val="17"/>
              </w:rPr>
              <w:t xml:space="preserve">RoHS 선언</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tcPr>
          <w:p>
            <w:pPr>
              <w:spacing w:after="0" w:line="240" w:lineRule="exact"/>
            </w:pPr>
            <w:r>
              <w:rPr>
                <w:rFonts w:ascii="Malgun Gothic" w:hAnsi="Malgun Gothic" w:eastAsia="Malgun Gothic" w:cs="Malgun Gothic"/>
                <w:color w:val="1B1B48"/>
                <w:sz w:val="17"/>
                <w:szCs w:val="17"/>
              </w:rPr>
              <w:t xml:space="preserve">DoC 에 포함</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WEEE 생산자 등록(판매국마다) 또는 수입자가 맡는 구조 · 독일 WEEE 번호</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r>
              <w:rPr>
                <w:rFonts w:ascii="Malgun Gothic" w:hAnsi="Malgun Gothic" w:eastAsia="Malgun Gothic" w:cs="Malgun Gothic"/>
                <w:color w:val="1B1B48"/>
                <w:sz w:val="17"/>
                <w:szCs w:val="17"/>
              </w:rPr>
              <w:t xml:space="preserve">(Crypship 은 사실상 A)</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수입자 / 웰비안</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독일 판매자는 번호 확인</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tcPr>
          <w:p>
            <w:pPr>
              <w:spacing w:after="0" w:line="240" w:lineRule="exact"/>
            </w:pPr>
            <w:r>
              <w:rPr>
                <w:rFonts w:ascii="Malgun Gothic" w:hAnsi="Malgun Gothic" w:eastAsia="Malgun Gothic" w:cs="Malgun Gothic"/>
                <w:color w:val="1B1B48"/>
                <w:sz w:val="17"/>
                <w:szCs w:val="17"/>
              </w:rPr>
              <w:t xml:space="preserve">배터리 규정 등록 · 포장 EPR(LUCID 등)</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수입자 / 웰비안</w:t>
            </w:r>
          </w:p>
        </w:tc>
        <w:tc>
          <w:tcPr>
            <w:tcW w:type="dxa" w:w="2248"/>
          </w:tcPr>
          <w:p>
            <w:pPr>
              <w:spacing w:after="0" w:line="240" w:lineRule="exact"/>
            </w:pPr>
            <w:r>
              <w:rPr>
                <w:rFonts w:ascii="Malgun Gothic" w:hAnsi="Malgun Gothic" w:eastAsia="Malgun Gothic" w:cs="Malgun Gothic"/>
                <w:color w:val="1B1B48"/>
                <w:sz w:val="17"/>
                <w:szCs w:val="17"/>
              </w:rPr>
              <w:t xml:space="preserve">배터리 유무 먼저 확인</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EU 역내 경제운영자 지정(수입자 · 대리인 · 풀필먼트) + GPSR 표시 정보</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경영진</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없으면 시장 출시 불가</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tcPr>
          <w:p>
            <w:pPr>
              <w:spacing w:after="0" w:line="240" w:lineRule="exact"/>
            </w:pPr>
            <w:r>
              <w:rPr>
                <w:rFonts w:ascii="Malgun Gothic" w:hAnsi="Malgun Gothic" w:eastAsia="Malgun Gothic" w:cs="Malgun Gothic"/>
                <w:color w:val="1B1B48"/>
                <w:sz w:val="17"/>
                <w:szCs w:val="17"/>
              </w:rPr>
              <w:t xml:space="preserve">라벨 · 포장 목업(CE · 바퀴 달린 쓰레기통 표시 · 제조자/수입자 주소 · 언어)</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케이웨더</w:t>
            </w:r>
          </w:p>
        </w:tc>
        <w:tc>
          <w:tcPr>
            <w:tcW w:type="dxa" w:w="2248"/>
          </w:tcPr>
          <w:p>
            <w:pPr>
              <w:spacing w:after="0" w:line="240" w:lineRule="exact"/>
            </w:pPr>
            <w:r>
              <w:rPr>
                <w:rFonts w:ascii="Malgun Gothic" w:hAnsi="Malgun Gothic" w:eastAsia="Malgun Gothic" w:cs="Malgun Gothic"/>
                <w:color w:val="1B1B48"/>
                <w:sz w:val="17"/>
                <w:szCs w:val="17"/>
              </w:rPr>
              <w:t xml:space="preserve">수입자 이름 자리 비워 두기</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현지어 설명서 · 안전 정보(최소 EN · DE · NL)</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웰비안</w:t>
            </w:r>
          </w:p>
        </w:tc>
        <w:tc>
          <w:tcPr>
            <w:tcW w:type="dxa" w:w="2248"/>
            <w:shd w:val="clear" w:color="auto" w:fill="F8F8FC"/>
          </w:tcPr>
          <w:p>
            <w:pPr>
              <w:spacing w:after="0" w:line="240" w:lineRule="exact"/>
            </w:pP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tcPr>
          <w:p>
            <w:pPr>
              <w:spacing w:after="0" w:line="240" w:lineRule="exact"/>
            </w:pPr>
            <w:r>
              <w:rPr>
                <w:rFonts w:ascii="Malgun Gothic" w:hAnsi="Malgun Gothic" w:eastAsia="Malgun Gothic" w:cs="Malgun Gothic"/>
                <w:color w:val="1B1B48"/>
                <w:sz w:val="17"/>
                <w:szCs w:val="17"/>
              </w:rPr>
              <w:t xml:space="preserve">펌웨어 업데이트 · 취약점 처리 정책(CRA 보고 대비) · 실내 데이터 개인정보 안내(GDPR)</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케이웨더 + 웰비안</w:t>
            </w:r>
          </w:p>
        </w:tc>
        <w:tc>
          <w:tcPr>
            <w:tcW w:type="dxa" w:w="2248"/>
          </w:tcPr>
          <w:p>
            <w:pPr>
              <w:spacing w:after="0" w:line="240" w:lineRule="exact"/>
            </w:pPr>
            <w:r>
              <w:rPr>
                <w:rFonts w:ascii="Malgun Gothic" w:hAnsi="Malgun Gothic" w:eastAsia="Malgun Gothic" w:cs="Malgun Gothic"/>
                <w:color w:val="1B1B48"/>
                <w:sz w:val="17"/>
                <w:szCs w:val="17"/>
              </w:rPr>
              <w:t xml:space="preserve">DIMO 도 제조사에 지속 업데이트 의무를 건다(</w:t>
            </w:r>
            <w:hyperlink r:id="rId83" w:history="1">
              <w:r>
                <w:rPr>
                  <w:rFonts w:ascii="Malgun Gothic" w:hAnsi="Malgun Gothic" w:eastAsia="Malgun Gothic" w:cs="Malgun Gothic"/>
                  <w:color w:val="4D4DCE"/>
                  <w:sz w:val="17"/>
                  <w:szCs w:val="17"/>
                </w:rPr>
                <w:t xml:space="preserve">DIMO hardware</w:t>
              </w:r>
            </w:hyperlink>
            <w:r>
              <w:rPr>
                <w:rFonts w:ascii="Malgun Gothic" w:hAnsi="Malgun Gothic" w:eastAsia="Malgun Gothic" w:cs="Malgun Gothic"/>
                <w:color w:val="1B1B48"/>
                <w:sz w:val="17"/>
                <w:szCs w:val="17"/>
              </w:rPr>
              <w:t xml:space="preserve">)</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컴플라이언스</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MiCA 입장 메모(국내 · EU 자문) — EU 판매분에 토큰성 혜택을 붙일지 포함</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경영진 + 자문</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메모 전에는 EU 마케팅에서 보상을 앞세우지 않는다</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tcPr>
          <w:p>
            <w:pPr>
              <w:spacing w:after="0" w:line="240" w:lineRule="exact"/>
            </w:pPr>
            <w:r>
              <w:rPr>
                <w:rFonts w:ascii="Malgun Gothic" w:hAnsi="Malgun Gothic" w:eastAsia="Malgun Gothic" w:cs="Malgun Gothic"/>
                <w:color w:val="1B1B48"/>
                <w:sz w:val="17"/>
                <w:szCs w:val="17"/>
              </w:rPr>
              <w:t xml:space="preserve">리셀러 조건 한 장(비독점 기본 · 마진 구조 · MOQ · 결제 조건 · 인코텀즈 EXW/DDP)</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r>
              <w:rPr>
                <w:rFonts w:ascii="Malgun Gothic" w:hAnsi="Malgun Gothic" w:eastAsia="Malgun Gothic" w:cs="Malgun Gothic"/>
                <w:color w:val="1B1B48"/>
                <w:sz w:val="17"/>
                <w:szCs w:val="17"/>
              </w:rPr>
              <w:t xml:space="preserve">(통화 뒤 1주 안)</w:t>
            </w:r>
          </w:p>
        </w:tc>
        <w:tc>
          <w:tcPr>
            <w:tcW w:type="dxa" w:w="665"/>
          </w:tcPr>
          <w:p>
            <w:pPr>
              <w:spacing w:after="0" w:line="240" w:lineRule="exact"/>
            </w:pPr>
            <w:r>
              <w:rPr>
                <w:rFonts w:ascii="Malgun Gothic" w:hAnsi="Malgun Gothic" w:eastAsia="Malgun Gothic" w:cs="Malgun Gothic"/>
                <w:color w:val="1B1B48"/>
                <w:sz w:val="17"/>
                <w:szCs w:val="17"/>
              </w:rPr>
              <w:t xml:space="preserve">경영진</w:t>
            </w:r>
          </w:p>
        </w:tc>
        <w:tc>
          <w:tcPr>
            <w:tcW w:type="dxa" w:w="2248"/>
          </w:tcPr>
          <w:p>
            <w:pPr>
              <w:spacing w:after="0" w:line="240" w:lineRule="exact"/>
            </w:pPr>
            <w:r>
              <w:rPr>
                <w:rFonts w:ascii="Malgun Gothic" w:hAnsi="Malgun Gothic" w:eastAsia="Malgun Gothic" w:cs="Malgun Gothic"/>
                <w:color w:val="1B1B48"/>
                <w:sz w:val="17"/>
                <w:szCs w:val="17"/>
              </w:rPr>
              <w:t xml:space="preserve">가격 숫자는 경영진 결정. 통화에서 숫자 말하지 않기</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마케팅 규칙 부속서(ROI · APY · 회수 · 가격 금지, 승인 문구, 위반 시 목록 삭제)</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r>
              <w:rPr>
                <w:rFonts w:ascii="Malgun Gothic" w:hAnsi="Malgun Gothic" w:eastAsia="Malgun Gothic" w:cs="Malgun Gothic"/>
                <w:color w:val="1B1B48"/>
                <w:sz w:val="17"/>
                <w:szCs w:val="17"/>
              </w:rPr>
              <w:t xml:space="preserve">(HeliumDeploy 는 A)</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웰비안</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HeliumDeploy 후속 메일에 초안 첨부</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tcPr>
          <w:p>
            <w:pPr>
              <w:spacing w:after="0" w:line="240" w:lineRule="exact"/>
            </w:pPr>
            <w:r>
              <w:rPr>
                <w:rFonts w:ascii="Malgun Gothic" w:hAnsi="Malgun Gothic" w:eastAsia="Malgun Gothic" w:cs="Malgun Gothic"/>
                <w:color w:val="1B1B48"/>
                <w:sz w:val="17"/>
                <w:szCs w:val="17"/>
              </w:rPr>
              <w:t xml:space="preserve">재고 없는 예약 판매 금지 조항</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웰비안</w:t>
            </w:r>
          </w:p>
        </w:tc>
        <w:tc>
          <w:tcPr>
            <w:tcW w:type="dxa" w:w="2248"/>
          </w:tcPr>
          <w:p>
            <w:pPr>
              <w:spacing w:after="0" w:line="240" w:lineRule="exact"/>
            </w:pPr>
            <w:r>
              <w:rPr>
                <w:rFonts w:ascii="Malgun Gothic" w:hAnsi="Malgun Gothic" w:eastAsia="Malgun Gothic" w:cs="Malgun Gothic"/>
                <w:color w:val="1B1B48"/>
                <w:sz w:val="17"/>
                <w:szCs w:val="17"/>
              </w:rPr>
              <w:t xml:space="preserve">헬륨 제조사 실패 교훈</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24개월 연동 보증 · 초기 불량 · EU 교환/크레딧 노트 RMA · 지원 단계(1차 리셀러, 2차 웰비안/케이웨더)</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케이웨더 + 웰비안</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한국 반송 RMA 는 거절당한다</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tcPr>
          <w:p>
            <w:pPr>
              <w:spacing w:after="0" w:line="240" w:lineRule="exact"/>
            </w:pPr>
            <w:r>
              <w:rPr>
                <w:rFonts w:ascii="Malgun Gothic" w:hAnsi="Malgun Gothic" w:eastAsia="Malgun Gothic" w:cs="Malgun Gothic"/>
                <w:color w:val="1B1B48"/>
                <w:sz w:val="17"/>
                <w:szCs w:val="17"/>
              </w:rPr>
              <w:t xml:space="preserve">네트워크 연속성 조항(보상 프로그램 · 체인 변경 시 판매 기기 · 재고 처리)</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웰비안</w:t>
            </w:r>
          </w:p>
        </w:tc>
        <w:tc>
          <w:tcPr>
            <w:tcW w:type="dxa" w:w="2248"/>
          </w:tcPr>
          <w:p>
            <w:pPr>
              <w:spacing w:after="0" w:line="240" w:lineRule="exact"/>
            </w:pPr>
            <w:r>
              <w:rPr>
                <w:rFonts w:ascii="Malgun Gothic" w:hAnsi="Malgun Gothic" w:eastAsia="Malgun Gothic" w:cs="Malgun Gothic"/>
                <w:color w:val="1B1B48"/>
                <w:sz w:val="17"/>
                <w:szCs w:val="17"/>
              </w:rPr>
              <w:t xml:space="preserve">PlanetWatch 교훈</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공인 리셀러 공개 목록 + 사칭 경고 + 승인 기기 게이트</w:t>
            </w:r>
          </w:p>
        </w:tc>
        <w:tc>
          <w:tcPr>
            <w:tcW w:type="dxa" w:w="1728"/>
            <w:shd w:val="clear" w:color="auto" w:fill="F8F8FC"/>
          </w:tcPr>
          <w:p>
            <w:pPr>
              <w:spacing w:after="0" w:line="240" w:lineRule="exact"/>
            </w:pPr>
            <w:r>
              <w:rPr>
                <w:rFonts w:ascii="Malgun Gothic" w:hAnsi="Malgun Gothic" w:eastAsia="Malgun Gothic" w:cs="Malgun Gothic"/>
                <w:b/>
                <w:bCs/>
                <w:color w:val="1B1B48"/>
                <w:sz w:val="17"/>
                <w:szCs w:val="17"/>
              </w:rPr>
              <w:t xml:space="preserve">B</w:t>
            </w:r>
            <w:r>
              <w:rPr>
                <w:rFonts w:ascii="Malgun Gothic" w:hAnsi="Malgun Gothic" w:eastAsia="Malgun Gothic" w:cs="Malgun Gothic"/>
                <w:color w:val="1B1B48"/>
                <w:sz w:val="17"/>
                <w:szCs w:val="17"/>
              </w:rPr>
              <w:t xml:space="preserve">(첫 리스팅과 동시)</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웰비안</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Crypship 답변 Q2 는 이것이 결정돼야 쓸 수 있다</w:t>
            </w: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상업 조건</w:t>
            </w:r>
          </w:p>
        </w:tc>
        <w:tc>
          <w:tcPr>
            <w:tcW w:type="dxa" w:w="4455"/>
          </w:tcPr>
          <w:p>
            <w:pPr>
              <w:spacing w:after="0" w:line="240" w:lineRule="exact"/>
            </w:pPr>
            <w:r>
              <w:rPr>
                <w:rFonts w:ascii="Malgun Gothic" w:hAnsi="Malgun Gothic" w:eastAsia="Malgun Gothic" w:cs="Malgun Gothic"/>
                <w:color w:val="1B1B48"/>
                <w:sz w:val="17"/>
                <w:szCs w:val="17"/>
              </w:rPr>
              <w:t xml:space="preserve">EU 직판 여부 결정(공식 샵과 리셀러의 가격 충돌 방지)</w:t>
            </w:r>
          </w:p>
        </w:tc>
        <w:tc>
          <w:tcPr>
            <w:tcW w:type="dxa" w:w="1728"/>
          </w:tcPr>
          <w:p>
            <w:pPr>
              <w:spacing w:after="0" w:line="240" w:lineRule="exact"/>
            </w:pPr>
            <w:r>
              <w:rPr>
                <w:rFonts w:ascii="Malgun Gothic" w:hAnsi="Malgun Gothic" w:eastAsia="Malgun Gothic" w:cs="Malgun Gothic"/>
                <w:b/>
                <w:bCs/>
                <w:color w:val="1B1B48"/>
                <w:sz w:val="17"/>
                <w:szCs w:val="17"/>
              </w:rPr>
              <w:t xml:space="preserve">B</w:t>
            </w:r>
          </w:p>
        </w:tc>
        <w:tc>
          <w:tcPr>
            <w:tcW w:type="dxa" w:w="665"/>
          </w:tcPr>
          <w:p>
            <w:pPr>
              <w:spacing w:after="0" w:line="240" w:lineRule="exact"/>
            </w:pPr>
            <w:r>
              <w:rPr>
                <w:rFonts w:ascii="Malgun Gothic" w:hAnsi="Malgun Gothic" w:eastAsia="Malgun Gothic" w:cs="Malgun Gothic"/>
                <w:color w:val="1B1B48"/>
                <w:sz w:val="17"/>
                <w:szCs w:val="17"/>
              </w:rPr>
              <w:t xml:space="preserve">경영진</w:t>
            </w:r>
          </w:p>
        </w:tc>
        <w:tc>
          <w:tcPr>
            <w:tcW w:type="dxa" w:w="2248"/>
          </w:tcPr>
          <w:p>
            <w:pPr>
              <w:spacing w:after="0" w:line="240" w:lineRule="exact"/>
            </w:pPr>
            <w:r>
              <w:rPr>
                <w:rFonts w:ascii="Malgun Gothic" w:hAnsi="Malgun Gothic" w:eastAsia="Malgun Gothic" w:cs="Malgun Gothic"/>
                <w:color w:val="1B1B48"/>
                <w:sz w:val="17"/>
                <w:szCs w:val="17"/>
              </w:rPr>
              <w:t xml:space="preserve">WeatherXM 교훈</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있으면 좋음</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제품 · 포장 사진, 데모 기기 정책</w:t>
            </w:r>
          </w:p>
        </w:tc>
        <w:tc>
          <w:tcPr>
            <w:tcW w:type="dxa" w:w="1728"/>
            <w:shd w:val="clear" w:color="auto" w:fill="F8F8FC"/>
          </w:tcPr>
          <w:p>
            <w:pPr>
              <w:spacing w:after="0" w:line="240" w:lineRule="exact"/>
            </w:pPr>
            <w:r>
              <w:rPr>
                <w:rFonts w:ascii="Malgun Gothic" w:hAnsi="Malgun Gothic" w:eastAsia="Malgun Gothic" w:cs="Malgun Gothic"/>
                <w:color w:val="1B1B48"/>
                <w:sz w:val="17"/>
                <w:szCs w:val="17"/>
              </w:rPr>
              <w:t xml:space="preserve">C</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웰비안</w:t>
            </w:r>
          </w:p>
        </w:tc>
        <w:tc>
          <w:tcPr>
            <w:tcW w:type="dxa" w:w="2248"/>
            <w:shd w:val="clear" w:color="auto" w:fill="F8F8FC"/>
          </w:tcPr>
          <w:p>
            <w:pPr>
              <w:spacing w:after="0" w:line="240" w:lineRule="exact"/>
            </w:pPr>
          </w:p>
        </w:tc>
      </w:tr>
      <w:tr>
        <w:trPr>
          <w:cantSplit/>
        </w:trPr>
        <w:tc>
          <w:tcPr>
            <w:tcW w:type="dxa" w:w="770"/>
          </w:tcPr>
          <w:p>
            <w:pPr>
              <w:spacing w:after="0" w:line="240" w:lineRule="exact"/>
            </w:pPr>
            <w:r>
              <w:rPr>
                <w:rFonts w:ascii="Malgun Gothic" w:hAnsi="Malgun Gothic" w:eastAsia="Malgun Gothic" w:cs="Malgun Gothic"/>
                <w:b/>
                <w:bCs/>
                <w:color w:val="1B1B48"/>
                <w:sz w:val="17"/>
                <w:szCs w:val="17"/>
              </w:rPr>
              <w:t xml:space="preserve">있으면 좋음</w:t>
            </w:r>
          </w:p>
        </w:tc>
        <w:tc>
          <w:tcPr>
            <w:tcW w:type="dxa" w:w="4455"/>
          </w:tcPr>
          <w:p>
            <w:pPr>
              <w:spacing w:after="0" w:line="240" w:lineRule="exact"/>
            </w:pPr>
            <w:r>
              <w:rPr>
                <w:rFonts w:ascii="Malgun Gothic" w:hAnsi="Malgun Gothic" w:eastAsia="Malgun Gothic" w:cs="Malgun Gothic"/>
                <w:color w:val="1B1B48"/>
                <w:sz w:val="17"/>
                <w:szCs w:val="17"/>
              </w:rPr>
              <w:t xml:space="preserve">독일어 · 네덜란드어 상품 문구 초안</w:t>
            </w:r>
          </w:p>
        </w:tc>
        <w:tc>
          <w:tcPr>
            <w:tcW w:type="dxa" w:w="1728"/>
          </w:tcPr>
          <w:p>
            <w:pPr>
              <w:spacing w:after="0" w:line="240" w:lineRule="exact"/>
            </w:pPr>
            <w:r>
              <w:rPr>
                <w:rFonts w:ascii="Malgun Gothic" w:hAnsi="Malgun Gothic" w:eastAsia="Malgun Gothic" w:cs="Malgun Gothic"/>
                <w:color w:val="1B1B48"/>
                <w:sz w:val="17"/>
                <w:szCs w:val="17"/>
              </w:rPr>
              <w:t xml:space="preserve">C</w:t>
            </w:r>
          </w:p>
        </w:tc>
        <w:tc>
          <w:tcPr>
            <w:tcW w:type="dxa" w:w="665"/>
          </w:tcPr>
          <w:p>
            <w:pPr>
              <w:spacing w:after="0" w:line="240" w:lineRule="exact"/>
            </w:pPr>
            <w:r>
              <w:rPr>
                <w:rFonts w:ascii="Malgun Gothic" w:hAnsi="Malgun Gothic" w:eastAsia="Malgun Gothic" w:cs="Malgun Gothic"/>
                <w:color w:val="1B1B48"/>
                <w:sz w:val="17"/>
                <w:szCs w:val="17"/>
              </w:rPr>
              <w:t xml:space="preserve">웰비안</w:t>
            </w:r>
          </w:p>
        </w:tc>
        <w:tc>
          <w:tcPr>
            <w:tcW w:type="dxa" w:w="2248"/>
          </w:tcPr>
          <w:p>
            <w:pPr>
              <w:spacing w:after="0" w:line="240" w:lineRule="exact"/>
            </w:pPr>
            <w:r>
              <w:rPr>
                <w:rFonts w:ascii="Malgun Gothic" w:hAnsi="Malgun Gothic" w:eastAsia="Malgun Gothic" w:cs="Malgun Gothic"/>
                <w:color w:val="1B1B48"/>
                <w:sz w:val="17"/>
                <w:szCs w:val="17"/>
              </w:rPr>
              <w:t xml:space="preserve">리셀러가 쓰지 않고 우리가 공급</w:t>
            </w:r>
          </w:p>
        </w:tc>
      </w:tr>
      <w:tr>
        <w:trPr>
          <w:cantSplit/>
        </w:trPr>
        <w:tc>
          <w:tcPr>
            <w:tcW w:type="dxa" w:w="770"/>
            <w:shd w:val="clear" w:color="auto" w:fill="F8F8FC"/>
          </w:tcPr>
          <w:p>
            <w:pPr>
              <w:spacing w:after="0" w:line="240" w:lineRule="exact"/>
            </w:pPr>
            <w:r>
              <w:rPr>
                <w:rFonts w:ascii="Malgun Gothic" w:hAnsi="Malgun Gothic" w:eastAsia="Malgun Gothic" w:cs="Malgun Gothic"/>
                <w:b/>
                <w:bCs/>
                <w:color w:val="1B1B48"/>
                <w:sz w:val="17"/>
                <w:szCs w:val="17"/>
              </w:rPr>
              <w:t xml:space="preserve">있으면 좋음</w:t>
            </w:r>
          </w:p>
        </w:tc>
        <w:tc>
          <w:tcPr>
            <w:tcW w:type="dxa" w:w="4455"/>
            <w:shd w:val="clear" w:color="auto" w:fill="F8F8FC"/>
          </w:tcPr>
          <w:p>
            <w:pPr>
              <w:spacing w:after="0" w:line="240" w:lineRule="exact"/>
            </w:pPr>
            <w:r>
              <w:rPr>
                <w:rFonts w:ascii="Malgun Gothic" w:hAnsi="Malgun Gothic" w:eastAsia="Malgun Gothic" w:cs="Malgun Gothic"/>
                <w:color w:val="1B1B48"/>
                <w:sz w:val="17"/>
                <w:szCs w:val="17"/>
              </w:rPr>
              <w:t xml:space="preserve">수요 근거(국내 설치 현황 · 케이웨더 B2B 레퍼런스 · 대상 업종)</w:t>
            </w:r>
          </w:p>
        </w:tc>
        <w:tc>
          <w:tcPr>
            <w:tcW w:type="dxa" w:w="1728"/>
            <w:shd w:val="clear" w:color="auto" w:fill="F8F8FC"/>
          </w:tcPr>
          <w:p>
            <w:pPr>
              <w:spacing w:after="0" w:line="240" w:lineRule="exact"/>
            </w:pPr>
            <w:r>
              <w:rPr>
                <w:rFonts w:ascii="Malgun Gothic" w:hAnsi="Malgun Gothic" w:eastAsia="Malgun Gothic" w:cs="Malgun Gothic"/>
                <w:color w:val="1B1B48"/>
                <w:sz w:val="17"/>
                <w:szCs w:val="17"/>
              </w:rPr>
              <w:t xml:space="preserve">C</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웰비안</w:t>
            </w:r>
          </w:p>
        </w:tc>
        <w:tc>
          <w:tcPr>
            <w:tcW w:type="dxa" w:w="2248"/>
            <w:shd w:val="clear" w:color="auto" w:fill="F8F8FC"/>
          </w:tcPr>
          <w:p>
            <w:pPr>
              <w:spacing w:after="0" w:line="240" w:lineRule="exact"/>
            </w:pPr>
            <w:r>
              <w:rPr>
                <w:rFonts w:ascii="Malgun Gothic" w:hAnsi="Malgun Gothic" w:eastAsia="Malgun Gothic" w:cs="Malgun Gothic"/>
                <w:color w:val="1B1B48"/>
                <w:sz w:val="17"/>
                <w:szCs w:val="17"/>
              </w:rPr>
              <w:t xml:space="preserve">외부 수치는 원출처 확인 후만</w:t>
            </w:r>
          </w:p>
        </w:tc>
      </w:tr>
    </w:tbl>
    <w:p>
      <w:pPr>
        <w:spacing w:after="120"/>
      </w:pPr>
    </w:p>
    <w:p>
      <w:pPr>
        <w:pStyle w:val="Heading2"/>
        <w:tabs>
          <w:tab w:pos="567" w:val="left"/>
        </w:tabs>
        <w:ind w:left="567" w:hanging="567"/>
      </w:pPr>
      <w:bookmarkStart w:id="12" w:name="s12"/>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업체별 컨택 스크립트</w:t>
      </w:r>
      <w:bookmarkEnd w:id="12"/>
    </w:p>
    <w:p>
      <w:pPr>
        <w:spacing w:after="140" w:line="320" w:lineRule="exact"/>
      </w:pPr>
      <w:r>
        <w:rPr>
          <w:rFonts w:ascii="Malgun Gothic" w:hAnsi="Malgun Gothic" w:eastAsia="Malgun Gothic" w:cs="Malgun Gothic"/>
          <w:b/>
          <w:bCs/>
          <w:color w:val="1B1B48"/>
          <w:sz w:val="20"/>
          <w:szCs w:val="20"/>
        </w:rPr>
        <w:t xml:space="preserve">공통 발화 규칙(필수).</w:t>
      </w:r>
      <w:r>
        <w:rPr>
          <w:rFonts w:ascii="Malgun Gothic" w:hAnsi="Malgun Gothic" w:eastAsia="Malgun Gothic" w:cs="Malgun Gothic"/>
          <w:color w:val="1B1B48"/>
          <w:sz w:val="20"/>
          <w:szCs w:val="20"/>
        </w:rPr>
        <w:t xml:space="preserve"> WLBN 을 coin 으로 부르지 않는다(메일에는 토큰 이름 자체를 넣지 않았다). 가격 · ROI · 회수 기간 · APY · 수익 주장을 하지 않는다. 보상은 "in testing, no promised amounts". 케이웨더는 device partner 이고 "30 years of observation, around 4,000 corporate and public clients" 까지만 쓴다. "made by KWeather" · largest · #1 · 상장사가 뒷받침한다는 표현은 쓰지 않는다. 데이터 층은 "city-level weather for 172 cities in 91 countries, each a consensus of eleven independent sources, every input fingerprinted to a public ledger". 공급 날짜 · 가격 · 독점은 약속하지 않는다. CE 를 이미 받았다고 말하지 않고 "certification status is being confirmed with our device partner"로 쓴다. 서명은 "Logan (Seowoo Park), Head of Partnerships &amp; Operations, Wellbian Labs". 금지어 검사는 Python 정규식으로 했다(coin · mining · earn · largest · #1 · first · only · made by · listed company · APY · price · certified · passive · guarantee · exclusiv · ROI · payback · WLBN · XRP). 걸린 것은 HeliumDeploy 첫 메일의 부정문 두 곳뿐이다("We will not provide earnings, payback or ROI figures"와 그쪽 페이지를 옮긴 "no exclusivity"). 둘 다 주장이 아니라 선을 긋는 문장이라 그대로 둔다.</w:t>
      </w:r>
    </w:p>
    <w:p>
      <w:pPr>
        <w:spacing w:after="140" w:line="320" w:lineRule="exact"/>
      </w:pPr>
      <w:r>
        <w:rPr>
          <w:rFonts w:ascii="Malgun Gothic" w:hAnsi="Malgun Gothic" w:eastAsia="Malgun Gothic" w:cs="Malgun Gothic"/>
          <w:b/>
          <w:bCs/>
          <w:color w:val="1B1B48"/>
          <w:sz w:val="20"/>
          <w:szCs w:val="20"/>
        </w:rPr>
        <w:t xml:space="preserve">보내기 전 두 가지 주의.</w:t>
      </w:r>
      <w:r>
        <w:rPr>
          <w:rFonts w:ascii="Malgun Gothic" w:hAnsi="Malgun Gothic" w:eastAsia="Malgun Gothic" w:cs="Malgun Gothic"/>
          <w:color w:val="1B1B48"/>
          <w:sz w:val="20"/>
          <w:szCs w:val="20"/>
        </w:rPr>
        <w:t xml:space="preserve"> 첫째, playbook 에 "11개 피드 중 8개가 Open-Meteo 경유라 </w:t>
      </w:r>
      <w:r>
        <w:rPr>
          <w:rFonts w:ascii="Malgun Gothic" w:hAnsi="Malgun Gothic" w:eastAsia="Malgun Gothic" w:cs="Malgun Gothic"/>
          <w:color w:val="6B6B8C"/>
          <w:sz w:val="20"/>
          <w:szCs w:val="20"/>
        </w:rPr>
        <w:t xml:space="preserve">eleven independent sources</w:t>
      </w:r>
      <w:r>
        <w:rPr>
          <w:rFonts w:ascii="Malgun Gothic" w:hAnsi="Malgun Gothic" w:eastAsia="Malgun Gothic" w:cs="Malgun Gothic"/>
          <w:color w:val="1B1B48"/>
          <w:sz w:val="20"/>
          <w:szCs w:val="20"/>
        </w:rPr>
        <w:t xml:space="preserve"> 는 반박 여지가 있다 — </w:t>
      </w:r>
      <w:r>
        <w:rPr>
          <w:rFonts w:ascii="Malgun Gothic" w:hAnsi="Malgun Gothic" w:eastAsia="Malgun Gothic" w:cs="Malgun Gothic"/>
          <w:color w:val="6B6B8C"/>
          <w:sz w:val="20"/>
          <w:szCs w:val="20"/>
        </w:rPr>
        <w:t xml:space="preserve">eleven weather feeds</w:t>
      </w:r>
      <w:r>
        <w:rPr>
          <w:rFonts w:ascii="Malgun Gothic" w:hAnsi="Malgun Gothic" w:eastAsia="Malgun Gothic" w:cs="Malgun Gothic"/>
          <w:color w:val="1B1B48"/>
          <w:sz w:val="20"/>
          <w:szCs w:val="20"/>
        </w:rPr>
        <w:t xml:space="preserve"> 로 바꿀지 서우 결정 대기" 메모가 있다(</w:t>
      </w:r>
      <w:r>
        <w:rPr>
          <w:rFonts w:ascii="Malgun Gothic" w:hAnsi="Malgun Gothic" w:eastAsia="Malgun Gothic" w:cs="Malgun Gothic"/>
          <w:color w:val="6B6B8C"/>
          <w:sz w:val="20"/>
          <w:szCs w:val="20"/>
        </w:rPr>
        <w:t xml:space="preserve">depin/intel/playbook.md</w:t>
      </w:r>
      <w:r>
        <w:rPr>
          <w:rFonts w:ascii="Malgun Gothic" w:hAnsi="Malgun Gothic" w:eastAsia="Malgun Gothic" w:cs="Malgun Gothic"/>
          <w:color w:val="1B1B48"/>
          <w:sz w:val="20"/>
          <w:szCs w:val="20"/>
        </w:rPr>
        <w:t xml:space="preserve"> Lynn 기본값). 이번 스크립트는 지정 문구를 그대로 썼다. 결정이 바뀌면 세 메일과 Crypship 오프너의 해당 구절만 바꾸면 된다. 둘째, 케이웨더는 1997년 설립이라 2026년이 29년째다. "30 years" 는 회사 관행에 따른 표기다.</w:t>
      </w:r>
    </w:p>
    <w:p>
      <w:pPr>
        <w:spacing w:after="140" w:line="320" w:lineRule="exact"/>
      </w:pPr>
      <w:r>
        <w:rPr>
          <w:rFonts w:ascii="Malgun Gothic" w:hAnsi="Malgun Gothic" w:eastAsia="Malgun Gothic" w:cs="Malgun Gothic"/>
          <w:color w:val="1B1B48"/>
          <w:sz w:val="20"/>
          <w:szCs w:val="20"/>
        </w:rPr>
        <w:t xml:space="preserve">글자 수는 Python </w:t>
      </w:r>
      <w:r>
        <w:rPr>
          <w:rFonts w:ascii="Malgun Gothic" w:hAnsi="Malgun Gothic" w:eastAsia="Malgun Gothic" w:cs="Malgun Gothic"/>
          <w:color w:val="6B6B8C"/>
          <w:sz w:val="20"/>
          <w:szCs w:val="20"/>
        </w:rPr>
        <w:t xml:space="preserve">len()</w:t>
      </w:r>
      <w:r>
        <w:rPr>
          <w:rFonts w:ascii="Malgun Gothic" w:hAnsi="Malgun Gothic" w:eastAsia="Malgun Gothic" w:cs="Malgun Gothic"/>
          <w:color w:val="1B1B48"/>
          <w:sz w:val="20"/>
          <w:szCs w:val="20"/>
        </w:rPr>
        <w:t xml:space="preserve"> 으로 셌다. 본문 첫 줄부터 서명 끝까지, 공백 · 줄바꿈 포함이다.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785"/>
        <w:gridCol w:w="6735"/>
        <w:gridCol w:w="1346"/>
      </w:tblGrid>
      <w:tr>
        <w:trPr>
          <w:cantSplit/>
          <w:tblHeader/>
        </w:trPr>
        <w:tc>
          <w:tcPr>
            <w:tcW w:type="dxa" w:w="1785"/>
            <w:shd w:val="clear" w:color="auto" w:fill="E8E8F4"/>
          </w:tcPr>
          <w:p>
            <w:pPr>
              <w:spacing w:after="0" w:line="240" w:lineRule="exact"/>
            </w:pPr>
            <w:r>
              <w:rPr>
                <w:rFonts w:ascii="Malgun Gothic" w:hAnsi="Malgun Gothic" w:eastAsia="Malgun Gothic" w:cs="Malgun Gothic"/>
                <w:b/>
                <w:bCs/>
                <w:color w:val="1B1B48"/>
                <w:sz w:val="17"/>
                <w:szCs w:val="17"/>
              </w:rPr>
              <w:t xml:space="preserve">메일</w:t>
            </w:r>
          </w:p>
        </w:tc>
        <w:tc>
          <w:tcPr>
            <w:tcW w:type="dxa" w:w="6735"/>
            <w:shd w:val="clear" w:color="auto" w:fill="E8E8F4"/>
          </w:tcPr>
          <w:p>
            <w:pPr>
              <w:spacing w:after="0" w:line="240" w:lineRule="exact"/>
            </w:pPr>
            <w:r>
              <w:rPr>
                <w:rFonts w:ascii="Malgun Gothic" w:hAnsi="Malgun Gothic" w:eastAsia="Malgun Gothic" w:cs="Malgun Gothic"/>
                <w:b/>
                <w:bCs/>
                <w:color w:val="1B1B48"/>
                <w:sz w:val="17"/>
                <w:szCs w:val="17"/>
              </w:rPr>
              <w:t xml:space="preserve">제목</w:t>
            </w:r>
          </w:p>
        </w:tc>
        <w:tc>
          <w:tcPr>
            <w:tcW w:type="dxa" w:w="1346"/>
            <w:shd w:val="clear" w:color="auto" w:fill="E8E8F4"/>
          </w:tcPr>
          <w:p>
            <w:pPr>
              <w:spacing w:after="0" w:line="240" w:lineRule="exact"/>
            </w:pPr>
            <w:r>
              <w:rPr>
                <w:rFonts w:ascii="Malgun Gothic" w:hAnsi="Malgun Gothic" w:eastAsia="Malgun Gothic" w:cs="Malgun Gothic"/>
                <w:b/>
                <w:bCs/>
                <w:color w:val="1B1B48"/>
                <w:sz w:val="17"/>
                <w:szCs w:val="17"/>
              </w:rPr>
              <w:t xml:space="preserve">본문 글자 수</w:t>
            </w:r>
          </w:p>
        </w:tc>
      </w:tr>
      <w:tr>
        <w:trPr>
          <w:cantSplit/>
        </w:trPr>
        <w:tc>
          <w:tcPr>
            <w:tcW w:type="dxa" w:w="1785"/>
          </w:tcPr>
          <w:p>
            <w:pPr>
              <w:spacing w:after="0" w:line="240" w:lineRule="exact"/>
            </w:pPr>
            <w:r>
              <w:rPr>
                <w:rFonts w:ascii="Malgun Gothic" w:hAnsi="Malgun Gothic" w:eastAsia="Malgun Gothic" w:cs="Malgun Gothic"/>
                <w:color w:val="1B1B48"/>
                <w:sz w:val="17"/>
                <w:szCs w:val="17"/>
              </w:rPr>
              <w:t xml:space="preserve">Hexaspot 첫 메일</w:t>
            </w:r>
          </w:p>
        </w:tc>
        <w:tc>
          <w:tcPr>
            <w:tcW w:type="dxa" w:w="6735"/>
          </w:tcPr>
          <w:p>
            <w:pPr>
              <w:spacing w:after="0" w:line="240" w:lineRule="exact"/>
            </w:pPr>
            <w:r>
              <w:rPr>
                <w:rFonts w:ascii="Malgun Gothic" w:hAnsi="Malgun Gothic" w:eastAsia="Malgun Gothic" w:cs="Malgun Gothic"/>
                <w:color w:val="1B1B48"/>
                <w:sz w:val="17"/>
                <w:szCs w:val="17"/>
              </w:rPr>
              <w:t xml:space="preserve">Indoor air quality next to your WS2000 and LoRaWAN sensors</w:t>
            </w:r>
          </w:p>
        </w:tc>
        <w:tc>
          <w:tcPr>
            <w:tcW w:type="dxa" w:w="1346"/>
          </w:tcPr>
          <w:p>
            <w:pPr>
              <w:spacing w:after="0" w:line="240" w:lineRule="exact"/>
            </w:pPr>
            <w:r>
              <w:rPr>
                <w:rFonts w:ascii="Malgun Gothic" w:hAnsi="Malgun Gothic" w:eastAsia="Malgun Gothic" w:cs="Malgun Gothic"/>
                <w:color w:val="1B1B48"/>
                <w:sz w:val="17"/>
                <w:szCs w:val="17"/>
              </w:rPr>
              <w:t xml:space="preserve">1,617</w:t>
            </w:r>
          </w:p>
        </w:tc>
      </w:tr>
      <w:tr>
        <w:trPr>
          <w:cantSplit/>
        </w:trPr>
        <w:tc>
          <w:tcPr>
            <w:tcW w:type="dxa" w:w="1785"/>
            <w:shd w:val="clear" w:color="auto" w:fill="F8F8FC"/>
          </w:tcPr>
          <w:p>
            <w:pPr>
              <w:spacing w:after="0" w:line="240" w:lineRule="exact"/>
            </w:pPr>
            <w:r>
              <w:rPr>
                <w:rFonts w:ascii="Malgun Gothic" w:hAnsi="Malgun Gothic" w:eastAsia="Malgun Gothic" w:cs="Malgun Gothic"/>
                <w:color w:val="1B1B48"/>
                <w:sz w:val="17"/>
                <w:szCs w:val="17"/>
              </w:rPr>
              <w:t xml:space="preserve">Hexaspot 7일 후</w:t>
            </w:r>
          </w:p>
        </w:tc>
        <w:tc>
          <w:tcPr>
            <w:tcW w:type="dxa" w:w="6735"/>
            <w:shd w:val="clear" w:color="auto" w:fill="F8F8FC"/>
          </w:tcPr>
          <w:p>
            <w:pPr>
              <w:spacing w:after="0" w:line="240" w:lineRule="exact"/>
            </w:pPr>
            <w:r>
              <w:rPr>
                <w:rFonts w:ascii="Malgun Gothic" w:hAnsi="Malgun Gothic" w:eastAsia="Malgun Gothic" w:cs="Malgun Gothic"/>
                <w:color w:val="1B1B48"/>
                <w:sz w:val="17"/>
                <w:szCs w:val="17"/>
              </w:rPr>
              <w:t xml:space="preserve">Re: Indoor air quality next to your WS2000 and LoRaWAN sensors</w:t>
            </w:r>
          </w:p>
        </w:tc>
        <w:tc>
          <w:tcPr>
            <w:tcW w:type="dxa" w:w="1346"/>
            <w:shd w:val="clear" w:color="auto" w:fill="F8F8FC"/>
          </w:tcPr>
          <w:p>
            <w:pPr>
              <w:spacing w:after="0" w:line="240" w:lineRule="exact"/>
            </w:pPr>
            <w:r>
              <w:rPr>
                <w:rFonts w:ascii="Malgun Gothic" w:hAnsi="Malgun Gothic" w:eastAsia="Malgun Gothic" w:cs="Malgun Gothic"/>
                <w:color w:val="1B1B48"/>
                <w:sz w:val="17"/>
                <w:szCs w:val="17"/>
              </w:rPr>
              <w:t xml:space="preserve">464</w:t>
            </w:r>
          </w:p>
        </w:tc>
      </w:tr>
      <w:tr>
        <w:trPr>
          <w:cantSplit/>
        </w:trPr>
        <w:tc>
          <w:tcPr>
            <w:tcW w:type="dxa" w:w="1785"/>
          </w:tcPr>
          <w:p>
            <w:pPr>
              <w:spacing w:after="0" w:line="240" w:lineRule="exact"/>
            </w:pPr>
            <w:r>
              <w:rPr>
                <w:rFonts w:ascii="Malgun Gothic" w:hAnsi="Malgun Gothic" w:eastAsia="Malgun Gothic" w:cs="Malgun Gothic"/>
                <w:color w:val="1B1B48"/>
                <w:sz w:val="17"/>
                <w:szCs w:val="17"/>
              </w:rPr>
              <w:t xml:space="preserve">HeliumDeploy 첫 제출</w:t>
            </w:r>
          </w:p>
        </w:tc>
        <w:tc>
          <w:tcPr>
            <w:tcW w:type="dxa" w:w="6735"/>
          </w:tcPr>
          <w:p>
            <w:pPr>
              <w:spacing w:after="0" w:line="240" w:lineRule="exact"/>
            </w:pPr>
            <w:r>
              <w:rPr>
                <w:rFonts w:ascii="Malgun Gothic" w:hAnsi="Malgun Gothic" w:eastAsia="Malgun Gothic" w:cs="Malgun Gothic"/>
                <w:color w:val="1B1B48"/>
                <w:sz w:val="17"/>
                <w:szCs w:val="17"/>
              </w:rPr>
              <w:t xml:space="preserve">Manufacturer submission: indoor air-quality monitor (spec sheet + board photo)</w:t>
            </w:r>
          </w:p>
        </w:tc>
        <w:tc>
          <w:tcPr>
            <w:tcW w:type="dxa" w:w="1346"/>
          </w:tcPr>
          <w:p>
            <w:pPr>
              <w:spacing w:after="0" w:line="240" w:lineRule="exact"/>
            </w:pPr>
            <w:r>
              <w:rPr>
                <w:rFonts w:ascii="Malgun Gothic" w:hAnsi="Malgun Gothic" w:eastAsia="Malgun Gothic" w:cs="Malgun Gothic"/>
                <w:color w:val="1B1B48"/>
                <w:sz w:val="17"/>
                <w:szCs w:val="17"/>
              </w:rPr>
              <w:t xml:space="preserve">1,430</w:t>
            </w:r>
          </w:p>
        </w:tc>
      </w:tr>
      <w:tr>
        <w:trPr>
          <w:cantSplit/>
        </w:trPr>
        <w:tc>
          <w:tcPr>
            <w:tcW w:type="dxa" w:w="1785"/>
            <w:shd w:val="clear" w:color="auto" w:fill="F8F8FC"/>
          </w:tcPr>
          <w:p>
            <w:pPr>
              <w:spacing w:after="0" w:line="240" w:lineRule="exact"/>
            </w:pPr>
            <w:r>
              <w:rPr>
                <w:rFonts w:ascii="Malgun Gothic" w:hAnsi="Malgun Gothic" w:eastAsia="Malgun Gothic" w:cs="Malgun Gothic"/>
                <w:color w:val="1B1B48"/>
                <w:sz w:val="17"/>
                <w:szCs w:val="17"/>
              </w:rPr>
              <w:t xml:space="preserve">HeliumDeploy 7일 후</w:t>
            </w:r>
          </w:p>
        </w:tc>
        <w:tc>
          <w:tcPr>
            <w:tcW w:type="dxa" w:w="6735"/>
            <w:shd w:val="clear" w:color="auto" w:fill="F8F8FC"/>
          </w:tcPr>
          <w:p>
            <w:pPr>
              <w:spacing w:after="0" w:line="240" w:lineRule="exact"/>
            </w:pPr>
            <w:r>
              <w:rPr>
                <w:rFonts w:ascii="Malgun Gothic" w:hAnsi="Malgun Gothic" w:eastAsia="Malgun Gothic" w:cs="Malgun Gothic"/>
                <w:color w:val="1B1B48"/>
                <w:sz w:val="17"/>
                <w:szCs w:val="17"/>
              </w:rPr>
              <w:t xml:space="preserve">Re: Manufacturer submission: indoor air-quality monitor</w:t>
            </w:r>
          </w:p>
        </w:tc>
        <w:tc>
          <w:tcPr>
            <w:tcW w:type="dxa" w:w="1346"/>
            <w:shd w:val="clear" w:color="auto" w:fill="F8F8FC"/>
          </w:tcPr>
          <w:p>
            <w:pPr>
              <w:spacing w:after="0" w:line="240" w:lineRule="exact"/>
            </w:pPr>
            <w:r>
              <w:rPr>
                <w:rFonts w:ascii="Malgun Gothic" w:hAnsi="Malgun Gothic" w:eastAsia="Malgun Gothic" w:cs="Malgun Gothic"/>
                <w:color w:val="1B1B48"/>
                <w:sz w:val="17"/>
                <w:szCs w:val="17"/>
              </w:rPr>
              <w:t xml:space="preserve">469</w:t>
            </w:r>
          </w:p>
        </w:tc>
      </w:tr>
      <w:tr>
        <w:trPr>
          <w:cantSplit/>
        </w:trPr>
        <w:tc>
          <w:tcPr>
            <w:tcW w:type="dxa" w:w="1785"/>
          </w:tcPr>
          <w:p>
            <w:pPr>
              <w:spacing w:after="0" w:line="240" w:lineRule="exact"/>
            </w:pPr>
            <w:r>
              <w:rPr>
                <w:rFonts w:ascii="Malgun Gothic" w:hAnsi="Malgun Gothic" w:eastAsia="Malgun Gothic" w:cs="Malgun Gothic"/>
                <w:color w:val="1B1B48"/>
                <w:sz w:val="17"/>
                <w:szCs w:val="17"/>
              </w:rPr>
              <w:t xml:space="preserve">Crypship 첫 메일</w:t>
            </w:r>
          </w:p>
        </w:tc>
        <w:tc>
          <w:tcPr>
            <w:tcW w:type="dxa" w:w="6735"/>
          </w:tcPr>
          <w:p>
            <w:pPr>
              <w:spacing w:after="0" w:line="240" w:lineRule="exact"/>
            </w:pPr>
            <w:r>
              <w:rPr>
                <w:rFonts w:ascii="Malgun Gothic" w:hAnsi="Malgun Gothic" w:eastAsia="Malgun Gothic" w:cs="Malgun Gothic"/>
                <w:color w:val="1B1B48"/>
                <w:sz w:val="17"/>
                <w:szCs w:val="17"/>
              </w:rPr>
              <w:t xml:space="preserve">Hardware plus data: an indoor air-quality monitor for Crypship</w:t>
            </w:r>
          </w:p>
        </w:tc>
        <w:tc>
          <w:tcPr>
            <w:tcW w:type="dxa" w:w="1346"/>
          </w:tcPr>
          <w:p>
            <w:pPr>
              <w:spacing w:after="0" w:line="240" w:lineRule="exact"/>
            </w:pPr>
            <w:r>
              <w:rPr>
                <w:rFonts w:ascii="Malgun Gothic" w:hAnsi="Malgun Gothic" w:eastAsia="Malgun Gothic" w:cs="Malgun Gothic"/>
                <w:color w:val="1B1B48"/>
                <w:sz w:val="17"/>
                <w:szCs w:val="17"/>
              </w:rPr>
              <w:t xml:space="preserve">1,446</w:t>
            </w:r>
          </w:p>
        </w:tc>
      </w:tr>
      <w:tr>
        <w:trPr>
          <w:cantSplit/>
        </w:trPr>
        <w:tc>
          <w:tcPr>
            <w:tcW w:type="dxa" w:w="1785"/>
            <w:shd w:val="clear" w:color="auto" w:fill="F8F8FC"/>
          </w:tcPr>
          <w:p>
            <w:pPr>
              <w:spacing w:after="0" w:line="240" w:lineRule="exact"/>
            </w:pPr>
            <w:r>
              <w:rPr>
                <w:rFonts w:ascii="Malgun Gothic" w:hAnsi="Malgun Gothic" w:eastAsia="Malgun Gothic" w:cs="Malgun Gothic"/>
                <w:color w:val="1B1B48"/>
                <w:sz w:val="17"/>
                <w:szCs w:val="17"/>
              </w:rPr>
              <w:t xml:space="preserve">Crypship 7일 후</w:t>
            </w:r>
          </w:p>
        </w:tc>
        <w:tc>
          <w:tcPr>
            <w:tcW w:type="dxa" w:w="6735"/>
            <w:shd w:val="clear" w:color="auto" w:fill="F8F8FC"/>
          </w:tcPr>
          <w:p>
            <w:pPr>
              <w:spacing w:after="0" w:line="240" w:lineRule="exact"/>
            </w:pPr>
            <w:r>
              <w:rPr>
                <w:rFonts w:ascii="Malgun Gothic" w:hAnsi="Malgun Gothic" w:eastAsia="Malgun Gothic" w:cs="Malgun Gothic"/>
                <w:color w:val="1B1B48"/>
                <w:sz w:val="17"/>
                <w:szCs w:val="17"/>
              </w:rPr>
              <w:t xml:space="preserve">Re: Hardware plus data: an indoor air-quality monitor for Crypship</w:t>
            </w:r>
          </w:p>
        </w:tc>
        <w:tc>
          <w:tcPr>
            <w:tcW w:type="dxa" w:w="1346"/>
            <w:shd w:val="clear" w:color="auto" w:fill="F8F8FC"/>
          </w:tcPr>
          <w:p>
            <w:pPr>
              <w:spacing w:after="0" w:line="240" w:lineRule="exact"/>
            </w:pPr>
            <w:r>
              <w:rPr>
                <w:rFonts w:ascii="Malgun Gothic" w:hAnsi="Malgun Gothic" w:eastAsia="Malgun Gothic" w:cs="Malgun Gothic"/>
                <w:color w:val="1B1B48"/>
                <w:sz w:val="17"/>
                <w:szCs w:val="17"/>
              </w:rPr>
              <w:t xml:space="preserve">383</w:t>
            </w:r>
          </w:p>
        </w:tc>
      </w:tr>
    </w:tbl>
    <w:p>
      <w:pPr>
        <w:spacing w:after="120"/>
      </w:pPr>
    </w:p>
    <w:p>
      <w:pPr>
        <w:pStyle w:val="Heading3"/>
        <w:tabs>
          <w:tab w:pos="680" w:val="left"/>
        </w:tabs>
        <w:ind w:left="680" w:hanging="680"/>
      </w:pPr>
      <w:bookmarkStart w:id="13" w:name="s13"/>
      <w:r>
        <w:rPr>
          <w:rFonts w:ascii="Malgun Gothic" w:hAnsi="Malgun Gothic" w:eastAsia="Malgun Gothic" w:cs="Malgun Gothic"/>
          <w:b/>
          <w:bCs/>
          <w:color w:val="4D4DCE"/>
          <w:sz w:val="23"/>
          <w:szCs w:val="23"/>
        </w:rPr>
        <w:t xml:space="preserve">7.1	</w:t>
      </w:r>
      <w:r>
        <w:rPr>
          <w:rFonts w:ascii="Malgun Gothic" w:hAnsi="Malgun Gothic" w:eastAsia="Malgun Gothic" w:cs="Malgun Gothic"/>
          <w:b/>
          <w:bCs/>
          <w:color w:val="1B1B48"/>
          <w:sz w:val="23"/>
          <w:szCs w:val="23"/>
        </w:rPr>
        <w:t xml:space="preserve">Hexaspot</w:t>
      </w:r>
      <w:bookmarkEnd w:id="13"/>
    </w:p>
    <w:p>
      <w:pPr>
        <w:spacing w:after="140" w:line="320" w:lineRule="exact"/>
      </w:pPr>
      <w:r>
        <w:rPr>
          <w:rFonts w:ascii="Malgun Gothic" w:hAnsi="Malgun Gothic" w:eastAsia="Malgun Gothic" w:cs="Malgun Gothic"/>
          <w:color w:val="1B1B48"/>
          <w:sz w:val="20"/>
          <w:szCs w:val="20"/>
        </w:rPr>
        <w:t xml:space="preserve">&gt; </w:t>
      </w:r>
      <w:r>
        <w:rPr>
          <w:rFonts w:ascii="Malgun Gothic" w:hAnsi="Malgun Gothic" w:eastAsia="Malgun Gothic" w:cs="Malgun Gothic"/>
          <w:b/>
          <w:bCs/>
          <w:color w:val="1B1B48"/>
          <w:sz w:val="20"/>
          <w:szCs w:val="20"/>
        </w:rPr>
        <w:t xml:space="preserve">10/10 추가</w:t>
      </w:r>
      <w:r>
        <w:rPr>
          <w:rFonts w:ascii="Malgun Gothic" w:hAnsi="Malgun Gothic" w:eastAsia="Malgun Gothic" w:cs="Malgun Gothic"/>
          <w:color w:val="1B1B48"/>
          <w:sz w:val="20"/>
          <w:szCs w:val="20"/>
        </w:rPr>
        <w:t xml:space="preserve"> — 사람 창구를 찾았다: Tobias Klaver(영업 매니저 2023-11~, 2021-07~2025-10 소유주, Connect IoT · Trackpac 엔지니어). 링크드인으로 직접 보낸다(그에게 맞춘 판은 </w:t>
      </w:r>
      <w:r>
        <w:rPr>
          <w:rFonts w:ascii="Malgun Gothic" w:hAnsi="Malgun Gothic" w:eastAsia="Malgun Gothic" w:cs="Malgun Gothic"/>
          <w:color w:val="6B6B8C"/>
          <w:sz w:val="20"/>
          <w:szCs w:val="20"/>
        </w:rPr>
        <w:t xml:space="preserve">depin/intel/business-directions.md</w:t>
      </w:r>
      <w:r>
        <w:rPr>
          <w:rFonts w:ascii="Malgun Gothic" w:hAnsi="Malgun Gothic" w:eastAsia="Malgun Gothic" w:cs="Malgun Gothic"/>
          <w:color w:val="1B1B48"/>
          <w:sz w:val="20"/>
          <w:szCs w:val="20"/>
        </w:rPr>
        <w:t xml:space="preserve"> 「Tobias Klaver」 절). 아래 공용 창구 판은 그가 답이 없을 때 쓴다.</w:t>
      </w:r>
    </w:p>
    <w:p>
      <w:pPr>
        <w:spacing w:after="140" w:line="320" w:lineRule="exact"/>
      </w:pPr>
      <w:r>
        <w:rPr>
          <w:rFonts w:ascii="Malgun Gothic" w:hAnsi="Malgun Gothic" w:eastAsia="Malgun Gothic" w:cs="Malgun Gothic"/>
          <w:color w:val="1B1B48"/>
          <w:sz w:val="20"/>
          <w:szCs w:val="20"/>
        </w:rPr>
        <w:t xml:space="preserve">받는 곳: 사이트 Contact Us 의 공용 지원 메일. 본문에 "기업 영업(Business Sales) 담당께 전달 부탁" 한 줄이 이미 들어 있다. B2B 견적 · LoRaWAN · WS2000 이 각도다.</w:t>
      </w:r>
    </w:p>
    <w:p>
      <w:pPr>
        <w:spacing w:after="140" w:line="320" w:lineRule="exact"/>
      </w:pPr>
      <w:r>
        <w:rPr>
          <w:rFonts w:ascii="Malgun Gothic" w:hAnsi="Malgun Gothic" w:eastAsia="Malgun Gothic" w:cs="Malgun Gothic"/>
          <w:b/>
          <w:bCs/>
          <w:color w:val="1B1B48"/>
          <w:sz w:val="20"/>
          <w:szCs w:val="20"/>
        </w:rPr>
        <w:t xml:space="preserve">(a) 첫 메일</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Indoor air quality next to your WS2000 and LoRaWAN sensors</w:t>
      </w:r>
      <w:r>
        <w:rPr>
          <w:rFonts w:ascii="Malgun Gothic" w:hAnsi="Malgun Gothic" w:eastAsia="Malgun Gothic" w:cs="Malgun Gothic"/>
          <w:color w:val="1B1B48"/>
          <w:sz w:val="20"/>
          <w:szCs w:val="20"/>
        </w:rPr>
        <w:t xml:space="preserve"> · 본문 1,617자</w:t>
      </w:r>
    </w:p>
    <w:p>
      <w:pPr>
        <w:spacing w:after="140" w:line="320" w:lineRule="exact"/>
      </w:pPr>
      <w:r>
        <w:rPr>
          <w:rFonts w:ascii="Malgun Gothic" w:hAnsi="Malgun Gothic" w:eastAsia="Malgun Gothic" w:cs="Malgun Gothic"/>
          <w:color w:val="1B1B48"/>
          <w:sz w:val="20"/>
          <w:szCs w:val="20"/>
        </w:rPr>
        <w:t xml:space="preserve">```text Hello Hexaspot team,</w:t>
      </w:r>
    </w:p>
    <w:p>
      <w:pPr>
        <w:spacing w:after="140" w:line="320" w:lineRule="exact"/>
      </w:pPr>
      <w:r>
        <w:rPr>
          <w:rFonts w:ascii="Malgun Gothic" w:hAnsi="Malgun Gothic" w:eastAsia="Malgun Gothic" w:cs="Malgun Gothic"/>
          <w:color w:val="1B1B48"/>
          <w:sz w:val="20"/>
          <w:szCs w:val="20"/>
        </w:rPr>
        <w:t xml:space="preserve">I lead partnerships at Wellbian Labs. We run an indoor air-quality network that started in Korea. Our device partner is KWeather, with 30 years of observation and around 4,000 corporate and public clients.</w:t>
      </w:r>
    </w:p>
    <w:p>
      <w:pPr>
        <w:spacing w:after="140" w:line="320" w:lineRule="exact"/>
      </w:pPr>
      <w:r>
        <w:rPr>
          <w:rFonts w:ascii="Malgun Gothic" w:hAnsi="Malgun Gothic" w:eastAsia="Malgun Gothic" w:cs="Malgun Gothic"/>
          <w:color w:val="1B1B48"/>
          <w:sz w:val="20"/>
          <w:szCs w:val="20"/>
        </w:rPr>
        <w:t xml:space="preserve">Your shop already sits where we would like to start in Europe. You carry the WeatherXM WS2000 for outdoor weather, you sell LoRaWAN temperature and humidity sensors, and your product pages offer business buyers quotes, purchase orders and volume pricing. An indoor air-quality monitor for offices, schools and other buildings would sit next to those. As far as we can see, it is a category you do not carry yet.</w:t>
      </w:r>
    </w:p>
    <w:p>
      <w:pPr>
        <w:spacing w:after="140" w:line="320" w:lineRule="exact"/>
      </w:pPr>
      <w:r>
        <w:rPr>
          <w:rFonts w:ascii="Malgun Gothic" w:hAnsi="Malgun Gothic" w:eastAsia="Malgun Gothic" w:cs="Malgun Gothic"/>
          <w:color w:val="1B1B48"/>
          <w:sz w:val="20"/>
          <w:szCs w:val="20"/>
        </w:rPr>
        <w:t xml:space="preserve">Two layers, briefly. The device measures the air in the room where it is installed. Behind it, our data layer covers city-level weather for 172 cities in 91 countries, each a consensus of eleven independent sources, every input fingerprinted to a public ledger. A participation rewards layer is in testing, with no promised amounts, so we would present the device on what it measures.</w:t>
      </w:r>
    </w:p>
    <w:p>
      <w:pPr>
        <w:spacing w:after="140" w:line="320" w:lineRule="exact"/>
      </w:pPr>
      <w:r>
        <w:rPr>
          <w:rFonts w:ascii="Malgun Gothic" w:hAnsi="Malgun Gothic" w:eastAsia="Malgun Gothic" w:cs="Malgun Gothic"/>
          <w:color w:val="1B1B48"/>
          <w:sz w:val="20"/>
          <w:szCs w:val="20"/>
        </w:rPr>
        <w:t xml:space="preserve">EU certification status is being confirmed with our device partner, and I would rather tell you exactly where it stands than guess. Before we prepare anything further, three questions: 1. What documents do you require from a new brand before listing? 2. Do you prefer to hold stock as importer, or to buy from an EU-based party? 3. Which connectivity do your business buyers expect: LoRaWAN, Wi-Fi or something else?</w:t>
      </w:r>
    </w:p>
    <w:p>
      <w:pPr>
        <w:spacing w:after="140" w:line="320" w:lineRule="exact"/>
      </w:pPr>
      <w:r>
        <w:rPr>
          <w:rFonts w:ascii="Malgun Gothic" w:hAnsi="Malgun Gothic" w:eastAsia="Malgun Gothic" w:cs="Malgun Gothic"/>
          <w:color w:val="1B1B48"/>
          <w:sz w:val="20"/>
          <w:szCs w:val="20"/>
        </w:rPr>
        <w:t xml:space="preserve">If a 20-minute call in the next two weeks suits you, I will work around your time zone.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(b) 7일 후 후속</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Re: Indoor air quality next to your WS2000 and LoRaWAN sensors</w:t>
      </w:r>
      <w:r>
        <w:rPr>
          <w:rFonts w:ascii="Malgun Gothic" w:hAnsi="Malgun Gothic" w:eastAsia="Malgun Gothic" w:cs="Malgun Gothic"/>
          <w:color w:val="1B1B48"/>
          <w:sz w:val="20"/>
          <w:szCs w:val="20"/>
        </w:rPr>
        <w:t xml:space="preserve"> · 본문 464자</w:t>
      </w:r>
    </w:p>
    <w:p>
      <w:pPr>
        <w:spacing w:after="140" w:line="320" w:lineRule="exact"/>
      </w:pPr>
      <w:r>
        <w:rPr>
          <w:rFonts w:ascii="Malgun Gothic" w:hAnsi="Malgun Gothic" w:eastAsia="Malgun Gothic" w:cs="Malgun Gothic"/>
          <w:color w:val="1B1B48"/>
          <w:sz w:val="20"/>
          <w:szCs w:val="20"/>
        </w:rPr>
        <w:t xml:space="preserve">```text Hello again,</w:t>
      </w:r>
    </w:p>
    <w:p>
      <w:pPr>
        <w:spacing w:after="140" w:line="320" w:lineRule="exact"/>
      </w:pPr>
      <w:r>
        <w:rPr>
          <w:rFonts w:ascii="Malgun Gothic" w:hAnsi="Malgun Gothic" w:eastAsia="Malgun Gothic" w:cs="Malgun Gothic"/>
          <w:color w:val="1B1B48"/>
          <w:sz w:val="20"/>
          <w:szCs w:val="20"/>
        </w:rPr>
        <w:t xml:space="preserve">A short follow-up on my note from last week about an indoor air-quality monitor for your business customers.</w:t>
      </w:r>
    </w:p>
    <w:p>
      <w:pPr>
        <w:spacing w:after="140" w:line="320" w:lineRule="exact"/>
      </w:pPr>
      <w:r>
        <w:rPr>
          <w:rFonts w:ascii="Malgun Gothic" w:hAnsi="Malgun Gothic" w:eastAsia="Malgun Gothic" w:cs="Malgun Gothic"/>
          <w:color w:val="1B1B48"/>
          <w:sz w:val="20"/>
          <w:szCs w:val="20"/>
        </w:rPr>
        <w:t xml:space="preserve">The single most useful thing for us would be your document checklist for new brands. With it, we can prepare the right pack before asking for any of your time. If your business sales team is the better contact for this, a forward would be much appreciated.</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(c) 통화 스크립트</w:t>
      </w:r>
    </w:p>
    <w:p>
      <w:pPr>
        <w:spacing w:after="140" w:line="320" w:lineRule="exact"/>
      </w:pPr>
      <w:r>
        <w:rPr>
          <w:rFonts w:ascii="Malgun Gothic" w:hAnsi="Malgun Gothic" w:eastAsia="Malgun Gothic" w:cs="Malgun Gothic"/>
          <w:color w:val="1B1B48"/>
          <w:sz w:val="20"/>
          <w:szCs w:val="20"/>
        </w:rPr>
        <w:t xml:space="preserve">30초 오프너(81단어):</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Thanks for your time. I'm Logan, partnerships at Wellbian Labs. Short version: an indoor air-quality monitor, with KWeather as device partner, 30 years of observation and around 4,000 corporate and public clients, plus a data layer of city-level weather for 172 cities in 91 countries. You already sell outdoor weather and LoRaWAN sensors to business buyers, so I'd like to learn how you take on a new brand and what you need from us. Rewards are in testing, no promised amounts. </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color w:val="1B1B48"/>
          <w:sz w:val="20"/>
          <w:szCs w:val="20"/>
        </w:rPr>
        <w:t xml:space="preserve">우리가 물을 것:</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665"/>
        <w:gridCol w:w="6855"/>
        <w:gridCol w:w="1681"/>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w:t>
            </w:r>
          </w:p>
        </w:tc>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주제</w:t>
            </w:r>
          </w:p>
        </w:tc>
        <w:tc>
          <w:tcPr>
            <w:tcW w:type="dxa" w:w="6855"/>
            <w:shd w:val="clear" w:color="auto" w:fill="E8E8F4"/>
          </w:tcPr>
          <w:p>
            <w:pPr>
              <w:spacing w:after="0" w:line="240" w:lineRule="exact"/>
            </w:pPr>
            <w:r>
              <w:rPr>
                <w:rFonts w:ascii="Malgun Gothic" w:hAnsi="Malgun Gothic" w:eastAsia="Malgun Gothic" w:cs="Malgun Gothic"/>
                <w:b/>
                <w:bCs/>
                <w:color w:val="1B1B48"/>
                <w:sz w:val="17"/>
                <w:szCs w:val="17"/>
              </w:rPr>
              <w:t xml:space="preserve">질문(영문 그대로)</w:t>
            </w:r>
          </w:p>
        </w:tc>
        <w:tc>
          <w:tcPr>
            <w:tcW w:type="dxa" w:w="1681"/>
            <w:shd w:val="clear" w:color="auto" w:fill="E8E8F4"/>
          </w:tcPr>
          <w:p>
            <w:pPr>
              <w:spacing w:after="0" w:line="240" w:lineRule="exact"/>
            </w:pPr>
            <w:r>
              <w:rPr>
                <w:rFonts w:ascii="Malgun Gothic" w:hAnsi="Malgun Gothic" w:eastAsia="Malgun Gothic" w:cs="Malgun Gothic"/>
                <w:b/>
                <w:bCs/>
                <w:color w:val="1B1B48"/>
                <w:sz w:val="17"/>
                <w:szCs w:val="17"/>
              </w:rPr>
              <w:t xml:space="preserve">왜</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w:t>
            </w:r>
          </w:p>
        </w:tc>
        <w:tc>
          <w:tcPr>
            <w:tcW w:type="dxa" w:w="665"/>
          </w:tcPr>
          <w:p>
            <w:pPr>
              <w:spacing w:after="0" w:line="240" w:lineRule="exact"/>
            </w:pPr>
            <w:r>
              <w:rPr>
                <w:rFonts w:ascii="Malgun Gothic" w:hAnsi="Malgun Gothic" w:eastAsia="Malgun Gothic" w:cs="Malgun Gothic"/>
                <w:color w:val="1B1B48"/>
                <w:sz w:val="17"/>
                <w:szCs w:val="17"/>
              </w:rPr>
              <w:t xml:space="preserve">마진</w:t>
            </w:r>
          </w:p>
        </w:tc>
        <w:tc>
          <w:tcPr>
            <w:tcW w:type="dxa" w:w="6855"/>
          </w:tcPr>
          <w:p>
            <w:pPr>
              <w:spacing w:after="0" w:line="240" w:lineRule="exact"/>
            </w:pPr>
            <w:r>
              <w:rPr>
                <w:rFonts w:ascii="Malgun Gothic" w:hAnsi="Malgun Gothic" w:eastAsia="Malgun Gothic" w:cs="Malgun Gothic"/>
                <w:color w:val="1B1B48"/>
                <w:sz w:val="17"/>
                <w:szCs w:val="17"/>
              </w:rPr>
              <w:t xml:space="preserve">How do you usually structure margin with a brand: a fixed discount off the retail price, or tiers by volume?</w:t>
            </w:r>
          </w:p>
        </w:tc>
        <w:tc>
          <w:tcPr>
            <w:tcW w:type="dxa" w:w="1681"/>
          </w:tcPr>
          <w:p>
            <w:pPr>
              <w:spacing w:after="0" w:line="240" w:lineRule="exact"/>
            </w:pPr>
            <w:r>
              <w:rPr>
                <w:rFonts w:ascii="Malgun Gothic" w:hAnsi="Malgun Gothic" w:eastAsia="Malgun Gothic" w:cs="Malgun Gothic"/>
                <w:color w:val="1B1B48"/>
                <w:sz w:val="17"/>
                <w:szCs w:val="17"/>
              </w:rPr>
              <w:t xml:space="preserve">우리 조건 한 장을 그쪽 구조에 맞춘다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2</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재고 vs 드롭시핑</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Do you hold stock in Alkmaar for every brand, or do some brands ship to your customers directly?</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당일 출고 광고가 전 브랜드 재고 보유를 뜻하는지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3</w:t>
            </w:r>
          </w:p>
        </w:tc>
        <w:tc>
          <w:tcPr>
            <w:tcW w:type="dxa" w:w="665"/>
          </w:tcPr>
          <w:p>
            <w:pPr>
              <w:spacing w:after="0" w:line="240" w:lineRule="exact"/>
            </w:pPr>
            <w:r>
              <w:rPr>
                <w:rFonts w:ascii="Malgun Gothic" w:hAnsi="Malgun Gothic" w:eastAsia="Malgun Gothic" w:cs="Malgun Gothic"/>
                <w:color w:val="1B1B48"/>
                <w:sz w:val="17"/>
                <w:szCs w:val="17"/>
              </w:rPr>
              <w:t xml:space="preserve">최소 주문</w:t>
            </w:r>
          </w:p>
        </w:tc>
        <w:tc>
          <w:tcPr>
            <w:tcW w:type="dxa" w:w="6855"/>
          </w:tcPr>
          <w:p>
            <w:pPr>
              <w:spacing w:after="0" w:line="240" w:lineRule="exact"/>
            </w:pPr>
            <w:r>
              <w:rPr>
                <w:rFonts w:ascii="Malgun Gothic" w:hAnsi="Malgun Gothic" w:eastAsia="Malgun Gothic" w:cs="Malgun Gothic"/>
                <w:color w:val="1B1B48"/>
                <w:sz w:val="17"/>
                <w:szCs w:val="17"/>
              </w:rPr>
              <w:t xml:space="preserve">When you test a new category, what opening order size is normal for you?</w:t>
            </w:r>
          </w:p>
        </w:tc>
        <w:tc>
          <w:tcPr>
            <w:tcW w:type="dxa" w:w="1681"/>
          </w:tcPr>
          <w:p>
            <w:pPr>
              <w:spacing w:after="0" w:line="240" w:lineRule="exact"/>
            </w:pPr>
            <w:r>
              <w:rPr>
                <w:rFonts w:ascii="Malgun Gothic" w:hAnsi="Malgun Gothic" w:eastAsia="Malgun Gothic" w:cs="Malgun Gothic"/>
                <w:color w:val="1B1B48"/>
                <w:sz w:val="17"/>
                <w:szCs w:val="17"/>
              </w:rPr>
              <w:t xml:space="preserve">WeatherXM 의 "no strict minimums" 와 비교</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4</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EU 수입 모델</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When stock comes from outside the EU, are you the importer of record with your name on the label, or do you need an EU-based supplier?</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(a) 와 (c) 중 무엇이 가능한지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5</w:t>
            </w:r>
          </w:p>
        </w:tc>
        <w:tc>
          <w:tcPr>
            <w:tcW w:type="dxa" w:w="665"/>
          </w:tcPr>
          <w:p>
            <w:pPr>
              <w:spacing w:after="0" w:line="240" w:lineRule="exact"/>
            </w:pPr>
            <w:r>
              <w:rPr>
                <w:rFonts w:ascii="Malgun Gothic" w:hAnsi="Malgun Gothic" w:eastAsia="Malgun Gothic" w:cs="Malgun Gothic"/>
                <w:color w:val="1B1B48"/>
                <w:sz w:val="17"/>
                <w:szCs w:val="17"/>
              </w:rPr>
              <w:t xml:space="preserve">서류</w:t>
            </w:r>
          </w:p>
        </w:tc>
        <w:tc>
          <w:tcPr>
            <w:tcW w:type="dxa" w:w="6855"/>
          </w:tcPr>
          <w:p>
            <w:pPr>
              <w:spacing w:after="0" w:line="240" w:lineRule="exact"/>
            </w:pPr>
            <w:r>
              <w:rPr>
                <w:rFonts w:ascii="Malgun Gothic" w:hAnsi="Malgun Gothic" w:eastAsia="Malgun Gothic" w:cs="Malgun Gothic"/>
                <w:color w:val="1B1B48"/>
                <w:sz w:val="17"/>
                <w:szCs w:val="17"/>
              </w:rPr>
              <w:t xml:space="preserve">Which documents do you check before listing a radio device: DoC, test reports, EN 18031, WEEE number, GPSR details?</w:t>
            </w:r>
          </w:p>
        </w:tc>
        <w:tc>
          <w:tcPr>
            <w:tcW w:type="dxa" w:w="1681"/>
          </w:tcPr>
          <w:p>
            <w:pPr>
              <w:spacing w:after="0" w:line="240" w:lineRule="exact"/>
            </w:pPr>
            <w:r>
              <w:rPr>
                <w:rFonts w:ascii="Malgun Gothic" w:hAnsi="Malgun Gothic" w:eastAsia="Malgun Gothic" w:cs="Malgun Gothic"/>
                <w:color w:val="1B1B48"/>
                <w:sz w:val="17"/>
                <w:szCs w:val="17"/>
              </w:rPr>
              <w:t xml:space="preserve">그쪽 체크리스트 = 우리 B 등급 목록</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6</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보상 문구</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Your WeatherXM page talks about mining. For our device we'd supply all wording, with no earnings claims. Would a marketing-rules annex in the agreement work for you?</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부속서 수용 여부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7</w:t>
            </w:r>
          </w:p>
        </w:tc>
        <w:tc>
          <w:tcPr>
            <w:tcW w:type="dxa" w:w="665"/>
          </w:tcPr>
          <w:p>
            <w:pPr>
              <w:spacing w:after="0" w:line="240" w:lineRule="exact"/>
            </w:pPr>
            <w:r>
              <w:rPr>
                <w:rFonts w:ascii="Malgun Gothic" w:hAnsi="Malgun Gothic" w:eastAsia="Malgun Gothic" w:cs="Malgun Gothic"/>
                <w:color w:val="1B1B48"/>
                <w:sz w:val="17"/>
                <w:szCs w:val="17"/>
              </w:rPr>
              <w:t xml:space="preserve">보증 · RMA</w:t>
            </w:r>
          </w:p>
        </w:tc>
        <w:tc>
          <w:tcPr>
            <w:tcW w:type="dxa" w:w="6855"/>
          </w:tcPr>
          <w:p>
            <w:pPr>
              <w:spacing w:after="0" w:line="240" w:lineRule="exact"/>
            </w:pPr>
            <w:r>
              <w:rPr>
                <w:rFonts w:ascii="Malgun Gothic" w:hAnsi="Malgun Gothic" w:eastAsia="Malgun Gothic" w:cs="Malgun Gothic"/>
                <w:color w:val="1B1B48"/>
                <w:sz w:val="17"/>
                <w:szCs w:val="17"/>
              </w:rPr>
              <w:t xml:space="preserve">How do you handle RMA today: advance replacement, credit note, or return to the maker? What turnaround would you expect from us?</w:t>
            </w:r>
          </w:p>
        </w:tc>
        <w:tc>
          <w:tcPr>
            <w:tcW w:type="dxa" w:w="1681"/>
          </w:tcPr>
          <w:p>
            <w:pPr>
              <w:spacing w:after="0" w:line="240" w:lineRule="exact"/>
            </w:pPr>
            <w:r>
              <w:rPr>
                <w:rFonts w:ascii="Malgun Gothic" w:hAnsi="Malgun Gothic" w:eastAsia="Malgun Gothic" w:cs="Malgun Gothic"/>
                <w:color w:val="1B1B48"/>
                <w:sz w:val="17"/>
                <w:szCs w:val="17"/>
              </w:rPr>
              <w:t xml:space="preserve">EU 교환 지점 필요 여부</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8</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일정 · B2B</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From a complete document pack, how long does listing usually take? And do your business-sales quotes reach schools or building operators?</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리스팅 소요 · 실내 공기질 수요처</w:t>
            </w:r>
          </w:p>
        </w:tc>
      </w:tr>
    </w:tbl>
    <w:p>
      <w:pPr>
        <w:spacing w:after="120"/>
      </w:pPr>
    </w:p>
    <w:p>
      <w:pPr>
        <w:spacing w:after="140" w:line="320" w:lineRule="exact"/>
      </w:pPr>
      <w:r>
        <w:rPr>
          <w:rFonts w:ascii="Malgun Gothic" w:hAnsi="Malgun Gothic" w:eastAsia="Malgun Gothic" w:cs="Malgun Gothic"/>
          <w:color w:val="1B1B48"/>
          <w:sz w:val="20"/>
          <w:szCs w:val="20"/>
        </w:rPr>
        <w:t xml:space="preserve">그쪽이 물을 것과 답:</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034"/>
        <w:gridCol w:w="7832"/>
      </w:tblGrid>
      <w:tr>
        <w:trPr>
          <w:cantSplit/>
          <w:tblHeader/>
        </w:trPr>
        <w:tc>
          <w:tcPr>
            <w:tcW w:type="dxa" w:w="2034"/>
            <w:shd w:val="clear" w:color="auto" w:fill="E8E8F4"/>
          </w:tcPr>
          <w:p>
            <w:pPr>
              <w:spacing w:after="0" w:line="240" w:lineRule="exact"/>
            </w:pPr>
            <w:r>
              <w:rPr>
                <w:rFonts w:ascii="Malgun Gothic" w:hAnsi="Malgun Gothic" w:eastAsia="Malgun Gothic" w:cs="Malgun Gothic"/>
                <w:b/>
                <w:bCs/>
                <w:color w:val="1B1B48"/>
                <w:sz w:val="17"/>
                <w:szCs w:val="17"/>
              </w:rPr>
              <w:t xml:space="preserve">예상 질문</w:t>
            </w:r>
          </w:p>
        </w:tc>
        <w:tc>
          <w:tcPr>
            <w:tcW w:type="dxa" w:w="7832"/>
            <w:shd w:val="clear" w:color="auto" w:fill="E8E8F4"/>
          </w:tcPr>
          <w:p>
            <w:pPr>
              <w:spacing w:after="0" w:line="240" w:lineRule="exact"/>
            </w:pPr>
            <w:r>
              <w:rPr>
                <w:rFonts w:ascii="Malgun Gothic" w:hAnsi="Malgun Gothic" w:eastAsia="Malgun Gothic" w:cs="Malgun Gothic"/>
                <w:b/>
                <w:bCs/>
                <w:color w:val="1B1B48"/>
                <w:sz w:val="17"/>
                <w:szCs w:val="17"/>
              </w:rPr>
              <w:t xml:space="preserve">답(영문)</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Is it CE marked?</w:t>
            </w:r>
          </w:p>
        </w:tc>
        <w:tc>
          <w:tcPr>
            <w:tcW w:type="dxa" w:w="7832"/>
          </w:tcPr>
          <w:p>
            <w:pPr>
              <w:spacing w:after="0" w:line="240" w:lineRule="exact"/>
            </w:pPr>
            <w:r>
              <w:rPr>
                <w:rFonts w:ascii="Malgun Gothic" w:hAnsi="Malgun Gothic" w:eastAsia="Malgun Gothic" w:cs="Malgun Gothic"/>
                <w:color w:val="1B1B48"/>
                <w:sz w:val="17"/>
                <w:szCs w:val="17"/>
              </w:rPr>
              <w:t xml:space="preserve">EU certification status is being confirmed with our device partner. I'll send you the exact status in writing, document by document, rather than say yes on a call. We won't ask you to list anything before your checklist is complete.</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What will customers get in rewards?</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We don't give reward or earnings figures. The rewards layer is in testing, with no promised amounts. We'd rather sell it on what it measures, to the same business buyers who ask you for temperature and humidity sensors.</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Is there a LoRaWAN version?</w:t>
            </w:r>
          </w:p>
        </w:tc>
        <w:tc>
          <w:tcPr>
            <w:tcW w:type="dxa" w:w="7832"/>
          </w:tcPr>
          <w:p>
            <w:pPr>
              <w:spacing w:after="0" w:line="240" w:lineRule="exact"/>
            </w:pPr>
            <w:r>
              <w:rPr>
                <w:rFonts w:ascii="Malgun Gothic" w:hAnsi="Malgun Gothic" w:eastAsia="Malgun Gothic" w:cs="Malgun Gothic"/>
                <w:color w:val="1B1B48"/>
                <w:sz w:val="17"/>
                <w:szCs w:val="17"/>
              </w:rPr>
              <w:t xml:space="preserve">I won't promise one. If you can tell us how often your business buyers ask for LoRaWAN, that goes straight to our device partner.</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What's your price and our margin?</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We'll send a written terms sheet after this call, shaped around how you work. I'd rather not put numbers on a call.</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When can you ship?</w:t>
            </w:r>
          </w:p>
        </w:tc>
        <w:tc>
          <w:tcPr>
            <w:tcW w:type="dxa" w:w="7832"/>
          </w:tcPr>
          <w:p>
            <w:pPr>
              <w:spacing w:after="0" w:line="240" w:lineRule="exact"/>
            </w:pPr>
            <w:r>
              <w:rPr>
                <w:rFonts w:ascii="Malgun Gothic" w:hAnsi="Malgun Gothic" w:eastAsia="Malgun Gothic" w:cs="Malgun Gothic"/>
                <w:color w:val="1B1B48"/>
                <w:sz w:val="17"/>
                <w:szCs w:val="17"/>
              </w:rPr>
              <w:t xml:space="preserve">No date until certification and the import model are settled. And no pre-orders before stock exists, so you're never holding customer money against a date we don't control.</w:t>
            </w:r>
          </w:p>
        </w:tc>
      </w:tr>
    </w:tbl>
    <w:p>
      <w:pPr>
        <w:spacing w:after="120"/>
      </w:pPr>
    </w:p>
    <w:p>
      <w:pPr>
        <w:pStyle w:val="Heading3"/>
        <w:tabs>
          <w:tab w:pos="680" w:val="left"/>
        </w:tabs>
        <w:ind w:left="680" w:hanging="680"/>
      </w:pPr>
      <w:bookmarkStart w:id="14" w:name="s14"/>
      <w:r>
        <w:rPr>
          <w:rFonts w:ascii="Malgun Gothic" w:hAnsi="Malgun Gothic" w:eastAsia="Malgun Gothic" w:cs="Malgun Gothic"/>
          <w:b/>
          <w:bCs/>
          <w:color w:val="4D4DCE"/>
          <w:sz w:val="23"/>
          <w:szCs w:val="23"/>
        </w:rPr>
        <w:t xml:space="preserve">7.2	</w:t>
      </w:r>
      <w:r>
        <w:rPr>
          <w:rFonts w:ascii="Malgun Gothic" w:hAnsi="Malgun Gothic" w:eastAsia="Malgun Gothic" w:cs="Malgun Gothic"/>
          <w:b/>
          <w:bCs/>
          <w:color w:val="1B1B48"/>
          <w:sz w:val="23"/>
          <w:szCs w:val="23"/>
        </w:rPr>
        <w:t xml:space="preserve">HeliumDeploy</w:t>
      </w:r>
      <w:bookmarkEnd w:id="14"/>
    </w:p>
    <w:p>
      <w:pPr>
        <w:spacing w:after="140" w:line="320" w:lineRule="exact"/>
      </w:pPr>
      <w:r>
        <w:rPr>
          <w:rFonts w:ascii="Malgun Gothic" w:hAnsi="Malgun Gothic" w:eastAsia="Malgun Gothic" w:cs="Malgun Gothic"/>
          <w:color w:val="1B1B48"/>
          <w:sz w:val="20"/>
          <w:szCs w:val="20"/>
        </w:rPr>
        <w:t xml:space="preserve">&gt; </w:t>
      </w:r>
      <w:r>
        <w:rPr>
          <w:rFonts w:ascii="Malgun Gothic" w:hAnsi="Malgun Gothic" w:eastAsia="Malgun Gothic" w:cs="Malgun Gothic"/>
          <w:b/>
          <w:bCs/>
          <w:color w:val="1B1B48"/>
          <w:sz w:val="20"/>
          <w:szCs w:val="20"/>
        </w:rPr>
        <w:t xml:space="preserve">10/10 추가</w:t>
      </w:r>
      <w:r>
        <w:rPr>
          <w:rFonts w:ascii="Malgun Gothic" w:hAnsi="Malgun Gothic" w:eastAsia="Malgun Gothic" w:cs="Malgun Gothic"/>
          <w:color w:val="1B1B48"/>
          <w:sz w:val="20"/>
          <w:szCs w:val="20"/>
        </w:rPr>
        <w:t xml:space="preserve"> — 사람 창구: Rory Bokser(공동창업자 · Head of Product, 몬트리올). 짧은 InMail 을 먼저 보내고 제조사 창구는 병행(문안은 </w:t>
      </w:r>
      <w:r>
        <w:rPr>
          <w:rFonts w:ascii="Malgun Gothic" w:hAnsi="Malgun Gothic" w:eastAsia="Malgun Gothic" w:cs="Malgun Gothic"/>
          <w:color w:val="6B6B8C"/>
          <w:sz w:val="20"/>
          <w:szCs w:val="20"/>
        </w:rPr>
        <w:t xml:space="preserve">depin/intel/business-directions.md</w:t>
      </w:r>
      <w:r>
        <w:rPr>
          <w:rFonts w:ascii="Malgun Gothic" w:hAnsi="Malgun Gothic" w:eastAsia="Malgun Gothic" w:cs="Malgun Gothic"/>
          <w:color w:val="1B1B48"/>
          <w:sz w:val="20"/>
          <w:szCs w:val="20"/>
        </w:rPr>
        <w:t xml:space="preserve"> 「Rory Bokser」 절).</w:t>
      </w:r>
    </w:p>
    <w:p>
      <w:pPr>
        <w:spacing w:after="140" w:line="320" w:lineRule="exact"/>
      </w:pPr>
      <w:r>
        <w:rPr>
          <w:rFonts w:ascii="Malgun Gothic" w:hAnsi="Malgun Gothic" w:eastAsia="Malgun Gothic" w:cs="Malgun Gothic"/>
          <w:color w:val="1B1B48"/>
          <w:sz w:val="20"/>
          <w:szCs w:val="20"/>
        </w:rPr>
        <w:t xml:space="preserve">받는 곳: 공개 「For Manufacturers」 페이지 양식. 스펙 시트와 보드 사진을 첨부하고 아래 본문을 메시지 칸에 넣는다. 양식에 글자 수 제한이 있으면 셋째 · 다섯째 문단(숫자 · 유럽)을 남기고 넷째 문단을 줄인다. 이 회사는 퀘벡 회사라 의사결정은 창업자 한두 명이 할 가능성이 크다.</w:t>
      </w:r>
    </w:p>
    <w:p>
      <w:pPr>
        <w:spacing w:after="140" w:line="320" w:lineRule="exact"/>
      </w:pPr>
      <w:r>
        <w:rPr>
          <w:rFonts w:ascii="Malgun Gothic" w:hAnsi="Malgun Gothic" w:eastAsia="Malgun Gothic" w:cs="Malgun Gothic"/>
          <w:b/>
          <w:bCs/>
          <w:color w:val="1B1B48"/>
          <w:sz w:val="20"/>
          <w:szCs w:val="20"/>
        </w:rPr>
        <w:t xml:space="preserve">(a) 첫 제출</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Manufacturer submission: indoor air-quality monitor (spec sheet + board photo)</w:t>
      </w:r>
      <w:r>
        <w:rPr>
          <w:rFonts w:ascii="Malgun Gothic" w:hAnsi="Malgun Gothic" w:eastAsia="Malgun Gothic" w:cs="Malgun Gothic"/>
          <w:color w:val="1B1B48"/>
          <w:sz w:val="20"/>
          <w:szCs w:val="20"/>
        </w:rPr>
        <w:t xml:space="preserve"> · 본문 1,430자</w:t>
      </w:r>
    </w:p>
    <w:p>
      <w:pPr>
        <w:spacing w:after="140" w:line="320" w:lineRule="exact"/>
      </w:pPr>
      <w:r>
        <w:rPr>
          <w:rFonts w:ascii="Malgun Gothic" w:hAnsi="Malgun Gothic" w:eastAsia="Malgun Gothic" w:cs="Malgun Gothic"/>
          <w:color w:val="1B1B48"/>
          <w:sz w:val="20"/>
          <w:szCs w:val="20"/>
        </w:rPr>
        <w:t xml:space="preserve">```text Hello HeliumDeploy team,</w:t>
      </w:r>
    </w:p>
    <w:p>
      <w:pPr>
        <w:spacing w:after="140" w:line="320" w:lineRule="exact"/>
      </w:pPr>
      <w:r>
        <w:rPr>
          <w:rFonts w:ascii="Malgun Gothic" w:hAnsi="Malgun Gothic" w:eastAsia="Malgun Gothic" w:cs="Malgun Gothic"/>
          <w:color w:val="1B1B48"/>
          <w:sz w:val="20"/>
          <w:szCs w:val="20"/>
        </w:rPr>
        <w:t xml:space="preserve">Following your For Manufacturers page, here is our submission. The spec sheet and a photo of the board are attached.</w:t>
      </w:r>
    </w:p>
    <w:p>
      <w:pPr>
        <w:spacing w:after="140" w:line="320" w:lineRule="exact"/>
      </w:pPr>
      <w:r>
        <w:rPr>
          <w:rFonts w:ascii="Malgun Gothic" w:hAnsi="Malgun Gothic" w:eastAsia="Malgun Gothic" w:cs="Malgun Gothic"/>
          <w:color w:val="1B1B48"/>
          <w:sz w:val="20"/>
          <w:szCs w:val="20"/>
        </w:rPr>
        <w:t xml:space="preserve">What it is: an indoor air-quality monitor. Our device partner is KWeather, with 30 years of observation and around 4,000 corporate and public clients. The DePIN lines on your shelf today are outdoor or wireless coverage devices; this one measures the air inside a room.</w:t>
      </w:r>
    </w:p>
    <w:p>
      <w:pPr>
        <w:spacing w:after="140" w:line="320" w:lineRule="exact"/>
      </w:pPr>
      <w:r>
        <w:rPr>
          <w:rFonts w:ascii="Malgun Gothic" w:hAnsi="Malgun Gothic" w:eastAsia="Malgun Gothic" w:cs="Malgun Gothic"/>
          <w:color w:val="1B1B48"/>
          <w:sz w:val="20"/>
          <w:szCs w:val="20"/>
        </w:rPr>
        <w:t xml:space="preserve">Behind the device sits a data layer: city-level weather for 172 cities in 91 countries, each a consensus of eleven independent sources, every input fingerprinted to a public ledger.</w:t>
      </w:r>
    </w:p>
    <w:p>
      <w:pPr>
        <w:spacing w:after="140" w:line="320" w:lineRule="exact"/>
      </w:pPr>
      <w:r>
        <w:rPr>
          <w:rFonts w:ascii="Malgun Gothic" w:hAnsi="Malgun Gothic" w:eastAsia="Malgun Gothic" w:cs="Malgun Gothic"/>
          <w:color w:val="1B1B48"/>
          <w:sz w:val="20"/>
          <w:szCs w:val="20"/>
        </w:rPr>
        <w:t xml:space="preserve">On numbers, so there is no surprise at your pressure-test step: the participation rewards layer is in testing, with no promised amounts. We will not provide earnings, payback or ROI figures, and we would ask that none appear on a listing. Everything else is open: specs, sensor performance, power, connectivity, data flows and the support model.</w:t>
      </w:r>
    </w:p>
    <w:p>
      <w:pPr>
        <w:spacing w:after="140" w:line="320" w:lineRule="exact"/>
      </w:pPr>
      <w:r>
        <w:rPr>
          <w:rFonts w:ascii="Malgun Gothic" w:hAnsi="Malgun Gothic" w:eastAsia="Malgun Gothic" w:cs="Malgun Gothic"/>
          <w:color w:val="1B1B48"/>
          <w:sz w:val="20"/>
          <w:szCs w:val="20"/>
        </w:rPr>
        <w:t xml:space="preserve">On Europe: EU certification status is being confirmed with our device partner. Your returns page mentions a Berlin warehouse, so we would also like to understand who would act as EU importer of record for stock held there.</w:t>
      </w:r>
    </w:p>
    <w:p>
      <w:pPr>
        <w:spacing w:after="140" w:line="320" w:lineRule="exact"/>
      </w:pPr>
      <w:r>
        <w:rPr>
          <w:rFonts w:ascii="Malgun Gothic" w:hAnsi="Malgun Gothic" w:eastAsia="Malgun Gothic" w:cs="Malgun Gothic"/>
          <w:color w:val="1B1B48"/>
          <w:sz w:val="20"/>
          <w:szCs w:val="20"/>
        </w:rPr>
        <w:t xml:space="preserve">Your page describes no listing fee, no exclusivity and no revenue share on other channels. That is how we would like to work as well.</w:t>
      </w:r>
    </w:p>
    <w:p>
      <w:pPr>
        <w:spacing w:after="140" w:line="320" w:lineRule="exact"/>
      </w:pPr>
      <w:r>
        <w:rPr>
          <w:rFonts w:ascii="Malgun Gothic" w:hAnsi="Malgun Gothic" w:eastAsia="Malgun Gothic" w:cs="Malgun Gothic"/>
          <w:color w:val="1B1B48"/>
          <w:sz w:val="20"/>
          <w:szCs w:val="20"/>
        </w:rPr>
        <w:t xml:space="preserve">We look forward to your reply, either way.</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(b) 7일 후 후속</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Re: Manufacturer submission: indoor air-quality monitor</w:t>
      </w:r>
      <w:r>
        <w:rPr>
          <w:rFonts w:ascii="Malgun Gothic" w:hAnsi="Malgun Gothic" w:eastAsia="Malgun Gothic" w:cs="Malgun Gothic"/>
          <w:color w:val="1B1B48"/>
          <w:sz w:val="20"/>
          <w:szCs w:val="20"/>
        </w:rPr>
        <w:t xml:space="preserve"> · 본문 469자. 이들이 약속한 회신 기한이 "일주일"이라 7일째에 맞춰 보낸다.</w:t>
      </w:r>
    </w:p>
    <w:p>
      <w:pPr>
        <w:spacing w:after="140" w:line="320" w:lineRule="exact"/>
      </w:pPr>
      <w:r>
        <w:rPr>
          <w:rFonts w:ascii="Malgun Gothic" w:hAnsi="Malgun Gothic" w:eastAsia="Malgun Gothic" w:cs="Malgun Gothic"/>
          <w:color w:val="1B1B48"/>
          <w:sz w:val="20"/>
          <w:szCs w:val="20"/>
        </w:rPr>
        <w:t xml:space="preserve">```text Hello HeliumDeploy team,</w:t>
      </w:r>
    </w:p>
    <w:p>
      <w:pPr>
        <w:spacing w:after="140" w:line="320" w:lineRule="exact"/>
      </w:pPr>
      <w:r>
        <w:rPr>
          <w:rFonts w:ascii="Malgun Gothic" w:hAnsi="Malgun Gothic" w:eastAsia="Malgun Gothic" w:cs="Malgun Gothic"/>
          <w:color w:val="1B1B48"/>
          <w:sz w:val="20"/>
          <w:szCs w:val="20"/>
        </w:rPr>
        <w:t xml:space="preserve">Following up on the submission we sent through your manufacturers page last week (spec sheet and board photo for an indoor air-quality monitor).</w:t>
      </w:r>
    </w:p>
    <w:p>
      <w:pPr>
        <w:spacing w:after="140" w:line="320" w:lineRule="exact"/>
      </w:pPr>
      <w:r>
        <w:rPr>
          <w:rFonts w:ascii="Malgun Gothic" w:hAnsi="Malgun Gothic" w:eastAsia="Malgun Gothic" w:cs="Malgun Gothic"/>
          <w:color w:val="1B1B48"/>
          <w:sz w:val="20"/>
          <w:szCs w:val="20"/>
        </w:rPr>
        <w:t xml:space="preserve">If it helps your decision, I can send our draft marketing-rules annex now, so your team sees our limits on reward wording before anything else. Happy to answer any question that stands between you and a yes or no.</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(c) 통화 스크립트</w:t>
      </w:r>
    </w:p>
    <w:p>
      <w:pPr>
        <w:spacing w:after="140" w:line="320" w:lineRule="exact"/>
      </w:pPr>
      <w:r>
        <w:rPr>
          <w:rFonts w:ascii="Malgun Gothic" w:hAnsi="Malgun Gothic" w:eastAsia="Malgun Gothic" w:cs="Malgun Gothic"/>
          <w:color w:val="1B1B48"/>
          <w:sz w:val="20"/>
          <w:szCs w:val="20"/>
        </w:rPr>
        <w:t xml:space="preserve">30초 오프너(85단어):</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Thanks for coming back on our submission. I'm Logan, partnerships at Wellbian Labs. You have our spec sheet and board photo: an indoor air-quality monitor, KWeather as device partner, plus a data layer of city-level weather for 172 cities. Since your next step is pressure-testing the numbers, I'll be upfront: rewards are in testing, no promised amounts, and we don't give earnings or payback figures. I'd like to understand your six-week path for a device like ours, and who carries importer duties for EU stock. </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color w:val="1B1B48"/>
          <w:sz w:val="20"/>
          <w:szCs w:val="20"/>
        </w:rPr>
        <w:t xml:space="preserve">우리가 물을 것:</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665"/>
        <w:gridCol w:w="6855"/>
        <w:gridCol w:w="1681"/>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w:t>
            </w:r>
          </w:p>
        </w:tc>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주제</w:t>
            </w:r>
          </w:p>
        </w:tc>
        <w:tc>
          <w:tcPr>
            <w:tcW w:type="dxa" w:w="6855"/>
            <w:shd w:val="clear" w:color="auto" w:fill="E8E8F4"/>
          </w:tcPr>
          <w:p>
            <w:pPr>
              <w:spacing w:after="0" w:line="240" w:lineRule="exact"/>
            </w:pPr>
            <w:r>
              <w:rPr>
                <w:rFonts w:ascii="Malgun Gothic" w:hAnsi="Malgun Gothic" w:eastAsia="Malgun Gothic" w:cs="Malgun Gothic"/>
                <w:b/>
                <w:bCs/>
                <w:color w:val="1B1B48"/>
                <w:sz w:val="17"/>
                <w:szCs w:val="17"/>
              </w:rPr>
              <w:t xml:space="preserve">질문(영문 그대로)</w:t>
            </w:r>
          </w:p>
        </w:tc>
        <w:tc>
          <w:tcPr>
            <w:tcW w:type="dxa" w:w="1681"/>
            <w:shd w:val="clear" w:color="auto" w:fill="E8E8F4"/>
          </w:tcPr>
          <w:p>
            <w:pPr>
              <w:spacing w:after="0" w:line="240" w:lineRule="exact"/>
            </w:pPr>
            <w:r>
              <w:rPr>
                <w:rFonts w:ascii="Malgun Gothic" w:hAnsi="Malgun Gothic" w:eastAsia="Malgun Gothic" w:cs="Malgun Gothic"/>
                <w:b/>
                <w:bCs/>
                <w:color w:val="1B1B48"/>
                <w:sz w:val="17"/>
                <w:szCs w:val="17"/>
              </w:rPr>
              <w:t xml:space="preserve">왜</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w:t>
            </w:r>
          </w:p>
        </w:tc>
        <w:tc>
          <w:tcPr>
            <w:tcW w:type="dxa" w:w="665"/>
          </w:tcPr>
          <w:p>
            <w:pPr>
              <w:spacing w:after="0" w:line="240" w:lineRule="exact"/>
            </w:pPr>
            <w:r>
              <w:rPr>
                <w:rFonts w:ascii="Malgun Gothic" w:hAnsi="Malgun Gothic" w:eastAsia="Malgun Gothic" w:cs="Malgun Gothic"/>
                <w:color w:val="1B1B48"/>
                <w:sz w:val="17"/>
                <w:szCs w:val="17"/>
              </w:rPr>
              <w:t xml:space="preserve">마진</w:t>
            </w:r>
          </w:p>
        </w:tc>
        <w:tc>
          <w:tcPr>
            <w:tcW w:type="dxa" w:w="6855"/>
          </w:tcPr>
          <w:p>
            <w:pPr>
              <w:spacing w:after="0" w:line="240" w:lineRule="exact"/>
            </w:pPr>
            <w:r>
              <w:rPr>
                <w:rFonts w:ascii="Malgun Gothic" w:hAnsi="Malgun Gothic" w:eastAsia="Malgun Gothic" w:cs="Malgun Gothic"/>
                <w:color w:val="1B1B48"/>
                <w:sz w:val="17"/>
                <w:szCs w:val="17"/>
              </w:rPr>
              <w:t xml:space="preserve">Do you buy wholesale outright, hold stock on consignment, or take a commission per sale?</w:t>
            </w:r>
          </w:p>
        </w:tc>
        <w:tc>
          <w:tcPr>
            <w:tcW w:type="dxa" w:w="1681"/>
          </w:tcPr>
          <w:p>
            <w:pPr>
              <w:spacing w:after="0" w:line="240" w:lineRule="exact"/>
            </w:pPr>
            <w:r>
              <w:rPr>
                <w:rFonts w:ascii="Malgun Gothic" w:hAnsi="Malgun Gothic" w:eastAsia="Malgun Gothic" w:cs="Malgun Gothic"/>
                <w:color w:val="1B1B48"/>
                <w:sz w:val="17"/>
                <w:szCs w:val="17"/>
              </w:rPr>
              <w:t xml:space="preserve">제조사 페이지에 매입 방식이 안 보인다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2</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재고 vs 드롭시핑</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For a buyer in the EU, would our device ship from your Berlin stock or from us?</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"중국 직배송" 후기와 베를린 창고 주장 사이</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3</w:t>
            </w:r>
          </w:p>
        </w:tc>
        <w:tc>
          <w:tcPr>
            <w:tcW w:type="dxa" w:w="665"/>
          </w:tcPr>
          <w:p>
            <w:pPr>
              <w:spacing w:after="0" w:line="240" w:lineRule="exact"/>
            </w:pPr>
            <w:r>
              <w:rPr>
                <w:rFonts w:ascii="Malgun Gothic" w:hAnsi="Malgun Gothic" w:eastAsia="Malgun Gothic" w:cs="Malgun Gothic"/>
                <w:color w:val="1B1B48"/>
                <w:sz w:val="17"/>
                <w:szCs w:val="17"/>
              </w:rPr>
              <w:t xml:space="preserve">최소 주문</w:t>
            </w:r>
          </w:p>
        </w:tc>
        <w:tc>
          <w:tcPr>
            <w:tcW w:type="dxa" w:w="6855"/>
          </w:tcPr>
          <w:p>
            <w:pPr>
              <w:spacing w:after="0" w:line="240" w:lineRule="exact"/>
            </w:pPr>
            <w:r>
              <w:rPr>
                <w:rFonts w:ascii="Malgun Gothic" w:hAnsi="Malgun Gothic" w:eastAsia="Malgun Gothic" w:cs="Malgun Gothic"/>
                <w:color w:val="1B1B48"/>
                <w:sz w:val="17"/>
                <w:szCs w:val="17"/>
              </w:rPr>
              <w:t xml:space="preserve">What volume do you plan for a launch batch of a new device? Is the 200-unit drop a template or a one-off?</w:t>
            </w:r>
          </w:p>
        </w:tc>
        <w:tc>
          <w:tcPr>
            <w:tcW w:type="dxa" w:w="1681"/>
          </w:tcPr>
          <w:p>
            <w:pPr>
              <w:spacing w:after="0" w:line="240" w:lineRule="exact"/>
            </w:pPr>
            <w:r>
              <w:rPr>
                <w:rFonts w:ascii="Malgun Gothic" w:hAnsi="Malgun Gothic" w:eastAsia="Malgun Gothic" w:cs="Malgun Gothic"/>
                <w:color w:val="1B1B48"/>
                <w:sz w:val="17"/>
                <w:szCs w:val="17"/>
              </w:rPr>
              <w:t xml:space="preserve">드롭 형식이 기본값인지</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4</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EU 수입 모델</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Which entity imports into the EU and holds the declaration of conformity for the Berlin stock? Do you have an EU entity or VAT registration?</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수입자 공백이면 (c) 모델 하위 리셀러로만</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5</w:t>
            </w:r>
          </w:p>
        </w:tc>
        <w:tc>
          <w:tcPr>
            <w:tcW w:type="dxa" w:w="665"/>
          </w:tcPr>
          <w:p>
            <w:pPr>
              <w:spacing w:after="0" w:line="240" w:lineRule="exact"/>
            </w:pPr>
            <w:r>
              <w:rPr>
                <w:rFonts w:ascii="Malgun Gothic" w:hAnsi="Malgun Gothic" w:eastAsia="Malgun Gothic" w:cs="Malgun Gothic"/>
                <w:color w:val="1B1B48"/>
                <w:sz w:val="17"/>
                <w:szCs w:val="17"/>
              </w:rPr>
              <w:t xml:space="preserve">서류</w:t>
            </w:r>
          </w:p>
        </w:tc>
        <w:tc>
          <w:tcPr>
            <w:tcW w:type="dxa" w:w="6855"/>
          </w:tcPr>
          <w:p>
            <w:pPr>
              <w:spacing w:after="0" w:line="240" w:lineRule="exact"/>
            </w:pPr>
            <w:r>
              <w:rPr>
                <w:rFonts w:ascii="Malgun Gothic" w:hAnsi="Malgun Gothic" w:eastAsia="Malgun Gothic" w:cs="Malgun Gothic"/>
                <w:color w:val="1B1B48"/>
                <w:sz w:val="17"/>
                <w:szCs w:val="17"/>
              </w:rPr>
              <w:t xml:space="preserve">Your steps include burn-in testing. Do you also check CE/RED and EN 18031 documents, and at which step?</w:t>
            </w:r>
          </w:p>
        </w:tc>
        <w:tc>
          <w:tcPr>
            <w:tcW w:type="dxa" w:w="1681"/>
          </w:tcPr>
          <w:p>
            <w:pPr>
              <w:spacing w:after="0" w:line="240" w:lineRule="exact"/>
            </w:pPr>
            <w:r>
              <w:rPr>
                <w:rFonts w:ascii="Malgun Gothic" w:hAnsi="Malgun Gothic" w:eastAsia="Malgun Gothic" w:cs="Malgun Gothic"/>
                <w:color w:val="1B1B48"/>
                <w:sz w:val="17"/>
                <w:szCs w:val="17"/>
              </w:rPr>
              <w:t xml:space="preserve">제조사 페이지에 인증 단계가 안 보인다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6</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보상 문구</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Your FAQ and newsletters have shown payback ranges. Would you agree in writing that no earnings, payback or ROI estimates appear for our device, including newsletters and affiliate content?</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이 답이 '아니오'면 서명하지 않는다</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7</w:t>
            </w:r>
          </w:p>
        </w:tc>
        <w:tc>
          <w:tcPr>
            <w:tcW w:type="dxa" w:w="665"/>
          </w:tcPr>
          <w:p>
            <w:pPr>
              <w:spacing w:after="0" w:line="240" w:lineRule="exact"/>
            </w:pPr>
            <w:r>
              <w:rPr>
                <w:rFonts w:ascii="Malgun Gothic" w:hAnsi="Malgun Gothic" w:eastAsia="Malgun Gothic" w:cs="Malgun Gothic"/>
                <w:color w:val="1B1B48"/>
                <w:sz w:val="17"/>
                <w:szCs w:val="17"/>
              </w:rPr>
              <w:t xml:space="preserve">보증 · RMA</w:t>
            </w:r>
          </w:p>
        </w:tc>
        <w:tc>
          <w:tcPr>
            <w:tcW w:type="dxa" w:w="6855"/>
          </w:tcPr>
          <w:p>
            <w:pPr>
              <w:spacing w:after="0" w:line="240" w:lineRule="exact"/>
            </w:pPr>
            <w:r>
              <w:rPr>
                <w:rFonts w:ascii="Malgun Gothic" w:hAnsi="Malgun Gothic" w:eastAsia="Malgun Gothic" w:cs="Malgun Gothic"/>
                <w:color w:val="1B1B48"/>
                <w:sz w:val="17"/>
                <w:szCs w:val="17"/>
              </w:rPr>
              <w:t xml:space="preserve">What RMA turnaround do you commit to from Berlin, and what do you need from the maker to meet it?</w:t>
            </w:r>
          </w:p>
        </w:tc>
        <w:tc>
          <w:tcPr>
            <w:tcW w:type="dxa" w:w="1681"/>
          </w:tcPr>
          <w:p>
            <w:pPr>
              <w:spacing w:after="0" w:line="240" w:lineRule="exact"/>
            </w:pPr>
            <w:r>
              <w:rPr>
                <w:rFonts w:ascii="Malgun Gothic" w:hAnsi="Malgun Gothic" w:eastAsia="Malgun Gothic" w:cs="Malgun Gothic"/>
                <w:color w:val="1B1B48"/>
                <w:sz w:val="17"/>
                <w:szCs w:val="17"/>
              </w:rPr>
              <w:t xml:space="preserve">RMA 지연 후기 대응</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8</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일정</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Your page describes about six weeks over five steps. What happens in steps three to five?</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3~5단계가 공개 요약에서 잘렸다</w:t>
            </w:r>
          </w:p>
        </w:tc>
      </w:tr>
    </w:tbl>
    <w:p>
      <w:pPr>
        <w:spacing w:after="120"/>
      </w:pPr>
    </w:p>
    <w:p>
      <w:pPr>
        <w:spacing w:after="140" w:line="320" w:lineRule="exact"/>
      </w:pPr>
      <w:r>
        <w:rPr>
          <w:rFonts w:ascii="Malgun Gothic" w:hAnsi="Malgun Gothic" w:eastAsia="Malgun Gothic" w:cs="Malgun Gothic"/>
          <w:color w:val="1B1B48"/>
          <w:sz w:val="20"/>
          <w:szCs w:val="20"/>
        </w:rPr>
        <w:t xml:space="preserve">그쪽이 물을 것과 답:</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034"/>
        <w:gridCol w:w="7832"/>
      </w:tblGrid>
      <w:tr>
        <w:trPr>
          <w:cantSplit/>
          <w:tblHeader/>
        </w:trPr>
        <w:tc>
          <w:tcPr>
            <w:tcW w:type="dxa" w:w="2034"/>
            <w:shd w:val="clear" w:color="auto" w:fill="E8E8F4"/>
          </w:tcPr>
          <w:p>
            <w:pPr>
              <w:spacing w:after="0" w:line="240" w:lineRule="exact"/>
            </w:pPr>
            <w:r>
              <w:rPr>
                <w:rFonts w:ascii="Malgun Gothic" w:hAnsi="Malgun Gothic" w:eastAsia="Malgun Gothic" w:cs="Malgun Gothic"/>
                <w:b/>
                <w:bCs/>
                <w:color w:val="1B1B48"/>
                <w:sz w:val="17"/>
                <w:szCs w:val="17"/>
              </w:rPr>
              <w:t xml:space="preserve">예상 질문</w:t>
            </w:r>
          </w:p>
        </w:tc>
        <w:tc>
          <w:tcPr>
            <w:tcW w:type="dxa" w:w="7832"/>
            <w:shd w:val="clear" w:color="auto" w:fill="E8E8F4"/>
          </w:tcPr>
          <w:p>
            <w:pPr>
              <w:spacing w:after="0" w:line="240" w:lineRule="exact"/>
            </w:pPr>
            <w:r>
              <w:rPr>
                <w:rFonts w:ascii="Malgun Gothic" w:hAnsi="Malgun Gothic" w:eastAsia="Malgun Gothic" w:cs="Malgun Gothic"/>
                <w:b/>
                <w:bCs/>
                <w:color w:val="1B1B48"/>
                <w:sz w:val="17"/>
                <w:szCs w:val="17"/>
              </w:rPr>
              <w:t xml:space="preserve">답(영문)</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What's the daily reward or payback we can show on the page?</w:t>
            </w:r>
          </w:p>
        </w:tc>
        <w:tc>
          <w:tcPr>
            <w:tcW w:type="dxa" w:w="7832"/>
          </w:tcPr>
          <w:p>
            <w:pPr>
              <w:spacing w:after="0" w:line="240" w:lineRule="exact"/>
            </w:pPr>
            <w:r>
              <w:rPr>
                <w:rFonts w:ascii="Malgun Gothic" w:hAnsi="Malgun Gothic" w:eastAsia="Malgun Gothic" w:cs="Malgun Gothic"/>
                <w:color w:val="1B1B48"/>
                <w:sz w:val="17"/>
                <w:szCs w:val="17"/>
              </w:rPr>
              <w:t xml:space="preserve">None. Rewards are in testing, with no promised amounts. If a listing needs a number, it should be about what the device measures.</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Can we run a drop with bonus points?</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Not with points or boosts tied to a purchase, at least until our EU rewards position is written down by counsel. A limited batch as a plain product launch is something we can discuss.</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Is it CE certified?</w:t>
            </w:r>
          </w:p>
        </w:tc>
        <w:tc>
          <w:tcPr>
            <w:tcW w:type="dxa" w:w="7832"/>
          </w:tcPr>
          <w:p>
            <w:pPr>
              <w:spacing w:after="0" w:line="240" w:lineRule="exact"/>
            </w:pPr>
            <w:r>
              <w:rPr>
                <w:rFonts w:ascii="Malgun Gothic" w:hAnsi="Malgun Gothic" w:eastAsia="Malgun Gothic" w:cs="Malgun Gothic"/>
                <w:color w:val="1B1B48"/>
                <w:sz w:val="17"/>
                <w:szCs w:val="17"/>
              </w:rPr>
              <w:t xml:space="preserve">Certification status is being confirmed with our device partner. You'll get the document list in writing before any listing step.</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What's the wholesale and retail price?</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We'll send a written terms sheet once we know whether you buy outright or on commission. I'd rather not quote on a call.</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Can we have exclusivity for Europe or North America?</w:t>
            </w:r>
          </w:p>
        </w:tc>
        <w:tc>
          <w:tcPr>
            <w:tcW w:type="dxa" w:w="7832"/>
          </w:tcPr>
          <w:p>
            <w:pPr>
              <w:spacing w:after="0" w:line="240" w:lineRule="exact"/>
            </w:pPr>
            <w:r>
              <w:rPr>
                <w:rFonts w:ascii="Malgun Gothic" w:hAnsi="Malgun Gothic" w:eastAsia="Malgun Gothic" w:cs="Malgun Gothic"/>
                <w:color w:val="1B1B48"/>
                <w:sz w:val="17"/>
                <w:szCs w:val="17"/>
              </w:rPr>
              <w:t xml:space="preserve">We're starting non-exclusive, the same way your own page describes your terms.</w:t>
            </w:r>
          </w:p>
        </w:tc>
      </w:tr>
    </w:tbl>
    <w:p>
      <w:pPr>
        <w:spacing w:after="120"/>
      </w:pPr>
    </w:p>
    <w:p>
      <w:pPr>
        <w:pStyle w:val="Heading3"/>
        <w:tabs>
          <w:tab w:pos="680" w:val="left"/>
        </w:tabs>
        <w:ind w:left="680" w:hanging="680"/>
      </w:pPr>
      <w:bookmarkStart w:id="15" w:name="s15"/>
      <w:r>
        <w:rPr>
          <w:rFonts w:ascii="Malgun Gothic" w:hAnsi="Malgun Gothic" w:eastAsia="Malgun Gothic" w:cs="Malgun Gothic"/>
          <w:b/>
          <w:bCs/>
          <w:color w:val="4D4DCE"/>
          <w:sz w:val="23"/>
          <w:szCs w:val="23"/>
        </w:rPr>
        <w:t xml:space="preserve">7.3	</w:t>
      </w:r>
      <w:r>
        <w:rPr>
          <w:rFonts w:ascii="Malgun Gothic" w:hAnsi="Malgun Gothic" w:eastAsia="Malgun Gothic" w:cs="Malgun Gothic"/>
          <w:b/>
          <w:bCs/>
          <w:color w:val="1B1B48"/>
          <w:sz w:val="23"/>
          <w:szCs w:val="23"/>
        </w:rPr>
        <w:t xml:space="preserve">Crypship</w:t>
      </w:r>
      <w:bookmarkEnd w:id="15"/>
    </w:p>
    <w:p>
      <w:pPr>
        <w:spacing w:after="140" w:line="320" w:lineRule="exact"/>
      </w:pPr>
      <w:r>
        <w:rPr>
          <w:rFonts w:ascii="Malgun Gothic" w:hAnsi="Malgun Gothic" w:eastAsia="Malgun Gothic" w:cs="Malgun Gothic"/>
          <w:color w:val="1B1B48"/>
          <w:sz w:val="20"/>
          <w:szCs w:val="20"/>
        </w:rPr>
        <w:t xml:space="preserve">받는 곳: Bulk Orders 양식이나 Support Center 의 공용 지원 메일. 두 대표의 이름은 공개 About · 등기 정보에 있는 그대로 쓴다. 하드웨어 + 데이터(RTKdata), Nubila · SkyX 날씨 선반이 각도다. </w:t>
      </w:r>
      <w:r>
        <w:rPr>
          <w:rFonts w:ascii="Malgun Gothic" w:hAnsi="Malgun Gothic" w:eastAsia="Malgun Gothic" w:cs="Malgun Gothic"/>
          <w:b/>
          <w:bCs/>
          <w:color w:val="1B1B48"/>
          <w:sz w:val="20"/>
          <w:szCs w:val="20"/>
        </w:rPr>
        <w:t xml:space="preserve">보내는 시점은 케이웨더 인증 답을 받은 뒤(2~3주차)</w:t>
      </w:r>
      <w:r>
        <w:rPr>
          <w:rFonts w:ascii="Malgun Gothic" w:hAnsi="Malgun Gothic" w:eastAsia="Malgun Gothic" w:cs="Malgun Gothic"/>
          <w:color w:val="1B1B48"/>
          <w:sz w:val="20"/>
          <w:szCs w:val="20"/>
        </w:rPr>
        <w:t xml:space="preserve">로 한다.</w:t>
      </w:r>
    </w:p>
    <w:p>
      <w:pPr>
        <w:spacing w:after="140" w:line="320" w:lineRule="exact"/>
      </w:pPr>
      <w:r>
        <w:rPr>
          <w:rFonts w:ascii="Malgun Gothic" w:hAnsi="Malgun Gothic" w:eastAsia="Malgun Gothic" w:cs="Malgun Gothic"/>
          <w:b/>
          <w:bCs/>
          <w:color w:val="1B1B48"/>
          <w:sz w:val="20"/>
          <w:szCs w:val="20"/>
        </w:rPr>
        <w:t xml:space="preserve">(a) 첫 메일</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Hardware plus data: an indoor air-quality monitor for Crypship</w:t>
      </w:r>
      <w:r>
        <w:rPr>
          <w:rFonts w:ascii="Malgun Gothic" w:hAnsi="Malgun Gothic" w:eastAsia="Malgun Gothic" w:cs="Malgun Gothic"/>
          <w:color w:val="1B1B48"/>
          <w:sz w:val="20"/>
          <w:szCs w:val="20"/>
        </w:rPr>
        <w:t xml:space="preserve"> · 본문 1,446자</w:t>
      </w:r>
    </w:p>
    <w:p>
      <w:pPr>
        <w:spacing w:after="140" w:line="320" w:lineRule="exact"/>
      </w:pPr>
      <w:r>
        <w:rPr>
          <w:rFonts w:ascii="Malgun Gothic" w:hAnsi="Malgun Gothic" w:eastAsia="Malgun Gothic" w:cs="Malgun Gothic"/>
          <w:color w:val="1B1B48"/>
          <w:sz w:val="20"/>
          <w:szCs w:val="20"/>
        </w:rPr>
        <w:t xml:space="preserve">```text Hello Jonas, hello Konstantin,</w:t>
      </w:r>
    </w:p>
    <w:p>
      <w:pPr>
        <w:spacing w:after="140" w:line="320" w:lineRule="exact"/>
      </w:pPr>
      <w:r>
        <w:rPr>
          <w:rFonts w:ascii="Malgun Gothic" w:hAnsi="Malgun Gothic" w:eastAsia="Malgun Gothic" w:cs="Malgun Gothic"/>
          <w:color w:val="1B1B48"/>
          <w:sz w:val="20"/>
          <w:szCs w:val="20"/>
        </w:rPr>
        <w:t xml:space="preserve">I lead partnerships at Wellbian Labs, and I am writing to you directly because of how Kansi works: Crypship sells DePIN hardware, and RTKdata sells the data that kind of hardware makes possible, under contract, to professional users.</w:t>
      </w:r>
    </w:p>
    <w:p>
      <w:pPr>
        <w:spacing w:after="140" w:line="320" w:lineRule="exact"/>
      </w:pPr>
      <w:r>
        <w:rPr>
          <w:rFonts w:ascii="Malgun Gothic" w:hAnsi="Malgun Gothic" w:eastAsia="Malgun Gothic" w:cs="Malgun Gothic"/>
          <w:color w:val="1B1B48"/>
          <w:sz w:val="20"/>
          <w:szCs w:val="20"/>
        </w:rPr>
        <w:t xml:space="preserve">That is our shape too. Our device is an indoor air-quality monitor. Our device partner is KWeather, with 30 years of observation and around 4,000 corporate and public clients. Behind the device sits a data layer: city-level weather for 172 cities in 91 countries, each a consensus of eleven independent sources, every input fingerprinted to a public ledger.</w:t>
      </w:r>
    </w:p>
    <w:p>
      <w:pPr>
        <w:spacing w:after="140" w:line="320" w:lineRule="exact"/>
      </w:pPr>
      <w:r>
        <w:rPr>
          <w:rFonts w:ascii="Malgun Gothic" w:hAnsi="Malgun Gothic" w:eastAsia="Malgun Gothic" w:cs="Malgun Gothic"/>
          <w:color w:val="1B1B48"/>
          <w:sz w:val="20"/>
          <w:szCs w:val="20"/>
        </w:rPr>
        <w:t xml:space="preserve">Your weather shelf already carries the Nubila Marco and the SkyX SKY-100 for outdoors. As far as we can see, there is no indoor air-quality device on it yet. A participation rewards layer is in testing, with no promised amounts, so we would present the device on what it measures and supply all listing wording ourselves.</w:t>
      </w:r>
    </w:p>
    <w:p>
      <w:pPr>
        <w:spacing w:after="140" w:line="320" w:lineRule="exact"/>
      </w:pPr>
      <w:r>
        <w:rPr>
          <w:rFonts w:ascii="Malgun Gothic" w:hAnsi="Malgun Gothic" w:eastAsia="Malgun Gothic" w:cs="Malgun Gothic"/>
          <w:color w:val="1B1B48"/>
          <w:sz w:val="20"/>
          <w:szCs w:val="20"/>
        </w:rPr>
        <w:t xml:space="preserve">On Germany: EU certification status is being confirmed with our device partner, and we know WEEE and battery registration have to be clear before anything is listed. Two questions for a call: 1. What does your onboarding checklist for a new brand look like? 2. Could your Bulk Orders model for fleets and resellers extend to an EU sub-distribution role?</w:t>
      </w:r>
    </w:p>
    <w:p>
      <w:pPr>
        <w:spacing w:after="140" w:line="320" w:lineRule="exact"/>
      </w:pPr>
      <w:r>
        <w:rPr>
          <w:rFonts w:ascii="Malgun Gothic" w:hAnsi="Malgun Gothic" w:eastAsia="Malgun Gothic" w:cs="Malgun Gothic"/>
          <w:color w:val="1B1B48"/>
          <w:sz w:val="20"/>
          <w:szCs w:val="20"/>
        </w:rPr>
        <w:t xml:space="preserve">Would a 20-minute call in the next two weeks work for you?</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(b) 7일 후 후속</w:t>
      </w:r>
      <w:r>
        <w:rPr>
          <w:rFonts w:ascii="Malgun Gothic" w:hAnsi="Malgun Gothic" w:eastAsia="Malgun Gothic" w:cs="Malgun Gothic"/>
          <w:color w:val="1B1B48"/>
          <w:sz w:val="20"/>
          <w:szCs w:val="20"/>
        </w:rPr>
        <w:t xml:space="preserve"> — 제목: </w:t>
      </w:r>
      <w:r>
        <w:rPr>
          <w:rFonts w:ascii="Malgun Gothic" w:hAnsi="Malgun Gothic" w:eastAsia="Malgun Gothic" w:cs="Malgun Gothic"/>
          <w:color w:val="6B6B8C"/>
          <w:sz w:val="20"/>
          <w:szCs w:val="20"/>
        </w:rPr>
        <w:t xml:space="preserve">Re: Hardware plus data: an indoor air-quality monitor for Crypship</w:t>
      </w:r>
      <w:r>
        <w:rPr>
          <w:rFonts w:ascii="Malgun Gothic" w:hAnsi="Malgun Gothic" w:eastAsia="Malgun Gothic" w:cs="Malgun Gothic"/>
          <w:color w:val="1B1B48"/>
          <w:sz w:val="20"/>
          <w:szCs w:val="20"/>
        </w:rPr>
        <w:t xml:space="preserve"> · 본문 383자</w:t>
      </w:r>
    </w:p>
    <w:p>
      <w:pPr>
        <w:spacing w:after="140" w:line="320" w:lineRule="exact"/>
      </w:pPr>
      <w:r>
        <w:rPr>
          <w:rFonts w:ascii="Malgun Gothic" w:hAnsi="Malgun Gothic" w:eastAsia="Malgun Gothic" w:cs="Malgun Gothic"/>
          <w:color w:val="1B1B48"/>
          <w:sz w:val="20"/>
          <w:szCs w:val="20"/>
        </w:rPr>
        <w:t xml:space="preserve">```text Hello Jonas, hello Konstantin,</w:t>
      </w:r>
    </w:p>
    <w:p>
      <w:pPr>
        <w:spacing w:after="140" w:line="320" w:lineRule="exact"/>
      </w:pPr>
      <w:r>
        <w:rPr>
          <w:rFonts w:ascii="Malgun Gothic" w:hAnsi="Malgun Gothic" w:eastAsia="Malgun Gothic" w:cs="Malgun Gothic"/>
          <w:color w:val="1B1B48"/>
          <w:sz w:val="20"/>
          <w:szCs w:val="20"/>
        </w:rPr>
        <w:t xml:space="preserve">A short follow-up on last week's note about an indoor air-quality monitor and the data layer behind it.</w:t>
      </w:r>
    </w:p>
    <w:p>
      <w:pPr>
        <w:spacing w:after="140" w:line="320" w:lineRule="exact"/>
      </w:pPr>
      <w:r>
        <w:rPr>
          <w:rFonts w:ascii="Malgun Gothic" w:hAnsi="Malgun Gothic" w:eastAsia="Malgun Gothic" w:cs="Malgun Gothic"/>
          <w:color w:val="1B1B48"/>
          <w:sz w:val="20"/>
          <w:szCs w:val="20"/>
        </w:rPr>
        <w:t xml:space="preserve">If a call is too early, a reply with your new-brand checklist would already help: we would rather build our German compliance pack to your list than to our guess.</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(c) 통화 스크립트</w:t>
      </w:r>
    </w:p>
    <w:p>
      <w:pPr>
        <w:spacing w:after="140" w:line="320" w:lineRule="exact"/>
      </w:pPr>
      <w:r>
        <w:rPr>
          <w:rFonts w:ascii="Malgun Gothic" w:hAnsi="Malgun Gothic" w:eastAsia="Malgun Gothic" w:cs="Malgun Gothic"/>
          <w:color w:val="1B1B48"/>
          <w:sz w:val="20"/>
          <w:szCs w:val="20"/>
        </w:rPr>
        <w:t xml:space="preserve">30초 오프너(79단어):</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Thanks, Jonas and Konstantin. I'm Logan, partnerships at Wellbian Labs. We have an indoor air-quality monitor, KWeather as device partner, and a data layer behind it: city-level weather for 172 cities in 91 countries. You run hardware through Crypship and data through RTKdata, which is why I wanted to talk to you. Rewards are in testing, no promised amounts. Today I'd like to hear your checklist for a new brand in Germany, and whether a sub-distribution role interests you. </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color w:val="1B1B48"/>
          <w:sz w:val="20"/>
          <w:szCs w:val="20"/>
        </w:rPr>
        <w:t xml:space="preserve">우리가 물을 것:</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665"/>
        <w:gridCol w:w="6855"/>
        <w:gridCol w:w="1681"/>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w:t>
            </w:r>
          </w:p>
        </w:tc>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주제</w:t>
            </w:r>
          </w:p>
        </w:tc>
        <w:tc>
          <w:tcPr>
            <w:tcW w:type="dxa" w:w="6855"/>
            <w:shd w:val="clear" w:color="auto" w:fill="E8E8F4"/>
          </w:tcPr>
          <w:p>
            <w:pPr>
              <w:spacing w:after="0" w:line="240" w:lineRule="exact"/>
            </w:pPr>
            <w:r>
              <w:rPr>
                <w:rFonts w:ascii="Malgun Gothic" w:hAnsi="Malgun Gothic" w:eastAsia="Malgun Gothic" w:cs="Malgun Gothic"/>
                <w:b/>
                <w:bCs/>
                <w:color w:val="1B1B48"/>
                <w:sz w:val="17"/>
                <w:szCs w:val="17"/>
              </w:rPr>
              <w:t xml:space="preserve">질문(영문 그대로)</w:t>
            </w:r>
          </w:p>
        </w:tc>
        <w:tc>
          <w:tcPr>
            <w:tcW w:type="dxa" w:w="1681"/>
            <w:shd w:val="clear" w:color="auto" w:fill="E8E8F4"/>
          </w:tcPr>
          <w:p>
            <w:pPr>
              <w:spacing w:after="0" w:line="240" w:lineRule="exact"/>
            </w:pPr>
            <w:r>
              <w:rPr>
                <w:rFonts w:ascii="Malgun Gothic" w:hAnsi="Malgun Gothic" w:eastAsia="Malgun Gothic" w:cs="Malgun Gothic"/>
                <w:b/>
                <w:bCs/>
                <w:color w:val="1B1B48"/>
                <w:sz w:val="17"/>
                <w:szCs w:val="17"/>
              </w:rPr>
              <w:t xml:space="preserve">왜</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w:t>
            </w:r>
          </w:p>
        </w:tc>
        <w:tc>
          <w:tcPr>
            <w:tcW w:type="dxa" w:w="665"/>
          </w:tcPr>
          <w:p>
            <w:pPr>
              <w:spacing w:after="0" w:line="240" w:lineRule="exact"/>
            </w:pPr>
            <w:r>
              <w:rPr>
                <w:rFonts w:ascii="Malgun Gothic" w:hAnsi="Malgun Gothic" w:eastAsia="Malgun Gothic" w:cs="Malgun Gothic"/>
                <w:color w:val="1B1B48"/>
                <w:sz w:val="17"/>
                <w:szCs w:val="17"/>
              </w:rPr>
              <w:t xml:space="preserve">마진</w:t>
            </w:r>
          </w:p>
        </w:tc>
        <w:tc>
          <w:tcPr>
            <w:tcW w:type="dxa" w:w="6855"/>
          </w:tcPr>
          <w:p>
            <w:pPr>
              <w:spacing w:after="0" w:line="240" w:lineRule="exact"/>
            </w:pPr>
            <w:r>
              <w:rPr>
                <w:rFonts w:ascii="Malgun Gothic" w:hAnsi="Malgun Gothic" w:eastAsia="Malgun Gothic" w:cs="Malgun Gothic"/>
                <w:color w:val="1B1B48"/>
                <w:sz w:val="17"/>
                <w:szCs w:val="17"/>
              </w:rPr>
              <w:t xml:space="preserve">How do your brand deals usually work: a distributor price list, volume tiers, or something else?</w:t>
            </w:r>
          </w:p>
        </w:tc>
        <w:tc>
          <w:tcPr>
            <w:tcW w:type="dxa" w:w="1681"/>
          </w:tcPr>
          <w:p>
            <w:pPr>
              <w:spacing w:after="0" w:line="240" w:lineRule="exact"/>
            </w:pPr>
            <w:r>
              <w:rPr>
                <w:rFonts w:ascii="Malgun Gothic" w:hAnsi="Malgun Gothic" w:eastAsia="Malgun Gothic" w:cs="Malgun Gothic"/>
                <w:color w:val="1B1B48"/>
                <w:sz w:val="17"/>
                <w:szCs w:val="17"/>
              </w:rPr>
              <w:t xml:space="preserve">공개 조건이 전혀 없다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2</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재고 vs 드롭시핑</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"Ships from Germany" on your site: does that mean you hold stock for every brand?</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재고 보유 = 수입자 가능성</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3</w:t>
            </w:r>
          </w:p>
        </w:tc>
        <w:tc>
          <w:tcPr>
            <w:tcW w:type="dxa" w:w="665"/>
          </w:tcPr>
          <w:p>
            <w:pPr>
              <w:spacing w:after="0" w:line="240" w:lineRule="exact"/>
            </w:pPr>
            <w:r>
              <w:rPr>
                <w:rFonts w:ascii="Malgun Gothic" w:hAnsi="Malgun Gothic" w:eastAsia="Malgun Gothic" w:cs="Malgun Gothic"/>
                <w:color w:val="1B1B48"/>
                <w:sz w:val="17"/>
                <w:szCs w:val="17"/>
              </w:rPr>
              <w:t xml:space="preserve">최소 주문</w:t>
            </w:r>
          </w:p>
        </w:tc>
        <w:tc>
          <w:tcPr>
            <w:tcW w:type="dxa" w:w="6855"/>
          </w:tcPr>
          <w:p>
            <w:pPr>
              <w:spacing w:after="0" w:line="240" w:lineRule="exact"/>
            </w:pPr>
            <w:r>
              <w:rPr>
                <w:rFonts w:ascii="Malgun Gothic" w:hAnsi="Malgun Gothic" w:eastAsia="Malgun Gothic" w:cs="Malgun Gothic"/>
                <w:color w:val="1B1B48"/>
                <w:sz w:val="17"/>
                <w:szCs w:val="17"/>
              </w:rPr>
              <w:t xml:space="preserve">What volumes are typical for your Bulk Orders customers, and what would a sensible opening order be for a new category?</w:t>
            </w:r>
          </w:p>
        </w:tc>
        <w:tc>
          <w:tcPr>
            <w:tcW w:type="dxa" w:w="1681"/>
          </w:tcPr>
          <w:p>
            <w:pPr>
              <w:spacing w:after="0" w:line="240" w:lineRule="exact"/>
            </w:pPr>
            <w:r>
              <w:rPr>
                <w:rFonts w:ascii="Malgun Gothic" w:hAnsi="Malgun Gothic" w:eastAsia="Malgun Gothic" w:cs="Malgun Gothic"/>
                <w:color w:val="1B1B48"/>
                <w:sz w:val="17"/>
                <w:szCs w:val="17"/>
              </w:rPr>
              <w:t xml:space="preserve">하위 유통 규모 감</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4</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EU 수입 모델</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Would Kansi act as importer of record for EU stock, with your name on the packaging?</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(c) 마스터 유통 후보 여부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5</w:t>
            </w:r>
          </w:p>
        </w:tc>
        <w:tc>
          <w:tcPr>
            <w:tcW w:type="dxa" w:w="665"/>
          </w:tcPr>
          <w:p>
            <w:pPr>
              <w:spacing w:after="0" w:line="240" w:lineRule="exact"/>
            </w:pPr>
            <w:r>
              <w:rPr>
                <w:rFonts w:ascii="Malgun Gothic" w:hAnsi="Malgun Gothic" w:eastAsia="Malgun Gothic" w:cs="Malgun Gothic"/>
                <w:color w:val="1B1B48"/>
                <w:sz w:val="17"/>
                <w:szCs w:val="17"/>
              </w:rPr>
              <w:t xml:space="preserve">서류</w:t>
            </w:r>
          </w:p>
        </w:tc>
        <w:tc>
          <w:tcPr>
            <w:tcW w:type="dxa" w:w="6855"/>
          </w:tcPr>
          <w:p>
            <w:pPr>
              <w:spacing w:after="0" w:line="240" w:lineRule="exact"/>
            </w:pPr>
            <w:r>
              <w:rPr>
                <w:rFonts w:ascii="Malgun Gothic" w:hAnsi="Malgun Gothic" w:eastAsia="Malgun Gothic" w:cs="Malgun Gothic"/>
                <w:color w:val="1B1B48"/>
                <w:sz w:val="17"/>
                <w:szCs w:val="17"/>
              </w:rPr>
              <w:t xml:space="preserve">Under ElektroG you check the producer's WEEE registration. What else is on your list: DoC, test reports, EN 18031, battery and packaging registration, a German manual?</w:t>
            </w:r>
          </w:p>
        </w:tc>
        <w:tc>
          <w:tcPr>
            <w:tcW w:type="dxa" w:w="1681"/>
          </w:tcPr>
          <w:p>
            <w:pPr>
              <w:spacing w:after="0" w:line="240" w:lineRule="exact"/>
            </w:pPr>
            <w:r>
              <w:rPr>
                <w:rFonts w:ascii="Malgun Gothic" w:hAnsi="Malgun Gothic" w:eastAsia="Malgun Gothic" w:cs="Malgun Gothic"/>
                <w:color w:val="1B1B48"/>
                <w:sz w:val="17"/>
                <w:szCs w:val="17"/>
              </w:rPr>
              <w:t xml:space="preserve">독일용 B 등급 목록 확정</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6</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보상 문구</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Some product pages say "earn weekly rewards". For our device we'd supply all wording, with no earnings claims. Can that sit in the agreement?</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부속서 수용 여부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7</w:t>
            </w:r>
          </w:p>
        </w:tc>
        <w:tc>
          <w:tcPr>
            <w:tcW w:type="dxa" w:w="665"/>
          </w:tcPr>
          <w:p>
            <w:pPr>
              <w:spacing w:after="0" w:line="240" w:lineRule="exact"/>
            </w:pPr>
            <w:r>
              <w:rPr>
                <w:rFonts w:ascii="Malgun Gothic" w:hAnsi="Malgun Gothic" w:eastAsia="Malgun Gothic" w:cs="Malgun Gothic"/>
                <w:color w:val="1B1B48"/>
                <w:sz w:val="17"/>
                <w:szCs w:val="17"/>
              </w:rPr>
              <w:t xml:space="preserve">보증 · RMA</w:t>
            </w:r>
          </w:p>
        </w:tc>
        <w:tc>
          <w:tcPr>
            <w:tcW w:type="dxa" w:w="6855"/>
          </w:tcPr>
          <w:p>
            <w:pPr>
              <w:spacing w:after="0" w:line="240" w:lineRule="exact"/>
            </w:pPr>
            <w:r>
              <w:rPr>
                <w:rFonts w:ascii="Malgun Gothic" w:hAnsi="Malgun Gothic" w:eastAsia="Malgun Gothic" w:cs="Malgun Gothic"/>
                <w:color w:val="1B1B48"/>
                <w:sz w:val="17"/>
                <w:szCs w:val="17"/>
              </w:rPr>
              <w:t xml:space="preserve">German buyers get two years of statutory warranty from you. What back-to-back terms do you need from a brand?</w:t>
            </w:r>
          </w:p>
        </w:tc>
        <w:tc>
          <w:tcPr>
            <w:tcW w:type="dxa" w:w="1681"/>
          </w:tcPr>
          <w:p>
            <w:pPr>
              <w:spacing w:after="0" w:line="240" w:lineRule="exact"/>
            </w:pPr>
            <w:r>
              <w:rPr>
                <w:rFonts w:ascii="Malgun Gothic" w:hAnsi="Malgun Gothic" w:eastAsia="Malgun Gothic" w:cs="Malgun Gothic"/>
                <w:color w:val="1B1B48"/>
                <w:sz w:val="17"/>
                <w:szCs w:val="17"/>
              </w:rPr>
              <w:t xml:space="preserve">연동 보증 조건</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8</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일정 · 데이터</w:t>
            </w:r>
          </w:p>
        </w:tc>
        <w:tc>
          <w:tcPr>
            <w:tcW w:type="dxa" w:w="6855"/>
            <w:shd w:val="clear" w:color="auto" w:fill="F8F8FC"/>
          </w:tcPr>
          <w:p>
            <w:pPr>
              <w:spacing w:after="0" w:line="240" w:lineRule="exact"/>
            </w:pPr>
            <w:r>
              <w:rPr>
                <w:rFonts w:ascii="Malgun Gothic" w:hAnsi="Malgun Gothic" w:eastAsia="Malgun Gothic" w:cs="Malgun Gothic"/>
                <w:color w:val="1B1B48"/>
                <w:sz w:val="17"/>
                <w:szCs w:val="17"/>
              </w:rPr>
              <w:t xml:space="preserve">Once Wingbits and GEODNET formalised their vendor programmes, how long did listing take? And separately, would a data agreement for indoor air be interesting later?</w:t>
            </w:r>
          </w:p>
        </w:tc>
        <w:tc>
          <w:tcPr>
            <w:tcW w:type="dxa" w:w="1681"/>
            <w:shd w:val="clear" w:color="auto" w:fill="F8F8FC"/>
          </w:tcPr>
          <w:p>
            <w:pPr>
              <w:spacing w:after="0" w:line="240" w:lineRule="exact"/>
            </w:pPr>
            <w:r>
              <w:rPr>
                <w:rFonts w:ascii="Malgun Gothic" w:hAnsi="Malgun Gothic" w:eastAsia="Malgun Gothic" w:cs="Malgun Gothic"/>
                <w:color w:val="1B1B48"/>
                <w:sz w:val="17"/>
                <w:szCs w:val="17"/>
              </w:rPr>
              <w:t xml:space="preserve">리스팅 속도 · 데이터 협력 여지</w:t>
            </w:r>
          </w:p>
        </w:tc>
      </w:tr>
    </w:tbl>
    <w:p>
      <w:pPr>
        <w:spacing w:after="120"/>
      </w:pPr>
    </w:p>
    <w:p>
      <w:pPr>
        <w:spacing w:after="140" w:line="320" w:lineRule="exact"/>
      </w:pPr>
      <w:r>
        <w:rPr>
          <w:rFonts w:ascii="Malgun Gothic" w:hAnsi="Malgun Gothic" w:eastAsia="Malgun Gothic" w:cs="Malgun Gothic"/>
          <w:color w:val="1B1B48"/>
          <w:sz w:val="20"/>
          <w:szCs w:val="20"/>
        </w:rPr>
        <w:t xml:space="preserve">그쪽이 물을 것과 답:</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034"/>
        <w:gridCol w:w="7832"/>
      </w:tblGrid>
      <w:tr>
        <w:trPr>
          <w:cantSplit/>
          <w:tblHeader/>
        </w:trPr>
        <w:tc>
          <w:tcPr>
            <w:tcW w:type="dxa" w:w="2034"/>
            <w:shd w:val="clear" w:color="auto" w:fill="E8E8F4"/>
          </w:tcPr>
          <w:p>
            <w:pPr>
              <w:spacing w:after="0" w:line="240" w:lineRule="exact"/>
            </w:pPr>
            <w:r>
              <w:rPr>
                <w:rFonts w:ascii="Malgun Gothic" w:hAnsi="Malgun Gothic" w:eastAsia="Malgun Gothic" w:cs="Malgun Gothic"/>
                <w:b/>
                <w:bCs/>
                <w:color w:val="1B1B48"/>
                <w:sz w:val="17"/>
                <w:szCs w:val="17"/>
              </w:rPr>
              <w:t xml:space="preserve">예상 질문</w:t>
            </w:r>
          </w:p>
        </w:tc>
        <w:tc>
          <w:tcPr>
            <w:tcW w:type="dxa" w:w="7832"/>
            <w:shd w:val="clear" w:color="auto" w:fill="E8E8F4"/>
          </w:tcPr>
          <w:p>
            <w:pPr>
              <w:spacing w:after="0" w:line="240" w:lineRule="exact"/>
            </w:pPr>
            <w:r>
              <w:rPr>
                <w:rFonts w:ascii="Malgun Gothic" w:hAnsi="Malgun Gothic" w:eastAsia="Malgun Gothic" w:cs="Malgun Gothic"/>
                <w:b/>
                <w:bCs/>
                <w:color w:val="1B1B48"/>
                <w:sz w:val="17"/>
                <w:szCs w:val="17"/>
              </w:rPr>
              <w:t xml:space="preserve">답(영문)</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Do you have a WEEE registration number for Germany?</w:t>
            </w:r>
          </w:p>
        </w:tc>
        <w:tc>
          <w:tcPr>
            <w:tcW w:type="dxa" w:w="7832"/>
          </w:tcPr>
          <w:p>
            <w:pPr>
              <w:spacing w:after="0" w:line="240" w:lineRule="exact"/>
            </w:pPr>
            <w:r>
              <w:rPr>
                <w:rFonts w:ascii="Malgun Gothic" w:hAnsi="Malgun Gothic" w:eastAsia="Malgun Gothic" w:cs="Malgun Gothic"/>
                <w:color w:val="1B1B48"/>
                <w:sz w:val="17"/>
                <w:szCs w:val="17"/>
              </w:rPr>
              <w:t xml:space="preserve">Not one I can confirm today. Whether it sits with us or with the importer of record is exactly what we want to settle with you, and I'll send our plan in writing.</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Do you have an approved-reseller list like Wingbits?</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That is the structure we want for Europe, and I'll confirm in writing when it is live. No exclusivity at this stage. </w:t>
            </w:r>
            <w:r>
              <w:rPr>
                <w:rFonts w:ascii="Malgun Gothic" w:hAnsi="Malgun Gothic" w:eastAsia="Malgun Gothic" w:cs="Malgun Gothic"/>
                <w:i/>
                <w:iCs/>
                <w:color w:val="1B1B48"/>
                <w:sz w:val="17"/>
                <w:szCs w:val="17"/>
              </w:rPr>
              <w:t xml:space="preserve">(체크리스트 '공인 리셀러 공개 목록'이 결정되기 전에는 앞 문장을 "We're looking at that structure for Europe"로 낮춘다)</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Could we resell the data, the way RTKdata does?</w:t>
            </w:r>
          </w:p>
        </w:tc>
        <w:tc>
          <w:tcPr>
            <w:tcW w:type="dxa" w:w="7832"/>
          </w:tcPr>
          <w:p>
            <w:pPr>
              <w:spacing w:after="0" w:line="240" w:lineRule="exact"/>
            </w:pPr>
            <w:r>
              <w:rPr>
                <w:rFonts w:ascii="Malgun Gothic" w:hAnsi="Malgun Gothic" w:eastAsia="Malgun Gothic" w:cs="Malgun Gothic"/>
                <w:color w:val="1B1B48"/>
                <w:sz w:val="17"/>
                <w:szCs w:val="17"/>
              </w:rPr>
              <w:t xml:space="preserve">That's a conversation we'd like to have, under a separate written data agreement. Happy to start it once the hardware question is settled.</w:t>
            </w:r>
          </w:p>
        </w:tc>
      </w:tr>
      <w:tr>
        <w:trPr>
          <w:cantSplit/>
        </w:trPr>
        <w:tc>
          <w:tcPr>
            <w:tcW w:type="dxa" w:w="2034"/>
            <w:shd w:val="clear" w:color="auto" w:fill="F8F8FC"/>
          </w:tcPr>
          <w:p>
            <w:pPr>
              <w:spacing w:after="0" w:line="240" w:lineRule="exact"/>
            </w:pPr>
            <w:r>
              <w:rPr>
                <w:rFonts w:ascii="Malgun Gothic" w:hAnsi="Malgun Gothic" w:eastAsia="Malgun Gothic" w:cs="Malgun Gothic"/>
                <w:color w:val="1B1B48"/>
                <w:sz w:val="17"/>
                <w:szCs w:val="17"/>
              </w:rPr>
              <w:t xml:space="preserve">What do customers get in rewards?</w:t>
            </w:r>
          </w:p>
        </w:tc>
        <w:tc>
          <w:tcPr>
            <w:tcW w:type="dxa" w:w="7832"/>
            <w:shd w:val="clear" w:color="auto" w:fill="F8F8FC"/>
          </w:tcPr>
          <w:p>
            <w:pPr>
              <w:spacing w:after="0" w:line="240" w:lineRule="exact"/>
            </w:pPr>
            <w:r>
              <w:rPr>
                <w:rFonts w:ascii="Malgun Gothic" w:hAnsi="Malgun Gothic" w:eastAsia="Malgun Gothic" w:cs="Malgun Gothic"/>
                <w:color w:val="1B1B48"/>
                <w:sz w:val="17"/>
                <w:szCs w:val="17"/>
              </w:rPr>
              <w:t xml:space="preserve">We don't give reward or earnings figures. The rewards layer is in testing, with no promised amounts, and listing wording would come from us.</w:t>
            </w:r>
          </w:p>
        </w:tc>
      </w:tr>
      <w:tr>
        <w:trPr>
          <w:cantSplit/>
        </w:trPr>
        <w:tc>
          <w:tcPr>
            <w:tcW w:type="dxa" w:w="2034"/>
          </w:tcPr>
          <w:p>
            <w:pPr>
              <w:spacing w:after="0" w:line="240" w:lineRule="exact"/>
            </w:pPr>
            <w:r>
              <w:rPr>
                <w:rFonts w:ascii="Malgun Gothic" w:hAnsi="Malgun Gothic" w:eastAsia="Malgun Gothic" w:cs="Malgun Gothic"/>
                <w:color w:val="1B1B48"/>
                <w:sz w:val="17"/>
                <w:szCs w:val="17"/>
              </w:rPr>
              <w:t xml:space="preserve">Price and MOQ?</w:t>
            </w:r>
          </w:p>
        </w:tc>
        <w:tc>
          <w:tcPr>
            <w:tcW w:type="dxa" w:w="7832"/>
          </w:tcPr>
          <w:p>
            <w:pPr>
              <w:spacing w:after="0" w:line="240" w:lineRule="exact"/>
            </w:pPr>
            <w:r>
              <w:rPr>
                <w:rFonts w:ascii="Malgun Gothic" w:hAnsi="Malgun Gothic" w:eastAsia="Malgun Gothic" w:cs="Malgun Gothic"/>
                <w:color w:val="1B1B48"/>
                <w:sz w:val="17"/>
                <w:szCs w:val="17"/>
              </w:rPr>
              <w:t xml:space="preserve">A written terms sheet follows this call, built around your Bulk Orders tiers. I'd rather not quote numbers on a call.</w:t>
            </w:r>
          </w:p>
        </w:tc>
      </w:tr>
    </w:tbl>
    <w:p>
      <w:pPr>
        <w:spacing w:after="120"/>
      </w:pPr>
    </w:p>
    <w:p>
      <w:pPr>
        <w:pStyle w:val="Heading2"/>
        <w:tabs>
          <w:tab w:pos="567" w:val="left"/>
        </w:tabs>
        <w:ind w:left="567" w:hanging="567"/>
      </w:pPr>
      <w:bookmarkStart w:id="16" w:name="s16"/>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Conclusion</w:t>
      </w:r>
      <w:bookmarkEnd w:id="16"/>
    </w:p>
    <w:p>
      <w:pPr>
        <w:spacing w:after="140" w:line="320" w:lineRule="exact"/>
      </w:pPr>
      <w:r>
        <w:rPr>
          <w:rFonts w:ascii="Malgun Gothic" w:hAnsi="Malgun Gothic" w:eastAsia="Malgun Gothic" w:cs="Malgun Gothic"/>
          <w:color w:val="1B1B48"/>
          <w:sz w:val="20"/>
          <w:szCs w:val="20"/>
        </w:rPr>
        <w:t xml:space="preserve">이번 조사로 질문의 모양이 바뀌었다. 처음 질문은 "어느 리셀러가 우리를 받아 줄까"였다. 그런데 세 곳 모두 입점 문턱이 낮고, 그중 한 곳(HeliumDeploy)은 문턱이 없다고 공개적으로 쓴다. 실제 문턱은 리셀러가 아니라 EU 법에 있다. 그 법은 수입자 · 유통자에게 서류 확인 의무를 지운다. 그래서 '어디부터'보다 </w:t>
      </w:r>
      <w:r>
        <w:rPr>
          <w:rFonts w:ascii="Malgun Gothic" w:hAnsi="Malgun Gothic" w:eastAsia="Malgun Gothic" w:cs="Malgun Gothic"/>
          <w:b/>
          <w:bCs/>
          <w:color w:val="1B1B48"/>
          <w:sz w:val="20"/>
          <w:szCs w:val="20"/>
        </w:rPr>
        <w:t xml:space="preserve">'누가 수입자가 되고 그 사람 손에 어떤 서류를 쥐여 주느냐'</w:t>
      </w:r>
      <w:r>
        <w:rPr>
          <w:rFonts w:ascii="Malgun Gothic" w:hAnsi="Malgun Gothic" w:eastAsia="Malgun Gothic" w:cs="Malgun Gothic"/>
          <w:color w:val="1B1B48"/>
          <w:sz w:val="20"/>
          <w:szCs w:val="20"/>
        </w:rPr>
        <w:t xml:space="preserve">가 먼저 정해져야 한다. 그 첫 칸인 기기의 EU 인증 상태가 케이웨더 확인 대기다. 이번 주 실제로 할 일은 메일 세 통보다 케이웨더에 보낼 질의 한 통이다.</w:t>
      </w:r>
    </w:p>
    <w:p>
      <w:pPr>
        <w:spacing w:after="140" w:line="320" w:lineRule="exact"/>
      </w:pPr>
      <w:r>
        <w:rPr>
          <w:rFonts w:ascii="Malgun Gothic" w:hAnsi="Malgun Gothic" w:eastAsia="Malgun Gothic" w:cs="Malgun Gothic"/>
          <w:color w:val="1B1B48"/>
          <w:sz w:val="20"/>
          <w:szCs w:val="20"/>
        </w:rPr>
        <w:t xml:space="preserve">두 번째 시사점은 WeatherXM 이 남긴 빈자리다. WeatherXM 은 데이터 품질을 말하지만 그 리셀러들은 채굴을 말한다. 약 9,500대 중 6할 남짓만 가동 중이고, EU 서류 기준은 공개적으로 보이지 않는다. 우리가 "보상은 테스트 중, 약속한 수량 없음"이라는 문장을 리셀러 계약서 안까지 끌고 들어가면, 그것은 제약이 아니라 B2B 구매자(Hexaspot 의 기업 고객, Crypship 의 RTKdata 고객)에게 통하는 차별점이 된다. 실내 공기질은 세 샵 모두에 비어 있는 범주다. 그 범주를 '측정하는 기기'로 먼저 채우는 쪽이 같은 선반에 나중에 올 보상형 공기질 기기와 다른 자리를 갖는다.</w:t>
      </w:r>
    </w:p>
    <w:p>
      <w:pPr>
        <w:pStyle w:val="Heading2"/>
        <w:tabs>
          <w:tab w:pos="567" w:val="left"/>
        </w:tabs>
        <w:ind w:left="567" w:hanging="567"/>
      </w:pPr>
      <w:bookmarkStart w:id="17" w:name="s17"/>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출처와 한계</w:t>
      </w:r>
      <w:bookmarkEnd w:id="17"/>
    </w:p>
    <w:p>
      <w:pPr>
        <w:spacing w:after="140" w:line="320" w:lineRule="exact"/>
      </w:pPr>
      <w:r>
        <w:rPr>
          <w:rFonts w:ascii="Malgun Gothic" w:hAnsi="Malgun Gothic" w:eastAsia="Malgun Gothic" w:cs="Malgun Gothic"/>
          <w:b/>
          <w:bCs/>
          <w:color w:val="1B1B48"/>
          <w:sz w:val="20"/>
          <w:szCs w:val="20"/>
        </w:rPr>
        <w:t xml:space="preserve">모든 업체 · WeatherXM 사실은 검색 요약 기반이다.</w:t>
      </w:r>
      <w:r>
        <w:rPr>
          <w:rFonts w:ascii="Malgun Gothic" w:hAnsi="Malgun Gothic" w:eastAsia="Malgun Gothic" w:cs="Malgun Gothic"/>
          <w:color w:val="1B1B48"/>
          <w:sz w:val="20"/>
          <w:szCs w:val="20"/>
        </w:rPr>
        <w:t xml:space="preserve"> 2026-10-10 조사 시 weatherxm.com · docs.weatherxm.com · hexaspot.com · heliumdeploy.com · crypship.io · freshminers.com · trustpilot.com · openregister.de · docs.wingbits.com · docs.hivemapper.com · web.archive.org 가 세션 프록시에 막혀(CONNECT 403 · DNS 실패) 원문을 열지 못했다. 위에 링크한 URL 은 검색 결과가 가리킨 원문 주소이고, 내용은 그 요약이다. 색인 나이가 340~600일인 페이지가 많다(WeatherXM 리셀러 목록은 약 509일 전, 2025년 중반 무렵). 가격 · 재고 · 목록 등재 · 리뷰 수는 그 시점 값이다. EU 법령(RED · 2022/30 · CRA · 2019/1020 · GPSR · WEEE · 배터리 · 2019/771 · 2011/83 · MiCA)의 조항 번호와 내용은 EUR-Lex 원문을 이번에 열지 못한 상태에서 정리한 것이다. CRA 보고 의무 시작일(2026-09-11)은 배경 지식이다. 계약서 · 대외 문서에 인용하기 전에 원문과 대조한다. 법적 판단(MiCA 면제 해당 여부, 수입자 모델, WEEE 대리인)은 해석이며 국내 · EU 자문으로 확정할 사항이다.</w:t>
      </w:r>
    </w:p>
    <w:p>
      <w:pPr>
        <w:spacing w:after="140" w:line="320" w:lineRule="exact"/>
      </w:pPr>
      <w:r>
        <w:rPr>
          <w:rFonts w:ascii="Malgun Gothic" w:hAnsi="Malgun Gothic" w:eastAsia="Malgun Gothic" w:cs="Malgun Gothic"/>
          <w:color w:val="1B1B48"/>
          <w:sz w:val="20"/>
          <w:szCs w:val="20"/>
        </w:rPr>
        <w:t xml:space="preserve">확인하지 못한 것은 다음과 같다. 세 리셀러의 실제 마진 · MOQ · 결제 조건 · 신규 브랜드 서류 목록(직접 물어야 함). Hexaspot 의 창업자 · 설립일(KvK 등기부로 확인). HeliumDeploy 의 계약 법인명 · EU 법인/VAT · 베를린 창고 실재 여부와 제조사 절차 3~5단계. Crypship 의 판매 국가 · IOSS · 보증 조건 · 현재 카탈로그. WeatherXM 의 2026년 10월 현재 리셀러 목록, CE DoC · GPSR 책임자, MiCA 백서 등록 여부(ESMA CSV 미검색). Easynav 도산 여부(프랑스 등기 Infogreffe · BODACC 미확인). ARC-600DA 의 EU 인증 이력(케이웨더 확인 대기).</w:t>
      </w:r>
    </w:p>
    <w:p>
      <w:pPr>
        <w:spacing w:after="140" w:line="320" w:lineRule="exact"/>
      </w:pPr>
      <w:r>
        <w:rPr>
          <w:rFonts w:ascii="Malgun Gothic" w:hAnsi="Malgun Gothic" w:eastAsia="Malgun Gothic" w:cs="Malgun Gothic"/>
          <w:color w:val="1B1B48"/>
          <w:sz w:val="20"/>
          <w:szCs w:val="20"/>
        </w:rPr>
        <w:t xml:space="preserve">내부 근거: </w:t>
      </w:r>
      <w:r>
        <w:rPr>
          <w:rFonts w:ascii="Malgun Gothic" w:hAnsi="Malgun Gothic" w:eastAsia="Malgun Gothic" w:cs="Malgun Gothic"/>
          <w:color w:val="6B6B8C"/>
          <w:sz w:val="20"/>
          <w:szCs w:val="20"/>
        </w:rPr>
        <w:t xml:space="preserve">depin/content/site-canon-0910.md</w:t>
      </w:r>
      <w:r>
        <w:rPr>
          <w:rFonts w:ascii="Malgun Gothic" w:hAnsi="Malgun Gothic" w:eastAsia="Malgun Gothic" w:cs="Malgun Gothic"/>
          <w:color w:val="1B1B48"/>
          <w:sz w:val="20"/>
          <w:szCs w:val="20"/>
        </w:rPr>
        <w:t xml:space="preserve">(약관 제3 · 4조, 토큰 · 출금 · 게이트 정책), </w:t>
      </w:r>
      <w:r>
        <w:rPr>
          <w:rFonts w:ascii="Malgun Gothic" w:hAnsi="Malgun Gothic" w:eastAsia="Malgun Gothic" w:cs="Malgun Gothic"/>
          <w:color w:val="6B6B8C"/>
          <w:sz w:val="20"/>
          <w:szCs w:val="20"/>
        </w:rPr>
        <w:t xml:space="preserve">depin/intel/playbook.md</w:t>
      </w:r>
      <w:r>
        <w:rPr>
          <w:rFonts w:ascii="Malgun Gothic" w:hAnsi="Malgun Gothic" w:eastAsia="Malgun Gothic" w:cs="Malgun Gothic"/>
          <w:color w:val="1B1B48"/>
          <w:sz w:val="20"/>
          <w:szCs w:val="20"/>
        </w:rPr>
        <w:t xml:space="preserve">(발화 규칙, Lynn 기본값과 </w:t>
      </w:r>
      <w:r>
        <w:rPr>
          <w:rFonts w:ascii="Malgun Gothic" w:hAnsi="Malgun Gothic" w:eastAsia="Malgun Gothic" w:cs="Malgun Gothic"/>
          <w:color w:val="6B6B8C"/>
          <w:sz w:val="20"/>
          <w:szCs w:val="20"/>
        </w:rPr>
        <w:t xml:space="preserve">eleven independent sources</w:t>
      </w:r>
      <w:r>
        <w:rPr>
          <w:rFonts w:ascii="Malgun Gothic" w:hAnsi="Malgun Gothic" w:eastAsia="Malgun Gothic" w:cs="Malgun Gothic"/>
          <w:color w:val="1B1B48"/>
          <w:sz w:val="20"/>
          <w:szCs w:val="20"/>
        </w:rPr>
        <w:t xml:space="preserve"> 결정 대기 메모), 9/16 리스트의 GEODNET 디스코드 익스포트(내부, Easynav 파산 기록의 출처).</w:t>
      </w:r>
    </w:p>
    <w:p>
      <w:pPr>
        <w:spacing w:after="140" w:line="320" w:lineRule="exact"/>
      </w:pPr>
      <w:r>
        <w:rPr>
          <w:rFonts w:ascii="Malgun Gothic" w:hAnsi="Malgun Gothic" w:eastAsia="Malgun Gothic" w:cs="Malgun Gothic"/>
          <w:color w:val="1B1B48"/>
          <w:sz w:val="20"/>
          <w:szCs w:val="20"/>
        </w:rPr>
        <w:t xml:space="preserve">주요 외부 출처(모두 검색 요약): </w:t>
      </w:r>
      <w:hyperlink r:id="rId11" w:history="1">
        <w:r>
          <w:rPr>
            <w:rFonts w:ascii="Malgun Gothic" w:hAnsi="Malgun Gothic" w:eastAsia="Malgun Gothic" w:cs="Malgun Gothic"/>
            <w:color w:val="4D4DCE"/>
            <w:sz w:val="20"/>
            <w:szCs w:val="20"/>
          </w:rPr>
          <w:t xml:space="preserve">WeatherXM Resellers</w:t>
        </w:r>
      </w:hyperlink>
      <w:r>
        <w:rPr>
          <w:rFonts w:ascii="Malgun Gothic" w:hAnsi="Malgun Gothic" w:eastAsia="Malgun Gothic" w:cs="Malgun Gothic"/>
          <w:color w:val="1B1B48"/>
          <w:sz w:val="20"/>
          <w:szCs w:val="20"/>
        </w:rPr>
        <w:t xml:space="preserve"> · </w:t>
      </w:r>
      <w:hyperlink r:id="rId57" w:history="1">
        <w:r>
          <w:rPr>
            <w:rFonts w:ascii="Malgun Gothic" w:hAnsi="Malgun Gothic" w:eastAsia="Malgun Gothic" w:cs="Malgun Gothic"/>
            <w:color w:val="4D4DCE"/>
            <w:sz w:val="20"/>
            <w:szCs w:val="20"/>
          </w:rPr>
          <w:t xml:space="preserve">WeatherXM Shop</w:t>
        </w:r>
      </w:hyperlink>
      <w:r>
        <w:rPr>
          <w:rFonts w:ascii="Malgun Gothic" w:hAnsi="Malgun Gothic" w:eastAsia="Malgun Gothic" w:cs="Malgun Gothic"/>
          <w:color w:val="1B1B48"/>
          <w:sz w:val="20"/>
          <w:szCs w:val="20"/>
        </w:rPr>
        <w:t xml:space="preserve"> · </w:t>
      </w:r>
      <w:hyperlink r:id="rId63" w:history="1">
        <w:r>
          <w:rPr>
            <w:rFonts w:ascii="Malgun Gothic" w:hAnsi="Malgun Gothic" w:eastAsia="Malgun Gothic" w:cs="Malgun Gothic"/>
            <w:color w:val="4D4DCE"/>
            <w:sz w:val="20"/>
            <w:szCs w:val="20"/>
          </w:rPr>
          <w:t xml:space="preserve">WeatherXM Stations</w:t>
        </w:r>
      </w:hyperlink>
      <w:r>
        <w:rPr>
          <w:rFonts w:ascii="Malgun Gothic" w:hAnsi="Malgun Gothic" w:eastAsia="Malgun Gothic" w:cs="Malgun Gothic"/>
          <w:color w:val="1B1B48"/>
          <w:sz w:val="20"/>
          <w:szCs w:val="20"/>
        </w:rPr>
        <w:t xml:space="preserve"> · </w:t>
      </w:r>
      <w:hyperlink r:id="rId61" w:history="1">
        <w:r>
          <w:rPr>
            <w:rFonts w:ascii="Malgun Gothic" w:hAnsi="Malgun Gothic" w:eastAsia="Malgun Gothic" w:cs="Malgun Gothic"/>
            <w:color w:val="4D4DCE"/>
            <w:sz w:val="20"/>
            <w:szCs w:val="20"/>
          </w:rPr>
          <w:t xml:space="preserve">weatherxm.com</w:t>
        </w:r>
      </w:hyperlink>
      <w:r>
        <w:rPr>
          <w:rFonts w:ascii="Malgun Gothic" w:hAnsi="Malgun Gothic" w:eastAsia="Malgun Gothic" w:cs="Malgun Gothic"/>
          <w:color w:val="1B1B48"/>
          <w:sz w:val="20"/>
          <w:szCs w:val="20"/>
        </w:rPr>
        <w:t xml:space="preserve"> · </w:t>
      </w:r>
      <w:hyperlink r:id="rId55" w:history="1">
        <w:r>
          <w:rPr>
            <w:rFonts w:ascii="Malgun Gothic" w:hAnsi="Malgun Gothic" w:eastAsia="Malgun Gothic" w:cs="Malgun Gothic"/>
            <w:color w:val="4D4DCE"/>
            <w:sz w:val="20"/>
            <w:szCs w:val="20"/>
          </w:rPr>
          <w:t xml:space="preserve">weatherxm.network</w:t>
        </w:r>
      </w:hyperlink>
      <w:r>
        <w:rPr>
          <w:rFonts w:ascii="Malgun Gothic" w:hAnsi="Malgun Gothic" w:eastAsia="Malgun Gothic" w:cs="Malgun Gothic"/>
          <w:color w:val="1B1B48"/>
          <w:sz w:val="20"/>
          <w:szCs w:val="20"/>
        </w:rPr>
        <w:t xml:space="preserve"> · </w:t>
      </w:r>
      <w:hyperlink r:id="rId58" w:history="1">
        <w:r>
          <w:rPr>
            <w:rFonts w:ascii="Malgun Gothic" w:hAnsi="Malgun Gothic" w:eastAsia="Malgun Gothic" w:cs="Malgun Gothic"/>
            <w:color w:val="4D4DCE"/>
            <w:sz w:val="20"/>
            <w:szCs w:val="20"/>
          </w:rPr>
          <w:t xml:space="preserve">Weather &amp; Climate Partners</w:t>
        </w:r>
      </w:hyperlink>
      <w:r>
        <w:rPr>
          <w:rFonts w:ascii="Malgun Gothic" w:hAnsi="Malgun Gothic" w:eastAsia="Malgun Gothic" w:cs="Malgun Gothic"/>
          <w:color w:val="1B1B48"/>
          <w:sz w:val="20"/>
          <w:szCs w:val="20"/>
        </w:rPr>
        <w:t xml:space="preserve"> · </w:t>
      </w:r>
      <w:hyperlink r:id="rId59" w:history="1">
        <w:r>
          <w:rPr>
            <w:rFonts w:ascii="Malgun Gothic" w:hAnsi="Malgun Gothic" w:eastAsia="Malgun Gothic" w:cs="Malgun Gothic"/>
            <w:color w:val="4D4DCE"/>
            <w:sz w:val="20"/>
            <w:szCs w:val="20"/>
          </w:rPr>
          <w:t xml:space="preserve">Protocol Labs 채용</w:t>
        </w:r>
      </w:hyperlink>
      <w:r>
        <w:rPr>
          <w:rFonts w:ascii="Malgun Gothic" w:hAnsi="Malgun Gothic" w:eastAsia="Malgun Gothic" w:cs="Malgun Gothic"/>
          <w:color w:val="1B1B48"/>
          <w:sz w:val="20"/>
          <w:szCs w:val="20"/>
        </w:rPr>
        <w:t xml:space="preserve"> · </w:t>
      </w:r>
      <w:hyperlink r:id="rId65" w:history="1">
        <w:r>
          <w:rPr>
            <w:rFonts w:ascii="Malgun Gothic" w:hAnsi="Malgun Gothic" w:eastAsia="Malgun Gothic" w:cs="Malgun Gothic"/>
            <w:color w:val="4D4DCE"/>
            <w:sz w:val="20"/>
            <w:szCs w:val="20"/>
          </w:rPr>
          <w:t xml:space="preserve">TechCrunch 2024-05-25</w:t>
        </w:r>
      </w:hyperlink>
      <w:r>
        <w:rPr>
          <w:rFonts w:ascii="Malgun Gothic" w:hAnsi="Malgun Gothic" w:eastAsia="Malgun Gothic" w:cs="Malgun Gothic"/>
          <w:color w:val="1B1B48"/>
          <w:sz w:val="20"/>
          <w:szCs w:val="20"/>
        </w:rPr>
        <w:t xml:space="preserve"> · </w:t>
      </w:r>
      <w:hyperlink r:id="rId84" w:history="1">
        <w:r>
          <w:rPr>
            <w:rFonts w:ascii="Malgun Gothic" w:hAnsi="Malgun Gothic" w:eastAsia="Malgun Gothic" w:cs="Malgun Gothic"/>
            <w:color w:val="4D4DCE"/>
            <w:sz w:val="20"/>
            <w:szCs w:val="20"/>
          </w:rPr>
          <w:t xml:space="preserve">The Block 시리즈 A</w:t>
        </w:r>
      </w:hyperlink>
      <w:r>
        <w:rPr>
          <w:rFonts w:ascii="Malgun Gothic" w:hAnsi="Malgun Gothic" w:eastAsia="Malgun Gothic" w:cs="Malgun Gothic"/>
          <w:color w:val="1B1B48"/>
          <w:sz w:val="20"/>
          <w:szCs w:val="20"/>
        </w:rPr>
        <w:t xml:space="preserve"> · </w:t>
      </w:r>
      <w:hyperlink r:id="rId20" w:history="1">
        <w:r>
          <w:rPr>
            <w:rFonts w:ascii="Malgun Gothic" w:hAnsi="Malgun Gothic" w:eastAsia="Malgun Gothic" w:cs="Malgun Gothic"/>
            <w:color w:val="4D4DCE"/>
            <w:sz w:val="20"/>
            <w:szCs w:val="20"/>
          </w:rPr>
          <w:t xml:space="preserve">Hexaspot</w:t>
        </w:r>
      </w:hyperlink>
      <w:r>
        <w:rPr>
          <w:rFonts w:ascii="Malgun Gothic" w:hAnsi="Malgun Gothic" w:eastAsia="Malgun Gothic" w:cs="Malgun Gothic"/>
          <w:color w:val="1B1B48"/>
          <w:sz w:val="20"/>
          <w:szCs w:val="20"/>
        </w:rPr>
        <w:t xml:space="preserve"> · </w:t>
      </w:r>
      <w:hyperlink r:id="rId12" w:history="1">
        <w:r>
          <w:rPr>
            <w:rFonts w:ascii="Malgun Gothic" w:hAnsi="Malgun Gothic" w:eastAsia="Malgun Gothic" w:cs="Malgun Gothic"/>
            <w:color w:val="4D4DCE"/>
            <w:sz w:val="20"/>
            <w:szCs w:val="20"/>
          </w:rPr>
          <w:t xml:space="preserve">Hexaspot About Us</w:t>
        </w:r>
      </w:hyperlink>
      <w:r>
        <w:rPr>
          <w:rFonts w:ascii="Malgun Gothic" w:hAnsi="Malgun Gothic" w:eastAsia="Malgun Gothic" w:cs="Malgun Gothic"/>
          <w:color w:val="1B1B48"/>
          <w:sz w:val="20"/>
          <w:szCs w:val="20"/>
        </w:rPr>
        <w:t xml:space="preserve"> · </w:t>
      </w:r>
      <w:hyperlink r:id="rId14" w:history="1">
        <w:r>
          <w:rPr>
            <w:rFonts w:ascii="Malgun Gothic" w:hAnsi="Malgun Gothic" w:eastAsia="Malgun Gothic" w:cs="Malgun Gothic"/>
            <w:color w:val="4D4DCE"/>
            <w:sz w:val="20"/>
            <w:szCs w:val="20"/>
          </w:rPr>
          <w:t xml:space="preserve">Hexaspot WeatherXM</w:t>
        </w:r>
      </w:hyperlink>
      <w:r>
        <w:rPr>
          <w:rFonts w:ascii="Malgun Gothic" w:hAnsi="Malgun Gothic" w:eastAsia="Malgun Gothic" w:cs="Malgun Gothic"/>
          <w:color w:val="1B1B48"/>
          <w:sz w:val="20"/>
          <w:szCs w:val="20"/>
        </w:rPr>
        <w:t xml:space="preserve"> · </w:t>
      </w:r>
      <w:hyperlink r:id="rId13" w:history="1">
        <w:r>
          <w:rPr>
            <w:rFonts w:ascii="Malgun Gothic" w:hAnsi="Malgun Gothic" w:eastAsia="Malgun Gothic" w:cs="Malgun Gothic"/>
            <w:color w:val="4D4DCE"/>
            <w:sz w:val="20"/>
            <w:szCs w:val="20"/>
          </w:rPr>
          <w:t xml:space="preserve">Hexaspot WS2000</w:t>
        </w:r>
      </w:hyperlink>
      <w:r>
        <w:rPr>
          <w:rFonts w:ascii="Malgun Gothic" w:hAnsi="Malgun Gothic" w:eastAsia="Malgun Gothic" w:cs="Malgun Gothic"/>
          <w:color w:val="1B1B48"/>
          <w:sz w:val="20"/>
          <w:szCs w:val="20"/>
        </w:rPr>
        <w:t xml:space="preserve"> · </w:t>
      </w:r>
      <w:hyperlink r:id="rId85" w:history="1">
        <w:r>
          <w:rPr>
            <w:rFonts w:ascii="Malgun Gothic" w:hAnsi="Malgun Gothic" w:eastAsia="Malgun Gothic" w:cs="Malgun Gothic"/>
            <w:color w:val="4D4DCE"/>
            <w:sz w:val="20"/>
            <w:szCs w:val="20"/>
          </w:rPr>
          <w:t xml:space="preserve">Hexaspot Trustpilot</w:t>
        </w:r>
      </w:hyperlink>
      <w:r>
        <w:rPr>
          <w:rFonts w:ascii="Malgun Gothic" w:hAnsi="Malgun Gothic" w:eastAsia="Malgun Gothic" w:cs="Malgun Gothic"/>
          <w:color w:val="1B1B48"/>
          <w:sz w:val="20"/>
          <w:szCs w:val="20"/>
        </w:rPr>
        <w:t xml:space="preserve"> · </w:t>
      </w:r>
      <w:hyperlink r:id="rId15" w:history="1">
        <w:r>
          <w:rPr>
            <w:rFonts w:ascii="Malgun Gothic" w:hAnsi="Malgun Gothic" w:eastAsia="Malgun Gothic" w:cs="Malgun Gothic"/>
            <w:color w:val="4D4DCE"/>
            <w:sz w:val="20"/>
            <w:szCs w:val="20"/>
          </w:rPr>
          <w:t xml:space="preserve">HeliumDeploy For Manufacturers</w:t>
        </w:r>
      </w:hyperlink>
      <w:r>
        <w:rPr>
          <w:rFonts w:ascii="Malgun Gothic" w:hAnsi="Malgun Gothic" w:eastAsia="Malgun Gothic" w:cs="Malgun Gothic"/>
          <w:color w:val="1B1B48"/>
          <w:sz w:val="20"/>
          <w:szCs w:val="20"/>
        </w:rPr>
        <w:t xml:space="preserve"> · </w:t>
      </w:r>
      <w:hyperlink r:id="rId86" w:history="1">
        <w:r>
          <w:rPr>
            <w:rFonts w:ascii="Malgun Gothic" w:hAnsi="Malgun Gothic" w:eastAsia="Malgun Gothic" w:cs="Malgun Gothic"/>
            <w:color w:val="4D4DCE"/>
            <w:sz w:val="20"/>
            <w:szCs w:val="20"/>
          </w:rPr>
          <w:t xml:space="preserve">HeliumDeploy All DePIN Hardware</w:t>
        </w:r>
      </w:hyperlink>
      <w:r>
        <w:rPr>
          <w:rFonts w:ascii="Malgun Gothic" w:hAnsi="Malgun Gothic" w:eastAsia="Malgun Gothic" w:cs="Malgun Gothic"/>
          <w:color w:val="1B1B48"/>
          <w:sz w:val="20"/>
          <w:szCs w:val="20"/>
        </w:rPr>
        <w:t xml:space="preserve"> · </w:t>
      </w:r>
      <w:hyperlink r:id="rId34" w:history="1">
        <w:r>
          <w:rPr>
            <w:rFonts w:ascii="Malgun Gothic" w:hAnsi="Malgun Gothic" w:eastAsia="Malgun Gothic" w:cs="Malgun Gothic"/>
            <w:color w:val="4D4DCE"/>
            <w:sz w:val="20"/>
            <w:szCs w:val="20"/>
          </w:rPr>
          <w:t xml:space="preserve">HeliumDeploy Shipping policy</w:t>
        </w:r>
      </w:hyperlink>
      <w:r>
        <w:rPr>
          <w:rFonts w:ascii="Malgun Gothic" w:hAnsi="Malgun Gothic" w:eastAsia="Malgun Gothic" w:cs="Malgun Gothic"/>
          <w:color w:val="1B1B48"/>
          <w:sz w:val="20"/>
          <w:szCs w:val="20"/>
        </w:rPr>
        <w:t xml:space="preserve"> · </w:t>
      </w:r>
      <w:hyperlink r:id="rId36" w:history="1">
        <w:r>
          <w:rPr>
            <w:rFonts w:ascii="Malgun Gothic" w:hAnsi="Malgun Gothic" w:eastAsia="Malgun Gothic" w:cs="Malgun Gothic"/>
            <w:color w:val="4D4DCE"/>
            <w:sz w:val="20"/>
            <w:szCs w:val="20"/>
          </w:rPr>
          <w:t xml:space="preserve">HeliumDeploy Trustpilot</w:t>
        </w:r>
      </w:hyperlink>
      <w:r>
        <w:rPr>
          <w:rFonts w:ascii="Malgun Gothic" w:hAnsi="Malgun Gothic" w:eastAsia="Malgun Gothic" w:cs="Malgun Gothic"/>
          <w:color w:val="1B1B48"/>
          <w:sz w:val="20"/>
          <w:szCs w:val="20"/>
        </w:rPr>
        <w:t xml:space="preserve"> · </w:t>
      </w:r>
      <w:hyperlink r:id="rId41" w:history="1">
        <w:r>
          <w:rPr>
            <w:rFonts w:ascii="Malgun Gothic" w:hAnsi="Malgun Gothic" w:eastAsia="Malgun Gothic" w:cs="Malgun Gothic"/>
            <w:color w:val="4D4DCE"/>
            <w:sz w:val="20"/>
            <w:szCs w:val="20"/>
          </w:rPr>
          <w:t xml:space="preserve">Crypship About</w:t>
        </w:r>
      </w:hyperlink>
      <w:r>
        <w:rPr>
          <w:rFonts w:ascii="Malgun Gothic" w:hAnsi="Malgun Gothic" w:eastAsia="Malgun Gothic" w:cs="Malgun Gothic"/>
          <w:color w:val="1B1B48"/>
          <w:sz w:val="20"/>
          <w:szCs w:val="20"/>
        </w:rPr>
        <w:t xml:space="preserve"> · </w:t>
      </w:r>
      <w:hyperlink r:id="rId48" w:history="1">
        <w:r>
          <w:rPr>
            <w:rFonts w:ascii="Malgun Gothic" w:hAnsi="Malgun Gothic" w:eastAsia="Malgun Gothic" w:cs="Malgun Gothic"/>
            <w:color w:val="4D4DCE"/>
            <w:sz w:val="20"/>
            <w:szCs w:val="20"/>
          </w:rPr>
          <w:t xml:space="preserve">Crypship Bulk Orders</w:t>
        </w:r>
      </w:hyperlink>
      <w:r>
        <w:rPr>
          <w:rFonts w:ascii="Malgun Gothic" w:hAnsi="Malgun Gothic" w:eastAsia="Malgun Gothic" w:cs="Malgun Gothic"/>
          <w:color w:val="1B1B48"/>
          <w:sz w:val="20"/>
          <w:szCs w:val="20"/>
        </w:rPr>
        <w:t xml:space="preserve"> · </w:t>
      </w:r>
      <w:hyperlink r:id="rId18" w:history="1">
        <w:r>
          <w:rPr>
            <w:rFonts w:ascii="Malgun Gothic" w:hAnsi="Malgun Gothic" w:eastAsia="Malgun Gothic" w:cs="Malgun Gothic"/>
            <w:color w:val="4D4DCE"/>
            <w:sz w:val="20"/>
            <w:szCs w:val="20"/>
          </w:rPr>
          <w:t xml:space="preserve">OpenRegister Kansi</w:t>
        </w:r>
      </w:hyperlink>
      <w:r>
        <w:rPr>
          <w:rFonts w:ascii="Malgun Gothic" w:hAnsi="Malgun Gothic" w:eastAsia="Malgun Gothic" w:cs="Malgun Gothic"/>
          <w:color w:val="1B1B48"/>
          <w:sz w:val="20"/>
          <w:szCs w:val="20"/>
        </w:rPr>
        <w:t xml:space="preserve"> · </w:t>
      </w:r>
      <w:hyperlink r:id="rId19" w:history="1">
        <w:r>
          <w:rPr>
            <w:rFonts w:ascii="Malgun Gothic" w:hAnsi="Malgun Gothic" w:eastAsia="Malgun Gothic" w:cs="Malgun Gothic"/>
            <w:color w:val="4D4DCE"/>
            <w:sz w:val="20"/>
            <w:szCs w:val="20"/>
          </w:rPr>
          <w:t xml:space="preserve">RTKdata 계약 · 법률</w:t>
        </w:r>
      </w:hyperlink>
      <w:r>
        <w:rPr>
          <w:rFonts w:ascii="Malgun Gothic" w:hAnsi="Malgun Gothic" w:eastAsia="Malgun Gothic" w:cs="Malgun Gothic"/>
          <w:color w:val="1B1B48"/>
          <w:sz w:val="20"/>
          <w:szCs w:val="20"/>
        </w:rPr>
        <w:t xml:space="preserve"> · </w:t>
      </w:r>
      <w:hyperlink r:id="rId49" w:history="1">
        <w:r>
          <w:rPr>
            <w:rFonts w:ascii="Malgun Gothic" w:hAnsi="Malgun Gothic" w:eastAsia="Malgun Gothic" w:cs="Malgun Gothic"/>
            <w:color w:val="4D4DCE"/>
            <w:sz w:val="20"/>
            <w:szCs w:val="20"/>
          </w:rPr>
          <w:t xml:space="preserve">Crypship Trustpilot</w:t>
        </w:r>
      </w:hyperlink>
      <w:r>
        <w:rPr>
          <w:rFonts w:ascii="Malgun Gothic" w:hAnsi="Malgun Gothic" w:eastAsia="Malgun Gothic" w:cs="Malgun Gothic"/>
          <w:color w:val="1B1B48"/>
          <w:sz w:val="20"/>
          <w:szCs w:val="20"/>
        </w:rPr>
        <w:t xml:space="preserve"> · </w:t>
      </w:r>
      <w:hyperlink r:id="rId87" w:history="1">
        <w:r>
          <w:rPr>
            <w:rFonts w:ascii="Malgun Gothic" w:hAnsi="Malgun Gothic" w:eastAsia="Malgun Gothic" w:cs="Malgun Gothic"/>
            <w:color w:val="4D4DCE"/>
            <w:sz w:val="20"/>
            <w:szCs w:val="20"/>
          </w:rPr>
          <w:t xml:space="preserve">FreshMiners About</w:t>
        </w:r>
      </w:hyperlink>
      <w:r>
        <w:rPr>
          <w:rFonts w:ascii="Malgun Gothic" w:hAnsi="Malgun Gothic" w:eastAsia="Malgun Gothic" w:cs="Malgun Gothic"/>
          <w:color w:val="1B1B48"/>
          <w:sz w:val="20"/>
          <w:szCs w:val="20"/>
        </w:rPr>
        <w:t xml:space="preserve"> · </w:t>
      </w:r>
      <w:hyperlink r:id="rId50" w:history="1">
        <w:r>
          <w:rPr>
            <w:rFonts w:ascii="Malgun Gothic" w:hAnsi="Malgun Gothic" w:eastAsia="Malgun Gothic" w:cs="Malgun Gothic"/>
            <w:color w:val="4D4DCE"/>
            <w:sz w:val="20"/>
            <w:szCs w:val="20"/>
          </w:rPr>
          <w:t xml:space="preserve">DIMO × FreshMiners</w:t>
        </w:r>
      </w:hyperlink>
      <w:r>
        <w:rPr>
          <w:rFonts w:ascii="Malgun Gothic" w:hAnsi="Malgun Gothic" w:eastAsia="Malgun Gothic" w:cs="Malgun Gothic"/>
          <w:color w:val="1B1B48"/>
          <w:sz w:val="20"/>
          <w:szCs w:val="20"/>
        </w:rPr>
        <w:t xml:space="preserve"> · </w:t>
      </w:r>
      <w:hyperlink r:id="rId45" w:history="1">
        <w:r>
          <w:rPr>
            <w:rFonts w:ascii="Malgun Gothic" w:hAnsi="Malgun Gothic" w:eastAsia="Malgun Gothic" w:cs="Malgun Gothic"/>
            <w:color w:val="4D4DCE"/>
            <w:sz w:val="20"/>
            <w:szCs w:val="20"/>
          </w:rPr>
          <w:t xml:space="preserve">Wingbits 공인 유통</w:t>
        </w:r>
      </w:hyperlink>
      <w:r>
        <w:rPr>
          <w:rFonts w:ascii="Malgun Gothic" w:hAnsi="Malgun Gothic" w:eastAsia="Malgun Gothic" w:cs="Malgun Gothic"/>
          <w:color w:val="1B1B48"/>
          <w:sz w:val="20"/>
          <w:szCs w:val="20"/>
        </w:rPr>
        <w:t xml:space="preserve"> · </w:t>
      </w:r>
      <w:hyperlink r:id="rId44" w:history="1">
        <w:r>
          <w:rPr>
            <w:rFonts w:ascii="Malgun Gothic" w:hAnsi="Malgun Gothic" w:eastAsia="Malgun Gothic" w:cs="Malgun Gothic"/>
            <w:color w:val="4D4DCE"/>
            <w:sz w:val="20"/>
            <w:szCs w:val="20"/>
          </w:rPr>
          <w:t xml:space="preserve">GEODNET 인증 판매처</w:t>
        </w:r>
      </w:hyperlink>
      <w:r>
        <w:rPr>
          <w:rFonts w:ascii="Malgun Gothic" w:hAnsi="Malgun Gothic" w:eastAsia="Malgun Gothic" w:cs="Malgun Gothic"/>
          <w:color w:val="1B1B48"/>
          <w:sz w:val="20"/>
          <w:szCs w:val="20"/>
        </w:rPr>
        <w:t xml:space="preserve"> · </w:t>
      </w:r>
      <w:hyperlink r:id="rId60" w:history="1">
        <w:r>
          <w:rPr>
            <w:rFonts w:ascii="Malgun Gothic" w:hAnsi="Malgun Gothic" w:eastAsia="Malgun Gothic" w:cs="Malgun Gothic"/>
            <w:color w:val="4D4DCE"/>
            <w:sz w:val="20"/>
            <w:szCs w:val="20"/>
          </w:rPr>
          <w:t xml:space="preserve">Hivemapper 공인 리셀러</w:t>
        </w:r>
      </w:hyperlink>
      <w:r>
        <w:rPr>
          <w:rFonts w:ascii="Malgun Gothic" w:hAnsi="Malgun Gothic" w:eastAsia="Malgun Gothic" w:cs="Malgun Gothic"/>
          <w:color w:val="1B1B48"/>
          <w:sz w:val="20"/>
          <w:szCs w:val="20"/>
        </w:rPr>
        <w:t xml:space="preserve"> · </w:t>
      </w:r>
      <w:hyperlink r:id="rId83" w:history="1">
        <w:r>
          <w:rPr>
            <w:rFonts w:ascii="Malgun Gothic" w:hAnsi="Malgun Gothic" w:eastAsia="Malgun Gothic" w:cs="Malgun Gothic"/>
            <w:color w:val="4D4DCE"/>
            <w:sz w:val="20"/>
            <w:szCs w:val="20"/>
          </w:rPr>
          <w:t xml:space="preserve">DIMO hardware</w:t>
        </w:r>
      </w:hyperlink>
      <w:r>
        <w:rPr>
          <w:rFonts w:ascii="Malgun Gothic" w:hAnsi="Malgun Gothic" w:eastAsia="Malgun Gothic" w:cs="Malgun Gothic"/>
          <w:color w:val="1B1B48"/>
          <w:sz w:val="20"/>
          <w:szCs w:val="20"/>
        </w:rPr>
        <w:t xml:space="preserve"> · </w:t>
      </w:r>
      <w:hyperlink r:id="rId66" w:history="1">
        <w:r>
          <w:rPr>
            <w:rFonts w:ascii="Malgun Gothic" w:hAnsi="Malgun Gothic" w:eastAsia="Malgun Gothic" w:cs="Malgun Gothic"/>
            <w:color w:val="4D4DCE"/>
            <w:sz w:val="20"/>
            <w:szCs w:val="20"/>
          </w:rPr>
          <w:t xml:space="preserve">EUR-Lex RED</w:t>
        </w:r>
      </w:hyperlink>
      <w:r>
        <w:rPr>
          <w:rFonts w:ascii="Malgun Gothic" w:hAnsi="Malgun Gothic" w:eastAsia="Malgun Gothic" w:cs="Malgun Gothic"/>
          <w:color w:val="1B1B48"/>
          <w:sz w:val="20"/>
          <w:szCs w:val="20"/>
        </w:rPr>
        <w:t xml:space="preserve"> · </w:t>
      </w:r>
      <w:hyperlink r:id="rId67" w:history="1">
        <w:r>
          <w:rPr>
            <w:rFonts w:ascii="Malgun Gothic" w:hAnsi="Malgun Gothic" w:eastAsia="Malgun Gothic" w:cs="Malgun Gothic"/>
            <w:color w:val="4D4DCE"/>
            <w:sz w:val="20"/>
            <w:szCs w:val="20"/>
          </w:rPr>
          <w:t xml:space="preserve">EUR-Lex 2022/30</w:t>
        </w:r>
      </w:hyperlink>
      <w:r>
        <w:rPr>
          <w:rFonts w:ascii="Malgun Gothic" w:hAnsi="Malgun Gothic" w:eastAsia="Malgun Gothic" w:cs="Malgun Gothic"/>
          <w:color w:val="1B1B48"/>
          <w:sz w:val="20"/>
          <w:szCs w:val="20"/>
        </w:rPr>
        <w:t xml:space="preserve"> · </w:t>
      </w:r>
      <w:hyperlink r:id="rId74" w:history="1">
        <w:r>
          <w:rPr>
            <w:rFonts w:ascii="Malgun Gothic" w:hAnsi="Malgun Gothic" w:eastAsia="Malgun Gothic" w:cs="Malgun Gothic"/>
            <w:color w:val="4D4DCE"/>
            <w:sz w:val="20"/>
            <w:szCs w:val="20"/>
          </w:rPr>
          <w:t xml:space="preserve">EUR-Lex CRA</w:t>
        </w:r>
      </w:hyperlink>
      <w:r>
        <w:rPr>
          <w:rFonts w:ascii="Malgun Gothic" w:hAnsi="Malgun Gothic" w:eastAsia="Malgun Gothic" w:cs="Malgun Gothic"/>
          <w:color w:val="1B1B48"/>
          <w:sz w:val="20"/>
          <w:szCs w:val="20"/>
        </w:rPr>
        <w:t xml:space="preserve"> · </w:t>
      </w:r>
      <w:hyperlink r:id="rId71" w:history="1">
        <w:r>
          <w:rPr>
            <w:rFonts w:ascii="Malgun Gothic" w:hAnsi="Malgun Gothic" w:eastAsia="Malgun Gothic" w:cs="Malgun Gothic"/>
            <w:color w:val="4D4DCE"/>
            <w:sz w:val="20"/>
            <w:szCs w:val="20"/>
          </w:rPr>
          <w:t xml:space="preserve">EUR-Lex 2019/1020</w:t>
        </w:r>
      </w:hyperlink>
      <w:r>
        <w:rPr>
          <w:rFonts w:ascii="Malgun Gothic" w:hAnsi="Malgun Gothic" w:eastAsia="Malgun Gothic" w:cs="Malgun Gothic"/>
          <w:color w:val="1B1B48"/>
          <w:sz w:val="20"/>
          <w:szCs w:val="20"/>
        </w:rPr>
        <w:t xml:space="preserve"> · </w:t>
      </w:r>
      <w:hyperlink r:id="rId69" w:history="1">
        <w:r>
          <w:rPr>
            <w:rFonts w:ascii="Malgun Gothic" w:hAnsi="Malgun Gothic" w:eastAsia="Malgun Gothic" w:cs="Malgun Gothic"/>
            <w:color w:val="4D4DCE"/>
            <w:sz w:val="20"/>
            <w:szCs w:val="20"/>
          </w:rPr>
          <w:t xml:space="preserve">EUR-Lex WEEE</w:t>
        </w:r>
      </w:hyperlink>
      <w:r>
        <w:rPr>
          <w:rFonts w:ascii="Malgun Gothic" w:hAnsi="Malgun Gothic" w:eastAsia="Malgun Gothic" w:cs="Malgun Gothic"/>
          <w:color w:val="1B1B48"/>
          <w:sz w:val="20"/>
          <w:szCs w:val="20"/>
        </w:rPr>
        <w:t xml:space="preserve"> · </w:t>
      </w:r>
      <w:hyperlink r:id="rId80" w:history="1">
        <w:r>
          <w:rPr>
            <w:rFonts w:ascii="Malgun Gothic" w:hAnsi="Malgun Gothic" w:eastAsia="Malgun Gothic" w:cs="Malgun Gothic"/>
            <w:color w:val="4D4DCE"/>
            <w:sz w:val="20"/>
            <w:szCs w:val="20"/>
          </w:rPr>
          <w:t xml:space="preserve">EUR-Lex MiCA</w:t>
        </w:r>
      </w:hyperlink>
      <w:r>
        <w:rPr>
          <w:rFonts w:ascii="Malgun Gothic" w:hAnsi="Malgun Gothic" w:eastAsia="Malgun Gothic" w:cs="Malgun Gothic"/>
          <w:color w:val="1B1B48"/>
          <w:sz w:val="20"/>
          <w:szCs w:val="20"/>
        </w:rPr>
        <w:t xml:space="preserve"> · </w:t>
      </w:r>
      <w:hyperlink r:id="rId81" w:history="1">
        <w:r>
          <w:rPr>
            <w:rFonts w:ascii="Malgun Gothic" w:hAnsi="Malgun Gothic" w:eastAsia="Malgun Gothic" w:cs="Malgun Gothic"/>
            <w:color w:val="4D4DCE"/>
            <w:sz w:val="20"/>
            <w:szCs w:val="20"/>
          </w:rPr>
          <w:t xml:space="preserve">ESMA Q&amp;A 2671</w:t>
        </w:r>
      </w:hyperlink>
      <w:r>
        <w:rPr>
          <w:rFonts w:ascii="Malgun Gothic" w:hAnsi="Malgun Gothic" w:eastAsia="Malgun Gothic" w:cs="Malgun Gothic"/>
          <w:color w:val="1B1B48"/>
          <w:sz w:val="20"/>
          <w:szCs w:val="20"/>
        </w:rPr>
        <w:t xml:space="preserve"> · </w:t>
      </w:r>
      <w:hyperlink r:id="rId77" w:history="1">
        <w:r>
          <w:rPr>
            <w:rFonts w:ascii="Malgun Gothic" w:hAnsi="Malgun Gothic" w:eastAsia="Malgun Gothic" w:cs="Malgun Gothic"/>
            <w:color w:val="4D4DCE"/>
            <w:sz w:val="20"/>
            <w:szCs w:val="20"/>
          </w:rPr>
          <w:t xml:space="preserve">Mighty Gadget 헬륨 지연</w:t>
        </w:r>
      </w:hyperlink>
      <w:r>
        <w:rPr>
          <w:rFonts w:ascii="Malgun Gothic" w:hAnsi="Malgun Gothic" w:eastAsia="Malgun Gothic" w:cs="Malgun Gothic"/>
          <w:color w:val="1B1B48"/>
          <w:sz w:val="20"/>
          <w:szCs w:val="20"/>
        </w:rPr>
        <w:t xml:space="preserve"> · </w:t>
      </w:r>
      <w:hyperlink r:id="rId78" w:history="1">
        <w:r>
          <w:rPr>
            <w:rFonts w:ascii="Malgun Gothic" w:hAnsi="Malgun Gothic" w:eastAsia="Malgun Gothic" w:cs="Malgun Gothic"/>
            <w:color w:val="4D4DCE"/>
            <w:sz w:val="20"/>
            <w:szCs w:val="20"/>
          </w:rPr>
          <w:t xml:space="preserve">The Block — Ambient · PlanetWatch</w:t>
        </w:r>
      </w:hyperlink>
      <w:r>
        <w:rPr>
          <w:rFonts w:ascii="Malgun Gothic" w:hAnsi="Malgun Gothic" w:eastAsia="Malgun Gothic" w:cs="Malgun Gothic"/>
          <w:color w:val="1B1B48"/>
          <w:sz w:val="20"/>
          <w:szCs w:val="20"/>
        </w:rPr>
        <w:t xml:space="preserve">.</w:t>
      </w:r>
    </w:p>
    <w:p>
      <w:pPr>
        <w:spacing w:before="360"/>
      </w:pPr>
      <w:r>
        <w:rPr>
          <w:rFonts w:ascii="Malgun Gothic" w:hAnsi="Malgun Gothic" w:eastAsia="Malgun Gothic" w:cs="Malgun Gothic"/>
          <w:color w:val="6B6B8C"/>
          <w:sz w:val="16"/>
          <w:szCs w:val="16"/>
        </w:rPr>
        <w:t xml:space="preserve">생성 문서 — 정본은 md(reports/WeatherXM 유럽 유통사 심층 조사.md)입니다. 고칠 때는 md 를 고친 뒤 depin/tools/build-report-docx.py 로 다시 만드세요.</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WeatherXM 유럽 유통사 심층 조사 · 2026-10-10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atherxm.com/resellers/" TargetMode="External"/><Relationship Id="rId12" Type="http://schemas.openxmlformats.org/officeDocument/2006/relationships/hyperlink" Target="https://hexaspot.com/pages/about-us" TargetMode="External"/><Relationship Id="rId13" Type="http://schemas.openxmlformats.org/officeDocument/2006/relationships/hyperlink" Target="https://hexaspot.com/products/weatherxm-ws2000-helium-lorawan" TargetMode="External"/><Relationship Id="rId14" Type="http://schemas.openxmlformats.org/officeDocument/2006/relationships/hyperlink" Target="https://hexaspot.com/pages/weatherxm" TargetMode="External"/><Relationship Id="rId15" Type="http://schemas.openxmlformats.org/officeDocument/2006/relationships/hyperlink" Target="https://heliumdeploy.com/pages/manufacturers" TargetMode="External"/><Relationship Id="rId16" Type="http://schemas.openxmlformats.org/officeDocument/2006/relationships/hyperlink" Target="https://heliumdeploy.com/" TargetMode="External"/><Relationship Id="rId17" Type="http://schemas.openxmlformats.org/officeDocument/2006/relationships/hyperlink" Target="https://heliumdeploy.com/collections/depin" TargetMode="External"/><Relationship Id="rId18" Type="http://schemas.openxmlformats.org/officeDocument/2006/relationships/hyperlink" Target="https://openregister.de/company/DE-HRB-V1109-107712" TargetMode="External"/><Relationship Id="rId19" Type="http://schemas.openxmlformats.org/officeDocument/2006/relationships/hyperlink" Target="https://docs.rtkdata.com/commercial/contracts-and-legal" TargetMode="External"/><Relationship Id="rId20" Type="http://schemas.openxmlformats.org/officeDocument/2006/relationships/hyperlink" Target="https://hexaspot.com/" TargetMode="External"/><Relationship Id="rId21" Type="http://schemas.openxmlformats.org/officeDocument/2006/relationships/hyperlink" Target="https://x.com/hexaspot" TargetMode="External"/><Relationship Id="rId22" Type="http://schemas.openxmlformats.org/officeDocument/2006/relationships/hyperlink" Target="https://hexaspot.com/pages/sensors-by-brand" TargetMode="External"/><Relationship Id="rId23" Type="http://schemas.openxmlformats.org/officeDocument/2006/relationships/hyperlink" Target="https://hexaspot.com/products/lds02-lorawan-door-sensor" TargetMode="External"/><Relationship Id="rId24" Type="http://schemas.openxmlformats.org/officeDocument/2006/relationships/hyperlink" Target="https://hexaspot.com/blogs/news/hexaspot-now-ships-to-the-uk-meshtastic-meshcore-devices-available" TargetMode="External"/><Relationship Id="rId25" Type="http://schemas.openxmlformats.org/officeDocument/2006/relationships/hyperlink" Target="https://hexaspot.com/policies/shipping-policy" TargetMode="External"/><Relationship Id="rId26" Type="http://schemas.openxmlformats.org/officeDocument/2006/relationships/hyperlink" Target="https://hexaspot.com/pages/manuals" TargetMode="External"/><Relationship Id="rId27" Type="http://schemas.openxmlformats.org/officeDocument/2006/relationships/hyperlink" Target="https://www.trustpilot.com/review/hexaspot.com/transparency" TargetMode="External"/><Relationship Id="rId28" Type="http://schemas.openxmlformats.org/officeDocument/2006/relationships/hyperlink" Target="https://www.scamdoc.com/view/689928" TargetMode="External"/><Relationship Id="rId29" Type="http://schemas.openxmlformats.org/officeDocument/2006/relationships/hyperlink" Target="https://heliumdeploy.com/policies/terms-of-service" TargetMode="External"/><Relationship Id="rId30" Type="http://schemas.openxmlformats.org/officeDocument/2006/relationships/hyperlink" Target="https://ca.linkedin.com/company/helium-deploy" TargetMode="External"/><Relationship Id="rId31" Type="http://schemas.openxmlformats.org/officeDocument/2006/relationships/hyperlink" Target="https://www.crunchbase.com/organization/heliumdeploy" TargetMode="External"/><Relationship Id="rId32" Type="http://schemas.openxmlformats.org/officeDocument/2006/relationships/hyperlink" Target="https://www.iotm2mcouncil.org/iot-library/news/iot-newsdesk/baicells-deal-takes-helium-internationally/" TargetMode="External"/><Relationship Id="rId33" Type="http://schemas.openxmlformats.org/officeDocument/2006/relationships/hyperlink" Target="https://brandfetch.com/heliumdeploy.io" TargetMode="External"/><Relationship Id="rId34" Type="http://schemas.openxmlformats.org/officeDocument/2006/relationships/hyperlink" Target="https://heliumdeploy.com/policies/shipping-policy" TargetMode="External"/><Relationship Id="rId35" Type="http://schemas.openxmlformats.org/officeDocument/2006/relationships/hyperlink" Target="https://heliumdeploy.com/blogs/mining-news/free-return-shipping-rma-how-it-works" TargetMode="External"/><Relationship Id="rId36" Type="http://schemas.openxmlformats.org/officeDocument/2006/relationships/hyperlink" Target="https://www.trustpilot.com/review/heliumdeploy.com" TargetMode="External"/><Relationship Id="rId37" Type="http://schemas.openxmlformats.org/officeDocument/2006/relationships/hyperlink" Target="https://heliumdeploy.com/pages/become-an-affiliate" TargetMode="External"/><Relationship Id="rId38" Type="http://schemas.openxmlformats.org/officeDocument/2006/relationships/hyperlink" Target="https://heliumdeploy.com/pages/upcoming-depin-hardware-drops" TargetMode="External"/><Relationship Id="rId39" Type="http://schemas.openxmlformats.org/officeDocument/2006/relationships/hyperlink" Target="https://www.heliumdeploy.io/blog/why-roi-doesnt-matter" TargetMode="External"/><Relationship Id="rId40" Type="http://schemas.openxmlformats.org/officeDocument/2006/relationships/hyperlink" Target="https://www.scamadviser.com/check-website/europe.heliumdeploy.io" TargetMode="External"/><Relationship Id="rId41" Type="http://schemas.openxmlformats.org/officeDocument/2006/relationships/hyperlink" Target="https://crypship.io/about-us/" TargetMode="External"/><Relationship Id="rId42" Type="http://schemas.openxmlformats.org/officeDocument/2006/relationships/hyperlink" Target="https://www.crunchbase.com/organization/kansi-solutions" TargetMode="External"/><Relationship Id="rId43" Type="http://schemas.openxmlformats.org/officeDocument/2006/relationships/hyperlink" Target="https://rtkdata.com/terms/" TargetMode="External"/><Relationship Id="rId44" Type="http://schemas.openxmlformats.org/officeDocument/2006/relationships/hyperlink" Target="https://docs.geodnet.com/geod-mining/certified-geodnet-base-station-vendors" TargetMode="External"/><Relationship Id="rId45" Type="http://schemas.openxmlformats.org/officeDocument/2006/relationships/hyperlink" Target="https://docs.wingbits.com/project/wingbits-approved-distributors" TargetMode="External"/><Relationship Id="rId46" Type="http://schemas.openxmlformats.org/officeDocument/2006/relationships/hyperlink" Target="https://crypship.io/product/sky-100/" TargetMode="External"/><Relationship Id="rId47" Type="http://schemas.openxmlformats.org/officeDocument/2006/relationships/hyperlink" Target="https://crypship.io/shop/" TargetMode="External"/><Relationship Id="rId48" Type="http://schemas.openxmlformats.org/officeDocument/2006/relationships/hyperlink" Target="https://crypship.io/bulk-orders/" TargetMode="External"/><Relationship Id="rId49" Type="http://schemas.openxmlformats.org/officeDocument/2006/relationships/hyperlink" Target="https://www.trustpilot.com/review/crypship.io" TargetMode="External"/><Relationship Id="rId50" Type="http://schemas.openxmlformats.org/officeDocument/2006/relationships/hyperlink" Target="https://dimo.org/news/dimo-authorized-reseller-freshminers" TargetMode="External"/><Relationship Id="rId51" Type="http://schemas.openxmlformats.org/officeDocument/2006/relationships/hyperlink" Target="https://freshminers.com/blog/which-iot-devices-offer-the-best-passive-income-potential-in-2026/" TargetMode="External"/><Relationship Id="rId52" Type="http://schemas.openxmlformats.org/officeDocument/2006/relationships/hyperlink" Target="https://www.easynav.xyz/" TargetMode="External"/><Relationship Id="rId53" Type="http://schemas.openxmlformats.org/officeDocument/2006/relationships/hyperlink" Target="https://eugeo.io/product/weatherxm-wb1200-d1-wifi-smart-weather-station/" TargetMode="External"/><Relationship Id="rId54" Type="http://schemas.openxmlformats.org/officeDocument/2006/relationships/hyperlink" Target="https://eu.ampchampment.com/en-en/pages/weatherxm" TargetMode="External"/><Relationship Id="rId55" Type="http://schemas.openxmlformats.org/officeDocument/2006/relationships/hyperlink" Target="https://weatherxm.network/" TargetMode="External"/><Relationship Id="rId56" Type="http://schemas.openxmlformats.org/officeDocument/2006/relationships/hyperlink" Target="https://www.preqin.com/data/profile/asset/weatherxm-ag/309623" TargetMode="External"/><Relationship Id="rId57" Type="http://schemas.openxmlformats.org/officeDocument/2006/relationships/hyperlink" Target="https://weatherxm.com/shop/" TargetMode="External"/><Relationship Id="rId58" Type="http://schemas.openxmlformats.org/officeDocument/2006/relationships/hyperlink" Target="https://weatherxm.com/weather-climate-partners/" TargetMode="External"/><Relationship Id="rId59" Type="http://schemas.openxmlformats.org/officeDocument/2006/relationships/hyperlink" Target="https://jobs.protocol.ai/companies/weatherxm/jobs/37532507-business-development-representative" TargetMode="External"/><Relationship Id="rId60" Type="http://schemas.openxmlformats.org/officeDocument/2006/relationships/hyperlink" Target="https://docs.hivemapper.com/resources/authorized-resellers" TargetMode="External"/><Relationship Id="rId61" Type="http://schemas.openxmlformats.org/officeDocument/2006/relationships/hyperlink" Target="https://weatherxm.com/" TargetMode="External"/><Relationship Id="rId62" Type="http://schemas.openxmlformats.org/officeDocument/2006/relationships/hyperlink" Target="https://heliumdeploy.com/blogs/mining-news/weatherxm-token" TargetMode="External"/><Relationship Id="rId63" Type="http://schemas.openxmlformats.org/officeDocument/2006/relationships/hyperlink" Target="https://weatherxm.com/stations/" TargetMode="External"/><Relationship Id="rId64" Type="http://schemas.openxmlformats.org/officeDocument/2006/relationships/hyperlink" Target="https://www.eurosupplies.com/natural-sciences-education/weather-stations/weather-station-weatherxm-d1-wifi-wb1200-106672/" TargetMode="External"/><Relationship Id="rId65" Type="http://schemas.openxmlformats.org/officeDocument/2006/relationships/hyperlink" Target="https://techcrunch.com/2024/05/25/deal-dive-can-blockchain-make-weather-forecasts-better-weatherxm-thinks-so" TargetMode="External"/><Relationship Id="rId66" Type="http://schemas.openxmlformats.org/officeDocument/2006/relationships/hyperlink" Target="https://eur-lex.europa.eu/eli/dir/2014/53/oj" TargetMode="External"/><Relationship Id="rId67" Type="http://schemas.openxmlformats.org/officeDocument/2006/relationships/hyperlink" Target="https://eur-lex.europa.eu/eli/reg_del/2022/30/oj" TargetMode="External"/><Relationship Id="rId68" Type="http://schemas.openxmlformats.org/officeDocument/2006/relationships/hyperlink" Target="https://www.vdma.eu/documents/d/group-34568/com-red-hs-cyber-guidance_v1" TargetMode="External"/><Relationship Id="rId69" Type="http://schemas.openxmlformats.org/officeDocument/2006/relationships/hyperlink" Target="https://eur-lex.europa.eu/eli/dir/2012/19/oj" TargetMode="External"/><Relationship Id="rId70" Type="http://schemas.openxmlformats.org/officeDocument/2006/relationships/hyperlink" Target="https://eur-lex.europa.eu/eli/reg/2023/1542/oj" TargetMode="External"/><Relationship Id="rId71" Type="http://schemas.openxmlformats.org/officeDocument/2006/relationships/hyperlink" Target="https://eur-lex.europa.eu/eli/reg/2019/1020/oj" TargetMode="External"/><Relationship Id="rId72" Type="http://schemas.openxmlformats.org/officeDocument/2006/relationships/hyperlink" Target="https://insightplus.bakermckenzie.com/bm/consumer-goods-retail_1/european-union-substantial-reform-of-european-product-safety-law-to-come-into-force-on-13-december-2024" TargetMode="External"/><Relationship Id="rId73" Type="http://schemas.openxmlformats.org/officeDocument/2006/relationships/hyperlink" Target="https://www.caspers-mock.de/publikationen/gpsr_produktsicherheitsverordnung.htm?lang=en" TargetMode="External"/><Relationship Id="rId74" Type="http://schemas.openxmlformats.org/officeDocument/2006/relationships/hyperlink" Target="https://eur-lex.europa.eu/eli/reg/2024/2847/oj" TargetMode="External"/><Relationship Id="rId75" Type="http://schemas.openxmlformats.org/officeDocument/2006/relationships/hyperlink" Target="https://eur-lex.europa.eu/eli/dir/2019/771/oj" TargetMode="External"/><Relationship Id="rId76" Type="http://schemas.openxmlformats.org/officeDocument/2006/relationships/hyperlink" Target="https://eur-lex.europa.eu/eli/dir/2011/83/oj" TargetMode="External"/><Relationship Id="rId77" Type="http://schemas.openxmlformats.org/officeDocument/2006/relationships/hyperlink" Target="https://mightygadget.co.uk/?p=139752" TargetMode="External"/><Relationship Id="rId78" Type="http://schemas.openxmlformats.org/officeDocument/2006/relationships/hyperlink" Target="https://theblock.co/post/292971/solana-depin-ambient-funding-token-acquires-planetwatch" TargetMode="External"/><Relationship Id="rId79" Type="http://schemas.openxmlformats.org/officeDocument/2006/relationships/hyperlink" Target="https://discuss.jup.ag/t/introducing-ambient-the-environmental-depin-on-solana/17841" TargetMode="External"/><Relationship Id="rId80" Type="http://schemas.openxmlformats.org/officeDocument/2006/relationships/hyperlink" Target="https://eur-lex.europa.eu/eli/reg/2023/1114/oj" TargetMode="External"/><Relationship Id="rId81" Type="http://schemas.openxmlformats.org/officeDocument/2006/relationships/hyperlink" Target="https://www.esma.europa.eu/publications-data/questions-answers/2671" TargetMode="External"/><Relationship Id="rId82" Type="http://schemas.openxmlformats.org/officeDocument/2006/relationships/hyperlink" Target="https://www.esma.europa.eu/publications-and-data/interactive-single-rulebook/mica/article-109-register-crypto-asset-white" TargetMode="External"/><Relationship Id="rId83" Type="http://schemas.openxmlformats.org/officeDocument/2006/relationships/hyperlink" Target="https://docs.dimo.org/docs/hardware" TargetMode="External"/><Relationship Id="rId84" Type="http://schemas.openxmlformats.org/officeDocument/2006/relationships/hyperlink" Target="https://www.theblock.co/post/295807/lightspeed-faction-leads-7-7-million-series-a-round-for-depin-weather-startup-weatherxm" TargetMode="External"/><Relationship Id="rId85" Type="http://schemas.openxmlformats.org/officeDocument/2006/relationships/hyperlink" Target="https://www.trustpilot.com/review/hexaspot.com" TargetMode="External"/><Relationship Id="rId86" Type="http://schemas.openxmlformats.org/officeDocument/2006/relationships/hyperlink" Target="https://heliumdeploy.com/pages/all-depin-hardware" TargetMode="External"/><Relationship Id="rId87" Type="http://schemas.openxmlformats.org/officeDocument/2006/relationships/hyperlink" Target="https://freshminers.com/abo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WeatherXM 유럽 유통사 심층 조사</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