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00"/>
      </w:pPr>
      <w:r>
        <w:rPr>
          <w:rFonts w:ascii="Malgun Gothic" w:hAnsi="Malgun Gothic" w:eastAsia="Malgun Gothic" w:cs="Malgun Gothic"/>
          <w:b/>
          <w:bCs/>
          <w:color w:val="4D4DCE"/>
          <w:sz w:val="18"/>
          <w:szCs w:val="18"/>
        </w:rPr>
        <w:t xml:space="preserve">키노트 번역 · 참고</w:t>
      </w:r>
      <w:r>
        <w:rPr>
          <w:rFonts w:ascii="Malgun Gothic" w:hAnsi="Malgun Gothic" w:eastAsia="Malgun Gothic" w:cs="Malgun Gothic"/>
          <w:color w:val="6B6B8C"/>
          <w:sz w:val="18"/>
          <w:szCs w:val="18"/>
        </w:rPr>
        <w:t xml:space="preserve">   wellbian 내부 · 2026-10-01</w:t>
      </w:r>
    </w:p>
    <w:p>
      <w:pPr>
        <w:pStyle w:val="Heading1"/>
      </w:pPr>
      <w:r>
        <w:rPr>
          <w:rFonts w:ascii="Malgun Gothic" w:hAnsi="Malgun Gothic" w:eastAsia="Malgun Gothic" w:cs="Malgun Gothic"/>
          <w:b/>
          <w:bCs/>
          <w:color w:val="1B1B48"/>
          <w:sz w:val="48"/>
          <w:szCs w:val="48"/>
        </w:rPr>
        <w:t xml:space="preserve">XRP SEOUL 2026 키노트 국문 번역</w:t>
      </w:r>
    </w:p>
    <w:p>
      <w:pPr>
        <w:spacing w:after="320" w:line="400" w:lineRule="exact"/>
      </w:pPr>
      <w:r>
        <w:rPr>
          <w:rFonts w:ascii="Malgun Gothic" w:hAnsi="Malgun Gothic" w:eastAsia="Malgun Gothic" w:cs="Malgun Gothic"/>
          <w:color w:val="1B1B48"/>
          <w:sz w:val="27"/>
          <w:szCs w:val="27"/>
        </w:rPr>
        <w:t xml:space="preserve">김성환 대표 10/3 키노트 「Weather Data Economy」 — 국문 번역, 그리고 발표 전에 짚을 것</w:t>
      </w:r>
    </w:p>
    <w:p>
      <w:pPr>
        <w:keepNext/>
        <w:spacing w:before="0" w:after="80"/>
      </w:pPr>
      <w:r>
        <w:rPr>
          <w:rFonts w:ascii="Malgun Gothic" w:hAnsi="Malgun Gothic" w:eastAsia="Malgun Gothic" w:cs="Malgun Gothic"/>
          <w:b/>
          <w:bCs/>
          <w:color w:val="4D4DCE"/>
          <w:sz w:val="18"/>
          <w:szCs w:val="18"/>
        </w:rPr>
        <w:t xml:space="preserve">요약</w:t>
      </w:r>
    </w:p>
    <w:p>
      <w:pPr>
        <w:spacing w:after="80" w:line="330" w:lineRule="exact"/>
      </w:pPr>
      <w:r>
        <w:rPr>
          <w:rFonts w:ascii="Malgun Gothic" w:hAnsi="Malgun Gothic" w:eastAsia="Malgun Gothic" w:cs="Malgun Gothic"/>
          <w:color w:val="1B1B48"/>
          <w:sz w:val="21"/>
          <w:szCs w:val="21"/>
        </w:rPr>
        <w:t xml:space="preserve">10/3(토) 14:50~15:05 그랜드볼룸에서 김성환 대표(Wellbian Labs CEO)가 하는 키노트 연설문(영문)의 국문 번역이다. 발표는 웨더 데이터 이코노미를 세 층 — 데이터 수집(DePIN) → 데이터 정제(AI 인프라) → 데이터 경제(예측시장 · 파라메트릭 보험 · 의사결정 인텔리전스) — 으로 설명하고, XRP 레저와 플레어를 고른 이유, 케이웨더와 웰비안 랩스가 각각 가져오는 것으로 닫는다. 번역은 원문의 주장을 그대로 옮겼다. 발화 규칙 · Flare 와 함께 지키는 선 · 9/28 순서 전략과 부딪히는 문장은 1절에 모았다. 가장 큰 것은 </w:t>
      </w:r>
      <w:r>
        <w:rPr>
          <w:rFonts w:ascii="Malgun Gothic" w:hAnsi="Malgun Gothic" w:eastAsia="Malgun Gothic" w:cs="Malgun Gothic"/>
          <w:b/>
          <w:bCs/>
          <w:color w:val="1B1B48"/>
          <w:sz w:val="21"/>
          <w:szCs w:val="21"/>
        </w:rPr>
        <w:t xml:space="preserve">오늘 09:00 발표(케이웨더 날씨 데이터 마켓 · Flare 메인넷 · 167개 도시)가 원고에 한 줄도 없다</w:t>
      </w:r>
      <w:r>
        <w:rPr>
          <w:rFonts w:ascii="Malgun Gothic" w:hAnsi="Malgun Gothic" w:eastAsia="Malgun Gothic" w:cs="Malgun Gothic"/>
          <w:color w:val="1B1B48"/>
          <w:sz w:val="21"/>
          <w:szCs w:val="21"/>
        </w:rPr>
        <w:t xml:space="preserve">는 점이다. 9/28 Ami 회신에서 「Weather Data Market 은 14:50 우리 세션에서 다룬다」고 했다. 나머지는 대부분 두세 단어 수준이고, 고칠지는 대표님 몫이다. 원고는 약 2,170단어로 분당 130~140단어면 15분 30초~17분이라 15분 슬롯을 조금 넘는다. 부스 Q&amp;A 에는 키노트 뒤 나올 질문 다섯 개를 더했다(2절).</w:t>
      </w:r>
    </w:p>
    <w:p>
      <w:pPr>
        <w:keepNext/>
        <w:spacing w:before="240" w:after="100"/>
      </w:pPr>
      <w:r>
        <w:rPr>
          <w:rFonts w:ascii="Malgun Gothic" w:hAnsi="Malgun Gothic" w:eastAsia="Malgun Gothic" w:cs="Malgun Gothic"/>
          <w:b/>
          <w:bCs/>
          <w:color w:val="4D4DCE"/>
          <w:sz w:val="18"/>
          <w:szCs w:val="18"/>
        </w:rPr>
        <w:t xml:space="preserve">목차</w:t>
      </w:r>
    </w:p>
    <w:p>
      <w:pPr>
        <w:keepNext/>
        <w:tabs>
          <w:tab w:pos="454" w:val="left"/>
        </w:tabs>
        <w:spacing w:after="30" w:line="270" w:lineRule="exact"/>
        <w:ind w:left="454" w:hanging="454"/>
      </w:pPr>
      <w:hyperlink w:anchor="s1" w:history="1">
        <w:r>
          <w:rPr>
            <w:rFonts w:ascii="Malgun Gothic" w:hAnsi="Malgun Gothic" w:eastAsia="Malgun Gothic" w:cs="Malgun Gothic"/>
            <w:b/>
            <w:bCs/>
            <w:color w:val="4D4DCE"/>
            <w:sz w:val="19"/>
            <w:szCs w:val="19"/>
          </w:rPr>
          <w:t xml:space="preserve">1	</w:t>
        </w:r>
        <w:r>
          <w:rPr>
            <w:rFonts w:ascii="Malgun Gothic" w:hAnsi="Malgun Gothic" w:eastAsia="Malgun Gothic" w:cs="Malgun Gothic"/>
            <w:color w:val="1B1B48"/>
            <w:sz w:val="19"/>
            <w:szCs w:val="19"/>
          </w:rPr>
          <w:t xml:space="preserve">발표 전에 짚을 것 — 고칠지는 대표님 몫</w:t>
        </w:r>
      </w:hyperlink>
    </w:p>
    <w:p>
      <w:pPr>
        <w:keepNext/>
        <w:tabs>
          <w:tab w:pos="454" w:val="left"/>
        </w:tabs>
        <w:spacing w:after="30" w:line="270" w:lineRule="exact"/>
        <w:ind w:left="454" w:hanging="454"/>
      </w:pPr>
      <w:hyperlink w:anchor="s2" w:history="1">
        <w:r>
          <w:rPr>
            <w:rFonts w:ascii="Malgun Gothic" w:hAnsi="Malgun Gothic" w:eastAsia="Malgun Gothic" w:cs="Malgun Gothic"/>
            <w:b/>
            <w:bCs/>
            <w:color w:val="4D4DCE"/>
            <w:sz w:val="19"/>
            <w:szCs w:val="19"/>
          </w:rPr>
          <w:t xml:space="preserve">2	</w:t>
        </w:r>
        <w:r>
          <w:rPr>
            <w:rFonts w:ascii="Malgun Gothic" w:hAnsi="Malgun Gothic" w:eastAsia="Malgun Gothic" w:cs="Malgun Gothic"/>
            <w:color w:val="1B1B48"/>
            <w:sz w:val="19"/>
            <w:szCs w:val="19"/>
          </w:rPr>
          <w:t xml:space="preserve">부스와 맞출 것</w:t>
        </w:r>
      </w:hyperlink>
    </w:p>
    <w:p>
      <w:pPr>
        <w:keepNext/>
        <w:tabs>
          <w:tab w:pos="454" w:val="left"/>
        </w:tabs>
        <w:spacing w:after="30" w:line="270" w:lineRule="exact"/>
        <w:ind w:left="454" w:hanging="454"/>
      </w:pPr>
      <w:hyperlink w:anchor="s3" w:history="1">
        <w:r>
          <w:rPr>
            <w:rFonts w:ascii="Malgun Gothic" w:hAnsi="Malgun Gothic" w:eastAsia="Malgun Gothic" w:cs="Malgun Gothic"/>
            <w:b/>
            <w:bCs/>
            <w:color w:val="4D4DCE"/>
            <w:sz w:val="19"/>
            <w:szCs w:val="19"/>
          </w:rPr>
          <w:t xml:space="preserve">3	</w:t>
        </w:r>
        <w:r>
          <w:rPr>
            <w:rFonts w:ascii="Malgun Gothic" w:hAnsi="Malgun Gothic" w:eastAsia="Malgun Gothic" w:cs="Malgun Gothic"/>
            <w:color w:val="1B1B48"/>
            <w:sz w:val="19"/>
            <w:szCs w:val="19"/>
          </w:rPr>
          <w:t xml:space="preserve">국문 번역</w:t>
        </w:r>
      </w:hyperlink>
    </w:p>
    <w:p>
      <w:pPr>
        <w:keepNext/>
        <w:tabs>
          <w:tab w:pos="964" w:val="left"/>
        </w:tabs>
        <w:spacing w:after="20" w:line="240" w:lineRule="exact"/>
        <w:ind w:left="964" w:hanging="510"/>
      </w:pPr>
      <w:hyperlink w:anchor="s4" w:history="1">
        <w:r>
          <w:rPr>
            <w:rFonts w:ascii="Malgun Gothic" w:hAnsi="Malgun Gothic" w:eastAsia="Malgun Gothic" w:cs="Malgun Gothic"/>
            <w:color w:val="4D4DCE"/>
            <w:sz w:val="17"/>
            <w:szCs w:val="17"/>
          </w:rPr>
          <w:t xml:space="preserve">3.1	</w:t>
        </w:r>
        <w:r>
          <w:rPr>
            <w:rFonts w:ascii="Malgun Gothic" w:hAnsi="Malgun Gothic" w:eastAsia="Malgun Gothic" w:cs="Malgun Gothic"/>
            <w:color w:val="6B6B8C"/>
            <w:sz w:val="17"/>
            <w:szCs w:val="17"/>
          </w:rPr>
          <w:t xml:space="preserve">오프닝</w:t>
        </w:r>
      </w:hyperlink>
    </w:p>
    <w:p>
      <w:pPr>
        <w:keepNext/>
        <w:tabs>
          <w:tab w:pos="964" w:val="left"/>
        </w:tabs>
        <w:spacing w:after="20" w:line="240" w:lineRule="exact"/>
        <w:ind w:left="964" w:hanging="510"/>
      </w:pPr>
      <w:hyperlink w:anchor="s5" w:history="1">
        <w:r>
          <w:rPr>
            <w:rFonts w:ascii="Malgun Gothic" w:hAnsi="Malgun Gothic" w:eastAsia="Malgun Gothic" w:cs="Malgun Gothic"/>
            <w:color w:val="4D4DCE"/>
            <w:sz w:val="17"/>
            <w:szCs w:val="17"/>
          </w:rPr>
          <w:t xml:space="preserve">3.2	</w:t>
        </w:r>
        <w:r>
          <w:rPr>
            <w:rFonts w:ascii="Malgun Gothic" w:hAnsi="Malgun Gothic" w:eastAsia="Malgun Gothic" w:cs="Malgun Gothic"/>
            <w:color w:val="6B6B8C"/>
            <w:sz w:val="17"/>
            <w:szCs w:val="17"/>
          </w:rPr>
          <w:t xml:space="preserve">웨더 데이터 이코노미란</w:t>
        </w:r>
      </w:hyperlink>
    </w:p>
    <w:p>
      <w:pPr>
        <w:keepNext/>
        <w:tabs>
          <w:tab w:pos="964" w:val="left"/>
        </w:tabs>
        <w:spacing w:after="20" w:line="240" w:lineRule="exact"/>
        <w:ind w:left="964" w:hanging="510"/>
      </w:pPr>
      <w:hyperlink w:anchor="s6" w:history="1">
        <w:r>
          <w:rPr>
            <w:rFonts w:ascii="Malgun Gothic" w:hAnsi="Malgun Gothic" w:eastAsia="Malgun Gothic" w:cs="Malgun Gothic"/>
            <w:color w:val="4D4DCE"/>
            <w:sz w:val="17"/>
            <w:szCs w:val="17"/>
          </w:rPr>
          <w:t xml:space="preserve">3.3	</w:t>
        </w:r>
        <w:r>
          <w:rPr>
            <w:rFonts w:ascii="Malgun Gothic" w:hAnsi="Malgun Gothic" w:eastAsia="Malgun Gothic" w:cs="Malgun Gothic"/>
            <w:color w:val="6B6B8C"/>
            <w:sz w:val="17"/>
            <w:szCs w:val="17"/>
          </w:rPr>
          <w:t xml:space="preserve">1층 — DePIN 으로 데이터를 모은다</w:t>
        </w:r>
      </w:hyperlink>
    </w:p>
    <w:p>
      <w:pPr>
        <w:keepNext/>
        <w:tabs>
          <w:tab w:pos="964" w:val="left"/>
        </w:tabs>
        <w:spacing w:after="20" w:line="240" w:lineRule="exact"/>
        <w:ind w:left="964" w:hanging="510"/>
      </w:pPr>
      <w:hyperlink w:anchor="s7" w:history="1">
        <w:r>
          <w:rPr>
            <w:rFonts w:ascii="Malgun Gothic" w:hAnsi="Malgun Gothic" w:eastAsia="Malgun Gothic" w:cs="Malgun Gothic"/>
            <w:color w:val="4D4DCE"/>
            <w:sz w:val="17"/>
            <w:szCs w:val="17"/>
          </w:rPr>
          <w:t xml:space="preserve">3.4	</w:t>
        </w:r>
        <w:r>
          <w:rPr>
            <w:rFonts w:ascii="Malgun Gothic" w:hAnsi="Malgun Gothic" w:eastAsia="Malgun Gothic" w:cs="Malgun Gothic"/>
            <w:color w:val="6B6B8C"/>
            <w:sz w:val="17"/>
            <w:szCs w:val="17"/>
          </w:rPr>
          <w:t xml:space="preserve">2층 — AI 인프라로 데이터를 다듬는다</w:t>
        </w:r>
      </w:hyperlink>
    </w:p>
    <w:p>
      <w:pPr>
        <w:keepNext/>
        <w:tabs>
          <w:tab w:pos="964" w:val="left"/>
        </w:tabs>
        <w:spacing w:after="20" w:line="240" w:lineRule="exact"/>
        <w:ind w:left="964" w:hanging="510"/>
      </w:pPr>
      <w:hyperlink w:anchor="s8" w:history="1">
        <w:r>
          <w:rPr>
            <w:rFonts w:ascii="Malgun Gothic" w:hAnsi="Malgun Gothic" w:eastAsia="Malgun Gothic" w:cs="Malgun Gothic"/>
            <w:color w:val="4D4DCE"/>
            <w:sz w:val="17"/>
            <w:szCs w:val="17"/>
          </w:rPr>
          <w:t xml:space="preserve">3.5	</w:t>
        </w:r>
        <w:r>
          <w:rPr>
            <w:rFonts w:ascii="Malgun Gothic" w:hAnsi="Malgun Gothic" w:eastAsia="Malgun Gothic" w:cs="Malgun Gothic"/>
            <w:color w:val="6B6B8C"/>
            <w:sz w:val="17"/>
            <w:szCs w:val="17"/>
          </w:rPr>
          <w:t xml:space="preserve">3층 — 데이터 경제</w:t>
        </w:r>
      </w:hyperlink>
    </w:p>
    <w:p>
      <w:pPr>
        <w:keepNext/>
        <w:tabs>
          <w:tab w:pos="964" w:val="left"/>
        </w:tabs>
        <w:spacing w:after="20" w:line="240" w:lineRule="exact"/>
        <w:ind w:left="964" w:hanging="510"/>
      </w:pPr>
      <w:hyperlink w:anchor="s9" w:history="1">
        <w:r>
          <w:rPr>
            <w:rFonts w:ascii="Malgun Gothic" w:hAnsi="Malgun Gothic" w:eastAsia="Malgun Gothic" w:cs="Malgun Gothic"/>
            <w:color w:val="4D4DCE"/>
            <w:sz w:val="17"/>
            <w:szCs w:val="17"/>
          </w:rPr>
          <w:t xml:space="preserve">3.6	</w:t>
        </w:r>
        <w:r>
          <w:rPr>
            <w:rFonts w:ascii="Malgun Gothic" w:hAnsi="Malgun Gothic" w:eastAsia="Malgun Gothic" w:cs="Malgun Gothic"/>
            <w:color w:val="6B6B8C"/>
            <w:sz w:val="17"/>
            <w:szCs w:val="17"/>
          </w:rPr>
          <w:t xml:space="preserve">왜 XRP 레저인가</w:t>
        </w:r>
      </w:hyperlink>
    </w:p>
    <w:p>
      <w:pPr>
        <w:keepNext/>
        <w:tabs>
          <w:tab w:pos="964" w:val="left"/>
        </w:tabs>
        <w:spacing w:after="20" w:line="240" w:lineRule="exact"/>
        <w:ind w:left="964" w:hanging="510"/>
      </w:pPr>
      <w:hyperlink w:anchor="s10" w:history="1">
        <w:r>
          <w:rPr>
            <w:rFonts w:ascii="Malgun Gothic" w:hAnsi="Malgun Gothic" w:eastAsia="Malgun Gothic" w:cs="Malgun Gothic"/>
            <w:color w:val="4D4DCE"/>
            <w:sz w:val="17"/>
            <w:szCs w:val="17"/>
          </w:rPr>
          <w:t xml:space="preserve">3.7	</w:t>
        </w:r>
        <w:r>
          <w:rPr>
            <w:rFonts w:ascii="Malgun Gothic" w:hAnsi="Malgun Gothic" w:eastAsia="Malgun Gothic" w:cs="Malgun Gothic"/>
            <w:color w:val="6B6B8C"/>
            <w:sz w:val="17"/>
            <w:szCs w:val="17"/>
          </w:rPr>
          <w:t xml:space="preserve">사업을 다시 정의한다</w:t>
        </w:r>
      </w:hyperlink>
    </w:p>
    <w:p>
      <w:pPr>
        <w:keepNext/>
        <w:tabs>
          <w:tab w:pos="964" w:val="left"/>
        </w:tabs>
        <w:spacing w:after="20" w:line="240" w:lineRule="exact"/>
        <w:ind w:left="964" w:hanging="510"/>
      </w:pPr>
      <w:hyperlink w:anchor="s11" w:history="1">
        <w:r>
          <w:rPr>
            <w:rFonts w:ascii="Malgun Gothic" w:hAnsi="Malgun Gothic" w:eastAsia="Malgun Gothic" w:cs="Malgun Gothic"/>
            <w:color w:val="4D4DCE"/>
            <w:sz w:val="17"/>
            <w:szCs w:val="17"/>
          </w:rPr>
          <w:t xml:space="preserve">3.8	</w:t>
        </w:r>
        <w:r>
          <w:rPr>
            <w:rFonts w:ascii="Malgun Gothic" w:hAnsi="Malgun Gothic" w:eastAsia="Malgun Gothic" w:cs="Malgun Gothic"/>
            <w:color w:val="6B6B8C"/>
            <w:sz w:val="17"/>
            <w:szCs w:val="17"/>
          </w:rPr>
          <w:t xml:space="preserve">왜 케이웨더, 왜 웰비안 랩스인가</w:t>
        </w:r>
      </w:hyperlink>
    </w:p>
    <w:p>
      <w:pPr>
        <w:keepNext/>
        <w:tabs>
          <w:tab w:pos="964" w:val="left"/>
        </w:tabs>
        <w:spacing w:after="20" w:line="240" w:lineRule="exact"/>
        <w:ind w:left="964" w:hanging="510"/>
      </w:pPr>
      <w:hyperlink w:anchor="s12" w:history="1">
        <w:r>
          <w:rPr>
            <w:rFonts w:ascii="Malgun Gothic" w:hAnsi="Malgun Gothic" w:eastAsia="Malgun Gothic" w:cs="Malgun Gothic"/>
            <w:color w:val="4D4DCE"/>
            <w:sz w:val="17"/>
            <w:szCs w:val="17"/>
          </w:rPr>
          <w:t xml:space="preserve">3.9	</w:t>
        </w:r>
        <w:r>
          <w:rPr>
            <w:rFonts w:ascii="Malgun Gothic" w:hAnsi="Malgun Gothic" w:eastAsia="Malgun Gothic" w:cs="Malgun Gothic"/>
            <w:color w:val="6B6B8C"/>
            <w:sz w:val="17"/>
            <w:szCs w:val="17"/>
          </w:rPr>
          <w:t xml:space="preserve">선언과 맺음</w:t>
        </w:r>
      </w:hyperlink>
    </w:p>
    <w:p>
      <w:pPr>
        <w:keepNext/>
        <w:tabs>
          <w:tab w:pos="454" w:val="left"/>
        </w:tabs>
        <w:spacing w:after="30" w:line="270" w:lineRule="exact"/>
        <w:ind w:left="454" w:hanging="454"/>
      </w:pPr>
      <w:hyperlink w:anchor="s13" w:history="1">
        <w:r>
          <w:rPr>
            <w:rFonts w:ascii="Malgun Gothic" w:hAnsi="Malgun Gothic" w:eastAsia="Malgun Gothic" w:cs="Malgun Gothic"/>
            <w:b/>
            <w:bCs/>
            <w:color w:val="4D4DCE"/>
            <w:sz w:val="19"/>
            <w:szCs w:val="19"/>
          </w:rPr>
          <w:t xml:space="preserve">4	</w:t>
        </w:r>
        <w:r>
          <w:rPr>
            <w:rFonts w:ascii="Malgun Gothic" w:hAnsi="Malgun Gothic" w:eastAsia="Malgun Gothic" w:cs="Malgun Gothic"/>
            <w:color w:val="1B1B48"/>
            <w:sz w:val="19"/>
            <w:szCs w:val="19"/>
          </w:rPr>
          <w:t xml:space="preserve">영문 원문 (대조용 · 받은 그대로)</w:t>
        </w:r>
      </w:hyperlink>
    </w:p>
    <w:p>
      <w:pPr>
        <w:keepNext/>
        <w:tabs>
          <w:tab w:pos="964" w:val="left"/>
        </w:tabs>
        <w:spacing w:after="20" w:line="240" w:lineRule="exact"/>
        <w:ind w:left="964" w:hanging="510"/>
      </w:pPr>
      <w:hyperlink w:anchor="s14" w:history="1">
        <w:r>
          <w:rPr>
            <w:rFonts w:ascii="Malgun Gothic" w:hAnsi="Malgun Gothic" w:eastAsia="Malgun Gothic" w:cs="Malgun Gothic"/>
            <w:color w:val="4D4DCE"/>
            <w:sz w:val="17"/>
            <w:szCs w:val="17"/>
          </w:rPr>
          <w:t xml:space="preserve">4.1	</w:t>
        </w:r>
        <w:r>
          <w:rPr>
            <w:rFonts w:ascii="Malgun Gothic" w:hAnsi="Malgun Gothic" w:eastAsia="Malgun Gothic" w:cs="Malgun Gothic"/>
            <w:color w:val="6B6B8C"/>
            <w:sz w:val="17"/>
            <w:szCs w:val="17"/>
          </w:rPr>
          <w:t xml:space="preserve">Opening</w:t>
        </w:r>
      </w:hyperlink>
    </w:p>
    <w:p>
      <w:pPr>
        <w:keepNext/>
        <w:tabs>
          <w:tab w:pos="964" w:val="left"/>
        </w:tabs>
        <w:spacing w:after="20" w:line="240" w:lineRule="exact"/>
        <w:ind w:left="964" w:hanging="510"/>
      </w:pPr>
      <w:hyperlink w:anchor="s15" w:history="1">
        <w:r>
          <w:rPr>
            <w:rFonts w:ascii="Malgun Gothic" w:hAnsi="Malgun Gothic" w:eastAsia="Malgun Gothic" w:cs="Malgun Gothic"/>
            <w:color w:val="4D4DCE"/>
            <w:sz w:val="17"/>
            <w:szCs w:val="17"/>
          </w:rPr>
          <w:t xml:space="preserve">4.2	</w:t>
        </w:r>
        <w:r>
          <w:rPr>
            <w:rFonts w:ascii="Malgun Gothic" w:hAnsi="Malgun Gothic" w:eastAsia="Malgun Gothic" w:cs="Malgun Gothic"/>
            <w:color w:val="6B6B8C"/>
            <w:sz w:val="17"/>
            <w:szCs w:val="17"/>
          </w:rPr>
          <w:t xml:space="preserve">Defining the Weather Data Economy</w:t>
        </w:r>
      </w:hyperlink>
    </w:p>
    <w:p>
      <w:pPr>
        <w:keepNext/>
        <w:tabs>
          <w:tab w:pos="964" w:val="left"/>
        </w:tabs>
        <w:spacing w:after="20" w:line="240" w:lineRule="exact"/>
        <w:ind w:left="964" w:hanging="510"/>
      </w:pPr>
      <w:hyperlink w:anchor="s16" w:history="1">
        <w:r>
          <w:rPr>
            <w:rFonts w:ascii="Malgun Gothic" w:hAnsi="Malgun Gothic" w:eastAsia="Malgun Gothic" w:cs="Malgun Gothic"/>
            <w:color w:val="4D4DCE"/>
            <w:sz w:val="17"/>
            <w:szCs w:val="17"/>
          </w:rPr>
          <w:t xml:space="preserve">4.3	</w:t>
        </w:r>
        <w:r>
          <w:rPr>
            <w:rFonts w:ascii="Malgun Gothic" w:hAnsi="Malgun Gothic" w:eastAsia="Malgun Gothic" w:cs="Malgun Gothic"/>
            <w:color w:val="6B6B8C"/>
            <w:sz w:val="17"/>
            <w:szCs w:val="17"/>
          </w:rPr>
          <w:t xml:space="preserve">Layer one: Acquiring data with DePIN</w:t>
        </w:r>
      </w:hyperlink>
    </w:p>
    <w:p>
      <w:pPr>
        <w:keepNext/>
        <w:tabs>
          <w:tab w:pos="964" w:val="left"/>
        </w:tabs>
        <w:spacing w:after="20" w:line="240" w:lineRule="exact"/>
        <w:ind w:left="964" w:hanging="510"/>
      </w:pPr>
      <w:hyperlink w:anchor="s17" w:history="1">
        <w:r>
          <w:rPr>
            <w:rFonts w:ascii="Malgun Gothic" w:hAnsi="Malgun Gothic" w:eastAsia="Malgun Gothic" w:cs="Malgun Gothic"/>
            <w:color w:val="4D4DCE"/>
            <w:sz w:val="17"/>
            <w:szCs w:val="17"/>
          </w:rPr>
          <w:t xml:space="preserve">4.4	</w:t>
        </w:r>
        <w:r>
          <w:rPr>
            <w:rFonts w:ascii="Malgun Gothic" w:hAnsi="Malgun Gothic" w:eastAsia="Malgun Gothic" w:cs="Malgun Gothic"/>
            <w:color w:val="6B6B8C"/>
            <w:sz w:val="17"/>
            <w:szCs w:val="17"/>
          </w:rPr>
          <w:t xml:space="preserve">Layer two: Refining data with AI infrastructure</w:t>
        </w:r>
      </w:hyperlink>
    </w:p>
    <w:p>
      <w:pPr>
        <w:keepNext/>
        <w:tabs>
          <w:tab w:pos="964" w:val="left"/>
        </w:tabs>
        <w:spacing w:after="20" w:line="240" w:lineRule="exact"/>
        <w:ind w:left="964" w:hanging="510"/>
      </w:pPr>
      <w:hyperlink w:anchor="s18" w:history="1">
        <w:r>
          <w:rPr>
            <w:rFonts w:ascii="Malgun Gothic" w:hAnsi="Malgun Gothic" w:eastAsia="Malgun Gothic" w:cs="Malgun Gothic"/>
            <w:color w:val="4D4DCE"/>
            <w:sz w:val="17"/>
            <w:szCs w:val="17"/>
          </w:rPr>
          <w:t xml:space="preserve">4.5	</w:t>
        </w:r>
        <w:r>
          <w:rPr>
            <w:rFonts w:ascii="Malgun Gothic" w:hAnsi="Malgun Gothic" w:eastAsia="Malgun Gothic" w:cs="Malgun Gothic"/>
            <w:color w:val="6B6B8C"/>
            <w:sz w:val="17"/>
            <w:szCs w:val="17"/>
          </w:rPr>
          <w:t xml:space="preserve">Layer three: The data economy</w:t>
        </w:r>
      </w:hyperlink>
    </w:p>
    <w:p>
      <w:pPr>
        <w:keepNext/>
        <w:tabs>
          <w:tab w:pos="964" w:val="left"/>
        </w:tabs>
        <w:spacing w:after="20" w:line="240" w:lineRule="exact"/>
        <w:ind w:left="964" w:hanging="510"/>
      </w:pPr>
      <w:hyperlink w:anchor="s19" w:history="1">
        <w:r>
          <w:rPr>
            <w:rFonts w:ascii="Malgun Gothic" w:hAnsi="Malgun Gothic" w:eastAsia="Malgun Gothic" w:cs="Malgun Gothic"/>
            <w:color w:val="4D4DCE"/>
            <w:sz w:val="17"/>
            <w:szCs w:val="17"/>
          </w:rPr>
          <w:t xml:space="preserve">4.6	</w:t>
        </w:r>
        <w:r>
          <w:rPr>
            <w:rFonts w:ascii="Malgun Gothic" w:hAnsi="Malgun Gothic" w:eastAsia="Malgun Gothic" w:cs="Malgun Gothic"/>
            <w:color w:val="6B6B8C"/>
            <w:sz w:val="17"/>
            <w:szCs w:val="17"/>
          </w:rPr>
          <w:t xml:space="preserve">Why the XRP Ledger</w:t>
        </w:r>
      </w:hyperlink>
    </w:p>
    <w:p>
      <w:pPr>
        <w:keepNext/>
        <w:tabs>
          <w:tab w:pos="964" w:val="left"/>
        </w:tabs>
        <w:spacing w:after="20" w:line="240" w:lineRule="exact"/>
        <w:ind w:left="964" w:hanging="510"/>
      </w:pPr>
      <w:hyperlink w:anchor="s20" w:history="1">
        <w:r>
          <w:rPr>
            <w:rFonts w:ascii="Malgun Gothic" w:hAnsi="Malgun Gothic" w:eastAsia="Malgun Gothic" w:cs="Malgun Gothic"/>
            <w:color w:val="4D4DCE"/>
            <w:sz w:val="17"/>
            <w:szCs w:val="17"/>
          </w:rPr>
          <w:t xml:space="preserve">4.7	</w:t>
        </w:r>
        <w:r>
          <w:rPr>
            <w:rFonts w:ascii="Malgun Gothic" w:hAnsi="Malgun Gothic" w:eastAsia="Malgun Gothic" w:cs="Malgun Gothic"/>
            <w:color w:val="6B6B8C"/>
            <w:sz w:val="17"/>
            <w:szCs w:val="17"/>
          </w:rPr>
          <w:t xml:space="preserve">Redefining the business</w:t>
        </w:r>
      </w:hyperlink>
    </w:p>
    <w:p>
      <w:pPr>
        <w:keepNext/>
        <w:tabs>
          <w:tab w:pos="964" w:val="left"/>
        </w:tabs>
        <w:spacing w:after="20" w:line="240" w:lineRule="exact"/>
        <w:ind w:left="964" w:hanging="510"/>
      </w:pPr>
      <w:hyperlink w:anchor="s21" w:history="1">
        <w:r>
          <w:rPr>
            <w:rFonts w:ascii="Malgun Gothic" w:hAnsi="Malgun Gothic" w:eastAsia="Malgun Gothic" w:cs="Malgun Gothic"/>
            <w:color w:val="4D4DCE"/>
            <w:sz w:val="17"/>
            <w:szCs w:val="17"/>
          </w:rPr>
          <w:t xml:space="preserve">4.8	</w:t>
        </w:r>
        <w:r>
          <w:rPr>
            <w:rFonts w:ascii="Malgun Gothic" w:hAnsi="Malgun Gothic" w:eastAsia="Malgun Gothic" w:cs="Malgun Gothic"/>
            <w:color w:val="6B6B8C"/>
            <w:sz w:val="17"/>
            <w:szCs w:val="17"/>
          </w:rPr>
          <w:t xml:space="preserve">Why K-Weather, and why Wellbian Labs</w:t>
        </w:r>
      </w:hyperlink>
    </w:p>
    <w:p>
      <w:pPr>
        <w:keepNext w:val="0"/>
        <w:tabs>
          <w:tab w:pos="964" w:val="left"/>
        </w:tabs>
        <w:spacing w:after="20" w:line="240" w:lineRule="exact"/>
        <w:ind w:left="964" w:hanging="510"/>
      </w:pPr>
      <w:hyperlink w:anchor="s22" w:history="1">
        <w:r>
          <w:rPr>
            <w:rFonts w:ascii="Malgun Gothic" w:hAnsi="Malgun Gothic" w:eastAsia="Malgun Gothic" w:cs="Malgun Gothic"/>
            <w:color w:val="4D4DCE"/>
            <w:sz w:val="17"/>
            <w:szCs w:val="17"/>
          </w:rPr>
          <w:t xml:space="preserve">4.9	</w:t>
        </w:r>
        <w:r>
          <w:rPr>
            <w:rFonts w:ascii="Malgun Gothic" w:hAnsi="Malgun Gothic" w:eastAsia="Malgun Gothic" w:cs="Malgun Gothic"/>
            <w:color w:val="6B6B8C"/>
            <w:sz w:val="17"/>
            <w:szCs w:val="17"/>
          </w:rPr>
          <w:t xml:space="preserve">Declaration and closing</w:t>
        </w:r>
      </w:hyperlink>
    </w:p>
    <w:p>
      <w:pPr>
        <w:pStyle w:val="Heading2"/>
        <w:pageBreakBefore/>
        <w:tabs>
          <w:tab w:pos="567" w:val="left"/>
        </w:tabs>
        <w:ind w:left="567" w:hanging="567"/>
      </w:pPr>
      <w:bookmarkStart w:id="1" w:name="s1"/>
      <w:r>
        <w:rPr>
          <w:rFonts w:ascii="Malgun Gothic" w:hAnsi="Malgun Gothic" w:eastAsia="Malgun Gothic" w:cs="Malgun Gothic"/>
          <w:b/>
          <w:bCs/>
          <w:color w:val="4D4DCE"/>
          <w:sz w:val="30"/>
          <w:szCs w:val="30"/>
        </w:rPr>
        <w:t xml:space="preserve">1	</w:t>
      </w:r>
      <w:r>
        <w:rPr>
          <w:rFonts w:ascii="Malgun Gothic" w:hAnsi="Malgun Gothic" w:eastAsia="Malgun Gothic" w:cs="Malgun Gothic"/>
          <w:b/>
          <w:bCs/>
          <w:color w:val="1B1B48"/>
          <w:sz w:val="30"/>
          <w:szCs w:val="30"/>
        </w:rPr>
        <w:t xml:space="preserve">발표 전에 짚을 것 — 고칠지는 대표님 몫</w:t>
      </w:r>
      <w:bookmarkEnd w:id="1"/>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2058"/>
        <w:gridCol w:w="4081"/>
        <w:gridCol w:w="3727"/>
      </w:tblGrid>
      <w:tr>
        <w:trPr>
          <w:cantSplit/>
          <w:tblHeader/>
        </w:trPr>
        <w:tc>
          <w:tcPr>
            <w:tcW w:type="dxa" w:w="2058"/>
            <w:shd w:val="clear" w:color="auto" w:fill="E8E8F4"/>
          </w:tcPr>
          <w:p>
            <w:pPr>
              <w:spacing w:after="0" w:line="240" w:lineRule="exact"/>
            </w:pPr>
            <w:r>
              <w:rPr>
                <w:rFonts w:ascii="Malgun Gothic" w:hAnsi="Malgun Gothic" w:eastAsia="Malgun Gothic" w:cs="Malgun Gothic"/>
                <w:b/>
                <w:bCs/>
                <w:color w:val="1B1B48"/>
                <w:sz w:val="17"/>
                <w:szCs w:val="17"/>
              </w:rPr>
              <w:t xml:space="preserve">원문</w:t>
            </w:r>
          </w:p>
        </w:tc>
        <w:tc>
          <w:tcPr>
            <w:tcW w:type="dxa" w:w="4081"/>
            <w:shd w:val="clear" w:color="auto" w:fill="E8E8F4"/>
          </w:tcPr>
          <w:p>
            <w:pPr>
              <w:spacing w:after="0" w:line="240" w:lineRule="exact"/>
            </w:pPr>
            <w:r>
              <w:rPr>
                <w:rFonts w:ascii="Malgun Gothic" w:hAnsi="Malgun Gothic" w:eastAsia="Malgun Gothic" w:cs="Malgun Gothic"/>
                <w:b/>
                <w:bCs/>
                <w:color w:val="1B1B48"/>
                <w:sz w:val="17"/>
                <w:szCs w:val="17"/>
              </w:rPr>
              <w:t xml:space="preserve">걸리는 점</w:t>
            </w:r>
          </w:p>
        </w:tc>
        <w:tc>
          <w:tcPr>
            <w:tcW w:type="dxa" w:w="3727"/>
            <w:shd w:val="clear" w:color="auto" w:fill="E8E8F4"/>
          </w:tcPr>
          <w:p>
            <w:pPr>
              <w:spacing w:after="0" w:line="240" w:lineRule="exact"/>
            </w:pPr>
            <w:r>
              <w:rPr>
                <w:rFonts w:ascii="Malgun Gothic" w:hAnsi="Malgun Gothic" w:eastAsia="Malgun Gothic" w:cs="Malgun Gothic"/>
                <w:b/>
                <w:bCs/>
                <w:color w:val="1B1B48"/>
                <w:sz w:val="17"/>
                <w:szCs w:val="17"/>
              </w:rPr>
              <w:t xml:space="preserve">제안(영문)</w:t>
            </w:r>
          </w:p>
        </w:tc>
      </w:tr>
      <w:tr>
        <w:trPr>
          <w:cantSplit/>
        </w:trPr>
        <w:tc>
          <w:tcPr>
            <w:tcW w:type="dxa" w:w="2058"/>
          </w:tcPr>
          <w:p>
            <w:pPr>
              <w:spacing w:after="0" w:line="240" w:lineRule="exact"/>
            </w:pPr>
            <w:r>
              <w:rPr>
                <w:rFonts w:ascii="Malgun Gothic" w:hAnsi="Malgun Gothic" w:eastAsia="Malgun Gothic" w:cs="Malgun Gothic"/>
                <w:color w:val="1B1B48"/>
                <w:sz w:val="17"/>
                <w:szCs w:val="17"/>
              </w:rPr>
              <w:t xml:space="preserve">(없음) — 오늘 아침 발표</w:t>
            </w:r>
          </w:p>
        </w:tc>
        <w:tc>
          <w:tcPr>
            <w:tcW w:type="dxa" w:w="4081"/>
          </w:tcPr>
          <w:p>
            <w:pPr>
              <w:spacing w:after="0" w:line="240" w:lineRule="exact"/>
            </w:pPr>
            <w:r>
              <w:rPr>
                <w:rFonts w:ascii="Malgun Gothic" w:hAnsi="Malgun Gothic" w:eastAsia="Malgun Gothic" w:cs="Malgun Gothic"/>
                <w:color w:val="1B1B48"/>
                <w:sz w:val="17"/>
                <w:szCs w:val="17"/>
              </w:rPr>
              <w:t xml:space="preserve">9/28 Ami 회신에서 「Weather Data Market 은 14:50 우리 세션에서 다룬다」고 했고, Hugo(13:30) 키노트에는 케이웨더가 「Weather insurance use case · In Development」 카드 한 장으로만 나온다. 지금 원고에는 오늘 09:00 발표도, 지금 돌아가는 장면도 없다.</w:t>
            </w:r>
          </w:p>
        </w:tc>
        <w:tc>
          <w:tcPr>
            <w:tcW w:type="dxa" w:w="3727"/>
          </w:tcPr>
          <w:p>
            <w:pPr>
              <w:spacing w:after="0" w:line="240" w:lineRule="exact"/>
            </w:pPr>
            <w:r>
              <w:rPr>
                <w:rFonts w:ascii="Malgun Gothic" w:hAnsi="Malgun Gothic" w:eastAsia="Malgun Gothic" w:cs="Malgun Gothic"/>
                <w:color w:val="1B1B48"/>
                <w:sz w:val="17"/>
                <w:szCs w:val="17"/>
              </w:rPr>
              <w:t xml:space="preserve">2층 끝에 세 문장: </w:t>
            </w:r>
            <w:r>
              <w:rPr>
                <w:rFonts w:ascii="Malgun Gothic" w:hAnsi="Malgun Gothic" w:eastAsia="Malgun Gothic" w:cs="Malgun Gothic"/>
                <w:color w:val="6B6B8C"/>
                <w:sz w:val="17"/>
                <w:szCs w:val="17"/>
              </w:rPr>
              <w:t xml:space="preserve">This morning, KWeather announced that its Weather Data Market is live on Flare mainnet. Every hour, eleven weather feeds become one consensus value for each of 167 cities, and every run is recorded on-chain, so anyone can check it. That second layer is already working today.</w:t>
            </w:r>
            <w:r>
              <w:rPr>
                <w:rFonts w:ascii="Malgun Gothic" w:hAnsi="Malgun Gothic" w:eastAsia="Malgun Gothic" w:cs="Malgun Gothic"/>
                <w:color w:val="1B1B48"/>
                <w:sz w:val="17"/>
                <w:szCs w:val="17"/>
              </w:rPr>
              <w:t xml:space="preserve"> (가능하면 20초 화면)</w:t>
            </w:r>
          </w:p>
        </w:tc>
      </w:tr>
      <w:tr>
        <w:trPr>
          <w:cantSplit/>
        </w:trPr>
        <w:tc>
          <w:tcPr>
            <w:tcW w:type="dxa" w:w="2058"/>
            <w:shd w:val="clear" w:color="auto" w:fill="F8F8FC"/>
          </w:tcPr>
          <w:p>
            <w:pPr>
              <w:spacing w:after="0" w:line="240" w:lineRule="exact"/>
            </w:pPr>
            <w:r>
              <w:rPr>
                <w:rFonts w:ascii="Malgun Gothic" w:hAnsi="Malgun Gothic" w:eastAsia="Malgun Gothic" w:cs="Malgun Gothic"/>
                <w:color w:val="1B1B48"/>
                <w:sz w:val="17"/>
                <w:szCs w:val="17"/>
              </w:rPr>
              <w:t xml:space="preserve">A question like, "Will </w:t>
            </w:r>
            <w:r>
              <w:rPr>
                <w:rFonts w:ascii="Malgun Gothic" w:hAnsi="Malgun Gothic" w:eastAsia="Malgun Gothic" w:cs="Malgun Gothic"/>
                <w:b/>
                <w:bCs/>
                <w:color w:val="1B1B48"/>
                <w:sz w:val="17"/>
                <w:szCs w:val="17"/>
              </w:rPr>
              <w:t xml:space="preserve">Seoul</w:t>
            </w:r>
            <w:r>
              <w:rPr>
                <w:rFonts w:ascii="Malgun Gothic" w:hAnsi="Malgun Gothic" w:eastAsia="Malgun Gothic" w:cs="Malgun Gothic"/>
                <w:color w:val="1B1B48"/>
                <w:sz w:val="17"/>
                <w:szCs w:val="17"/>
              </w:rPr>
              <w:t xml:space="preserve"> be warmer than usual next month?" can become a market.</w:t>
            </w:r>
          </w:p>
        </w:tc>
        <w:tc>
          <w:tcPr>
            <w:tcW w:type="dxa" w:w="4081"/>
            <w:shd w:val="clear" w:color="auto" w:fill="F8F8FC"/>
          </w:tcPr>
          <w:p>
            <w:pPr>
              <w:spacing w:after="0" w:line="240" w:lineRule="exact"/>
            </w:pPr>
            <w:r>
              <w:rPr>
                <w:rFonts w:ascii="Malgun Gothic" w:hAnsi="Malgun Gothic" w:eastAsia="Malgun Gothic" w:cs="Malgun Gothic"/>
                <w:color w:val="1B1B48"/>
                <w:sz w:val="17"/>
                <w:szCs w:val="17"/>
              </w:rPr>
              <w:t xml:space="preserve">예측시장 예시에 한국 도시. 8/18 방미심위 결정 이후 예측시장 화면 · 시뮬레이터에 한국 도시를 쓰지 않기로 했다(9/24 법무 확인 유지). 서울 무대에서 서울 날씨 시장을 예로 들면 국내 이용 권유로 읽힐 수 있다.</w:t>
            </w:r>
          </w:p>
        </w:tc>
        <w:tc>
          <w:tcPr>
            <w:tcW w:type="dxa" w:w="3727"/>
            <w:shd w:val="clear" w:color="auto" w:fill="F8F8FC"/>
          </w:tcPr>
          <w:p>
            <w:pPr>
              <w:spacing w:after="0" w:line="240" w:lineRule="exact"/>
            </w:pPr>
            <w:r>
              <w:rPr>
                <w:rFonts w:ascii="Malgun Gothic" w:hAnsi="Malgun Gothic" w:eastAsia="Malgun Gothic" w:cs="Malgun Gothic"/>
                <w:color w:val="1B1B48"/>
                <w:sz w:val="17"/>
                <w:szCs w:val="17"/>
              </w:rPr>
              <w:t xml:space="preserve">도시만 바꾼다: </w:t>
            </w:r>
            <w:r>
              <w:rPr>
                <w:rFonts w:ascii="Malgun Gothic" w:hAnsi="Malgun Gothic" w:eastAsia="Malgun Gothic" w:cs="Malgun Gothic"/>
                <w:color w:val="6B6B8C"/>
                <w:sz w:val="17"/>
                <w:szCs w:val="17"/>
              </w:rPr>
              <w:t xml:space="preserve">"Will London be warmer than usual next month?"</w:t>
            </w:r>
          </w:p>
        </w:tc>
      </w:tr>
      <w:tr>
        <w:trPr>
          <w:cantSplit/>
        </w:trPr>
        <w:tc>
          <w:tcPr>
            <w:tcW w:type="dxa" w:w="2058"/>
          </w:tcPr>
          <w:p>
            <w:pPr>
              <w:spacing w:after="0" w:line="240" w:lineRule="exact"/>
            </w:pPr>
            <w:r>
              <w:rPr>
                <w:rFonts w:ascii="Malgun Gothic" w:hAnsi="Malgun Gothic" w:eastAsia="Malgun Gothic" w:cs="Malgun Gothic"/>
                <w:color w:val="1B1B48"/>
                <w:sz w:val="17"/>
                <w:szCs w:val="17"/>
              </w:rPr>
              <w:t xml:space="preserve">Our settlement logic </w:t>
            </w:r>
            <w:r>
              <w:rPr>
                <w:rFonts w:ascii="Malgun Gothic" w:hAnsi="Malgun Gothic" w:eastAsia="Malgun Gothic" w:cs="Malgun Gothic"/>
                <w:b/>
                <w:bCs/>
                <w:color w:val="1B1B48"/>
                <w:sz w:val="17"/>
                <w:szCs w:val="17"/>
              </w:rPr>
              <w:t xml:space="preserve">can run</w:t>
            </w:r>
            <w:r>
              <w:rPr>
                <w:rFonts w:ascii="Malgun Gothic" w:hAnsi="Malgun Gothic" w:eastAsia="Malgun Gothic" w:cs="Malgun Gothic"/>
                <w:color w:val="1B1B48"/>
                <w:sz w:val="17"/>
                <w:szCs w:val="17"/>
              </w:rPr>
              <w:t xml:space="preserve"> inside Flare's confidential computing environment.</w:t>
            </w:r>
          </w:p>
        </w:tc>
        <w:tc>
          <w:tcPr>
            <w:tcW w:type="dxa" w:w="4081"/>
          </w:tcPr>
          <w:p>
            <w:pPr>
              <w:spacing w:after="0" w:line="240" w:lineRule="exact"/>
            </w:pPr>
            <w:r>
              <w:rPr>
                <w:rFonts w:ascii="Malgun Gothic" w:hAnsi="Malgun Gothic" w:eastAsia="Malgun Gothic" w:cs="Malgun Gothic"/>
                <w:color w:val="1B1B48"/>
                <w:sz w:val="17"/>
                <w:szCs w:val="17"/>
              </w:rPr>
              <w:t xml:space="preserve">Flare 와 함께 지키는 선 — 기밀 연산은 테스트넷에서 시험 중이고 「live / running on FCC」는 쓰지 않는다. Hugo 카드도 「In Development」. 현재형 능력으로 들린다.</w:t>
            </w:r>
          </w:p>
        </w:tc>
        <w:tc>
          <w:tcPr>
            <w:tcW w:type="dxa" w:w="3727"/>
          </w:tcPr>
          <w:p>
            <w:pPr>
              <w:spacing w:after="0" w:line="240" w:lineRule="exact"/>
            </w:pPr>
            <w:r>
              <w:rPr>
                <w:rFonts w:ascii="Malgun Gothic" w:hAnsi="Malgun Gothic" w:eastAsia="Malgun Gothic" w:cs="Malgun Gothic"/>
                <w:color w:val="6B6B8C"/>
                <w:sz w:val="17"/>
                <w:szCs w:val="17"/>
              </w:rPr>
              <w:t xml:space="preserve">Our settlement logic is designed to run inside Flare's confidential computing environment, and we're testing it now.</w:t>
            </w:r>
          </w:p>
        </w:tc>
      </w:tr>
      <w:tr>
        <w:trPr>
          <w:cantSplit/>
        </w:trPr>
        <w:tc>
          <w:tcPr>
            <w:tcW w:type="dxa" w:w="2058"/>
            <w:shd w:val="clear" w:color="auto" w:fill="F8F8FC"/>
          </w:tcPr>
          <w:p>
            <w:pPr>
              <w:spacing w:after="0" w:line="240" w:lineRule="exact"/>
            </w:pPr>
            <w:r>
              <w:rPr>
                <w:rFonts w:ascii="Malgun Gothic" w:hAnsi="Malgun Gothic" w:eastAsia="Malgun Gothic" w:cs="Malgun Gothic"/>
                <w:color w:val="1B1B48"/>
                <w:sz w:val="17"/>
                <w:szCs w:val="17"/>
              </w:rPr>
              <w:t xml:space="preserve">Once the result is verified, the payout </w:t>
            </w:r>
            <w:r>
              <w:rPr>
                <w:rFonts w:ascii="Malgun Gothic" w:hAnsi="Malgun Gothic" w:eastAsia="Malgun Gothic" w:cs="Malgun Gothic"/>
                <w:b/>
                <w:bCs/>
                <w:color w:val="1B1B48"/>
                <w:sz w:val="17"/>
                <w:szCs w:val="17"/>
              </w:rPr>
              <w:t xml:space="preserve">can be settled</w:t>
            </w:r>
            <w:r>
              <w:rPr>
                <w:rFonts w:ascii="Malgun Gothic" w:hAnsi="Malgun Gothic" w:eastAsia="Malgun Gothic" w:cs="Malgun Gothic"/>
                <w:color w:val="1B1B48"/>
                <w:sz w:val="17"/>
                <w:szCs w:val="17"/>
              </w:rPr>
              <w:t xml:space="preserve"> through the XRP Ledger.</w:t>
            </w:r>
          </w:p>
        </w:tc>
        <w:tc>
          <w:tcPr>
            <w:tcW w:type="dxa" w:w="4081"/>
            <w:shd w:val="clear" w:color="auto" w:fill="F8F8FC"/>
          </w:tcPr>
          <w:p>
            <w:pPr>
              <w:spacing w:after="0" w:line="240" w:lineRule="exact"/>
            </w:pPr>
            <w:r>
              <w:rPr>
                <w:rFonts w:ascii="Malgun Gothic" w:hAnsi="Malgun Gothic" w:eastAsia="Malgun Gothic" w:cs="Malgun Gothic"/>
                <w:color w:val="1B1B48"/>
                <w:sz w:val="17"/>
                <w:szCs w:val="17"/>
              </w:rPr>
              <w:t xml:space="preserve">보험 지급은 아직 만들지 않았다(함께 지키는 선).</w:t>
            </w:r>
          </w:p>
        </w:tc>
        <w:tc>
          <w:tcPr>
            <w:tcW w:type="dxa" w:w="3727"/>
            <w:shd w:val="clear" w:color="auto" w:fill="F8F8FC"/>
          </w:tcPr>
          <w:p>
            <w:pPr>
              <w:spacing w:after="0" w:line="240" w:lineRule="exact"/>
            </w:pPr>
            <w:r>
              <w:rPr>
                <w:rFonts w:ascii="Malgun Gothic" w:hAnsi="Malgun Gothic" w:eastAsia="Malgun Gothic" w:cs="Malgun Gothic"/>
                <w:color w:val="6B6B8C"/>
                <w:sz w:val="17"/>
                <w:szCs w:val="17"/>
              </w:rPr>
              <w:t xml:space="preserve">In this design, once the result is verified, the payout is settled through the XRP Ledger.</w:t>
            </w:r>
          </w:p>
        </w:tc>
      </w:tr>
      <w:tr>
        <w:trPr>
          <w:cantSplit/>
        </w:trPr>
        <w:tc>
          <w:tcPr>
            <w:tcW w:type="dxa" w:w="2058"/>
          </w:tcPr>
          <w:p>
            <w:pPr>
              <w:spacing w:after="0" w:line="240" w:lineRule="exact"/>
            </w:pPr>
            <w:r>
              <w:rPr>
                <w:rFonts w:ascii="Malgun Gothic" w:hAnsi="Malgun Gothic" w:eastAsia="Malgun Gothic" w:cs="Malgun Gothic"/>
                <w:color w:val="1B1B48"/>
                <w:sz w:val="17"/>
                <w:szCs w:val="17"/>
              </w:rPr>
              <w:t xml:space="preserve">Flare already uses weather insurance as one of its examples for confidential computing.</w:t>
            </w:r>
          </w:p>
        </w:tc>
        <w:tc>
          <w:tcPr>
            <w:tcW w:type="dxa" w:w="4081"/>
          </w:tcPr>
          <w:p>
            <w:pPr>
              <w:spacing w:after="0" w:line="240" w:lineRule="exact"/>
            </w:pPr>
            <w:r>
              <w:rPr>
                <w:rFonts w:ascii="Malgun Gothic" w:hAnsi="Malgun Gothic" w:eastAsia="Malgun Gothic" w:cs="Malgun Gothic"/>
                <w:color w:val="1B1B48"/>
                <w:sz w:val="17"/>
                <w:szCs w:val="17"/>
              </w:rPr>
              <w:t xml:space="preserve">Hugo 키노트의 기밀 연산 사용 사례 카드가 바로 케이웨더 카드다. 「Flare 가 원래 쓰는 예」보다 「우리 사례를 Flare 가 소개했다」가 사실에 가깝고, 80분 전 장면과 이어진다.</w:t>
            </w:r>
          </w:p>
        </w:tc>
        <w:tc>
          <w:tcPr>
            <w:tcW w:type="dxa" w:w="3727"/>
          </w:tcPr>
          <w:p>
            <w:pPr>
              <w:spacing w:after="0" w:line="240" w:lineRule="exact"/>
            </w:pPr>
            <w:r>
              <w:rPr>
                <w:rFonts w:ascii="Malgun Gothic" w:hAnsi="Malgun Gothic" w:eastAsia="Malgun Gothic" w:cs="Malgun Gothic"/>
                <w:color w:val="6B6B8C"/>
                <w:sz w:val="17"/>
                <w:szCs w:val="17"/>
              </w:rPr>
              <w:t xml:space="preserve">Earlier today, Flare showed our weather insurance use case in its confidential computing section. It's still in development, and it's the same idea we're applying to the Weather Data Economy.</w:t>
            </w:r>
          </w:p>
        </w:tc>
      </w:tr>
      <w:tr>
        <w:trPr>
          <w:cantSplit/>
        </w:trPr>
        <w:tc>
          <w:tcPr>
            <w:tcW w:type="dxa" w:w="2058"/>
            <w:shd w:val="clear" w:color="auto" w:fill="F8F8FC"/>
          </w:tcPr>
          <w:p>
            <w:pPr>
              <w:spacing w:after="0" w:line="240" w:lineRule="exact"/>
            </w:pPr>
            <w:r>
              <w:rPr>
                <w:rFonts w:ascii="Malgun Gothic" w:hAnsi="Malgun Gothic" w:eastAsia="Malgun Gothic" w:cs="Malgun Gothic"/>
                <w:color w:val="1B1B48"/>
                <w:sz w:val="17"/>
                <w:szCs w:val="17"/>
              </w:rPr>
              <w:t xml:space="preserve">We use the XRP Ledger to </w:t>
            </w:r>
            <w:r>
              <w:rPr>
                <w:rFonts w:ascii="Malgun Gothic" w:hAnsi="Malgun Gothic" w:eastAsia="Malgun Gothic" w:cs="Malgun Gothic"/>
                <w:b/>
                <w:bCs/>
                <w:color w:val="1B1B48"/>
                <w:sz w:val="17"/>
                <w:szCs w:val="17"/>
              </w:rPr>
              <w:t xml:space="preserve">record proof of our observation data</w:t>
            </w:r>
            <w:r>
              <w:rPr>
                <w:rFonts w:ascii="Malgun Gothic" w:hAnsi="Malgun Gothic" w:eastAsia="Malgun Gothic" w:cs="Malgun Gothic"/>
                <w:color w:val="1B1B48"/>
                <w:sz w:val="17"/>
                <w:szCs w:val="17"/>
              </w:rPr>
              <w:t xml:space="preserve"> and to handle payments.</w:t>
            </w:r>
          </w:p>
        </w:tc>
        <w:tc>
          <w:tcPr>
            <w:tcW w:type="dxa" w:w="4081"/>
            <w:shd w:val="clear" w:color="auto" w:fill="F8F8FC"/>
          </w:tcPr>
          <w:p>
            <w:pPr>
              <w:spacing w:after="0" w:line="240" w:lineRule="exact"/>
            </w:pPr>
            <w:r>
              <w:rPr>
                <w:rFonts w:ascii="Malgun Gothic" w:hAnsi="Malgun Gothic" w:eastAsia="Malgun Gothic" w:cs="Malgun Gothic"/>
                <w:color w:val="1B1B48"/>
                <w:sz w:val="17"/>
                <w:szCs w:val="17"/>
              </w:rPr>
              <w:t xml:space="preserve">오늘 발표하는 마켓의 매시간 기록은 Flare 메인넷에 남고, XRP 레저는 결제(XRP)와 기기 NFT 다. 측정기 데이터 지문을 XRP 레저에 남기는 것은 정본에 가동으로 적혀 있지 않다 — </w:t>
            </w:r>
            <w:r>
              <w:rPr>
                <w:rFonts w:ascii="Malgun Gothic" w:hAnsi="Malgun Gothic" w:eastAsia="Malgun Gothic" w:cs="Malgun Gothic"/>
                <w:b/>
                <w:bCs/>
                <w:color w:val="1B1B48"/>
                <w:sz w:val="17"/>
                <w:szCs w:val="17"/>
              </w:rPr>
              <w:t xml:space="preserve">개발 확인</w:t>
            </w:r>
            <w:r>
              <w:rPr>
                <w:rFonts w:ascii="Malgun Gothic" w:hAnsi="Malgun Gothic" w:eastAsia="Malgun Gothic" w:cs="Malgun Gothic"/>
                <w:color w:val="1B1B48"/>
                <w:sz w:val="17"/>
                <w:szCs w:val="17"/>
              </w:rPr>
              <w:t xml:space="preserve">.</w:t>
            </w:r>
          </w:p>
        </w:tc>
        <w:tc>
          <w:tcPr>
            <w:tcW w:type="dxa" w:w="3727"/>
            <w:shd w:val="clear" w:color="auto" w:fill="F8F8FC"/>
          </w:tcPr>
          <w:p>
            <w:pPr>
              <w:spacing w:after="0" w:line="240" w:lineRule="exact"/>
            </w:pPr>
            <w:r>
              <w:rPr>
                <w:rFonts w:ascii="Malgun Gothic" w:hAnsi="Malgun Gothic" w:eastAsia="Malgun Gothic" w:cs="Malgun Gothic"/>
                <w:color w:val="1B1B48"/>
                <w:sz w:val="17"/>
                <w:szCs w:val="17"/>
              </w:rPr>
              <w:t xml:space="preserve">가동 중이 아니면: </w:t>
            </w:r>
            <w:r>
              <w:rPr>
                <w:rFonts w:ascii="Malgun Gothic" w:hAnsi="Malgun Gothic" w:eastAsia="Malgun Gothic" w:cs="Malgun Gothic"/>
                <w:color w:val="6B6B8C"/>
                <w:sz w:val="17"/>
                <w:szCs w:val="17"/>
              </w:rPr>
              <w:t xml:space="preserve">We use the XRP Ledger for device identity and payments, and we're building it in as the record of proof for our sensor data.</w:t>
            </w:r>
          </w:p>
        </w:tc>
      </w:tr>
      <w:tr>
        <w:trPr>
          <w:cantSplit/>
        </w:trPr>
        <w:tc>
          <w:tcPr>
            <w:tcW w:type="dxa" w:w="2058"/>
          </w:tcPr>
          <w:p>
            <w:pPr>
              <w:spacing w:after="0" w:line="240" w:lineRule="exact"/>
            </w:pPr>
            <w:r>
              <w:rPr>
                <w:rFonts w:ascii="Malgun Gothic" w:hAnsi="Malgun Gothic" w:eastAsia="Malgun Gothic" w:cs="Malgun Gothic"/>
                <w:color w:val="1B1B48"/>
                <w:sz w:val="17"/>
                <w:szCs w:val="17"/>
              </w:rPr>
              <w:t xml:space="preserve">... share in the value that data creates (3회) · The market creates revenue. That revenue can support rewards for data producers.</w:t>
            </w:r>
          </w:p>
        </w:tc>
        <w:tc>
          <w:tcPr>
            <w:tcW w:type="dxa" w:w="4081"/>
          </w:tcPr>
          <w:p>
            <w:pPr>
              <w:spacing w:after="0" w:line="240" w:lineRule="exact"/>
            </w:pPr>
            <w:r>
              <w:rPr>
                <w:rFonts w:ascii="Malgun Gothic" w:hAnsi="Malgun Gothic" w:eastAsia="Malgun Gothic" w:cs="Malgun Gothic"/>
                <w:color w:val="1B1B48"/>
                <w:sz w:val="17"/>
                <w:szCs w:val="17"/>
              </w:rPr>
              <w:t xml:space="preserve">원칙 문장이지만 「수익을 나눠 준다」로 들리면 투자 권유로 읽힐 수 있다(보상은 테스트 중 · 지급량과 가치 비보장 · 약관 제7조).</w:t>
            </w:r>
          </w:p>
        </w:tc>
        <w:tc>
          <w:tcPr>
            <w:tcW w:type="dxa" w:w="3727"/>
          </w:tcPr>
          <w:p>
            <w:pPr>
              <w:spacing w:after="0" w:line="240" w:lineRule="exact"/>
            </w:pPr>
            <w:r>
              <w:rPr>
                <w:rFonts w:ascii="Malgun Gothic" w:hAnsi="Malgun Gothic" w:eastAsia="Malgun Gothic" w:cs="Malgun Gothic"/>
                <w:color w:val="1B1B48"/>
                <w:sz w:val="17"/>
                <w:szCs w:val="17"/>
              </w:rPr>
              <w:t xml:space="preserve">그대로 두되 부스 답을 정해 둔다(2절). 고친다면 </w:t>
            </w:r>
            <w:r>
              <w:rPr>
                <w:rFonts w:ascii="Malgun Gothic" w:hAnsi="Malgun Gothic" w:eastAsia="Malgun Gothic" w:cs="Malgun Gothic"/>
                <w:color w:val="6B6B8C"/>
                <w:sz w:val="17"/>
                <w:szCs w:val="17"/>
              </w:rPr>
              <w:t xml:space="preserve">share in the value</w:t>
            </w:r>
            <w:r>
              <w:rPr>
                <w:rFonts w:ascii="Malgun Gothic" w:hAnsi="Malgun Gothic" w:eastAsia="Malgun Gothic" w:cs="Malgun Gothic"/>
                <w:color w:val="1B1B48"/>
                <w:sz w:val="17"/>
                <w:szCs w:val="17"/>
              </w:rPr>
              <w:t xml:space="preserve"> → </w:t>
            </w:r>
            <w:r>
              <w:rPr>
                <w:rFonts w:ascii="Malgun Gothic" w:hAnsi="Malgun Gothic" w:eastAsia="Malgun Gothic" w:cs="Malgun Gothic"/>
                <w:color w:val="6B6B8C"/>
                <w:sz w:val="17"/>
                <w:szCs w:val="17"/>
              </w:rPr>
              <w:t xml:space="preserve">be rewarded for</w:t>
            </w:r>
          </w:p>
        </w:tc>
      </w:tr>
      <w:tr>
        <w:trPr>
          <w:cantSplit/>
        </w:trPr>
        <w:tc>
          <w:tcPr>
            <w:tcW w:type="dxa" w:w="2058"/>
            <w:shd w:val="clear" w:color="auto" w:fill="F8F8FC"/>
          </w:tcPr>
          <w:p>
            <w:pPr>
              <w:spacing w:after="0" w:line="240" w:lineRule="exact"/>
            </w:pPr>
            <w:r>
              <w:rPr>
                <w:rFonts w:ascii="Malgun Gothic" w:hAnsi="Malgun Gothic" w:eastAsia="Malgun Gothic" w:cs="Malgun Gothic"/>
                <w:color w:val="1B1B48"/>
                <w:sz w:val="17"/>
                <w:szCs w:val="17"/>
              </w:rPr>
              <w:t xml:space="preserve">... are in a </w:t>
            </w:r>
            <w:r>
              <w:rPr>
                <w:rFonts w:ascii="Malgun Gothic" w:hAnsi="Malgun Gothic" w:eastAsia="Malgun Gothic" w:cs="Malgun Gothic"/>
                <w:b/>
                <w:bCs/>
                <w:color w:val="1B1B48"/>
                <w:sz w:val="17"/>
                <w:szCs w:val="17"/>
              </w:rPr>
              <w:t xml:space="preserve">unique</w:t>
            </w:r>
            <w:r>
              <w:rPr>
                <w:rFonts w:ascii="Malgun Gothic" w:hAnsi="Malgun Gothic" w:eastAsia="Malgun Gothic" w:cs="Malgun Gothic"/>
                <w:color w:val="1B1B48"/>
                <w:sz w:val="17"/>
                <w:szCs w:val="17"/>
              </w:rPr>
              <w:t xml:space="preserve"> position to build ...</w:t>
            </w:r>
          </w:p>
        </w:tc>
        <w:tc>
          <w:tcPr>
            <w:tcW w:type="dxa" w:w="4081"/>
            <w:shd w:val="clear" w:color="auto" w:fill="F8F8FC"/>
          </w:tcPr>
          <w:p>
            <w:pPr>
              <w:spacing w:after="0" w:line="240" w:lineRule="exact"/>
            </w:pPr>
            <w:r>
              <w:rPr>
                <w:rFonts w:ascii="Malgun Gothic" w:hAnsi="Malgun Gothic" w:eastAsia="Malgun Gothic" w:cs="Malgun Gothic"/>
                <w:color w:val="1B1B48"/>
                <w:sz w:val="17"/>
                <w:szCs w:val="17"/>
              </w:rPr>
              <w:t xml:space="preserve">금지어 표의 「유일」 결 표현.</w:t>
            </w:r>
          </w:p>
        </w:tc>
        <w:tc>
          <w:tcPr>
            <w:tcW w:type="dxa" w:w="3727"/>
            <w:shd w:val="clear" w:color="auto" w:fill="F8F8FC"/>
          </w:tcPr>
          <w:p>
            <w:pPr>
              <w:spacing w:after="0" w:line="240" w:lineRule="exact"/>
            </w:pPr>
            <w:r>
              <w:rPr>
                <w:rFonts w:ascii="Malgun Gothic" w:hAnsi="Malgun Gothic" w:eastAsia="Malgun Gothic" w:cs="Malgun Gothic"/>
                <w:color w:val="6B6B8C"/>
                <w:sz w:val="17"/>
                <w:szCs w:val="17"/>
              </w:rPr>
              <w:t xml:space="preserve">a strong position</w:t>
            </w:r>
            <w:r>
              <w:rPr>
                <w:rFonts w:ascii="Malgun Gothic" w:hAnsi="Malgun Gothic" w:eastAsia="Malgun Gothic" w:cs="Malgun Gothic"/>
                <w:color w:val="1B1B48"/>
                <w:sz w:val="17"/>
                <w:szCs w:val="17"/>
              </w:rPr>
              <w:t xml:space="preserve"> (선택)</w:t>
            </w:r>
          </w:p>
        </w:tc>
      </w:tr>
      <w:tr>
        <w:trPr>
          <w:cantSplit/>
        </w:trPr>
        <w:tc>
          <w:tcPr>
            <w:tcW w:type="dxa" w:w="2058"/>
          </w:tcPr>
          <w:p>
            <w:pPr>
              <w:spacing w:after="0" w:line="240" w:lineRule="exact"/>
            </w:pPr>
            <w:r>
              <w:rPr>
                <w:rFonts w:ascii="Malgun Gothic" w:hAnsi="Malgun Gothic" w:eastAsia="Malgun Gothic" w:cs="Malgun Gothic"/>
                <w:color w:val="1B1B48"/>
                <w:sz w:val="17"/>
                <w:szCs w:val="17"/>
              </w:rPr>
              <w:t xml:space="preserve">Kweather · K-Weather</w:t>
            </w:r>
          </w:p>
        </w:tc>
        <w:tc>
          <w:tcPr>
            <w:tcW w:type="dxa" w:w="4081"/>
          </w:tcPr>
          <w:p>
            <w:pPr>
              <w:spacing w:after="0" w:line="240" w:lineRule="exact"/>
            </w:pPr>
            <w:r>
              <w:rPr>
                <w:rFonts w:ascii="Malgun Gothic" w:hAnsi="Malgun Gothic" w:eastAsia="Malgun Gothic" w:cs="Malgun Gothic"/>
                <w:color w:val="1B1B48"/>
                <w:sz w:val="17"/>
                <w:szCs w:val="17"/>
              </w:rPr>
              <w:t xml:space="preserve">표기가 섞여 있다.</w:t>
            </w:r>
          </w:p>
        </w:tc>
        <w:tc>
          <w:tcPr>
            <w:tcW w:type="dxa" w:w="3727"/>
          </w:tcPr>
          <w:p>
            <w:pPr>
              <w:spacing w:after="0" w:line="240" w:lineRule="exact"/>
            </w:pPr>
            <w:r>
              <w:rPr>
                <w:rFonts w:ascii="Malgun Gothic" w:hAnsi="Malgun Gothic" w:eastAsia="Malgun Gothic" w:cs="Malgun Gothic"/>
                <w:color w:val="1B1B48"/>
                <w:sz w:val="17"/>
                <w:szCs w:val="17"/>
              </w:rPr>
              <w:t xml:space="preserve">자막 · 슬라이드는 </w:t>
            </w:r>
            <w:r>
              <w:rPr>
                <w:rFonts w:ascii="Malgun Gothic" w:hAnsi="Malgun Gothic" w:eastAsia="Malgun Gothic" w:cs="Malgun Gothic"/>
                <w:color w:val="6B6B8C"/>
                <w:sz w:val="17"/>
                <w:szCs w:val="17"/>
              </w:rPr>
              <w:t xml:space="preserve">KWeather</w:t>
            </w:r>
            <w:r>
              <w:rPr>
                <w:rFonts w:ascii="Malgun Gothic" w:hAnsi="Malgun Gothic" w:eastAsia="Malgun Gothic" w:cs="Malgun Gothic"/>
                <w:color w:val="1B1B48"/>
                <w:sz w:val="17"/>
                <w:szCs w:val="17"/>
              </w:rPr>
              <w:t xml:space="preserve"> 하나로</w:t>
            </w:r>
          </w:p>
        </w:tc>
      </w:tr>
      <w:tr>
        <w:trPr>
          <w:cantSplit/>
        </w:trPr>
        <w:tc>
          <w:tcPr>
            <w:tcW w:type="dxa" w:w="2058"/>
            <w:shd w:val="clear" w:color="auto" w:fill="F8F8FC"/>
          </w:tcPr>
          <w:p>
            <w:pPr>
              <w:spacing w:after="0" w:line="240" w:lineRule="exact"/>
            </w:pPr>
            <w:r>
              <w:rPr>
                <w:rFonts w:ascii="Malgun Gothic" w:hAnsi="Malgun Gothic" w:eastAsia="Malgun Gothic" w:cs="Malgun Gothic"/>
                <w:color w:val="1B1B48"/>
                <w:sz w:val="17"/>
                <w:szCs w:val="17"/>
              </w:rPr>
              <w:t xml:space="preserve">분량 약 2,170단어</w:t>
            </w:r>
          </w:p>
        </w:tc>
        <w:tc>
          <w:tcPr>
            <w:tcW w:type="dxa" w:w="4081"/>
            <w:shd w:val="clear" w:color="auto" w:fill="F8F8FC"/>
          </w:tcPr>
          <w:p>
            <w:pPr>
              <w:spacing w:after="0" w:line="240" w:lineRule="exact"/>
            </w:pPr>
            <w:r>
              <w:rPr>
                <w:rFonts w:ascii="Malgun Gothic" w:hAnsi="Malgun Gothic" w:eastAsia="Malgun Gothic" w:cs="Malgun Gothic"/>
                <w:color w:val="1B1B48"/>
                <w:sz w:val="17"/>
                <w:szCs w:val="17"/>
              </w:rPr>
              <w:t xml:space="preserve">분당 130~140단어면 15분 30초~17분 — 15분 슬롯(14:50~15:05)을 넘는다. 위 세 문장을 넣으면 더 길어진다.</w:t>
            </w:r>
          </w:p>
        </w:tc>
        <w:tc>
          <w:tcPr>
            <w:tcW w:type="dxa" w:w="3727"/>
            <w:shd w:val="clear" w:color="auto" w:fill="F8F8FC"/>
          </w:tcPr>
          <w:p>
            <w:pPr>
              <w:spacing w:after="0" w:line="240" w:lineRule="exact"/>
            </w:pPr>
            <w:r>
              <w:rPr>
                <w:rFonts w:ascii="Malgun Gothic" w:hAnsi="Malgun Gothic" w:eastAsia="Malgun Gothic" w:cs="Malgun Gothic"/>
                <w:color w:val="1B1B48"/>
                <w:sz w:val="17"/>
                <w:szCs w:val="17"/>
              </w:rPr>
              <w:t xml:space="preserve">줄일 후보: 「Redefining the business」의 Web2 · Web3 문단(약 90단어), 3층 의사결정 인텔리전스의 예시 두 문장</w:t>
            </w:r>
          </w:p>
        </w:tc>
      </w:tr>
    </w:tbl>
    <w:p>
      <w:pPr>
        <w:spacing w:after="120"/>
      </w:pPr>
    </w:p>
    <w:p>
      <w:pPr>
        <w:pStyle w:val="Heading2"/>
        <w:tabs>
          <w:tab w:pos="567" w:val="left"/>
        </w:tabs>
        <w:ind w:left="567" w:hanging="567"/>
      </w:pPr>
      <w:bookmarkStart w:id="2" w:name="s2"/>
      <w:r>
        <w:rPr>
          <w:rFonts w:ascii="Malgun Gothic" w:hAnsi="Malgun Gothic" w:eastAsia="Malgun Gothic" w:cs="Malgun Gothic"/>
          <w:b/>
          <w:bCs/>
          <w:color w:val="4D4DCE"/>
          <w:sz w:val="30"/>
          <w:szCs w:val="30"/>
        </w:rPr>
        <w:t xml:space="preserve">2	</w:t>
      </w:r>
      <w:r>
        <w:rPr>
          <w:rFonts w:ascii="Malgun Gothic" w:hAnsi="Malgun Gothic" w:eastAsia="Malgun Gothic" w:cs="Malgun Gothic"/>
          <w:b/>
          <w:bCs/>
          <w:color w:val="1B1B48"/>
          <w:sz w:val="30"/>
          <w:szCs w:val="30"/>
        </w:rPr>
        <w:t xml:space="preserve">부스와 맞출 것</w:t>
      </w:r>
      <w:bookmarkEnd w:id="2"/>
    </w:p>
    <w:p>
      <w:pPr>
        <w:pStyle w:val="ListBullet"/>
        <w:spacing w:after="60"/>
      </w:pPr>
      <w:r>
        <w:rPr>
          <w:rFonts w:ascii="Malgun Gothic" w:hAnsi="Malgun Gothic" w:eastAsia="Malgun Gothic" w:cs="Malgun Gothic"/>
          <w:b/>
          <w:bCs/>
          <w:color w:val="1B1B48"/>
          <w:sz w:val="20"/>
          <w:szCs w:val="20"/>
        </w:rPr>
        <w:t xml:space="preserve">세 층과 네 단계.</w:t>
      </w:r>
      <w:r>
        <w:rPr>
          <w:rFonts w:ascii="Malgun Gothic" w:hAnsi="Malgun Gothic" w:eastAsia="Malgun Gothic" w:cs="Malgun Gothic"/>
          <w:color w:val="1B1B48"/>
          <w:sz w:val="20"/>
          <w:szCs w:val="20"/>
        </w:rPr>
        <w:t xml:space="preserve"> 키노트는 수집(DePIN, 보상 포함) → 정제(AI 인프라) → 가치(시장)의 세 층이고, 부스 30초 소개는 측정 → 검증 → 보상 → 유통의 네 단계(9/30 회의)다. 9/30 회의 끝에 나온 「측정 · 정제 · 유통 + 보상」 안이 키노트와 같은 모양이다. 부스 Q&amp;A 당일 확인 항목을 이 기준으로 바꿔 뒀다 — 하나로 맞출지는 서우 결정.</w:t>
      </w:r>
    </w:p>
    <w:p>
      <w:pPr>
        <w:pStyle w:val="ListBullet"/>
        <w:spacing w:after="60"/>
      </w:pPr>
      <w:r>
        <w:rPr>
          <w:rFonts w:ascii="Malgun Gothic" w:hAnsi="Malgun Gothic" w:eastAsia="Malgun Gothic" w:cs="Malgun Gothic"/>
          <w:b/>
          <w:bCs/>
          <w:color w:val="1B1B48"/>
          <w:sz w:val="20"/>
          <w:szCs w:val="20"/>
        </w:rPr>
        <w:t xml:space="preserve">키노트 뒤 나올 질문 다섯 개를 부스 Q&amp;A 에 더했다.</w:t>
      </w:r>
      <w:r>
        <w:rPr>
          <w:rFonts w:ascii="Malgun Gothic" w:hAnsi="Malgun Gothic" w:eastAsia="Malgun Gothic" w:cs="Malgun Gothic"/>
          <w:color w:val="1B1B48"/>
          <w:sz w:val="20"/>
          <w:szCs w:val="20"/>
        </w:rPr>
        <w:t xml:space="preserve"> 예측시장을 어디랑 하냐, 보험금이 자동으로 나오냐, Flare 기밀 연산이 지금 되냐, AIDC 를 어디에 짓냐, 수익을 나눠 주냐 — 키노트 문장과 부스 발화 규칙이 만나는 자리다. 영어 카드에도 두 개.</w:t>
      </w:r>
    </w:p>
    <w:p>
      <w:pPr>
        <w:pStyle w:val="ListBullet"/>
        <w:spacing w:after="60"/>
      </w:pPr>
      <w:r>
        <w:rPr>
          <w:rFonts w:ascii="Malgun Gothic" w:hAnsi="Malgun Gothic" w:eastAsia="Malgun Gothic" w:cs="Malgun Gothic"/>
          <w:b/>
          <w:bCs/>
          <w:color w:val="1B1B48"/>
          <w:sz w:val="20"/>
          <w:szCs w:val="20"/>
        </w:rPr>
        <w:t xml:space="preserve">AIDC.</w:t>
      </w:r>
      <w:r>
        <w:rPr>
          <w:rFonts w:ascii="Malgun Gothic" w:hAnsi="Malgun Gothic" w:eastAsia="Malgun Gothic" w:cs="Malgun Gothic"/>
          <w:color w:val="1B1B48"/>
          <w:sz w:val="20"/>
          <w:szCs w:val="20"/>
        </w:rPr>
        <w:t xml:space="preserve"> 키노트는 「AIDC 와 고성능 메모리 서버를 짓고 있다」까지 말한다. 부스는 지금처럼 소유 · 운영 주체 · 위치 · 구축 일정을 단정하지 않고 결과물(영상)로 보여 준다.</w:t>
      </w:r>
    </w:p>
    <w:p>
      <w:pPr>
        <w:pStyle w:val="Heading2"/>
        <w:tabs>
          <w:tab w:pos="567" w:val="left"/>
        </w:tabs>
        <w:ind w:left="567" w:hanging="567"/>
      </w:pPr>
      <w:bookmarkStart w:id="3" w:name="s3"/>
      <w:r>
        <w:rPr>
          <w:rFonts w:ascii="Malgun Gothic" w:hAnsi="Malgun Gothic" w:eastAsia="Malgun Gothic" w:cs="Malgun Gothic"/>
          <w:b/>
          <w:bCs/>
          <w:color w:val="4D4DCE"/>
          <w:sz w:val="30"/>
          <w:szCs w:val="30"/>
        </w:rPr>
        <w:t xml:space="preserve">3	</w:t>
      </w:r>
      <w:r>
        <w:rPr>
          <w:rFonts w:ascii="Malgun Gothic" w:hAnsi="Malgun Gothic" w:eastAsia="Malgun Gothic" w:cs="Malgun Gothic"/>
          <w:b/>
          <w:bCs/>
          <w:color w:val="1B1B48"/>
          <w:sz w:val="30"/>
          <w:szCs w:val="30"/>
        </w:rPr>
        <w:t xml:space="preserve">국문 번역</w:t>
      </w:r>
      <w:bookmarkEnd w:id="3"/>
    </w:p>
    <w:p>
      <w:pPr>
        <w:pStyle w:val="Heading3"/>
        <w:tabs>
          <w:tab w:pos="680" w:val="left"/>
        </w:tabs>
        <w:ind w:left="680" w:hanging="680"/>
      </w:pPr>
      <w:bookmarkStart w:id="4" w:name="s4"/>
      <w:r>
        <w:rPr>
          <w:rFonts w:ascii="Malgun Gothic" w:hAnsi="Malgun Gothic" w:eastAsia="Malgun Gothic" w:cs="Malgun Gothic"/>
          <w:b/>
          <w:bCs/>
          <w:color w:val="4D4DCE"/>
          <w:sz w:val="23"/>
          <w:szCs w:val="23"/>
        </w:rPr>
        <w:t xml:space="preserve">3.1	</w:t>
      </w:r>
      <w:r>
        <w:rPr>
          <w:rFonts w:ascii="Malgun Gothic" w:hAnsi="Malgun Gothic" w:eastAsia="Malgun Gothic" w:cs="Malgun Gothic"/>
          <w:b/>
          <w:bCs/>
          <w:color w:val="1B1B48"/>
          <w:sz w:val="23"/>
          <w:szCs w:val="23"/>
        </w:rPr>
        <w:t xml:space="preserve">오프닝</w:t>
      </w:r>
      <w:bookmarkEnd w:id="4"/>
    </w:p>
    <w:p>
      <w:pPr>
        <w:spacing w:after="140" w:line="320" w:lineRule="exact"/>
      </w:pPr>
      <w:r>
        <w:rPr>
          <w:rFonts w:ascii="Malgun Gothic" w:hAnsi="Malgun Gothic" w:eastAsia="Malgun Gothic" w:cs="Malgun Gothic"/>
          <w:color w:val="1B1B48"/>
          <w:sz w:val="20"/>
          <w:szCs w:val="20"/>
        </w:rPr>
        <w:t xml:space="preserve">간단한 질문으로 시작하겠습니다. 오늘 아침, 집을 나서기 전에 무엇을 하셨나요?</w:t>
      </w:r>
    </w:p>
    <w:p>
      <w:pPr>
        <w:spacing w:after="140" w:line="320" w:lineRule="exact"/>
      </w:pPr>
      <w:r>
        <w:rPr>
          <w:rFonts w:ascii="Malgun Gothic" w:hAnsi="Malgun Gothic" w:eastAsia="Malgun Gothic" w:cs="Malgun Gothic"/>
          <w:color w:val="1B1B48"/>
          <w:sz w:val="20"/>
          <w:szCs w:val="20"/>
        </w:rPr>
        <w:t xml:space="preserve">아마 대부분 날씨를 확인하셨을 겁니다. 우산을 챙길지, 무엇을 입을지, 차를 가져갈지 정하셨겠죠. 우리는 매일 날씨에게 단순한 질문 하나를 던집니다. 오늘 나는 무엇을 해야 할까?</w:t>
      </w:r>
    </w:p>
    <w:p>
      <w:pPr>
        <w:spacing w:after="140" w:line="320" w:lineRule="exact"/>
      </w:pPr>
      <w:r>
        <w:rPr>
          <w:rFonts w:ascii="Malgun Gothic" w:hAnsi="Malgun Gothic" w:eastAsia="Malgun Gothic" w:cs="Malgun Gothic"/>
          <w:color w:val="1B1B48"/>
          <w:sz w:val="20"/>
          <w:szCs w:val="20"/>
        </w:rPr>
        <w:t xml:space="preserve">그런데 이상하지 않습니까? 날씨 데이터는 매일 수십억 명이 쓰고 전 세계 산업이 기대고 있는데, 정작 날씨 데이터만의 경제 체계는 아직 없습니다.</w:t>
      </w:r>
    </w:p>
    <w:p>
      <w:pPr>
        <w:spacing w:after="140" w:line="320" w:lineRule="exact"/>
      </w:pPr>
      <w:r>
        <w:rPr>
          <w:rFonts w:ascii="Malgun Gothic" w:hAnsi="Malgun Gothic" w:eastAsia="Malgun Gothic" w:cs="Malgun Gothic"/>
          <w:color w:val="1B1B48"/>
          <w:sz w:val="20"/>
          <w:szCs w:val="20"/>
        </w:rPr>
        <w:t xml:space="preserve">웰비안 프로젝트를 시작한 뒤로 제가 가장 많이 받은 질문이 하나 있습니다. 오늘 이 자리에 계신 많은 분들도 아마 같은 것이 궁금하실 겁니다. "날씨로 어떻게 돈을 법니까?"</w:t>
      </w:r>
    </w:p>
    <w:p>
      <w:pPr>
        <w:spacing w:after="140" w:line="320" w:lineRule="exact"/>
      </w:pPr>
      <w:r>
        <w:rPr>
          <w:rFonts w:ascii="Malgun Gothic" w:hAnsi="Malgun Gothic" w:eastAsia="Malgun Gothic" w:cs="Malgun Gothic"/>
          <w:color w:val="1B1B48"/>
          <w:sz w:val="20"/>
          <w:szCs w:val="20"/>
        </w:rPr>
        <w:t xml:space="preserve">날씨는 우리 모두에게 익숙합니다. 하지만 날씨 데이터 자체가 가치를 만들고, 수익을 내고, 하나의 경제의 토대가 될 수 있다는 생각은 아직 많은 분들께 낯섭니다.</w:t>
      </w:r>
    </w:p>
    <w:p>
      <w:pPr>
        <w:spacing w:after="140" w:line="320" w:lineRule="exact"/>
      </w:pPr>
      <w:r>
        <w:rPr>
          <w:rFonts w:ascii="Malgun Gothic" w:hAnsi="Malgun Gothic" w:eastAsia="Malgun Gothic" w:cs="Malgun Gothic"/>
          <w:color w:val="1B1B48"/>
          <w:sz w:val="20"/>
          <w:szCs w:val="20"/>
        </w:rPr>
        <w:t xml:space="preserve">기업들은 이미 매일 날씨를 보고 결정을 내립니다. 다만 훨씬 큰 규모로요. 농민은 날씨를 보고 파종과 수확 시기를 정합니다. 항공사와 해운사는 폭풍이 다가오면 항로를 바꿉니다. 유통사는 계절에 맞춰 진열대를 채우고, 에너지 기업은 기온이 오르내릴 때마다 수요를 예측합니다. 보험사는 날씨로 인한 손실을 평가하고, 금융기관은 날씨 리스크를 측정합니다.</w:t>
      </w:r>
    </w:p>
    <w:p>
      <w:pPr>
        <w:spacing w:after="140" w:line="320" w:lineRule="exact"/>
      </w:pPr>
      <w:r>
        <w:rPr>
          <w:rFonts w:ascii="Malgun Gothic" w:hAnsi="Malgun Gothic" w:eastAsia="Malgun Gothic" w:cs="Malgun Gothic"/>
          <w:color w:val="1B1B48"/>
          <w:sz w:val="20"/>
          <w:szCs w:val="20"/>
        </w:rPr>
        <w:t xml:space="preserve">날씨는 매일 수많은 경제적 결정에 영향을 줍니다. 그런데 날씨 데이터 자체는 대부분 공공재로, 혹은 다른 서비스에 딸린 부가 기능으로 취급돼 왔습니다. 데이터를 만들고 제공하는 사람들이 돌려받는 것은 거의 없습니다. 인프라는 여전히 흩어져 있습니다. 그리고 날씨와 금융을 잇는 시장은 소수의 기관만 접근할 수 있었습니다.</w:t>
      </w:r>
    </w:p>
    <w:p>
      <w:pPr>
        <w:spacing w:after="140" w:line="320" w:lineRule="exact"/>
      </w:pPr>
      <w:r>
        <w:rPr>
          <w:rFonts w:ascii="Malgun Gothic" w:hAnsi="Malgun Gothic" w:eastAsia="Malgun Gothic" w:cs="Malgun Gothic"/>
          <w:color w:val="1B1B48"/>
          <w:sz w:val="20"/>
          <w:szCs w:val="20"/>
        </w:rPr>
        <w:t xml:space="preserve">오늘 우리는 이것을 바꾸려고 이 자리에 섰습니다. 우리는 이 새로운 모델을 웨더 데이터 이코노미라고 부릅니다. 오늘은 웨더 데이터 이코노미가 어떻게 작동하는지, 그리고 왜 케이웨더와 웰비안 랩스가 함께 이것을 만들고 있는지 보여 드리겠습니다.</w:t>
      </w:r>
    </w:p>
    <w:p>
      <w:pPr>
        <w:spacing w:after="140" w:line="320" w:lineRule="exact"/>
      </w:pPr>
      <w:r>
        <w:rPr>
          <w:rFonts w:ascii="Malgun Gothic" w:hAnsi="Malgun Gothic" w:eastAsia="Malgun Gothic" w:cs="Malgun Gothic"/>
          <w:color w:val="1B1B48"/>
          <w:sz w:val="20"/>
          <w:szCs w:val="20"/>
        </w:rPr>
        <w:t xml:space="preserve">케이웨더는 날씨 데이터와 환경 인텔리전스 분야의 30년 경험을 가져옵니다. 웰비안 랩스는 그 토대를 Web3로 넓히고 있습니다. 우리는 함께 웨더 데이터 이코노미의 토대를 쌓고 있습니다.</w:t>
      </w:r>
    </w:p>
    <w:p>
      <w:pPr>
        <w:pStyle w:val="Heading3"/>
        <w:tabs>
          <w:tab w:pos="680" w:val="left"/>
        </w:tabs>
        <w:ind w:left="680" w:hanging="680"/>
      </w:pPr>
      <w:bookmarkStart w:id="5" w:name="s5"/>
      <w:r>
        <w:rPr>
          <w:rFonts w:ascii="Malgun Gothic" w:hAnsi="Malgun Gothic" w:eastAsia="Malgun Gothic" w:cs="Malgun Gothic"/>
          <w:b/>
          <w:bCs/>
          <w:color w:val="4D4DCE"/>
          <w:sz w:val="23"/>
          <w:szCs w:val="23"/>
        </w:rPr>
        <w:t xml:space="preserve">3.2	</w:t>
      </w:r>
      <w:r>
        <w:rPr>
          <w:rFonts w:ascii="Malgun Gothic" w:hAnsi="Malgun Gothic" w:eastAsia="Malgun Gothic" w:cs="Malgun Gothic"/>
          <w:b/>
          <w:bCs/>
          <w:color w:val="1B1B48"/>
          <w:sz w:val="23"/>
          <w:szCs w:val="23"/>
        </w:rPr>
        <w:t xml:space="preserve">웨더 데이터 이코노미란</w:t>
      </w:r>
      <w:bookmarkEnd w:id="5"/>
    </w:p>
    <w:p>
      <w:pPr>
        <w:spacing w:after="140" w:line="320" w:lineRule="exact"/>
      </w:pPr>
      <w:r>
        <w:rPr>
          <w:rFonts w:ascii="Malgun Gothic" w:hAnsi="Malgun Gothic" w:eastAsia="Malgun Gothic" w:cs="Malgun Gothic"/>
          <w:color w:val="1B1B48"/>
          <w:sz w:val="20"/>
          <w:szCs w:val="20"/>
        </w:rPr>
        <w:t xml:space="preserve">웨더 데이터 이코노미는 세 개의 층으로 이루어집니다. 첫 번째 층은 데이터 수집입니다. 두 번째 층은 AI 인프라입니다. 원천 데이터를 받아 시장이 실제로 쓸 수 있는 날씨 지수와 데이터셋으로 바꿉니다. 세 번째 층은 그 데이터가 예측시장, 날씨 보험, 날씨 파생상품을 통해 경제적 가치가 되는 곳입니다.</w:t>
      </w:r>
    </w:p>
    <w:p>
      <w:pPr>
        <w:spacing w:after="140" w:line="320" w:lineRule="exact"/>
      </w:pPr>
      <w:r>
        <w:rPr>
          <w:rFonts w:ascii="Malgun Gothic" w:hAnsi="Malgun Gothic" w:eastAsia="Malgun Gothic" w:cs="Malgun Gothic"/>
          <w:color w:val="1B1B48"/>
          <w:sz w:val="20"/>
          <w:szCs w:val="20"/>
        </w:rPr>
        <w:t xml:space="preserve">이 셋은 별개의 사업 세 개가 아닙니다. 하나의 가치 사슬을 이루는 세 단계이고, 각 단계는 앞 단계에 기대고 있습니다. 가장 큰 경제적 기회는 세 번째 층에 있습니다. 하지만 그 층은 아래 층들이 튼튼할 때만 작동합니다. 금융 상품이 이 경제의 심장이라면, 데이터는 그 심장을 뛰게 하는 피입니다.</w:t>
      </w:r>
    </w:p>
    <w:p>
      <w:pPr>
        <w:spacing w:after="140" w:line="320" w:lineRule="exact"/>
      </w:pPr>
      <w:r>
        <w:rPr>
          <w:rFonts w:ascii="Malgun Gothic" w:hAnsi="Malgun Gothic" w:eastAsia="Malgun Gothic" w:cs="Malgun Gothic"/>
          <w:color w:val="1B1B48"/>
          <w:sz w:val="20"/>
          <w:szCs w:val="20"/>
        </w:rPr>
        <w:t xml:space="preserve">그래서 우리는 가치 사슬의 맨 아래에서 시작합니다. 데이터를 기여한 사람은 누구나 그 데이터가 만든 가치를 함께 나눌 수 있어야 합니다. 이것이 우리 모델의 핵심 원칙 가운데 하나입니다.</w:t>
      </w:r>
    </w:p>
    <w:p>
      <w:pPr>
        <w:spacing w:after="140" w:line="320" w:lineRule="exact"/>
      </w:pPr>
      <w:r>
        <w:rPr>
          <w:rFonts w:ascii="Malgun Gothic" w:hAnsi="Malgun Gothic" w:eastAsia="Malgun Gothic" w:cs="Malgun Gothic"/>
          <w:color w:val="1B1B48"/>
          <w:sz w:val="20"/>
          <w:szCs w:val="20"/>
        </w:rPr>
        <w:t xml:space="preserve">그래서 구조는 단순합니다. 첫째, 데이터를 모읍니다. 둘째, 시장이 쓸 수 있는 형태로 바꿉니다. 셋째, 그 데이터를 경제적 가치로 바꿉니다. 한 층씩 짚어 보겠습니다.</w:t>
      </w:r>
    </w:p>
    <w:p>
      <w:pPr>
        <w:pStyle w:val="Heading3"/>
        <w:tabs>
          <w:tab w:pos="680" w:val="left"/>
        </w:tabs>
        <w:ind w:left="680" w:hanging="680"/>
      </w:pPr>
      <w:bookmarkStart w:id="6" w:name="s6"/>
      <w:r>
        <w:rPr>
          <w:rFonts w:ascii="Malgun Gothic" w:hAnsi="Malgun Gothic" w:eastAsia="Malgun Gothic" w:cs="Malgun Gothic"/>
          <w:b/>
          <w:bCs/>
          <w:color w:val="4D4DCE"/>
          <w:sz w:val="23"/>
          <w:szCs w:val="23"/>
        </w:rPr>
        <w:t xml:space="preserve">3.3	</w:t>
      </w:r>
      <w:r>
        <w:rPr>
          <w:rFonts w:ascii="Malgun Gothic" w:hAnsi="Malgun Gothic" w:eastAsia="Malgun Gothic" w:cs="Malgun Gothic"/>
          <w:b/>
          <w:bCs/>
          <w:color w:val="1B1B48"/>
          <w:sz w:val="23"/>
          <w:szCs w:val="23"/>
        </w:rPr>
        <w:t xml:space="preserve">1층 — DePIN 으로 데이터를 모은다</w:t>
      </w:r>
      <w:bookmarkEnd w:id="6"/>
    </w:p>
    <w:p>
      <w:pPr>
        <w:spacing w:after="140" w:line="320" w:lineRule="exact"/>
      </w:pPr>
      <w:r>
        <w:rPr>
          <w:rFonts w:ascii="Malgun Gothic" w:hAnsi="Malgun Gothic" w:eastAsia="Malgun Gothic" w:cs="Malgun Gothic"/>
          <w:color w:val="1B1B48"/>
          <w:sz w:val="20"/>
          <w:szCs w:val="20"/>
        </w:rPr>
        <w:t xml:space="preserve">첫 번째 층은 데이터 수집입니다. 우리는 이것을 DePIN, 탈중앙화 물리 인프라 네트워크로 풀어 갑니다.</w:t>
      </w:r>
    </w:p>
    <w:p>
      <w:pPr>
        <w:spacing w:after="140" w:line="320" w:lineRule="exact"/>
      </w:pPr>
      <w:r>
        <w:rPr>
          <w:rFonts w:ascii="Malgun Gothic" w:hAnsi="Malgun Gothic" w:eastAsia="Malgun Gothic" w:cs="Malgun Gothic"/>
          <w:color w:val="1B1B48"/>
          <w:sz w:val="20"/>
          <w:szCs w:val="20"/>
        </w:rPr>
        <w:t xml:space="preserve">오늘날 국가 기상 관측망은 이미 넓게 깔려 있지만, 주로 공공 목적으로 만들어졌습니다. 민간 관측망은 짓고 운영하는 데 비용이 많이 들어 규모를 키우기 어려웠습니다. 장비를 설치하고 데이터를 만들어 내는 개인과 기관에게는 데이터를 기여할 경제적 동기가 거의 없었습니다. 데이터는 밖으로 흘러 나가지만, 가치는 그들에게 돌아오지 않았습니다. 그래서 날씨 데이터는 그냥 공짜여야 하는 것으로 여겨지곤 했습니다.</w:t>
      </w:r>
    </w:p>
    <w:p>
      <w:pPr>
        <w:spacing w:after="140" w:line="320" w:lineRule="exact"/>
      </w:pPr>
      <w:r>
        <w:rPr>
          <w:rFonts w:ascii="Malgun Gothic" w:hAnsi="Malgun Gothic" w:eastAsia="Malgun Gothic" w:cs="Malgun Gothic"/>
          <w:color w:val="1B1B48"/>
          <w:sz w:val="20"/>
          <w:szCs w:val="20"/>
        </w:rPr>
        <w:t xml:space="preserve">우리는 이것을 뒤집고 싶습니다. 실내 · 실외 센서, 레이더, 위성이 모두 하나로 연결된 네트워크의 일부가 될 수 있습니다. 그리고 그 네트워크에 데이터를 기여하는 사람은 누구나 기여한 만큼 보상받을 수 있습니다. 한 가정일 수도 있고, 기업일 수도 있고, 지방자치단체나 우리 파트너사일 수도 있습니다. 쓸모 있는 데이터를 내는 사람이라면 누구나 네트워크의 일원이 되어, 자기 데이터가 만든 가치를 함께 나눌 수 있습니다.</w:t>
      </w:r>
    </w:p>
    <w:p>
      <w:pPr>
        <w:spacing w:after="140" w:line="320" w:lineRule="exact"/>
      </w:pPr>
      <w:r>
        <w:rPr>
          <w:rFonts w:ascii="Malgun Gothic" w:hAnsi="Malgun Gothic" w:eastAsia="Malgun Gothic" w:cs="Malgun Gothic"/>
          <w:color w:val="1B1B48"/>
          <w:sz w:val="20"/>
          <w:szCs w:val="20"/>
        </w:rPr>
        <w:t xml:space="preserve">보상 체계는 더 좋은 데이터를 만드는 데에도 도움이 됩니다. 참여하는 사람이 늘수록 네트워크는 촘촘해집니다. 촘촘한 네트워크는 더 높은 해상도의 데이터를 주고, 그것이 더 정밀한 날씨 지수와 더 믿을 수 있는 금융 상품으로 이어집니다.</w:t>
      </w:r>
    </w:p>
    <w:p>
      <w:pPr>
        <w:spacing w:after="140" w:line="320" w:lineRule="exact"/>
      </w:pPr>
      <w:r>
        <w:rPr>
          <w:rFonts w:ascii="Malgun Gothic" w:hAnsi="Malgun Gothic" w:eastAsia="Malgun Gothic" w:cs="Malgun Gothic"/>
          <w:color w:val="1B1B48"/>
          <w:sz w:val="20"/>
          <w:szCs w:val="20"/>
        </w:rPr>
        <w:t xml:space="preserve">우리에게 DePIN 은 Web3 유행이 아닙니다. 생각은 사실 아주 단순합니다. 위에 경제를 세우고 싶다면, 먼저 아래에서 데이터를 내는 사람들에게 보상해야 합니다. 땅 위의 센서에서 하늘의 레이더와 위성까지, 이렇게 연결된 관측망이 웨더 데이터 이코노미의 데이터 토대가 됩니다.</w:t>
      </w:r>
    </w:p>
    <w:p>
      <w:pPr>
        <w:pStyle w:val="Heading3"/>
        <w:tabs>
          <w:tab w:pos="680" w:val="left"/>
        </w:tabs>
        <w:ind w:left="680" w:hanging="680"/>
      </w:pPr>
      <w:bookmarkStart w:id="7" w:name="s7"/>
      <w:r>
        <w:rPr>
          <w:rFonts w:ascii="Malgun Gothic" w:hAnsi="Malgun Gothic" w:eastAsia="Malgun Gothic" w:cs="Malgun Gothic"/>
          <w:b/>
          <w:bCs/>
          <w:color w:val="4D4DCE"/>
          <w:sz w:val="23"/>
          <w:szCs w:val="23"/>
        </w:rPr>
        <w:t xml:space="preserve">3.4	</w:t>
      </w:r>
      <w:r>
        <w:rPr>
          <w:rFonts w:ascii="Malgun Gothic" w:hAnsi="Malgun Gothic" w:eastAsia="Malgun Gothic" w:cs="Malgun Gothic"/>
          <w:b/>
          <w:bCs/>
          <w:color w:val="1B1B48"/>
          <w:sz w:val="23"/>
          <w:szCs w:val="23"/>
        </w:rPr>
        <w:t xml:space="preserve">2층 — AI 인프라로 데이터를 다듬는다</w:t>
      </w:r>
      <w:bookmarkEnd w:id="7"/>
    </w:p>
    <w:p>
      <w:pPr>
        <w:spacing w:after="140" w:line="320" w:lineRule="exact"/>
      </w:pPr>
      <w:r>
        <w:rPr>
          <w:rFonts w:ascii="Malgun Gothic" w:hAnsi="Malgun Gothic" w:eastAsia="Malgun Gothic" w:cs="Malgun Gothic"/>
          <w:color w:val="1B1B48"/>
          <w:sz w:val="20"/>
          <w:szCs w:val="20"/>
        </w:rPr>
        <w:t xml:space="preserve">두 번째 층은 데이터 정제입니다. 기온, 습도, 풍속, 강수량 같은 원천 관측값은 그 자체로는 가치가 제한적입니다. 진짜 가치는 그 숫자들을 시장이 믿을 수 있는 지수로, 기업이 행동으로 옮길 수 있는 예보로 바꿀 때 생깁니다. 그러려면 상당한 연산 능력과 저장 공간, 그리고 AI 가 필요합니다.</w:t>
      </w:r>
    </w:p>
    <w:p>
      <w:pPr>
        <w:spacing w:after="140" w:line="320" w:lineRule="exact"/>
      </w:pPr>
      <w:r>
        <w:rPr>
          <w:rFonts w:ascii="Malgun Gothic" w:hAnsi="Malgun Gothic" w:eastAsia="Malgun Gothic" w:cs="Malgun Gothic"/>
          <w:color w:val="1B1B48"/>
          <w:sz w:val="20"/>
          <w:szCs w:val="20"/>
        </w:rPr>
        <w:t xml:space="preserve">그래서 우리는 전용 AI 인프라를 짓고 있습니다. 우리가 AIDC 라고 부르는 AI 데이터센터와 고성능 메모리 서버입니다. 이 인프라는 전 세계의 대량 관측 데이터를 실시간으로 처리하고, 새 관측값을 수십 년 치 과거 데이터와 견주며, 우리 예보와 지수를 만드는 모델을 돌리게 됩니다.</w:t>
      </w:r>
    </w:p>
    <w:p>
      <w:pPr>
        <w:spacing w:after="140" w:line="320" w:lineRule="exact"/>
      </w:pPr>
      <w:r>
        <w:rPr>
          <w:rFonts w:ascii="Malgun Gothic" w:hAnsi="Malgun Gothic" w:eastAsia="Malgun Gothic" w:cs="Malgun Gothic"/>
          <w:color w:val="1B1B48"/>
          <w:sz w:val="20"/>
          <w:szCs w:val="20"/>
        </w:rPr>
        <w:t xml:space="preserve">우리는 범용 클라우드 사업을 하려는 것이 아닙니다. 우리 AI 인프라의 일은 하나, 믿을 수 있는 날씨 지수를 만드는 것입니다. 지역별 강우 지수일 수도 있고, 폭염 지수, 한파 지수, 혹은 태풍이 특정 경로로 지나갈 확률일 수도 있습니다. 이런 지수는 검증할 수 있어야 하고, 조작하기 어려워야 하며, 실시간으로 계산돼야 합니다. 또 금융 상품을 떠받칠 만큼 믿을 수 있어야 합니다.</w:t>
      </w:r>
    </w:p>
    <w:p>
      <w:pPr>
        <w:spacing w:after="140" w:line="320" w:lineRule="exact"/>
      </w:pPr>
      <w:r>
        <w:rPr>
          <w:rFonts w:ascii="Malgun Gothic" w:hAnsi="Malgun Gothic" w:eastAsia="Malgun Gothic" w:cs="Malgun Gothic"/>
          <w:color w:val="1B1B48"/>
          <w:sz w:val="20"/>
          <w:szCs w:val="20"/>
        </w:rPr>
        <w:t xml:space="preserve">그리고 이 인프라는 웨더 데이터 이코노미 밖에서도 가치를 만들 수 있습니다. 우리가 만드는 데이터셋, API, 분석은 더 넓은 AI 시장의 고객에게도 쓰일 수 있습니다. 그러니 날씨 데이터를 다듬는 이 인프라는 그 자체로 하나의 사업이 될 수 있습니다.</w:t>
      </w:r>
    </w:p>
    <w:p>
      <w:pPr>
        <w:pStyle w:val="Heading3"/>
        <w:tabs>
          <w:tab w:pos="680" w:val="left"/>
        </w:tabs>
        <w:ind w:left="680" w:hanging="680"/>
      </w:pPr>
      <w:bookmarkStart w:id="8" w:name="s8"/>
      <w:r>
        <w:rPr>
          <w:rFonts w:ascii="Malgun Gothic" w:hAnsi="Malgun Gothic" w:eastAsia="Malgun Gothic" w:cs="Malgun Gothic"/>
          <w:b/>
          <w:bCs/>
          <w:color w:val="4D4DCE"/>
          <w:sz w:val="23"/>
          <w:szCs w:val="23"/>
        </w:rPr>
        <w:t xml:space="preserve">3.5	</w:t>
      </w:r>
      <w:r>
        <w:rPr>
          <w:rFonts w:ascii="Malgun Gothic" w:hAnsi="Malgun Gothic" w:eastAsia="Malgun Gothic" w:cs="Malgun Gothic"/>
          <w:b/>
          <w:bCs/>
          <w:color w:val="1B1B48"/>
          <w:sz w:val="23"/>
          <w:szCs w:val="23"/>
        </w:rPr>
        <w:t xml:space="preserve">3층 — 데이터 경제</w:t>
      </w:r>
      <w:bookmarkEnd w:id="8"/>
    </w:p>
    <w:p>
      <w:pPr>
        <w:spacing w:after="140" w:line="320" w:lineRule="exact"/>
      </w:pPr>
      <w:r>
        <w:rPr>
          <w:rFonts w:ascii="Malgun Gothic" w:hAnsi="Malgun Gothic" w:eastAsia="Malgun Gothic" w:cs="Malgun Gothic"/>
          <w:color w:val="1B1B48"/>
          <w:sz w:val="20"/>
          <w:szCs w:val="20"/>
        </w:rPr>
        <w:t xml:space="preserve">세 번째 층은 다듬어진 지수가 시장으로 들어가는 곳입니다. 세 분야에 집중해 말씀드리겠습니다.</w:t>
      </w:r>
    </w:p>
    <w:p>
      <w:pPr>
        <w:spacing w:after="140" w:line="320" w:lineRule="exact"/>
      </w:pPr>
      <w:r>
        <w:rPr>
          <w:rFonts w:ascii="Malgun Gothic" w:hAnsi="Malgun Gothic" w:eastAsia="Malgun Gothic" w:cs="Malgun Gothic"/>
          <w:color w:val="1B1B48"/>
          <w:sz w:val="20"/>
          <w:szCs w:val="20"/>
        </w:rPr>
        <w:t xml:space="preserve">첫째는 예측시장입니다. "다음 달 서울은 평년보다 따뜻할까?" 같은 질문이 하나의 시장이 될 수 있습니다. 예측시장은 전 세계 참여자들의 견해를 모아 가격으로 바꿉니다. 그 가격은 앞으로 무슨 일이 일어날지 가늠하려는 기업에게 또 하나의 쓸모 있는 신호가 될 수 있습니다.</w:t>
      </w:r>
    </w:p>
    <w:p>
      <w:pPr>
        <w:spacing w:after="140" w:line="320" w:lineRule="exact"/>
      </w:pPr>
      <w:r>
        <w:rPr>
          <w:rFonts w:ascii="Malgun Gothic" w:hAnsi="Malgun Gothic" w:eastAsia="Malgun Gothic" w:cs="Malgun Gothic"/>
          <w:color w:val="1B1B48"/>
          <w:sz w:val="20"/>
          <w:szCs w:val="20"/>
        </w:rPr>
        <w:t xml:space="preserve">둘째는 파라메트릭 보험입니다. 전통적인 보험은 손실이 먼저 일어납니다. 손실을 조사하고, 청구를 심사하고, 지급까지 시간이 걸릴 수 있습니다. 파라메트릭 보험은 다르게 움직입니다. 조건을 미리 정해 둡니다. 예를 들어 강수량이 합의한 수준을 넘으면 보험금이 자동으로 지급되도록 할 수 있습니다. 검증된 지수가 지급의 방아쇠가 됩니다. 그러면 농민, 소상공인, 행사 주최 측, 물류 기업을 비롯한 많은 이들에게 절차가 훨씬 빠르고 간단해질 수 있습니다.</w:t>
      </w:r>
    </w:p>
    <w:p>
      <w:pPr>
        <w:spacing w:after="140" w:line="320" w:lineRule="exact"/>
      </w:pPr>
      <w:r>
        <w:rPr>
          <w:rFonts w:ascii="Malgun Gothic" w:hAnsi="Malgun Gothic" w:eastAsia="Malgun Gothic" w:cs="Malgun Gothic"/>
          <w:color w:val="1B1B48"/>
          <w:sz w:val="20"/>
          <w:szCs w:val="20"/>
        </w:rPr>
        <w:t xml:space="preserve">셋째는 의사결정 인텔리전스입니다. 원천 날씨 데이터는 기업에 날씨가 어떨지를 알려 줍니다. 의사결정 인텔리전스는 그래서 무엇을 해야 하는지를 알려 줍니다. 에너지 기업은 따뜻한 겨울에 수요가 줄 수 있습니다. 유통사는 긴 장마철에 매출이 약해질 수 있습니다. 이런 기업에 필요한 것은 예보만이 아닙니다. 수요가 얼마나 될지, 재고를 얼마나 둘지, 리스크를 얼마나 헤지할지를 알아야 합니다. 날씨 리스크 헤지는 이미 많은 시장에 있지만, 더 나은 상품은 믿을 수 있는 고해상도 지수에 달려 있습니다. 그 빈자리를 채우도록 설계한 것이 우리 인프라입니다. 우리는 데이터만이 아니라 결정을 전하고 싶습니다.</w:t>
      </w:r>
    </w:p>
    <w:p>
      <w:pPr>
        <w:spacing w:after="140" w:line="320" w:lineRule="exact"/>
      </w:pPr>
      <w:r>
        <w:rPr>
          <w:rFonts w:ascii="Malgun Gothic" w:hAnsi="Malgun Gothic" w:eastAsia="Malgun Gothic" w:cs="Malgun Gothic"/>
          <w:color w:val="1B1B48"/>
          <w:sz w:val="20"/>
          <w:szCs w:val="20"/>
        </w:rPr>
        <w:t xml:space="preserve">이 세 층이 연결되면 서로를 강화하기 시작합니다. 시장은 수익을 만듭니다. 그 수익은 데이터 생산자에 대한 보상을 뒷받침할 수 있습니다. 보상은 더 많은 참여자를 네트워크로 불러옵니다. 데이터가 많아지면 지수가 좋아지고, 더 좋은 지수는 더 큰 시장을 받칠 수 있습니다. 이 순환이 웨더 데이터 이코노미의 성장 엔진입니다.</w:t>
      </w:r>
    </w:p>
    <w:p>
      <w:pPr>
        <w:pStyle w:val="Heading3"/>
        <w:tabs>
          <w:tab w:pos="680" w:val="left"/>
        </w:tabs>
        <w:ind w:left="680" w:hanging="680"/>
      </w:pPr>
      <w:bookmarkStart w:id="9" w:name="s9"/>
      <w:r>
        <w:rPr>
          <w:rFonts w:ascii="Malgun Gothic" w:hAnsi="Malgun Gothic" w:eastAsia="Malgun Gothic" w:cs="Malgun Gothic"/>
          <w:b/>
          <w:bCs/>
          <w:color w:val="4D4DCE"/>
          <w:sz w:val="23"/>
          <w:szCs w:val="23"/>
        </w:rPr>
        <w:t xml:space="preserve">3.6	</w:t>
      </w:r>
      <w:r>
        <w:rPr>
          <w:rFonts w:ascii="Malgun Gothic" w:hAnsi="Malgun Gothic" w:eastAsia="Malgun Gothic" w:cs="Malgun Gothic"/>
          <w:b/>
          <w:bCs/>
          <w:color w:val="1B1B48"/>
          <w:sz w:val="23"/>
          <w:szCs w:val="23"/>
        </w:rPr>
        <w:t xml:space="preserve">왜 XRP 레저인가</w:t>
      </w:r>
      <w:bookmarkEnd w:id="9"/>
    </w:p>
    <w:p>
      <w:pPr>
        <w:spacing w:after="140" w:line="320" w:lineRule="exact"/>
      </w:pPr>
      <w:r>
        <w:rPr>
          <w:rFonts w:ascii="Malgun Gothic" w:hAnsi="Malgun Gothic" w:eastAsia="Malgun Gothic" w:cs="Malgun Gothic"/>
          <w:color w:val="1B1B48"/>
          <w:sz w:val="20"/>
          <w:szCs w:val="20"/>
        </w:rPr>
        <w:t xml:space="preserve">오늘 이곳이 XRP 서울이니, 우리가 왜 XRP 레저를 택했는지 말씀드리겠습니다. 날씨 데이터가 금융 상품을 떠받치려면 세 가지가 필요합니다. 첫째, 데이터가 진짜이고 조작되지 않았음을 증명해야 합니다. 둘째, 지급 조건이 충족됐는지 믿을 수 있는 방식으로 확인해야 합니다. 마지막으로, 전 세계로 지급금을 보낼 빠른 네트워크가 필요합니다. 우리 아키텍처는 이 세 가지 요구를 중심으로 설계됐습니다.</w:t>
      </w:r>
    </w:p>
    <w:p>
      <w:pPr>
        <w:spacing w:after="140" w:line="320" w:lineRule="exact"/>
      </w:pPr>
      <w:r>
        <w:rPr>
          <w:rFonts w:ascii="Malgun Gothic" w:hAnsi="Malgun Gothic" w:eastAsia="Malgun Gothic" w:cs="Malgun Gothic"/>
          <w:color w:val="1B1B48"/>
          <w:sz w:val="20"/>
          <w:szCs w:val="20"/>
        </w:rPr>
        <w:t xml:space="preserve">우리는 XRP 레저로 관측 데이터의 증명을 기록하고 결제를 처리합니다. 민감한 데이터를 다룰 때는 플레어가 들어옵니다. 우리의 정산 로직은 플레어의 기밀 컴퓨팅 환경 안에서 돌아갈 수 있습니다. 덕분에 민감한 날씨 데이터를 공개적으로 드러내지 않고도 처리하고 검증할 수 있습니다. 결과가 검증되면 지급금은 XRP 레저를 통해 정산될 수 있습니다.</w:t>
      </w:r>
    </w:p>
    <w:p>
      <w:pPr>
        <w:spacing w:after="140" w:line="320" w:lineRule="exact"/>
      </w:pPr>
      <w:r>
        <w:rPr>
          <w:rFonts w:ascii="Malgun Gothic" w:hAnsi="Malgun Gothic" w:eastAsia="Malgun Gothic" w:cs="Malgun Gothic"/>
          <w:color w:val="1B1B48"/>
          <w:sz w:val="20"/>
          <w:szCs w:val="20"/>
        </w:rPr>
        <w:t xml:space="preserve">즉, 원천 날씨 데이터를 온체인에 드러낼 필요가 없습니다. 중요한 것은 승인된 로직이 실행됐고 그 결과가 유효하다는 것을 시스템이 검증할 수 있다는 점입니다. 플레어는 이미 기밀 컴퓨팅의 사례 가운데 하나로 날씨 보험을 들고 있습니다. 우리는 그 같은 생각을 웨더 데이터 이코노미에 적용하고 있습니다.</w:t>
      </w:r>
    </w:p>
    <w:p>
      <w:pPr>
        <w:spacing w:after="140" w:line="320" w:lineRule="exact"/>
      </w:pPr>
      <w:r>
        <w:rPr>
          <w:rFonts w:ascii="Malgun Gothic" w:hAnsi="Malgun Gothic" w:eastAsia="Malgun Gothic" w:cs="Malgun Gothic"/>
          <w:color w:val="1B1B48"/>
          <w:sz w:val="20"/>
          <w:szCs w:val="20"/>
        </w:rPr>
        <w:t xml:space="preserve">날씨는 전 세계 어디서나 금융 리스크를 만듭니다. XRP 레저는 빠른 글로벌 정산을 위한 인프라를 줍니다. 플레어는 민감한 데이터와 정산 로직을 기밀하게 처리할 방법을 줍니다. 이 조각들을 한데 모으는 것, 그것이 우리가 이 생태계를 택한 이유입니다.</w:t>
      </w:r>
    </w:p>
    <w:p>
      <w:pPr>
        <w:pStyle w:val="Heading3"/>
        <w:tabs>
          <w:tab w:pos="680" w:val="left"/>
        </w:tabs>
        <w:ind w:left="680" w:hanging="680"/>
      </w:pPr>
      <w:bookmarkStart w:id="10" w:name="s10"/>
      <w:r>
        <w:rPr>
          <w:rFonts w:ascii="Malgun Gothic" w:hAnsi="Malgun Gothic" w:eastAsia="Malgun Gothic" w:cs="Malgun Gothic"/>
          <w:b/>
          <w:bCs/>
          <w:color w:val="4D4DCE"/>
          <w:sz w:val="23"/>
          <w:szCs w:val="23"/>
        </w:rPr>
        <w:t xml:space="preserve">3.7	</w:t>
      </w:r>
      <w:r>
        <w:rPr>
          <w:rFonts w:ascii="Malgun Gothic" w:hAnsi="Malgun Gothic" w:eastAsia="Malgun Gothic" w:cs="Malgun Gothic"/>
          <w:b/>
          <w:bCs/>
          <w:color w:val="1B1B48"/>
          <w:sz w:val="23"/>
          <w:szCs w:val="23"/>
        </w:rPr>
        <w:t xml:space="preserve">사업을 다시 정의한다</w:t>
      </w:r>
      <w:bookmarkEnd w:id="10"/>
    </w:p>
    <w:p>
      <w:pPr>
        <w:spacing w:after="140" w:line="320" w:lineRule="exact"/>
      </w:pPr>
      <w:r>
        <w:rPr>
          <w:rFonts w:ascii="Malgun Gothic" w:hAnsi="Malgun Gothic" w:eastAsia="Malgun Gothic" w:cs="Malgun Gothic"/>
          <w:color w:val="1B1B48"/>
          <w:sz w:val="20"/>
          <w:szCs w:val="20"/>
        </w:rPr>
        <w:t xml:space="preserve">이 모든 것은 한 가지 질문으로 이어집니다. 우리는 어떤 회사가 되어 가고 있는가? 전통적으로 날씨 회사는 정보 사업으로 여겨져 왔습니다. 데이터를 모으고, 예보를 만들고, 정보를 팝니다. 우리 모델은 그보다 더 나아갑니다.</w:t>
      </w:r>
    </w:p>
    <w:p>
      <w:pPr>
        <w:spacing w:after="140" w:line="320" w:lineRule="exact"/>
      </w:pPr>
      <w:r>
        <w:rPr>
          <w:rFonts w:ascii="Malgun Gothic" w:hAnsi="Malgun Gothic" w:eastAsia="Malgun Gothic" w:cs="Malgun Gothic"/>
          <w:color w:val="1B1B48"/>
          <w:sz w:val="20"/>
          <w:szCs w:val="20"/>
        </w:rPr>
        <w:t xml:space="preserve">우리는 관측 장비를 유통하고 설치하는 하드웨어 네트워크를 운영합니다. AIDC 와 고성능 메모리 서버로 AI 인프라를 짓고 있습니다. 그리고 날씨 지수를 금융 시장으로 가져가는 상품을 개발하고 있습니다. 하나하나가 그 자체로 큰 시장입니다. 하지만 우리에게는 모두 하나로 연결된 사업의 일부입니다.</w:t>
      </w:r>
    </w:p>
    <w:p>
      <w:pPr>
        <w:spacing w:after="140" w:line="320" w:lineRule="exact"/>
      </w:pPr>
      <w:r>
        <w:rPr>
          <w:rFonts w:ascii="Malgun Gothic" w:hAnsi="Malgun Gothic" w:eastAsia="Malgun Gothic" w:cs="Malgun Gothic"/>
          <w:color w:val="1B1B48"/>
          <w:sz w:val="20"/>
          <w:szCs w:val="20"/>
        </w:rPr>
        <w:t xml:space="preserve">그래서 우리는 더 이상 그저 날씨 회사가 아닙니다. 우리는 날씨 데이터로 물리 인프라, AI, 금융을 잇는 통합 플랫폼을 만들고 있습니다.</w:t>
      </w:r>
    </w:p>
    <w:p>
      <w:pPr>
        <w:spacing w:after="140" w:line="320" w:lineRule="exact"/>
      </w:pPr>
      <w:r>
        <w:rPr>
          <w:rFonts w:ascii="Malgun Gothic" w:hAnsi="Malgun Gothic" w:eastAsia="Malgun Gothic" w:cs="Malgun Gothic"/>
          <w:color w:val="1B1B48"/>
          <w:sz w:val="20"/>
          <w:szCs w:val="20"/>
        </w:rPr>
        <w:t xml:space="preserve">날씨 데이터는 우리에게 또 하나를 줍니다. Web2 와 Web3 를 잇는 다리입니다. 전통 금융에는 믿을 수 있는 지수가 필요합니다. 온체인 금융에는 믿을 수 있는 데이터와 오라클이 필요합니다. 둘 다 같은 것, 신뢰할 수 있는 데이터에 기댑니다. 우리는 같은 날씨 데이터 토대로 두 세계를 모두 섬길 수 있습니다. 전통 금융에는 검증된 날씨 지수를, Web3 에는 온체인에서 쓸 수 있는 신뢰할 데이터를. 하나의 데이터 토대가 두 금융 체계를 함께 섬깁니다. 그것이 우리가 보는 우리의 역할입니다.</w:t>
      </w:r>
    </w:p>
    <w:p>
      <w:pPr>
        <w:pStyle w:val="Heading3"/>
        <w:tabs>
          <w:tab w:pos="680" w:val="left"/>
        </w:tabs>
        <w:ind w:left="680" w:hanging="680"/>
      </w:pPr>
      <w:bookmarkStart w:id="11" w:name="s11"/>
      <w:r>
        <w:rPr>
          <w:rFonts w:ascii="Malgun Gothic" w:hAnsi="Malgun Gothic" w:eastAsia="Malgun Gothic" w:cs="Malgun Gothic"/>
          <w:b/>
          <w:bCs/>
          <w:color w:val="4D4DCE"/>
          <w:sz w:val="23"/>
          <w:szCs w:val="23"/>
        </w:rPr>
        <w:t xml:space="preserve">3.8	</w:t>
      </w:r>
      <w:r>
        <w:rPr>
          <w:rFonts w:ascii="Malgun Gothic" w:hAnsi="Malgun Gothic" w:eastAsia="Malgun Gothic" w:cs="Malgun Gothic"/>
          <w:b/>
          <w:bCs/>
          <w:color w:val="1B1B48"/>
          <w:sz w:val="23"/>
          <w:szCs w:val="23"/>
        </w:rPr>
        <w:t xml:space="preserve">왜 케이웨더, 왜 웰비안 랩스인가</w:t>
      </w:r>
      <w:bookmarkEnd w:id="11"/>
    </w:p>
    <w:p>
      <w:pPr>
        <w:spacing w:after="140" w:line="320" w:lineRule="exact"/>
      </w:pPr>
      <w:r>
        <w:rPr>
          <w:rFonts w:ascii="Malgun Gothic" w:hAnsi="Malgun Gothic" w:eastAsia="Malgun Gothic" w:cs="Malgun Gothic"/>
          <w:color w:val="1B1B48"/>
          <w:sz w:val="20"/>
          <w:szCs w:val="20"/>
        </w:rPr>
        <w:t xml:space="preserve">왜 케이웨더와 웰비안 랩스가 이 경제를 만들고 있을까요? 답은 케이웨더에서 시작합니다. 30년 가까이 케이웨더는 날씨 데이터 가치 사슬을 바닥부터 쌓아 왔습니다. 관측 장비, 전국 관측망, 데이터 수집과 분석, 그리고 날씨 예보 서비스까지입니다. 이런 인프라는 하룻밤에 만들어지지 않습니다. 물리적 인프라와 운영 경험, 오랜 세월 쌓인 전문성이 필요합니다. 그것이 케이웨더가 가져오는 토대입니다.</w:t>
      </w:r>
    </w:p>
    <w:p>
      <w:pPr>
        <w:spacing w:after="140" w:line="320" w:lineRule="exact"/>
      </w:pPr>
      <w:r>
        <w:rPr>
          <w:rFonts w:ascii="Malgun Gothic" w:hAnsi="Malgun Gothic" w:eastAsia="Malgun Gothic" w:cs="Malgun Gothic"/>
          <w:color w:val="1B1B48"/>
          <w:sz w:val="20"/>
          <w:szCs w:val="20"/>
        </w:rPr>
        <w:t xml:space="preserve">웰비안 랩스는 그 토대를 한 걸음 더 나아가게 합니다. DePIN 기반의 참여와 보상, 온체인 데이터와 오라클, 그리고 예측시장 · 파라메트릭 보험 · 날씨 연계 금융 상품을 위한 Web3 인프라를 더합니다.</w:t>
      </w:r>
    </w:p>
    <w:p>
      <w:pPr>
        <w:spacing w:after="140" w:line="320" w:lineRule="exact"/>
      </w:pPr>
      <w:r>
        <w:rPr>
          <w:rFonts w:ascii="Malgun Gothic" w:hAnsi="Malgun Gothic" w:eastAsia="Malgun Gothic" w:cs="Malgun Gothic"/>
          <w:color w:val="1B1B48"/>
          <w:sz w:val="20"/>
          <w:szCs w:val="20"/>
        </w:rPr>
        <w:t xml:space="preserve">케이웨더는 물리적 인프라와 수십 년의 날씨 전문성을, 웰비안 랩스는 Web3 아키텍처를 가져옵니다. 함께라면 날씨 데이터의 물리적 세계와 Web3 의 디지털 세계를 이을 수 있습니다. 이 조합이 우리 접근을 다르게 만듭니다.</w:t>
      </w:r>
    </w:p>
    <w:p>
      <w:pPr>
        <w:spacing w:after="140" w:line="320" w:lineRule="exact"/>
      </w:pPr>
      <w:r>
        <w:rPr>
          <w:rFonts w:ascii="Malgun Gothic" w:hAnsi="Malgun Gothic" w:eastAsia="Malgun Gothic" w:cs="Malgun Gothic"/>
          <w:color w:val="1B1B48"/>
          <w:sz w:val="20"/>
          <w:szCs w:val="20"/>
        </w:rPr>
        <w:t xml:space="preserve">우리는 토큰을 먼저 만들고 데이터를 찾아 나선 것이 아닙니다. 실제 인프라, 실제 관측 데이터, 수십 년의 날씨 경험에서 시작해 그 토대를 Web3 로 넓히고 있습니다. 그래서 우리는 케이웨더와 웰비안 랩스가 웨더 데이터 이코노미를 만들기에 독보적인 위치에 있다고 믿습니다.</w:t>
      </w:r>
    </w:p>
    <w:p>
      <w:pPr>
        <w:pStyle w:val="Heading3"/>
        <w:tabs>
          <w:tab w:pos="680" w:val="left"/>
        </w:tabs>
        <w:ind w:left="680" w:hanging="680"/>
      </w:pPr>
      <w:bookmarkStart w:id="12" w:name="s12"/>
      <w:r>
        <w:rPr>
          <w:rFonts w:ascii="Malgun Gothic" w:hAnsi="Malgun Gothic" w:eastAsia="Malgun Gothic" w:cs="Malgun Gothic"/>
          <w:b/>
          <w:bCs/>
          <w:color w:val="4D4DCE"/>
          <w:sz w:val="23"/>
          <w:szCs w:val="23"/>
        </w:rPr>
        <w:t xml:space="preserve">3.9	</w:t>
      </w:r>
      <w:r>
        <w:rPr>
          <w:rFonts w:ascii="Malgun Gothic" w:hAnsi="Malgun Gothic" w:eastAsia="Malgun Gothic" w:cs="Malgun Gothic"/>
          <w:b/>
          <w:bCs/>
          <w:color w:val="1B1B48"/>
          <w:sz w:val="23"/>
          <w:szCs w:val="23"/>
        </w:rPr>
        <w:t xml:space="preserve">선언과 맺음</w:t>
      </w:r>
      <w:bookmarkEnd w:id="12"/>
    </w:p>
    <w:p>
      <w:pPr>
        <w:spacing w:after="140" w:line="320" w:lineRule="exact"/>
      </w:pPr>
      <w:r>
        <w:rPr>
          <w:rFonts w:ascii="Malgun Gothic" w:hAnsi="Malgun Gothic" w:eastAsia="Malgun Gothic" w:cs="Malgun Gothic"/>
          <w:color w:val="1B1B48"/>
          <w:sz w:val="20"/>
          <w:szCs w:val="20"/>
        </w:rPr>
        <w:t xml:space="preserve">오늘 아침 확인하신 날씨로 돌아가 보겠습니다. 우리는 늘 날씨를 정보로 다뤄 왔습니다. 하지만 날씨 데이터는 엄청난 경제적 가치도 만들고, 그 가치의 대부분은 한 번도 하나의 시스템으로 연결된 적이 없습니다. 그것이 우리가 여기서 만들려는 것입니다.</w:t>
      </w:r>
    </w:p>
    <w:p>
      <w:pPr>
        <w:spacing w:after="140" w:line="320" w:lineRule="exact"/>
      </w:pPr>
      <w:r>
        <w:rPr>
          <w:rFonts w:ascii="Malgun Gothic" w:hAnsi="Malgun Gothic" w:eastAsia="Malgun Gothic" w:cs="Malgun Gothic"/>
          <w:color w:val="1B1B48"/>
          <w:sz w:val="20"/>
          <w:szCs w:val="20"/>
        </w:rPr>
        <w:t xml:space="preserve">30년 가까이 케이웨더는 과거의 날씨를 기록하고, 현재의 날씨를 분석하고, 미래의 날씨를 예보해 왔습니다. 웰비안 랩스는 그 토대를 다음 단계로 가져갑니다. 우리는 함께 이런 경제를 만들고 싶습니다. 데이터를 만드는 사람이 그 데이터가 만든 가치를 함께 나누고, 데이터가 지수가 되고, 그 지수가 새로운 금융 시장을 떠받치는 경제입니다.</w:t>
      </w:r>
    </w:p>
    <w:p>
      <w:pPr>
        <w:spacing w:after="140" w:line="320" w:lineRule="exact"/>
      </w:pPr>
      <w:r>
        <w:rPr>
          <w:rFonts w:ascii="Malgun Gothic" w:hAnsi="Malgun Gothic" w:eastAsia="Malgun Gothic" w:cs="Malgun Gothic"/>
          <w:color w:val="1B1B48"/>
          <w:sz w:val="20"/>
          <w:szCs w:val="20"/>
        </w:rPr>
        <w:t xml:space="preserve">DePIN 이 데이터를 모읍니다. AI 인프라가 데이터를 다듬습니다. 그리고 금융 시장이 그 데이터를 경제적 가치로 바꿉니다. 이 세 층은 하나의 시스템으로 함께 움직입니다. 그 시스템이 웨더 데이터 이코노미입니다.</w:t>
      </w:r>
    </w:p>
    <w:p>
      <w:pPr>
        <w:spacing w:after="140" w:line="320" w:lineRule="exact"/>
      </w:pPr>
      <w:r>
        <w:rPr>
          <w:rFonts w:ascii="Malgun Gothic" w:hAnsi="Malgun Gothic" w:eastAsia="Malgun Gothic" w:cs="Malgun Gothic"/>
          <w:color w:val="1B1B48"/>
          <w:sz w:val="20"/>
          <w:szCs w:val="20"/>
        </w:rPr>
        <w:t xml:space="preserve">날씨는 인류가 던져 온 가장 오래된 질문 가운데 하나입니다. 수백 년 동안 그 질문은 "날씨가 어떨까?"였습니다. 이제 우리는 새로운 질문을 던지고 싶습니다. "날씨 데이터는 무엇이 될 수 있을까?" 우리의 답은 웨더 데이터 이코노미입니다.</w:t>
      </w:r>
    </w:p>
    <w:p>
      <w:pPr>
        <w:spacing w:after="140" w:line="320" w:lineRule="exact"/>
      </w:pPr>
      <w:r>
        <w:rPr>
          <w:rFonts w:ascii="Malgun Gothic" w:hAnsi="Malgun Gothic" w:eastAsia="Malgun Gothic" w:cs="Malgun Gothic"/>
          <w:color w:val="1B1B48"/>
          <w:sz w:val="20"/>
          <w:szCs w:val="20"/>
        </w:rPr>
        <w:t xml:space="preserve">웨더 데이터 이코노미는 오늘, 여기 서울에서 시작됩니다. 감사합니다.</w:t>
      </w:r>
    </w:p>
    <w:p>
      <w:pPr>
        <w:pStyle w:val="Heading2"/>
        <w:tabs>
          <w:tab w:pos="567" w:val="left"/>
        </w:tabs>
        <w:ind w:left="567" w:hanging="567"/>
      </w:pPr>
      <w:bookmarkStart w:id="13" w:name="s13"/>
      <w:r>
        <w:rPr>
          <w:rFonts w:ascii="Malgun Gothic" w:hAnsi="Malgun Gothic" w:eastAsia="Malgun Gothic" w:cs="Malgun Gothic"/>
          <w:b/>
          <w:bCs/>
          <w:color w:val="4D4DCE"/>
          <w:sz w:val="30"/>
          <w:szCs w:val="30"/>
        </w:rPr>
        <w:t xml:space="preserve">4	</w:t>
      </w:r>
      <w:r>
        <w:rPr>
          <w:rFonts w:ascii="Malgun Gothic" w:hAnsi="Malgun Gothic" w:eastAsia="Malgun Gothic" w:cs="Malgun Gothic"/>
          <w:b/>
          <w:bCs/>
          <w:color w:val="1B1B48"/>
          <w:sz w:val="30"/>
          <w:szCs w:val="30"/>
        </w:rPr>
        <w:t xml:space="preserve">영문 원문 (대조용 · 받은 그대로)</w:t>
      </w:r>
      <w:bookmarkEnd w:id="13"/>
    </w:p>
    <w:p>
      <w:pPr>
        <w:pStyle w:val="Heading3"/>
        <w:tabs>
          <w:tab w:pos="680" w:val="left"/>
        </w:tabs>
        <w:ind w:left="680" w:hanging="680"/>
      </w:pPr>
      <w:bookmarkStart w:id="14" w:name="s14"/>
      <w:r>
        <w:rPr>
          <w:rFonts w:ascii="Malgun Gothic" w:hAnsi="Malgun Gothic" w:eastAsia="Malgun Gothic" w:cs="Malgun Gothic"/>
          <w:b/>
          <w:bCs/>
          <w:color w:val="4D4DCE"/>
          <w:sz w:val="23"/>
          <w:szCs w:val="23"/>
        </w:rPr>
        <w:t xml:space="preserve">4.1	</w:t>
      </w:r>
      <w:r>
        <w:rPr>
          <w:rFonts w:ascii="Malgun Gothic" w:hAnsi="Malgun Gothic" w:eastAsia="Malgun Gothic" w:cs="Malgun Gothic"/>
          <w:b/>
          <w:bCs/>
          <w:color w:val="1B1B48"/>
          <w:sz w:val="23"/>
          <w:szCs w:val="23"/>
        </w:rPr>
        <w:t xml:space="preserve">Opening</w:t>
      </w:r>
      <w:bookmarkEnd w:id="14"/>
    </w:p>
    <w:p>
      <w:pPr>
        <w:spacing w:after="140" w:line="320" w:lineRule="exact"/>
      </w:pPr>
      <w:r>
        <w:rPr>
          <w:rFonts w:ascii="Malgun Gothic" w:hAnsi="Malgun Gothic" w:eastAsia="Malgun Gothic" w:cs="Malgun Gothic"/>
          <w:color w:val="1B1B48"/>
          <w:sz w:val="20"/>
          <w:szCs w:val="20"/>
        </w:rPr>
        <w:t xml:space="preserve">I'd like to begin with a simple question. What did you do this morning before you left home?</w:t>
      </w:r>
    </w:p>
    <w:p>
      <w:pPr>
        <w:spacing w:after="140" w:line="320" w:lineRule="exact"/>
      </w:pPr>
      <w:r>
        <w:rPr>
          <w:rFonts w:ascii="Malgun Gothic" w:hAnsi="Malgun Gothic" w:eastAsia="Malgun Gothic" w:cs="Malgun Gothic"/>
          <w:color w:val="1B1B48"/>
          <w:sz w:val="20"/>
          <w:szCs w:val="20"/>
        </w:rPr>
        <w:t xml:space="preserve">Most of you probably checked the weather. You decided whether to bring an umbrella, what to wear, and whether to drive. Every day, we ask the weather a simple question: What should I do today?</w:t>
      </w:r>
    </w:p>
    <w:p>
      <w:pPr>
        <w:spacing w:after="140" w:line="320" w:lineRule="exact"/>
      </w:pPr>
      <w:r>
        <w:rPr>
          <w:rFonts w:ascii="Malgun Gothic" w:hAnsi="Malgun Gothic" w:eastAsia="Malgun Gothic" w:cs="Malgun Gothic"/>
          <w:color w:val="1B1B48"/>
          <w:sz w:val="20"/>
          <w:szCs w:val="20"/>
        </w:rPr>
        <w:t xml:space="preserve">Isn't it strange that weather data is used by billions of people every day, and relied on by industries around the world, but still has no economic framework of its own?</w:t>
      </w:r>
    </w:p>
    <w:p>
      <w:pPr>
        <w:spacing w:after="140" w:line="320" w:lineRule="exact"/>
      </w:pPr>
      <w:r>
        <w:rPr>
          <w:rFonts w:ascii="Malgun Gothic" w:hAnsi="Malgun Gothic" w:eastAsia="Malgun Gothic" w:cs="Malgun Gothic"/>
          <w:color w:val="1B1B48"/>
          <w:sz w:val="20"/>
          <w:szCs w:val="20"/>
        </w:rPr>
        <w:t xml:space="preserve">Since starting the Wellbian project, there's one question I've been asked more than any other. And I imagine many of you here today may be wondering the same thing: "How do you make money from weather?"</w:t>
      </w:r>
    </w:p>
    <w:p>
      <w:pPr>
        <w:spacing w:after="140" w:line="320" w:lineRule="exact"/>
      </w:pPr>
      <w:r>
        <w:rPr>
          <w:rFonts w:ascii="Malgun Gothic" w:hAnsi="Malgun Gothic" w:eastAsia="Malgun Gothic" w:cs="Malgun Gothic"/>
          <w:color w:val="1B1B48"/>
          <w:sz w:val="20"/>
          <w:szCs w:val="20"/>
        </w:rPr>
        <w:t xml:space="preserve">Weather is familiar to all of us. But the idea that weather data itself can create value, generate revenue, and become the foundation of an economy is still new to many people.</w:t>
      </w:r>
    </w:p>
    <w:p>
      <w:pPr>
        <w:spacing w:after="140" w:line="320" w:lineRule="exact"/>
      </w:pPr>
      <w:r>
        <w:rPr>
          <w:rFonts w:ascii="Malgun Gothic" w:hAnsi="Malgun Gothic" w:eastAsia="Malgun Gothic" w:cs="Malgun Gothic"/>
          <w:color w:val="1B1B48"/>
          <w:sz w:val="20"/>
          <w:szCs w:val="20"/>
        </w:rPr>
        <w:t xml:space="preserve">Businesses already make weather-based decisions every day, just at a much larger scale. Farmers decide when to plant and harvest based on the weather. Airlines and shipping companies adjust their routes when storms approach. Retailers stock their shelves according to the season, and energy companies forecast demand as temperatures rise and fall. Insurers assess weather-related losses, and financial institutions measure weather-related risk.</w:t>
      </w:r>
    </w:p>
    <w:p>
      <w:pPr>
        <w:spacing w:after="140" w:line="320" w:lineRule="exact"/>
      </w:pPr>
      <w:r>
        <w:rPr>
          <w:rFonts w:ascii="Malgun Gothic" w:hAnsi="Malgun Gothic" w:eastAsia="Malgun Gothic" w:cs="Malgun Gothic"/>
          <w:color w:val="1B1B48"/>
          <w:sz w:val="20"/>
          <w:szCs w:val="20"/>
        </w:rPr>
        <w:t xml:space="preserve">Weather affects countless economic decisions every day. But weather data itself has mostly been treated as a public good, or simply as an add-on to other services. The people who generate and provide the data receive very little in return. The infrastructure is still fragmented. And the markets that connect weather and finance have only been accessible to a small number of institutions.</w:t>
      </w:r>
    </w:p>
    <w:p>
      <w:pPr>
        <w:spacing w:after="140" w:line="320" w:lineRule="exact"/>
      </w:pPr>
      <w:r>
        <w:rPr>
          <w:rFonts w:ascii="Malgun Gothic" w:hAnsi="Malgun Gothic" w:eastAsia="Malgun Gothic" w:cs="Malgun Gothic"/>
          <w:color w:val="1B1B48"/>
          <w:sz w:val="20"/>
          <w:szCs w:val="20"/>
        </w:rPr>
        <w:t xml:space="preserve">Today, we're here to change that. We call this new model the Weather Data Economy. Today, I'd like to show you how the Weather Data Economy works, and why Kweather and Wellbian Labs are building it together.</w:t>
      </w:r>
    </w:p>
    <w:p>
      <w:pPr>
        <w:spacing w:after="140" w:line="320" w:lineRule="exact"/>
      </w:pPr>
      <w:r>
        <w:rPr>
          <w:rFonts w:ascii="Malgun Gothic" w:hAnsi="Malgun Gothic" w:eastAsia="Malgun Gothic" w:cs="Malgun Gothic"/>
          <w:color w:val="1B1B48"/>
          <w:sz w:val="20"/>
          <w:szCs w:val="20"/>
        </w:rPr>
        <w:t xml:space="preserve">Kweather brings thirty years of experience in weather data and environmental intelligence. Wellbian Labs is extending that foundation into Web3. Together, we are building the foundation for the Weather Data Economy.</w:t>
      </w:r>
    </w:p>
    <w:p>
      <w:pPr>
        <w:pStyle w:val="Heading3"/>
        <w:tabs>
          <w:tab w:pos="680" w:val="left"/>
        </w:tabs>
        <w:ind w:left="680" w:hanging="680"/>
      </w:pPr>
      <w:bookmarkStart w:id="15" w:name="s15"/>
      <w:r>
        <w:rPr>
          <w:rFonts w:ascii="Malgun Gothic" w:hAnsi="Malgun Gothic" w:eastAsia="Malgun Gothic" w:cs="Malgun Gothic"/>
          <w:b/>
          <w:bCs/>
          <w:color w:val="4D4DCE"/>
          <w:sz w:val="23"/>
          <w:szCs w:val="23"/>
        </w:rPr>
        <w:t xml:space="preserve">4.2	</w:t>
      </w:r>
      <w:r>
        <w:rPr>
          <w:rFonts w:ascii="Malgun Gothic" w:hAnsi="Malgun Gothic" w:eastAsia="Malgun Gothic" w:cs="Malgun Gothic"/>
          <w:b/>
          <w:bCs/>
          <w:color w:val="1B1B48"/>
          <w:sz w:val="23"/>
          <w:szCs w:val="23"/>
        </w:rPr>
        <w:t xml:space="preserve">Defining the Weather Data Economy</w:t>
      </w:r>
      <w:bookmarkEnd w:id="15"/>
    </w:p>
    <w:p>
      <w:pPr>
        <w:spacing w:after="140" w:line="320" w:lineRule="exact"/>
      </w:pPr>
      <w:r>
        <w:rPr>
          <w:rFonts w:ascii="Malgun Gothic" w:hAnsi="Malgun Gothic" w:eastAsia="Malgun Gothic" w:cs="Malgun Gothic"/>
          <w:color w:val="1B1B48"/>
          <w:sz w:val="20"/>
          <w:szCs w:val="20"/>
        </w:rPr>
        <w:t xml:space="preserve">The Weather Data Economy has three layers. The first layer is data acquisition. The second layer is AI infrastructure. It takes raw data and turns it into weather indices and datasets that the market can actually use. The third layer is where that data becomes economic value, through prediction markets, weather insurance, and weather derivatives.</w:t>
      </w:r>
    </w:p>
    <w:p>
      <w:pPr>
        <w:spacing w:after="140" w:line="320" w:lineRule="exact"/>
      </w:pPr>
      <w:r>
        <w:rPr>
          <w:rFonts w:ascii="Malgun Gothic" w:hAnsi="Malgun Gothic" w:eastAsia="Malgun Gothic" w:cs="Malgun Gothic"/>
          <w:color w:val="1B1B48"/>
          <w:sz w:val="20"/>
          <w:szCs w:val="20"/>
        </w:rPr>
        <w:t xml:space="preserve">These are not three separate businesses. They are three stages of one value chain, and each stage depends on the one before it. The biggest economic opportunity is in the third layer. But that layer only works if the layers below it are strong. If financial products are the heart of this economy, data is the blood that keeps it alive.</w:t>
      </w:r>
    </w:p>
    <w:p>
      <w:pPr>
        <w:spacing w:after="140" w:line="320" w:lineRule="exact"/>
      </w:pPr>
      <w:r>
        <w:rPr>
          <w:rFonts w:ascii="Malgun Gothic" w:hAnsi="Malgun Gothic" w:eastAsia="Malgun Gothic" w:cs="Malgun Gothic"/>
          <w:color w:val="1B1B48"/>
          <w:sz w:val="20"/>
          <w:szCs w:val="20"/>
        </w:rPr>
        <w:t xml:space="preserve">That is why we start at the bottom of the value chain. Anyone who contributes data should be able to share in the value that data creates. That is one of the core principles of our model.</w:t>
      </w:r>
    </w:p>
    <w:p>
      <w:pPr>
        <w:spacing w:after="140" w:line="320" w:lineRule="exact"/>
      </w:pPr>
      <w:r>
        <w:rPr>
          <w:rFonts w:ascii="Malgun Gothic" w:hAnsi="Malgun Gothic" w:eastAsia="Malgun Gothic" w:cs="Malgun Gothic"/>
          <w:color w:val="1B1B48"/>
          <w:sz w:val="20"/>
          <w:szCs w:val="20"/>
        </w:rPr>
        <w:t xml:space="preserve">So the structure is simple. First, acquire the data. Second, turn it into something the market can use. Third, turn that data into economic value. Let me take you through each layer.</w:t>
      </w:r>
    </w:p>
    <w:p>
      <w:pPr>
        <w:pStyle w:val="Heading3"/>
        <w:tabs>
          <w:tab w:pos="680" w:val="left"/>
        </w:tabs>
        <w:ind w:left="680" w:hanging="680"/>
      </w:pPr>
      <w:bookmarkStart w:id="16" w:name="s16"/>
      <w:r>
        <w:rPr>
          <w:rFonts w:ascii="Malgun Gothic" w:hAnsi="Malgun Gothic" w:eastAsia="Malgun Gothic" w:cs="Malgun Gothic"/>
          <w:b/>
          <w:bCs/>
          <w:color w:val="4D4DCE"/>
          <w:sz w:val="23"/>
          <w:szCs w:val="23"/>
        </w:rPr>
        <w:t xml:space="preserve">4.3	</w:t>
      </w:r>
      <w:r>
        <w:rPr>
          <w:rFonts w:ascii="Malgun Gothic" w:hAnsi="Malgun Gothic" w:eastAsia="Malgun Gothic" w:cs="Malgun Gothic"/>
          <w:b/>
          <w:bCs/>
          <w:color w:val="1B1B48"/>
          <w:sz w:val="23"/>
          <w:szCs w:val="23"/>
        </w:rPr>
        <w:t xml:space="preserve">Layer one: Acquiring data with DePIN</w:t>
      </w:r>
      <w:bookmarkEnd w:id="16"/>
    </w:p>
    <w:p>
      <w:pPr>
        <w:spacing w:after="140" w:line="320" w:lineRule="exact"/>
      </w:pPr>
      <w:r>
        <w:rPr>
          <w:rFonts w:ascii="Malgun Gothic" w:hAnsi="Malgun Gothic" w:eastAsia="Malgun Gothic" w:cs="Malgun Gothic"/>
          <w:color w:val="1B1B48"/>
          <w:sz w:val="20"/>
          <w:szCs w:val="20"/>
        </w:rPr>
        <w:t xml:space="preserve">The first layer is data acquisition. We approach this through DePIN, or Decentralized Physical Infrastructure Networks.</w:t>
      </w:r>
    </w:p>
    <w:p>
      <w:pPr>
        <w:spacing w:after="140" w:line="320" w:lineRule="exact"/>
      </w:pPr>
      <w:r>
        <w:rPr>
          <w:rFonts w:ascii="Malgun Gothic" w:hAnsi="Malgun Gothic" w:eastAsia="Malgun Gothic" w:cs="Malgun Gothic"/>
          <w:color w:val="1B1B48"/>
          <w:sz w:val="20"/>
          <w:szCs w:val="20"/>
        </w:rPr>
        <w:t xml:space="preserve">Today, national weather observation networks are already extensive, but they were built mainly for public use. Private networks have struggled to scale because they are expensive to build and operate. The people and organizations that install the equipment and generate the data have had very little economic incentive to contribute that data. Their data flows out, but none of the value flows back to them. So weather data has often been treated as something that should simply be free.</w:t>
      </w:r>
    </w:p>
    <w:p>
      <w:pPr>
        <w:spacing w:after="140" w:line="320" w:lineRule="exact"/>
      </w:pPr>
      <w:r>
        <w:rPr>
          <w:rFonts w:ascii="Malgun Gothic" w:hAnsi="Malgun Gothic" w:eastAsia="Malgun Gothic" w:cs="Malgun Gothic"/>
          <w:color w:val="1B1B48"/>
          <w:sz w:val="20"/>
          <w:szCs w:val="20"/>
        </w:rPr>
        <w:t xml:space="preserve">We want to reverse that. Indoor and outdoor sensors, radar, and satellites can all become part of one connected network. And anyone who contributes data to that network can be rewarded for their contribution. That could be a household. It could be a business. It could be a local government or one of our partner companies. Anyone who provides useful data can become part of the network and share in the value their data creates.</w:t>
      </w:r>
    </w:p>
    <w:p>
      <w:pPr>
        <w:spacing w:after="140" w:line="320" w:lineRule="exact"/>
      </w:pPr>
      <w:r>
        <w:rPr>
          <w:rFonts w:ascii="Malgun Gothic" w:hAnsi="Malgun Gothic" w:eastAsia="Malgun Gothic" w:cs="Malgun Gothic"/>
          <w:color w:val="1B1B48"/>
          <w:sz w:val="20"/>
          <w:szCs w:val="20"/>
        </w:rPr>
        <w:t xml:space="preserve">The reward system also helps us build better data. When more people participate, the network gets denser. A denser network gives us higher-resolution data, which leads to more precise weather indices and more reliable financial products.</w:t>
      </w:r>
    </w:p>
    <w:p>
      <w:pPr>
        <w:spacing w:after="140" w:line="320" w:lineRule="exact"/>
      </w:pPr>
      <w:r>
        <w:rPr>
          <w:rFonts w:ascii="Malgun Gothic" w:hAnsi="Malgun Gothic" w:eastAsia="Malgun Gothic" w:cs="Malgun Gothic"/>
          <w:color w:val="1B1B48"/>
          <w:sz w:val="20"/>
          <w:szCs w:val="20"/>
        </w:rPr>
        <w:t xml:space="preserve">For us, DePIN is not just a Web3 trend. The idea is actually very simple: If you want to build an economy at the top, you first have to reward the people who provide the data at the bottom. From sensors on the ground to radar and satellites in the sky, this connected observation network becomes the data foundation of the Weather Data Economy.</w:t>
      </w:r>
    </w:p>
    <w:p>
      <w:pPr>
        <w:pStyle w:val="Heading3"/>
        <w:tabs>
          <w:tab w:pos="680" w:val="left"/>
        </w:tabs>
        <w:ind w:left="680" w:hanging="680"/>
      </w:pPr>
      <w:bookmarkStart w:id="17" w:name="s17"/>
      <w:r>
        <w:rPr>
          <w:rFonts w:ascii="Malgun Gothic" w:hAnsi="Malgun Gothic" w:eastAsia="Malgun Gothic" w:cs="Malgun Gothic"/>
          <w:b/>
          <w:bCs/>
          <w:color w:val="4D4DCE"/>
          <w:sz w:val="23"/>
          <w:szCs w:val="23"/>
        </w:rPr>
        <w:t xml:space="preserve">4.4	</w:t>
      </w:r>
      <w:r>
        <w:rPr>
          <w:rFonts w:ascii="Malgun Gothic" w:hAnsi="Malgun Gothic" w:eastAsia="Malgun Gothic" w:cs="Malgun Gothic"/>
          <w:b/>
          <w:bCs/>
          <w:color w:val="1B1B48"/>
          <w:sz w:val="23"/>
          <w:szCs w:val="23"/>
        </w:rPr>
        <w:t xml:space="preserve">Layer two: Refining data with AI infrastructure</w:t>
      </w:r>
      <w:bookmarkEnd w:id="17"/>
    </w:p>
    <w:p>
      <w:pPr>
        <w:spacing w:after="140" w:line="320" w:lineRule="exact"/>
      </w:pPr>
      <w:r>
        <w:rPr>
          <w:rFonts w:ascii="Malgun Gothic" w:hAnsi="Malgun Gothic" w:eastAsia="Malgun Gothic" w:cs="Malgun Gothic"/>
          <w:color w:val="1B1B48"/>
          <w:sz w:val="20"/>
          <w:szCs w:val="20"/>
        </w:rPr>
        <w:t xml:space="preserve">The second layer is data refinement. A raw observation of temperature, humidity, wind speed, or rainfall has limited value on its own. The real value comes from turning those numbers into indices that markets can rely on, and forecasts that businesses can act on. That takes serious computing power, storage, and AI.</w:t>
      </w:r>
    </w:p>
    <w:p>
      <w:pPr>
        <w:spacing w:after="140" w:line="320" w:lineRule="exact"/>
      </w:pPr>
      <w:r>
        <w:rPr>
          <w:rFonts w:ascii="Malgun Gothic" w:hAnsi="Malgun Gothic" w:eastAsia="Malgun Gothic" w:cs="Malgun Gothic"/>
          <w:color w:val="1B1B48"/>
          <w:sz w:val="20"/>
          <w:szCs w:val="20"/>
        </w:rPr>
        <w:t xml:space="preserve">That is why we're building dedicated AI infrastructure: AI data centers, which we call AIDCs, and high-performance memory servers. This infrastructure will process large volumes of observation data from around the world in real time, compare new observations with decades of historical data, and run the models that produce our forecasts and indices.</w:t>
      </w:r>
    </w:p>
    <w:p>
      <w:pPr>
        <w:spacing w:after="140" w:line="320" w:lineRule="exact"/>
      </w:pPr>
      <w:r>
        <w:rPr>
          <w:rFonts w:ascii="Malgun Gothic" w:hAnsi="Malgun Gothic" w:eastAsia="Malgun Gothic" w:cs="Malgun Gothic"/>
          <w:color w:val="1B1B48"/>
          <w:sz w:val="20"/>
          <w:szCs w:val="20"/>
        </w:rPr>
        <w:t xml:space="preserve">We are not building a general-purpose cloud business. Our AI infrastructure has one specific job: to produce reliable weather indices. That could be a regional rainfall index. It could be a heatwave index, a cold-wave index, or the probability that a typhoon will take a particular path. These indices need to be verifiable, hard to manipulate, and calculated in real time. They also need to be reliable enough to support financial products.</w:t>
      </w:r>
    </w:p>
    <w:p>
      <w:pPr>
        <w:spacing w:after="140" w:line="320" w:lineRule="exact"/>
      </w:pPr>
      <w:r>
        <w:rPr>
          <w:rFonts w:ascii="Malgun Gothic" w:hAnsi="Malgun Gothic" w:eastAsia="Malgun Gothic" w:cs="Malgun Gothic"/>
          <w:color w:val="1B1B48"/>
          <w:sz w:val="20"/>
          <w:szCs w:val="20"/>
        </w:rPr>
        <w:t xml:space="preserve">And this infrastructure can create value beyond the Weather Data Economy. The datasets, APIs, and analytics we produce can also serve customers across the broader AI market. So the infrastructure that refines our weather data can also become a business of its own.</w:t>
      </w:r>
    </w:p>
    <w:p>
      <w:pPr>
        <w:pStyle w:val="Heading3"/>
        <w:tabs>
          <w:tab w:pos="680" w:val="left"/>
        </w:tabs>
        <w:ind w:left="680" w:hanging="680"/>
      </w:pPr>
      <w:bookmarkStart w:id="18" w:name="s18"/>
      <w:r>
        <w:rPr>
          <w:rFonts w:ascii="Malgun Gothic" w:hAnsi="Malgun Gothic" w:eastAsia="Malgun Gothic" w:cs="Malgun Gothic"/>
          <w:b/>
          <w:bCs/>
          <w:color w:val="4D4DCE"/>
          <w:sz w:val="23"/>
          <w:szCs w:val="23"/>
        </w:rPr>
        <w:t xml:space="preserve">4.5	</w:t>
      </w:r>
      <w:r>
        <w:rPr>
          <w:rFonts w:ascii="Malgun Gothic" w:hAnsi="Malgun Gothic" w:eastAsia="Malgun Gothic" w:cs="Malgun Gothic"/>
          <w:b/>
          <w:bCs/>
          <w:color w:val="1B1B48"/>
          <w:sz w:val="23"/>
          <w:szCs w:val="23"/>
        </w:rPr>
        <w:t xml:space="preserve">Layer three: The data economy</w:t>
      </w:r>
      <w:bookmarkEnd w:id="18"/>
    </w:p>
    <w:p>
      <w:pPr>
        <w:spacing w:after="140" w:line="320" w:lineRule="exact"/>
      </w:pPr>
      <w:r>
        <w:rPr>
          <w:rFonts w:ascii="Malgun Gothic" w:hAnsi="Malgun Gothic" w:eastAsia="Malgun Gothic" w:cs="Malgun Gothic"/>
          <w:color w:val="1B1B48"/>
          <w:sz w:val="20"/>
          <w:szCs w:val="20"/>
        </w:rPr>
        <w:t xml:space="preserve">The third layer is where refined indices enter the market. I'd like to focus on three areas.</w:t>
      </w:r>
    </w:p>
    <w:p>
      <w:pPr>
        <w:spacing w:after="140" w:line="320" w:lineRule="exact"/>
      </w:pPr>
      <w:r>
        <w:rPr>
          <w:rFonts w:ascii="Malgun Gothic" w:hAnsi="Malgun Gothic" w:eastAsia="Malgun Gothic" w:cs="Malgun Gothic"/>
          <w:color w:val="1B1B48"/>
          <w:sz w:val="20"/>
          <w:szCs w:val="20"/>
        </w:rPr>
        <w:t xml:space="preserve">The first is prediction markets. A question like, "Will Seoul be warmer than usual next month?" can become a market. Prediction markets bring together the views of participants from around the world and turn those views into prices. Those prices can become another useful signal for businesses trying to understand what may happen next.</w:t>
      </w:r>
    </w:p>
    <w:p>
      <w:pPr>
        <w:spacing w:after="140" w:line="320" w:lineRule="exact"/>
      </w:pPr>
      <w:r>
        <w:rPr>
          <w:rFonts w:ascii="Malgun Gothic" w:hAnsi="Malgun Gothic" w:eastAsia="Malgun Gothic" w:cs="Malgun Gothic"/>
          <w:color w:val="1B1B48"/>
          <w:sz w:val="20"/>
          <w:szCs w:val="20"/>
        </w:rPr>
        <w:t xml:space="preserve">The second is parametric insurance. With traditional insurance, a loss happens first. The loss is investigated, the claim is assessed, and payment can take time. Parametric insurance works differently. The terms are set in advance. If rainfall exceeds an agreed level, for example, the payout can be triggered automatically. The verified index becomes the trigger. That can make the process much faster and simpler for farmers, small businesses, event organizers, logistics companies, and many others.</w:t>
      </w:r>
    </w:p>
    <w:p>
      <w:pPr>
        <w:spacing w:after="140" w:line="320" w:lineRule="exact"/>
      </w:pPr>
      <w:r>
        <w:rPr>
          <w:rFonts w:ascii="Malgun Gothic" w:hAnsi="Malgun Gothic" w:eastAsia="Malgun Gothic" w:cs="Malgun Gothic"/>
          <w:color w:val="1B1B48"/>
          <w:sz w:val="20"/>
          <w:szCs w:val="20"/>
        </w:rPr>
        <w:t xml:space="preserve">The third is decision intelligence. Raw weather data tells a business what the weather may be. Decision intelligence tells the business what to do about it. An energy company may see lower demand during a mild winter. A retailer may see weaker sales during a long rainy season. What these companies need is not just a forecast. They need to know how much demand to expect, how much inventory to hold, and how much risk to hedge. Weather risk hedging already exists in many markets, but better products depend on reliable, high-resolution indices. That is the gap our infrastructure is designed to fill. We want to deliver not just data, but decisions.</w:t>
      </w:r>
    </w:p>
    <w:p>
      <w:pPr>
        <w:spacing w:after="140" w:line="320" w:lineRule="exact"/>
      </w:pPr>
      <w:r>
        <w:rPr>
          <w:rFonts w:ascii="Malgun Gothic" w:hAnsi="Malgun Gothic" w:eastAsia="Malgun Gothic" w:cs="Malgun Gothic"/>
          <w:color w:val="1B1B48"/>
          <w:sz w:val="20"/>
          <w:szCs w:val="20"/>
        </w:rPr>
        <w:t xml:space="preserve">Once these three layers are connected, they begin to reinforce one another. The market creates revenue. That revenue can support rewards for data producers. Those rewards bring more participants into the network. More data improves the indices, and better indices can support larger markets. That cycle is the growth engine of the Weather Data Economy.</w:t>
      </w:r>
    </w:p>
    <w:p>
      <w:pPr>
        <w:pStyle w:val="Heading3"/>
        <w:tabs>
          <w:tab w:pos="680" w:val="left"/>
        </w:tabs>
        <w:ind w:left="680" w:hanging="680"/>
      </w:pPr>
      <w:bookmarkStart w:id="19" w:name="s19"/>
      <w:r>
        <w:rPr>
          <w:rFonts w:ascii="Malgun Gothic" w:hAnsi="Malgun Gothic" w:eastAsia="Malgun Gothic" w:cs="Malgun Gothic"/>
          <w:b/>
          <w:bCs/>
          <w:color w:val="4D4DCE"/>
          <w:sz w:val="23"/>
          <w:szCs w:val="23"/>
        </w:rPr>
        <w:t xml:space="preserve">4.6	</w:t>
      </w:r>
      <w:r>
        <w:rPr>
          <w:rFonts w:ascii="Malgun Gothic" w:hAnsi="Malgun Gothic" w:eastAsia="Malgun Gothic" w:cs="Malgun Gothic"/>
          <w:b/>
          <w:bCs/>
          <w:color w:val="1B1B48"/>
          <w:sz w:val="23"/>
          <w:szCs w:val="23"/>
        </w:rPr>
        <w:t xml:space="preserve">Why the XRP Ledger</w:t>
      </w:r>
      <w:bookmarkEnd w:id="19"/>
    </w:p>
    <w:p>
      <w:pPr>
        <w:spacing w:after="140" w:line="320" w:lineRule="exact"/>
      </w:pPr>
      <w:r>
        <w:rPr>
          <w:rFonts w:ascii="Malgun Gothic" w:hAnsi="Malgun Gothic" w:eastAsia="Malgun Gothic" w:cs="Malgun Gothic"/>
          <w:color w:val="1B1B48"/>
          <w:sz w:val="20"/>
          <w:szCs w:val="20"/>
        </w:rPr>
        <w:t xml:space="preserve">Since we're here at XRP Seoul, I'd like to explain why we chose the XRP Ledger. For weather data to support financial products, we need three things. First, we have to prove the data is authentic and hasn't been tampered with. Second, we need a trusted way to verify if the payout conditions are met. And finally, we need a fast network to send payouts worldwide. Our architecture is designed around those three requirements.</w:t>
      </w:r>
    </w:p>
    <w:p>
      <w:pPr>
        <w:spacing w:after="140" w:line="320" w:lineRule="exact"/>
      </w:pPr>
      <w:r>
        <w:rPr>
          <w:rFonts w:ascii="Malgun Gothic" w:hAnsi="Malgun Gothic" w:eastAsia="Malgun Gothic" w:cs="Malgun Gothic"/>
          <w:color w:val="1B1B48"/>
          <w:sz w:val="20"/>
          <w:szCs w:val="20"/>
        </w:rPr>
        <w:t xml:space="preserve">We use the XRP Ledger to record proof of our observation data and to handle payments. When it comes to handling sensitive data, that's where Flare comes in. Our settlement logic can run inside Flare's confidential computing environment. This lets us process and verify sensitive weather data without exposing the underlying details publicly. Once the result is verified, the payout can be settled through the XRP Ledger.</w:t>
      </w:r>
    </w:p>
    <w:p>
      <w:pPr>
        <w:spacing w:after="140" w:line="320" w:lineRule="exact"/>
      </w:pPr>
      <w:r>
        <w:rPr>
          <w:rFonts w:ascii="Malgun Gothic" w:hAnsi="Malgun Gothic" w:eastAsia="Malgun Gothic" w:cs="Malgun Gothic"/>
          <w:color w:val="1B1B48"/>
          <w:sz w:val="20"/>
          <w:szCs w:val="20"/>
        </w:rPr>
        <w:t xml:space="preserve">This means the underlying weather data does not need to be exposed on-chain. What matters is that the system can verify that the approved logic was executed and that the result is valid. Flare already uses weather insurance as one of its examples for confidential computing. We are applying that same idea to the Weather Data Economy.</w:t>
      </w:r>
    </w:p>
    <w:p>
      <w:pPr>
        <w:spacing w:after="140" w:line="320" w:lineRule="exact"/>
      </w:pPr>
      <w:r>
        <w:rPr>
          <w:rFonts w:ascii="Malgun Gothic" w:hAnsi="Malgun Gothic" w:eastAsia="Malgun Gothic" w:cs="Malgun Gothic"/>
          <w:color w:val="1B1B48"/>
          <w:sz w:val="20"/>
          <w:szCs w:val="20"/>
        </w:rPr>
        <w:t xml:space="preserve">Weather creates financial risk all over the world. The XRP Ledger gives us infrastructure for fast, global settlement. Flare gives us a way to process sensitive data and settlement logic confidentially. Bringing those pieces together is why we chose this ecosystem.</w:t>
      </w:r>
    </w:p>
    <w:p>
      <w:pPr>
        <w:pStyle w:val="Heading3"/>
        <w:tabs>
          <w:tab w:pos="680" w:val="left"/>
        </w:tabs>
        <w:ind w:left="680" w:hanging="680"/>
      </w:pPr>
      <w:bookmarkStart w:id="20" w:name="s20"/>
      <w:r>
        <w:rPr>
          <w:rFonts w:ascii="Malgun Gothic" w:hAnsi="Malgun Gothic" w:eastAsia="Malgun Gothic" w:cs="Malgun Gothic"/>
          <w:b/>
          <w:bCs/>
          <w:color w:val="4D4DCE"/>
          <w:sz w:val="23"/>
          <w:szCs w:val="23"/>
        </w:rPr>
        <w:t xml:space="preserve">4.7	</w:t>
      </w:r>
      <w:r>
        <w:rPr>
          <w:rFonts w:ascii="Malgun Gothic" w:hAnsi="Malgun Gothic" w:eastAsia="Malgun Gothic" w:cs="Malgun Gothic"/>
          <w:b/>
          <w:bCs/>
          <w:color w:val="1B1B48"/>
          <w:sz w:val="23"/>
          <w:szCs w:val="23"/>
        </w:rPr>
        <w:t xml:space="preserve">Redefining the business</w:t>
      </w:r>
      <w:bookmarkEnd w:id="20"/>
    </w:p>
    <w:p>
      <w:pPr>
        <w:spacing w:after="140" w:line="320" w:lineRule="exact"/>
      </w:pPr>
      <w:r>
        <w:rPr>
          <w:rFonts w:ascii="Malgun Gothic" w:hAnsi="Malgun Gothic" w:eastAsia="Malgun Gothic" w:cs="Malgun Gothic"/>
          <w:color w:val="1B1B48"/>
          <w:sz w:val="20"/>
          <w:szCs w:val="20"/>
        </w:rPr>
        <w:t xml:space="preserve">All of this raises a question: What kind of company are we becoming? Traditionally, weather companies have been seen as information businesses. They collect data, produce forecasts, and sell information. Our model goes further.</w:t>
      </w:r>
    </w:p>
    <w:p>
      <w:pPr>
        <w:spacing w:after="140" w:line="320" w:lineRule="exact"/>
      </w:pPr>
      <w:r>
        <w:rPr>
          <w:rFonts w:ascii="Malgun Gothic" w:hAnsi="Malgun Gothic" w:eastAsia="Malgun Gothic" w:cs="Malgun Gothic"/>
          <w:color w:val="1B1B48"/>
          <w:sz w:val="20"/>
          <w:szCs w:val="20"/>
        </w:rPr>
        <w:t xml:space="preserve">We operate a hardware network that distributes and installs observation equipment. We're building AI infrastructure with AIDCs and high-performance memory servers. And we're developing products that bring weather indices into financial markets. Each of these is a large market on its own. But for us, they are all part of one connected business.</w:t>
      </w:r>
    </w:p>
    <w:p>
      <w:pPr>
        <w:spacing w:after="140" w:line="320" w:lineRule="exact"/>
      </w:pPr>
      <w:r>
        <w:rPr>
          <w:rFonts w:ascii="Malgun Gothic" w:hAnsi="Malgun Gothic" w:eastAsia="Malgun Gothic" w:cs="Malgun Gothic"/>
          <w:color w:val="1B1B48"/>
          <w:sz w:val="20"/>
          <w:szCs w:val="20"/>
        </w:rPr>
        <w:t xml:space="preserve">That means we are no longer just a weather company. We are building an integrated platform that connects physical infrastructure, AI, and finance through weather data.</w:t>
      </w:r>
    </w:p>
    <w:p>
      <w:pPr>
        <w:spacing w:after="140" w:line="320" w:lineRule="exact"/>
      </w:pPr>
      <w:r>
        <w:rPr>
          <w:rFonts w:ascii="Malgun Gothic" w:hAnsi="Malgun Gothic" w:eastAsia="Malgun Gothic" w:cs="Malgun Gothic"/>
          <w:color w:val="1B1B48"/>
          <w:sz w:val="20"/>
          <w:szCs w:val="20"/>
        </w:rPr>
        <w:t xml:space="preserve">Weather data also gives us something else: a bridge between Web2 and Web3. Traditional finance needs reliable indices. On-chain finance needs reliable data and oracles. Both depend on the same thing: trusted data. We can use the same weather data foundation to serve both worlds. For traditional finance, that means verified weather indices. For Web3, that means trusted data that can be used on-chain. One data foundation, serving both financial systems. That is where we see our role.</w:t>
      </w:r>
    </w:p>
    <w:p>
      <w:pPr>
        <w:pStyle w:val="Heading3"/>
        <w:tabs>
          <w:tab w:pos="680" w:val="left"/>
        </w:tabs>
        <w:ind w:left="680" w:hanging="680"/>
      </w:pPr>
      <w:bookmarkStart w:id="21" w:name="s21"/>
      <w:r>
        <w:rPr>
          <w:rFonts w:ascii="Malgun Gothic" w:hAnsi="Malgun Gothic" w:eastAsia="Malgun Gothic" w:cs="Malgun Gothic"/>
          <w:b/>
          <w:bCs/>
          <w:color w:val="4D4DCE"/>
          <w:sz w:val="23"/>
          <w:szCs w:val="23"/>
        </w:rPr>
        <w:t xml:space="preserve">4.8	</w:t>
      </w:r>
      <w:r>
        <w:rPr>
          <w:rFonts w:ascii="Malgun Gothic" w:hAnsi="Malgun Gothic" w:eastAsia="Malgun Gothic" w:cs="Malgun Gothic"/>
          <w:b/>
          <w:bCs/>
          <w:color w:val="1B1B48"/>
          <w:sz w:val="23"/>
          <w:szCs w:val="23"/>
        </w:rPr>
        <w:t xml:space="preserve">Why K-Weather, and why Wellbian Labs</w:t>
      </w:r>
      <w:bookmarkEnd w:id="21"/>
    </w:p>
    <w:p>
      <w:pPr>
        <w:spacing w:after="140" w:line="320" w:lineRule="exact"/>
      </w:pPr>
      <w:r>
        <w:rPr>
          <w:rFonts w:ascii="Malgun Gothic" w:hAnsi="Malgun Gothic" w:eastAsia="Malgun Gothic" w:cs="Malgun Gothic"/>
          <w:color w:val="1B1B48"/>
          <w:sz w:val="20"/>
          <w:szCs w:val="20"/>
        </w:rPr>
        <w:t xml:space="preserve">Why are Kweather and Wellbian Labs building this economy? The answer starts with Kweather. For nearly thirty years, Kweather has been building the weather data value chain from the ground up. That includes observation equipment, nationwide observation networks, data collection and analysis, and weather forecasting services. This kind of infrastructure cannot be built overnight. It takes physical infrastructure, operational experience, and years of accumulated expertise. That is the foundation Kweather brings.</w:t>
      </w:r>
    </w:p>
    <w:p>
      <w:pPr>
        <w:spacing w:after="140" w:line="320" w:lineRule="exact"/>
      </w:pPr>
      <w:r>
        <w:rPr>
          <w:rFonts w:ascii="Malgun Gothic" w:hAnsi="Malgun Gothic" w:eastAsia="Malgun Gothic" w:cs="Malgun Gothic"/>
          <w:color w:val="1B1B48"/>
          <w:sz w:val="20"/>
          <w:szCs w:val="20"/>
        </w:rPr>
        <w:t xml:space="preserve">Wellbian Labs takes that foundation one step further. We add DePIN-based participation and rewards, on-chain data and oracles, and Web3 infrastructure for prediction markets, parametric insurance, and weather-linked financial products.</w:t>
      </w:r>
    </w:p>
    <w:p>
      <w:pPr>
        <w:spacing w:after="140" w:line="320" w:lineRule="exact"/>
      </w:pPr>
      <w:r>
        <w:rPr>
          <w:rFonts w:ascii="Malgun Gothic" w:hAnsi="Malgun Gothic" w:eastAsia="Malgun Gothic" w:cs="Malgun Gothic"/>
          <w:color w:val="1B1B48"/>
          <w:sz w:val="20"/>
          <w:szCs w:val="20"/>
        </w:rPr>
        <w:t xml:space="preserve">Kweather brings the physical infrastructure and decades of weather expertise. Wellbian Labs brings the Web3 architecture. Together, we can connect the physical world of weather data with the digital world of Web3. That combination is what makes our approach different.</w:t>
      </w:r>
    </w:p>
    <w:p>
      <w:pPr>
        <w:spacing w:after="140" w:line="320" w:lineRule="exact"/>
      </w:pPr>
      <w:r>
        <w:rPr>
          <w:rFonts w:ascii="Malgun Gothic" w:hAnsi="Malgun Gothic" w:eastAsia="Malgun Gothic" w:cs="Malgun Gothic"/>
          <w:color w:val="1B1B48"/>
          <w:sz w:val="20"/>
          <w:szCs w:val="20"/>
        </w:rPr>
        <w:t xml:space="preserve">We are not starting with a token and looking for data. We are starting with real infrastructure, real observation data, and decades of weather experience—and extending that foundation into Web3. That is why we believe Kweather and Wellbian Labs are in a unique position to build the Weather Data Economy.</w:t>
      </w:r>
    </w:p>
    <w:p>
      <w:pPr>
        <w:pStyle w:val="Heading3"/>
        <w:tabs>
          <w:tab w:pos="680" w:val="left"/>
        </w:tabs>
        <w:ind w:left="680" w:hanging="680"/>
      </w:pPr>
      <w:bookmarkStart w:id="22" w:name="s22"/>
      <w:r>
        <w:rPr>
          <w:rFonts w:ascii="Malgun Gothic" w:hAnsi="Malgun Gothic" w:eastAsia="Malgun Gothic" w:cs="Malgun Gothic"/>
          <w:b/>
          <w:bCs/>
          <w:color w:val="4D4DCE"/>
          <w:sz w:val="23"/>
          <w:szCs w:val="23"/>
        </w:rPr>
        <w:t xml:space="preserve">4.9	</w:t>
      </w:r>
      <w:r>
        <w:rPr>
          <w:rFonts w:ascii="Malgun Gothic" w:hAnsi="Malgun Gothic" w:eastAsia="Malgun Gothic" w:cs="Malgun Gothic"/>
          <w:b/>
          <w:bCs/>
          <w:color w:val="1B1B48"/>
          <w:sz w:val="23"/>
          <w:szCs w:val="23"/>
        </w:rPr>
        <w:t xml:space="preserve">Declaration and closing</w:t>
      </w:r>
      <w:bookmarkEnd w:id="22"/>
    </w:p>
    <w:p>
      <w:pPr>
        <w:spacing w:after="140" w:line="320" w:lineRule="exact"/>
      </w:pPr>
      <w:r>
        <w:rPr>
          <w:rFonts w:ascii="Malgun Gothic" w:hAnsi="Malgun Gothic" w:eastAsia="Malgun Gothic" w:cs="Malgun Gothic"/>
          <w:color w:val="1B1B48"/>
          <w:sz w:val="20"/>
          <w:szCs w:val="20"/>
        </w:rPr>
        <w:t xml:space="preserve">Let me return to the weather you checked this morning. We have always treated weather as information. But weather data also creates enormous economic value, and much of that value has never been connected through one system. That is what we're here to build.</w:t>
      </w:r>
    </w:p>
    <w:p>
      <w:pPr>
        <w:spacing w:after="140" w:line="320" w:lineRule="exact"/>
      </w:pPr>
      <w:r>
        <w:rPr>
          <w:rFonts w:ascii="Malgun Gothic" w:hAnsi="Malgun Gothic" w:eastAsia="Malgun Gothic" w:cs="Malgun Gothic"/>
          <w:color w:val="1B1B48"/>
          <w:sz w:val="20"/>
          <w:szCs w:val="20"/>
        </w:rPr>
        <w:t xml:space="preserve">For nearly thirty years, Kweather has recorded the weather of the past, analyzed the weather of the present, and forecast the weather of the future. Wellbian Labs is taking that foundation into the next stage. Together, we want to build an economy where the people who produce data can share in the value it creates, where data becomes an index, and where those indices can support new financial markets.</w:t>
      </w:r>
    </w:p>
    <w:p>
      <w:pPr>
        <w:spacing w:after="140" w:line="320" w:lineRule="exact"/>
      </w:pPr>
      <w:r>
        <w:rPr>
          <w:rFonts w:ascii="Malgun Gothic" w:hAnsi="Malgun Gothic" w:eastAsia="Malgun Gothic" w:cs="Malgun Gothic"/>
          <w:color w:val="1B1B48"/>
          <w:sz w:val="20"/>
          <w:szCs w:val="20"/>
        </w:rPr>
        <w:t xml:space="preserve">DePIN acquires the data. AI infrastructure refines the data. And financial markets turn that data into economic value. These three layers work together as one system. That system is the Weather Data Economy.</w:t>
      </w:r>
    </w:p>
    <w:p>
      <w:pPr>
        <w:spacing w:after="140" w:line="320" w:lineRule="exact"/>
      </w:pPr>
      <w:r>
        <w:rPr>
          <w:rFonts w:ascii="Malgun Gothic" w:hAnsi="Malgun Gothic" w:eastAsia="Malgun Gothic" w:cs="Malgun Gothic"/>
          <w:color w:val="1B1B48"/>
          <w:sz w:val="20"/>
          <w:szCs w:val="20"/>
        </w:rPr>
        <w:t xml:space="preserve">Weather is one of the oldest questions humanity has ever asked. For centuries, the question has been: "What will the weather be?" Now, we want to ask a new question: "What can weather data become?" For us, the answer is the Weather Data Economy.</w:t>
      </w:r>
    </w:p>
    <w:p>
      <w:pPr>
        <w:spacing w:after="140" w:line="320" w:lineRule="exact"/>
      </w:pPr>
      <w:r>
        <w:rPr>
          <w:rFonts w:ascii="Malgun Gothic" w:hAnsi="Malgun Gothic" w:eastAsia="Malgun Gothic" w:cs="Malgun Gothic"/>
          <w:color w:val="1B1B48"/>
          <w:sz w:val="20"/>
          <w:szCs w:val="20"/>
        </w:rPr>
        <w:t xml:space="preserve">The Weather Data Economy begins today, here in Seoul. Thank you.</w:t>
      </w:r>
    </w:p>
    <w:p>
      <w:pPr>
        <w:spacing w:before="360"/>
      </w:pPr>
      <w:r>
        <w:rPr>
          <w:rFonts w:ascii="Malgun Gothic" w:hAnsi="Malgun Gothic" w:eastAsia="Malgun Gothic" w:cs="Malgun Gothic"/>
          <w:color w:val="6B6B8C"/>
          <w:sz w:val="16"/>
          <w:szCs w:val="16"/>
        </w:rPr>
        <w:t xml:space="preserve">생성 문서 — 정본은 md(reports/XRP SEOUL 2026 키노트 국문 번역.md)입니다. 고칠 때는 md 를 고친 뒤 depin/tools/build-report-docx.py 로 다시 만드세요.</w:t>
      </w:r>
    </w:p>
    <w:sectPr w:rsidR="00FC693F" w:rsidRPr="0006063C" w:rsidSect="00034616">
      <w:headerReference w:type="default" r:id="rId9"/>
      <w:footerReference w:type="default" r:id="rId10"/>
      <w:pgSz w:w="11906" w:h="16838"/>
      <w:pgMar w:top="1020" w:right="1020" w:bottom="1020" w:left="102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s="Malgun Gothic"/>
        <w:color w:val="6B6B8C"/>
        <w:sz w:val="16"/>
        <w:szCs w:val="16"/>
      </w:rPr>
      <w:fldChar w:fldCharType="begin"/>
    </w:r>
    <w:r>
      <w:rPr>
        <w:rFonts w:ascii="Malgun Gothic" w:hAnsi="Malgun Gothic" w:eastAsia="Malgun Gothic" w:cs="Malgun Gothic"/>
        <w:color w:val="6B6B8C"/>
        <w:sz w:val="16"/>
        <w:szCs w:val="16"/>
      </w:rPr>
      <w:instrText xml:space="preserve"> PAGE </w:instrText>
    </w:r>
    <w:r>
      <w:rPr>
        <w:rFonts w:ascii="Malgun Gothic" w:hAnsi="Malgun Gothic" w:eastAsia="Malgun Gothic" w:cs="Malgun Gothic"/>
        <w:color w:val="6B6B8C"/>
        <w:sz w:val="16"/>
        <w:szCs w:val="16"/>
      </w:rPr>
      <w:fldChar w:fldCharType="separate"/>
    </w:r>
    <w:r>
      <w:rPr>
        <w:rFonts w:ascii="Malgun Gothic" w:hAnsi="Malgun Gothic" w:eastAsia="Malgun Gothic" w:cs="Malgun Gothic"/>
        <w:color w:val="6B6B8C"/>
        <w:sz w:val="16"/>
        <w:szCs w:val="16"/>
      </w:rPr>
      <w:t xml:space="preserve">1</w:t>
    </w:r>
    <w:r>
      <w:rPr>
        <w:rFonts w:ascii="Malgun Gothic" w:hAnsi="Malgun Gothic" w:eastAsia="Malgun Gothic" w:cs="Malgun Gothic"/>
        <w:color w:val="6B6B8C"/>
        <w:sz w:val="16"/>
        <w:szCs w:val="16"/>
      </w:rPr>
      <w:fldChar w:fldCharType="end"/>
    </w:r>
    <w:r>
      <w:rPr>
        <w:rFonts w:ascii="Malgun Gothic" w:hAnsi="Malgun Gothic" w:eastAsia="Malgun Gothic" w:cs="Malgun Gothic"/>
        <w:color w:val="6B6B8C"/>
        <w:sz w:val="16"/>
        <w:szCs w:val="16"/>
      </w:rPr>
      <w:t xml:space="preserve"> / </w:t>
    </w:r>
    <w:r>
      <w:rPr>
        <w:rFonts w:ascii="Malgun Gothic" w:hAnsi="Malgun Gothic" w:eastAsia="Malgun Gothic" w:cs="Malgun Gothic"/>
        <w:color w:val="6B6B8C"/>
        <w:sz w:val="16"/>
        <w:szCs w:val="16"/>
      </w:rPr>
      <w:fldChar w:fldCharType="begin"/>
    </w:r>
    <w:r>
      <w:rPr>
        <w:rFonts w:ascii="Malgun Gothic" w:hAnsi="Malgun Gothic" w:eastAsia="Malgun Gothic" w:cs="Malgun Gothic"/>
        <w:color w:val="6B6B8C"/>
        <w:sz w:val="16"/>
        <w:szCs w:val="16"/>
      </w:rPr>
      <w:instrText xml:space="preserve"> NUMPAGES </w:instrText>
    </w:r>
    <w:r>
      <w:rPr>
        <w:rFonts w:ascii="Malgun Gothic" w:hAnsi="Malgun Gothic" w:eastAsia="Malgun Gothic" w:cs="Malgun Gothic"/>
        <w:color w:val="6B6B8C"/>
        <w:sz w:val="16"/>
        <w:szCs w:val="16"/>
      </w:rPr>
      <w:fldChar w:fldCharType="separate"/>
    </w:r>
    <w:r>
      <w:rPr>
        <w:rFonts w:ascii="Malgun Gothic" w:hAnsi="Malgun Gothic" w:eastAsia="Malgun Gothic" w:cs="Malgun Gothic"/>
        <w:color w:val="6B6B8C"/>
        <w:sz w:val="16"/>
        <w:szCs w:val="16"/>
      </w:rPr>
      <w:t xml:space="preserve">1</w:t>
    </w:r>
    <w:r>
      <w:rPr>
        <w:rFonts w:ascii="Malgun Gothic" w:hAnsi="Malgun Gothic" w:eastAsia="Malgun Gothic" w:cs="Malgun Gothic"/>
        <w:color w:val="6B6B8C"/>
        <w:sz w:val="16"/>
        <w:szCs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Malgun Gothic" w:hAnsi="Malgun Gothic" w:eastAsia="Malgun Gothic" w:cs="Malgun Gothic"/>
        <w:color w:val="6B6B8C"/>
        <w:sz w:val="15"/>
        <w:szCs w:val="15"/>
      </w:rPr>
      <w:t xml:space="preserve">wellbian 내부 · XRP SEOUL 2026 키노트 국문 번역 · 2026-10-01 · 내부 참고용 · 10/3 발표 전 밖으로 돌리지 않는다</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Malgun Gothic" w:hAnsi="Malgun Gothic" w:eastAsia="Malgun Gothic" w:cs="Malgun Gothic"/>
        <w:sz w:val="22"/>
        <w:szCs w:val="22"/>
        <w:lang w:val="en-US" w:eastAsia="ko-K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exact"/>
    </w:pPr>
    <w:rPr>
      <w:rFonts w:ascii="Malgun Gothic" w:hAnsi="Malgun Gothic" w:eastAsia="Malgun Gothic" w:cs="Malgun Gothic"/>
      <w:color w:val="1B1B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line="680" w:lineRule="exact"/>
      <w:outlineLvl w:val="0"/>
    </w:pPr>
    <w:rPr>
      <w:rFonts w:ascii="Malgun Gothic" w:hAnsi="Malgun Gothic" w:eastAsia="Malgun Gothic" w:cs="Malgun Gothic"/>
      <w:b/>
      <w:bCs/>
      <w:i w:val="0"/>
      <w:color w:val="1B1B48"/>
      <w:sz w:val="48"/>
      <w:szCs w:val="28"/>
    </w:rPr>
  </w:style>
  <w:style w:type="paragraph" w:styleId="Heading2">
    <w:name w:val="heading 2"/>
    <w:basedOn w:val="Normal"/>
    <w:next w:val="Normal"/>
    <w:link w:val="Heading2Char"/>
    <w:uiPriority w:val="9"/>
    <w:unhideWhenUsed/>
    <w:qFormat/>
    <w:rsid w:val="00FC693F"/>
    <w:pPr>
      <w:keepNext/>
      <w:keepLines/>
      <w:spacing w:before="440" w:after="160" w:line="440" w:lineRule="exact"/>
      <w:outlineLvl w:val="1"/>
    </w:pPr>
    <w:rPr>
      <w:rFonts w:ascii="Malgun Gothic" w:hAnsi="Malgun Gothic" w:eastAsia="Malgun Gothic" w:cs="Malgun Gothic"/>
      <w:b/>
      <w:bCs/>
      <w:i w:val="0"/>
      <w:color w:val="1B1B48"/>
      <w:sz w:val="30"/>
      <w:szCs w:val="26"/>
    </w:rPr>
  </w:style>
  <w:style w:type="paragraph" w:styleId="Heading3">
    <w:name w:val="heading 3"/>
    <w:basedOn w:val="Normal"/>
    <w:next w:val="Normal"/>
    <w:link w:val="Heading3Char"/>
    <w:uiPriority w:val="9"/>
    <w:unhideWhenUsed/>
    <w:qFormat/>
    <w:rsid w:val="00FC693F"/>
    <w:pPr>
      <w:keepNext/>
      <w:keepLines/>
      <w:spacing w:before="280" w:after="100" w:line="340" w:lineRule="exact"/>
      <w:outlineLvl w:val="2"/>
    </w:pPr>
    <w:rPr>
      <w:rFonts w:ascii="Malgun Gothic" w:hAnsi="Malgun Gothic" w:eastAsia="Malgun Gothic" w:cs="Malgun Gothic"/>
      <w:b/>
      <w:bCs/>
      <w:i w:val="0"/>
      <w:color w:val="1B1B4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XRP SEOUL 2026 키노트 국문 번역</dc:title>
  <dc:subject/>
  <dc:creator>wellbian</dc:creator>
  <cp:keywords/>
  <dc:description>generated by python-docx</dc:description>
  <cp:lastModifiedBy/>
  <cp:revision>1</cp:revision>
  <dcterms:created xsi:type="dcterms:W3CDTF">2013-12-23T23:15:00Z</dcterms:created>
  <dcterms:modified xsi:type="dcterms:W3CDTF">2013-12-23T23:15:00Z</dcterms:modified>
  <cp:category/>
</cp:coreProperties>
</file>