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Malgun Gothic" w:hAnsi="Malgun Gothic" w:eastAsia="Malgun Gothic" w:cs="Malgun Gothic"/>
          <w:b/>
          <w:bCs/>
          <w:color w:val="4D4DCE"/>
          <w:sz w:val="18"/>
          <w:szCs w:val="18"/>
        </w:rPr>
        <w:t xml:space="preserve">현장 응대 자료</w:t>
      </w:r>
      <w:r>
        <w:rPr>
          <w:rFonts w:ascii="Malgun Gothic" w:hAnsi="Malgun Gothic" w:eastAsia="Malgun Gothic" w:cs="Malgun Gothic"/>
          <w:color w:val="6B6B8C"/>
          <w:sz w:val="18"/>
          <w:szCs w:val="18"/>
        </w:rPr>
        <w:t xml:space="preserve">   wellbian 내부 · 2026-10-01</w:t>
      </w:r>
    </w:p>
    <w:p>
      <w:pPr>
        <w:pStyle w:val="Heading1"/>
      </w:pPr>
      <w:r>
        <w:rPr>
          <w:rFonts w:ascii="Malgun Gothic" w:hAnsi="Malgun Gothic" w:eastAsia="Malgun Gothic" w:cs="Malgun Gothic"/>
          <w:b/>
          <w:bCs/>
          <w:color w:val="1B1B48"/>
          <w:sz w:val="48"/>
          <w:szCs w:val="48"/>
        </w:rPr>
        <w:t xml:space="preserve">XRP SEOUL 2026 부스 현장 Q&amp;A 시나리오</w:t>
      </w:r>
    </w:p>
    <w:p>
      <w:pPr>
        <w:spacing w:after="320" w:line="400" w:lineRule="exact"/>
      </w:pPr>
      <w:r>
        <w:rPr>
          <w:rFonts w:ascii="Malgun Gothic" w:hAnsi="Malgun Gothic" w:eastAsia="Malgun Gothic" w:cs="Malgun Gothic"/>
          <w:color w:val="1B1B48"/>
          <w:sz w:val="27"/>
          <w:szCs w:val="27"/>
        </w:rPr>
        <w:t xml:space="preserve">10/3(토) XRP SEOUL 2026 플래티넘 부스에서 방문객이 실제로 물을 질문과 답. 숫자는 판매 페이지 · 약관 · 백서에 적힌 것만 쓰고, 수익 · 토큰 가격 · 상장 · 제휴는 약속하지 않는다.</w:t>
      </w:r>
    </w:p>
    <w:p>
      <w:pPr>
        <w:keepNext/>
        <w:spacing w:before="0" w:after="80"/>
      </w:pPr>
      <w:r>
        <w:rPr>
          <w:rFonts w:ascii="Malgun Gothic" w:hAnsi="Malgun Gothic" w:eastAsia="Malgun Gothic" w:cs="Malgun Gothic"/>
          <w:b/>
          <w:bCs/>
          <w:color w:val="4D4DCE"/>
          <w:sz w:val="18"/>
          <w:szCs w:val="18"/>
        </w:rPr>
        <w:t xml:space="preserve">요약</w:t>
      </w:r>
    </w:p>
    <w:p>
      <w:pPr>
        <w:spacing w:after="80" w:line="330" w:lineRule="exact"/>
      </w:pPr>
      <w:r>
        <w:rPr>
          <w:rFonts w:ascii="Malgun Gothic" w:hAnsi="Malgun Gothic" w:eastAsia="Malgun Gothic" w:cs="Malgun Gothic"/>
          <w:color w:val="1B1B48"/>
          <w:sz w:val="21"/>
          <w:szCs w:val="21"/>
        </w:rPr>
        <w:t xml:space="preserve">현장에서는 세 가지만 지킨다. 첫째, 30초 소개는 측정기가 아니라 날씨에서 시작하고(케이웨더 날씨 → 실내 · 실외 · 레이더 · 위성 → 웨더 데이터 이코노미), 그다음 측정기 실물을 만져 보게 한다. 둘째, 가격과 수량은 사이트에 적힌 그대로 말하고, 토큰의 가치 · 수익 · 상장 시점은 말하지 않는다. 셋째, 투자 · 상장 · 데이터 구매 · 언론 질문은 현장에서 답하지 않고 명함을 받아 담당자에게 넘긴다. 당일 아침(09:00~10:00) 2절 확인 항목을 채운 뒤 「당일 확인」 표시가 붙은 답을 확정한다. 근거는 부스 운영안(9/29) · wellbian.io 판매 페이지와 AI 이용권 페이지(10/1 기준) · 이용약관 v1.0 · 백서 · 사이트 FAQ 정본, 그리고 9/29 · 9/30 내부 회의 결정(설명은 웨더 이코노미 하나로 · 용어 통일 · AI 팩토리는 결과물로 보여 주기 · DEX 일정)이다. 회의에서 아직 정하지 않은 것(AI 팩토리 소유 · 운영 주체 등)은 답으로 단정하지 않고 「주의」에 적었다.</w:t>
      </w:r>
    </w:p>
    <w:p>
      <w:pPr>
        <w:keepNext/>
        <w:spacing w:before="240" w:after="100"/>
      </w:pPr>
      <w:r>
        <w:rPr>
          <w:rFonts w:ascii="Malgun Gothic" w:hAnsi="Malgun Gothic" w:eastAsia="Malgun Gothic" w:cs="Malgun Gothic"/>
          <w:b/>
          <w:bCs/>
          <w:color w:val="4D4DCE"/>
          <w:sz w:val="18"/>
          <w:szCs w:val="18"/>
        </w:rPr>
        <w:t xml:space="preserve">목차</w:t>
      </w:r>
    </w:p>
    <w:p>
      <w:pPr>
        <w:keepNext/>
        <w:tabs>
          <w:tab w:pos="454" w:val="left"/>
        </w:tabs>
        <w:spacing w:after="30" w:line="270" w:lineRule="exact"/>
        <w:ind w:left="454" w:hanging="454"/>
      </w:pPr>
      <w:hyperlink w:anchor="s1" w:history="1">
        <w:r>
          <w:rPr>
            <w:rFonts w:ascii="Malgun Gothic" w:hAnsi="Malgun Gothic" w:eastAsia="Malgun Gothic" w:cs="Malgun Gothic"/>
            <w:b/>
            <w:bCs/>
            <w:color w:val="4D4DCE"/>
            <w:sz w:val="19"/>
            <w:szCs w:val="19"/>
          </w:rPr>
          <w:t xml:space="preserve">1	</w:t>
        </w:r>
        <w:r>
          <w:rPr>
            <w:rFonts w:ascii="Malgun Gothic" w:hAnsi="Malgun Gothic" w:eastAsia="Malgun Gothic" w:cs="Malgun Gothic"/>
            <w:color w:val="1B1B48"/>
            <w:sz w:val="19"/>
            <w:szCs w:val="19"/>
          </w:rPr>
          <w:t xml:space="preserve">30초 소개 · 응대 원칙</w:t>
        </w:r>
      </w:hyperlink>
    </w:p>
    <w:p>
      <w:pPr>
        <w:keepNext/>
        <w:tabs>
          <w:tab w:pos="964" w:val="left"/>
        </w:tabs>
        <w:spacing w:after="20" w:line="240" w:lineRule="exact"/>
        <w:ind w:left="964" w:hanging="510"/>
      </w:pPr>
      <w:hyperlink w:anchor="s2" w:history="1">
        <w:r>
          <w:rPr>
            <w:rFonts w:ascii="Malgun Gothic" w:hAnsi="Malgun Gothic" w:eastAsia="Malgun Gothic" w:cs="Malgun Gothic"/>
            <w:color w:val="4D4DCE"/>
            <w:sz w:val="17"/>
            <w:szCs w:val="17"/>
          </w:rPr>
          <w:t xml:space="preserve">1.1	</w:t>
        </w:r>
        <w:r>
          <w:rPr>
            <w:rFonts w:ascii="Malgun Gothic" w:hAnsi="Malgun Gothic" w:eastAsia="Malgun Gothic" w:cs="Malgun Gothic"/>
            <w:color w:val="6B6B8C"/>
            <w:sz w:val="17"/>
            <w:szCs w:val="17"/>
          </w:rPr>
          <w:t xml:space="preserve">30초 소개</w:t>
        </w:r>
      </w:hyperlink>
    </w:p>
    <w:p>
      <w:pPr>
        <w:keepNext/>
        <w:tabs>
          <w:tab w:pos="964" w:val="left"/>
        </w:tabs>
        <w:spacing w:after="20" w:line="240" w:lineRule="exact"/>
        <w:ind w:left="964" w:hanging="510"/>
      </w:pPr>
      <w:hyperlink w:anchor="s3" w:history="1">
        <w:r>
          <w:rPr>
            <w:rFonts w:ascii="Malgun Gothic" w:hAnsi="Malgun Gothic" w:eastAsia="Malgun Gothic" w:cs="Malgun Gothic"/>
            <w:color w:val="4D4DCE"/>
            <w:sz w:val="17"/>
            <w:szCs w:val="17"/>
          </w:rPr>
          <w:t xml:space="preserve">1.2	</w:t>
        </w:r>
        <w:r>
          <w:rPr>
            <w:rFonts w:ascii="Malgun Gothic" w:hAnsi="Malgun Gothic" w:eastAsia="Malgun Gothic" w:cs="Malgun Gothic"/>
            <w:color w:val="6B6B8C"/>
            <w:sz w:val="17"/>
            <w:szCs w:val="17"/>
          </w:rPr>
          <w:t xml:space="preserve">보여 주는 순서</w:t>
        </w:r>
      </w:hyperlink>
    </w:p>
    <w:p>
      <w:pPr>
        <w:keepNext/>
        <w:tabs>
          <w:tab w:pos="964" w:val="left"/>
        </w:tabs>
        <w:spacing w:after="20" w:line="240" w:lineRule="exact"/>
        <w:ind w:left="964" w:hanging="510"/>
      </w:pPr>
      <w:hyperlink w:anchor="s4" w:history="1">
        <w:r>
          <w:rPr>
            <w:rFonts w:ascii="Malgun Gothic" w:hAnsi="Malgun Gothic" w:eastAsia="Malgun Gothic" w:cs="Malgun Gothic"/>
            <w:color w:val="4D4DCE"/>
            <w:sz w:val="17"/>
            <w:szCs w:val="17"/>
          </w:rPr>
          <w:t xml:space="preserve">1.3	</w:t>
        </w:r>
        <w:r>
          <w:rPr>
            <w:rFonts w:ascii="Malgun Gothic" w:hAnsi="Malgun Gothic" w:eastAsia="Malgun Gothic" w:cs="Malgun Gothic"/>
            <w:color w:val="6B6B8C"/>
            <w:sz w:val="17"/>
            <w:szCs w:val="17"/>
          </w:rPr>
          <w:t xml:space="preserve">원칙 여섯 가지</w:t>
        </w:r>
      </w:hyperlink>
    </w:p>
    <w:p>
      <w:pPr>
        <w:keepNext/>
        <w:tabs>
          <w:tab w:pos="964" w:val="left"/>
        </w:tabs>
        <w:spacing w:after="20" w:line="240" w:lineRule="exact"/>
        <w:ind w:left="964" w:hanging="510"/>
      </w:pPr>
      <w:hyperlink w:anchor="s5" w:history="1">
        <w:r>
          <w:rPr>
            <w:rFonts w:ascii="Malgun Gothic" w:hAnsi="Malgun Gothic" w:eastAsia="Malgun Gothic" w:cs="Malgun Gothic"/>
            <w:color w:val="4D4DCE"/>
            <w:sz w:val="17"/>
            <w:szCs w:val="17"/>
          </w:rPr>
          <w:t xml:space="preserve">1.4	</w:t>
        </w:r>
        <w:r>
          <w:rPr>
            <w:rFonts w:ascii="Malgun Gothic" w:hAnsi="Malgun Gothic" w:eastAsia="Malgun Gothic" w:cs="Malgun Gothic"/>
            <w:color w:val="6B6B8C"/>
            <w:sz w:val="17"/>
            <w:szCs w:val="17"/>
          </w:rPr>
          <w:t xml:space="preserve">이 말 대신 이 말</w:t>
        </w:r>
      </w:hyperlink>
    </w:p>
    <w:p>
      <w:pPr>
        <w:keepNext/>
        <w:tabs>
          <w:tab w:pos="454" w:val="left"/>
        </w:tabs>
        <w:spacing w:after="30" w:line="270" w:lineRule="exact"/>
        <w:ind w:left="454" w:hanging="454"/>
      </w:pPr>
      <w:hyperlink w:anchor="s6" w:history="1">
        <w:r>
          <w:rPr>
            <w:rFonts w:ascii="Malgun Gothic" w:hAnsi="Malgun Gothic" w:eastAsia="Malgun Gothic" w:cs="Malgun Gothic"/>
            <w:b/>
            <w:bCs/>
            <w:color w:val="4D4DCE"/>
            <w:sz w:val="19"/>
            <w:szCs w:val="19"/>
          </w:rPr>
          <w:t xml:space="preserve">2	</w:t>
        </w:r>
        <w:r>
          <w:rPr>
            <w:rFonts w:ascii="Malgun Gothic" w:hAnsi="Malgun Gothic" w:eastAsia="Malgun Gothic" w:cs="Malgun Gothic"/>
            <w:color w:val="1B1B48"/>
            <w:sz w:val="19"/>
            <w:szCs w:val="19"/>
          </w:rPr>
          <w:t xml:space="preserve">당일 아침 확인 (09:00~10:00)</w:t>
        </w:r>
      </w:hyperlink>
    </w:p>
    <w:p>
      <w:pPr>
        <w:keepNext/>
        <w:tabs>
          <w:tab w:pos="454" w:val="left"/>
        </w:tabs>
        <w:spacing w:after="30" w:line="270" w:lineRule="exact"/>
        <w:ind w:left="454" w:hanging="454"/>
      </w:pPr>
      <w:hyperlink w:anchor="s7" w:history="1">
        <w:r>
          <w:rPr>
            <w:rFonts w:ascii="Malgun Gothic" w:hAnsi="Malgun Gothic" w:eastAsia="Malgun Gothic" w:cs="Malgun Gothic"/>
            <w:b/>
            <w:bCs/>
            <w:color w:val="4D4DCE"/>
            <w:sz w:val="19"/>
            <w:szCs w:val="19"/>
          </w:rPr>
          <w:t xml:space="preserve">3	</w:t>
        </w:r>
        <w:r>
          <w:rPr>
            <w:rFonts w:ascii="Malgun Gothic" w:hAnsi="Malgun Gothic" w:eastAsia="Malgun Gothic" w:cs="Malgun Gothic"/>
            <w:color w:val="1B1B48"/>
            <w:sz w:val="19"/>
            <w:szCs w:val="19"/>
          </w:rPr>
          <w:t xml:space="preserve">방문자 유형별 응대</w:t>
        </w:r>
      </w:hyperlink>
    </w:p>
    <w:p>
      <w:pPr>
        <w:keepNext/>
        <w:tabs>
          <w:tab w:pos="454" w:val="left"/>
        </w:tabs>
        <w:spacing w:after="30" w:line="270" w:lineRule="exact"/>
        <w:ind w:left="454" w:hanging="454"/>
      </w:pPr>
      <w:hyperlink w:anchor="s8" w:history="1">
        <w:r>
          <w:rPr>
            <w:rFonts w:ascii="Malgun Gothic" w:hAnsi="Malgun Gothic" w:eastAsia="Malgun Gothic" w:cs="Malgun Gothic"/>
            <w:b/>
            <w:bCs/>
            <w:color w:val="4D4DCE"/>
            <w:sz w:val="19"/>
            <w:szCs w:val="19"/>
          </w:rPr>
          <w:t xml:space="preserve">4	</w:t>
        </w:r>
        <w:r>
          <w:rPr>
            <w:rFonts w:ascii="Malgun Gothic" w:hAnsi="Malgun Gothic" w:eastAsia="Malgun Gothic" w:cs="Malgun Gothic"/>
            <w:color w:val="1B1B48"/>
            <w:sz w:val="19"/>
            <w:szCs w:val="19"/>
          </w:rPr>
          <w:t xml:space="preserve">웰비안 · 케이웨더 · XRPL</w:t>
        </w:r>
      </w:hyperlink>
    </w:p>
    <w:p>
      <w:pPr>
        <w:keepNext/>
        <w:tabs>
          <w:tab w:pos="454" w:val="left"/>
        </w:tabs>
        <w:spacing w:after="30" w:line="270" w:lineRule="exact"/>
        <w:ind w:left="454" w:hanging="454"/>
      </w:pPr>
      <w:hyperlink w:anchor="s9" w:history="1">
        <w:r>
          <w:rPr>
            <w:rFonts w:ascii="Malgun Gothic" w:hAnsi="Malgun Gothic" w:eastAsia="Malgun Gothic" w:cs="Malgun Gothic"/>
            <w:b/>
            <w:bCs/>
            <w:color w:val="4D4DCE"/>
            <w:sz w:val="19"/>
            <w:szCs w:val="19"/>
          </w:rPr>
          <w:t xml:space="preserve">5	</w:t>
        </w:r>
        <w:r>
          <w:rPr>
            <w:rFonts w:ascii="Malgun Gothic" w:hAnsi="Malgun Gothic" w:eastAsia="Malgun Gothic" w:cs="Malgun Gothic"/>
            <w:color w:val="1B1B48"/>
            <w:sz w:val="19"/>
            <w:szCs w:val="19"/>
          </w:rPr>
          <w:t xml:space="preserve">측정기 — 가격 · 구매 · 기능</w:t>
        </w:r>
      </w:hyperlink>
    </w:p>
    <w:p>
      <w:pPr>
        <w:keepNext/>
        <w:tabs>
          <w:tab w:pos="454" w:val="left"/>
        </w:tabs>
        <w:spacing w:after="30" w:line="270" w:lineRule="exact"/>
        <w:ind w:left="454" w:hanging="454"/>
      </w:pPr>
      <w:hyperlink w:anchor="s10" w:history="1">
        <w:r>
          <w:rPr>
            <w:rFonts w:ascii="Malgun Gothic" w:hAnsi="Malgun Gothic" w:eastAsia="Malgun Gothic" w:cs="Malgun Gothic"/>
            <w:b/>
            <w:bCs/>
            <w:color w:val="4D4DCE"/>
            <w:sz w:val="19"/>
            <w:szCs w:val="19"/>
          </w:rPr>
          <w:t xml:space="preserve">6	</w:t>
        </w:r>
        <w:r>
          <w:rPr>
            <w:rFonts w:ascii="Malgun Gothic" w:hAnsi="Malgun Gothic" w:eastAsia="Malgun Gothic" w:cs="Malgun Gothic"/>
            <w:color w:val="1B1B48"/>
            <w:sz w:val="19"/>
            <w:szCs w:val="19"/>
          </w:rPr>
          <w:t xml:space="preserve">보상 · WLBN 토큰</w:t>
        </w:r>
      </w:hyperlink>
    </w:p>
    <w:p>
      <w:pPr>
        <w:keepNext/>
        <w:tabs>
          <w:tab w:pos="454" w:val="left"/>
        </w:tabs>
        <w:spacing w:after="30" w:line="270" w:lineRule="exact"/>
        <w:ind w:left="454" w:hanging="454"/>
      </w:pPr>
      <w:hyperlink w:anchor="s11" w:history="1">
        <w:r>
          <w:rPr>
            <w:rFonts w:ascii="Malgun Gothic" w:hAnsi="Malgun Gothic" w:eastAsia="Malgun Gothic" w:cs="Malgun Gothic"/>
            <w:b/>
            <w:bCs/>
            <w:color w:val="4D4DCE"/>
            <w:sz w:val="19"/>
            <w:szCs w:val="19"/>
          </w:rPr>
          <w:t xml:space="preserve">7	</w:t>
        </w:r>
        <w:r>
          <w:rPr>
            <w:rFonts w:ascii="Malgun Gothic" w:hAnsi="Malgun Gothic" w:eastAsia="Malgun Gothic" w:cs="Malgun Gothic"/>
            <w:color w:val="1B1B48"/>
            <w:sz w:val="19"/>
            <w:szCs w:val="19"/>
          </w:rPr>
          <w:t xml:space="preserve">AI Factory Content Access Pass</w:t>
        </w:r>
      </w:hyperlink>
    </w:p>
    <w:p>
      <w:pPr>
        <w:keepNext/>
        <w:tabs>
          <w:tab w:pos="454" w:val="left"/>
        </w:tabs>
        <w:spacing w:after="30" w:line="270" w:lineRule="exact"/>
        <w:ind w:left="454" w:hanging="454"/>
      </w:pPr>
      <w:hyperlink w:anchor="s12" w:history="1">
        <w:r>
          <w:rPr>
            <w:rFonts w:ascii="Malgun Gothic" w:hAnsi="Malgun Gothic" w:eastAsia="Malgun Gothic" w:cs="Malgun Gothic"/>
            <w:b/>
            <w:bCs/>
            <w:color w:val="4D4DCE"/>
            <w:sz w:val="19"/>
            <w:szCs w:val="19"/>
          </w:rPr>
          <w:t xml:space="preserve">8	</w:t>
        </w:r>
        <w:r>
          <w:rPr>
            <w:rFonts w:ascii="Malgun Gothic" w:hAnsi="Malgun Gothic" w:eastAsia="Malgun Gothic" w:cs="Malgun Gothic"/>
            <w:color w:val="1B1B48"/>
            <w:sz w:val="19"/>
            <w:szCs w:val="19"/>
          </w:rPr>
          <w:t xml:space="preserve">결제 · 지갑 · RLUSD</w:t>
        </w:r>
      </w:hyperlink>
    </w:p>
    <w:p>
      <w:pPr>
        <w:keepNext/>
        <w:tabs>
          <w:tab w:pos="454" w:val="left"/>
        </w:tabs>
        <w:spacing w:after="30" w:line="270" w:lineRule="exact"/>
        <w:ind w:left="454" w:hanging="454"/>
      </w:pPr>
      <w:hyperlink w:anchor="s13" w:history="1">
        <w:r>
          <w:rPr>
            <w:rFonts w:ascii="Malgun Gothic" w:hAnsi="Malgun Gothic" w:eastAsia="Malgun Gothic" w:cs="Malgun Gothic"/>
            <w:b/>
            <w:bCs/>
            <w:color w:val="4D4DCE"/>
            <w:sz w:val="19"/>
            <w:szCs w:val="19"/>
          </w:rPr>
          <w:t xml:space="preserve">9	</w:t>
        </w:r>
        <w:r>
          <w:rPr>
            <w:rFonts w:ascii="Malgun Gothic" w:hAnsi="Malgun Gothic" w:eastAsia="Malgun Gothic" w:cs="Malgun Gothic"/>
            <w:color w:val="1B1B48"/>
            <w:sz w:val="19"/>
            <w:szCs w:val="19"/>
          </w:rPr>
          <w:t xml:space="preserve">데이터 · 개인정보 · 10/3 발표</w:t>
        </w:r>
      </w:hyperlink>
    </w:p>
    <w:p>
      <w:pPr>
        <w:keepNext/>
        <w:tabs>
          <w:tab w:pos="454" w:val="left"/>
        </w:tabs>
        <w:spacing w:after="30" w:line="270" w:lineRule="exact"/>
        <w:ind w:left="454" w:hanging="454"/>
      </w:pPr>
      <w:hyperlink w:anchor="s14" w:history="1">
        <w:r>
          <w:rPr>
            <w:rFonts w:ascii="Malgun Gothic" w:hAnsi="Malgun Gothic" w:eastAsia="Malgun Gothic" w:cs="Malgun Gothic"/>
            <w:b/>
            <w:bCs/>
            <w:color w:val="4D4DCE"/>
            <w:sz w:val="19"/>
            <w:szCs w:val="19"/>
          </w:rPr>
          <w:t xml:space="preserve">10	</w:t>
        </w:r>
        <w:r>
          <w:rPr>
            <w:rFonts w:ascii="Malgun Gothic" w:hAnsi="Malgun Gothic" w:eastAsia="Malgun Gothic" w:cs="Malgun Gothic"/>
            <w:color w:val="1B1B48"/>
            <w:sz w:val="19"/>
            <w:szCs w:val="19"/>
          </w:rPr>
          <w:t xml:space="preserve">키노트(14:50) 뒤 나올 질문</w:t>
        </w:r>
      </w:hyperlink>
    </w:p>
    <w:p>
      <w:pPr>
        <w:keepNext/>
        <w:tabs>
          <w:tab w:pos="454" w:val="left"/>
        </w:tabs>
        <w:spacing w:after="30" w:line="270" w:lineRule="exact"/>
        <w:ind w:left="454" w:hanging="454"/>
      </w:pPr>
      <w:hyperlink w:anchor="s15" w:history="1">
        <w:r>
          <w:rPr>
            <w:rFonts w:ascii="Malgun Gothic" w:hAnsi="Malgun Gothic" w:eastAsia="Malgun Gothic" w:cs="Malgun Gothic"/>
            <w:b/>
            <w:bCs/>
            <w:color w:val="4D4DCE"/>
            <w:sz w:val="19"/>
            <w:szCs w:val="19"/>
          </w:rPr>
          <w:t xml:space="preserve">11	</w:t>
        </w:r>
        <w:r>
          <w:rPr>
            <w:rFonts w:ascii="Malgun Gothic" w:hAnsi="Malgun Gothic" w:eastAsia="Malgun Gothic" w:cs="Malgun Gothic"/>
            <w:color w:val="1B1B48"/>
            <w:sz w:val="19"/>
            <w:szCs w:val="19"/>
          </w:rPr>
          <w:t xml:space="preserve">이벤트 · 경품 · 발표</w:t>
        </w:r>
      </w:hyperlink>
    </w:p>
    <w:p>
      <w:pPr>
        <w:keepNext/>
        <w:tabs>
          <w:tab w:pos="454" w:val="left"/>
        </w:tabs>
        <w:spacing w:after="30" w:line="270" w:lineRule="exact"/>
        <w:ind w:left="454" w:hanging="454"/>
      </w:pPr>
      <w:hyperlink w:anchor="s16" w:history="1">
        <w:r>
          <w:rPr>
            <w:rFonts w:ascii="Malgun Gothic" w:hAnsi="Malgun Gothic" w:eastAsia="Malgun Gothic" w:cs="Malgun Gothic"/>
            <w:b/>
            <w:bCs/>
            <w:color w:val="4D4DCE"/>
            <w:sz w:val="19"/>
            <w:szCs w:val="19"/>
          </w:rPr>
          <w:t xml:space="preserve">12	</w:t>
        </w:r>
        <w:r>
          <w:rPr>
            <w:rFonts w:ascii="Malgun Gothic" w:hAnsi="Malgun Gothic" w:eastAsia="Malgun Gothic" w:cs="Malgun Gothic"/>
            <w:color w:val="1B1B48"/>
            <w:sz w:val="19"/>
            <w:szCs w:val="19"/>
          </w:rPr>
          <w:t xml:space="preserve">곤란한 질문</w:t>
        </w:r>
      </w:hyperlink>
    </w:p>
    <w:p>
      <w:pPr>
        <w:keepNext/>
        <w:tabs>
          <w:tab w:pos="454" w:val="left"/>
        </w:tabs>
        <w:spacing w:after="30" w:line="270" w:lineRule="exact"/>
        <w:ind w:left="454" w:hanging="454"/>
      </w:pPr>
      <w:hyperlink w:anchor="s17" w:history="1">
        <w:r>
          <w:rPr>
            <w:rFonts w:ascii="Malgun Gothic" w:hAnsi="Malgun Gothic" w:eastAsia="Malgun Gothic" w:cs="Malgun Gothic"/>
            <w:b/>
            <w:bCs/>
            <w:color w:val="4D4DCE"/>
            <w:sz w:val="19"/>
            <w:szCs w:val="19"/>
          </w:rPr>
          <w:t xml:space="preserve">13	</w:t>
        </w:r>
        <w:r>
          <w:rPr>
            <w:rFonts w:ascii="Malgun Gothic" w:hAnsi="Malgun Gothic" w:eastAsia="Malgun Gothic" w:cs="Malgun Gothic"/>
            <w:color w:val="1B1B48"/>
            <w:sz w:val="19"/>
            <w:szCs w:val="19"/>
          </w:rPr>
          <w:t xml:space="preserve">넘길 질문 · 연결 담당</w:t>
        </w:r>
      </w:hyperlink>
    </w:p>
    <w:p>
      <w:pPr>
        <w:keepNext/>
        <w:tabs>
          <w:tab w:pos="454" w:val="left"/>
        </w:tabs>
        <w:spacing w:after="30" w:line="270" w:lineRule="exact"/>
        <w:ind w:left="454" w:hanging="454"/>
      </w:pPr>
      <w:hyperlink w:anchor="s18" w:history="1">
        <w:r>
          <w:rPr>
            <w:rFonts w:ascii="Malgun Gothic" w:hAnsi="Malgun Gothic" w:eastAsia="Malgun Gothic" w:cs="Malgun Gothic"/>
            <w:b/>
            <w:bCs/>
            <w:color w:val="4D4DCE"/>
            <w:sz w:val="19"/>
            <w:szCs w:val="19"/>
          </w:rPr>
          <w:t xml:space="preserve">14	</w:t>
        </w:r>
        <w:r>
          <w:rPr>
            <w:rFonts w:ascii="Malgun Gothic" w:hAnsi="Malgun Gothic" w:eastAsia="Malgun Gothic" w:cs="Malgun Gothic"/>
            <w:color w:val="1B1B48"/>
            <w:sz w:val="19"/>
            <w:szCs w:val="19"/>
          </w:rPr>
          <w:t xml:space="preserve">영어 응대 카드</w:t>
        </w:r>
      </w:hyperlink>
    </w:p>
    <w:p>
      <w:pPr>
        <w:keepNext w:val="0"/>
        <w:tabs>
          <w:tab w:pos="454" w:val="left"/>
        </w:tabs>
        <w:spacing w:after="30" w:line="270" w:lineRule="exact"/>
        <w:ind w:left="454" w:hanging="454"/>
      </w:pPr>
      <w:hyperlink w:anchor="s19" w:history="1">
        <w:r>
          <w:rPr>
            <w:rFonts w:ascii="Malgun Gothic" w:hAnsi="Malgun Gothic" w:eastAsia="Malgun Gothic" w:cs="Malgun Gothic"/>
            <w:b/>
            <w:bCs/>
            <w:color w:val="4D4DCE"/>
            <w:sz w:val="19"/>
            <w:szCs w:val="19"/>
          </w:rPr>
          <w:t xml:space="preserve">15	</w:t>
        </w:r>
        <w:r>
          <w:rPr>
            <w:rFonts w:ascii="Malgun Gothic" w:hAnsi="Malgun Gothic" w:eastAsia="Malgun Gothic" w:cs="Malgun Gothic"/>
            <w:color w:val="1B1B48"/>
            <w:sz w:val="19"/>
            <w:szCs w:val="19"/>
          </w:rPr>
          <w:t xml:space="preserve">숫자 카드</w:t>
        </w:r>
      </w:hyperlink>
    </w:p>
    <w:p>
      <w:pPr>
        <w:pStyle w:val="Heading2"/>
        <w:pageBreakBefore/>
        <w:tabs>
          <w:tab w:pos="567" w:val="left"/>
        </w:tabs>
        <w:ind w:left="567" w:hanging="567"/>
      </w:pPr>
      <w:bookmarkStart w:id="1" w:name="s1"/>
      <w:r>
        <w:rPr>
          <w:rFonts w:ascii="Malgun Gothic" w:hAnsi="Malgun Gothic" w:eastAsia="Malgun Gothic" w:cs="Malgun Gothic"/>
          <w:b/>
          <w:bCs/>
          <w:color w:val="4D4DCE"/>
          <w:sz w:val="30"/>
          <w:szCs w:val="30"/>
        </w:rPr>
        <w:t xml:space="preserve">1	</w:t>
      </w:r>
      <w:r>
        <w:rPr>
          <w:rFonts w:ascii="Malgun Gothic" w:hAnsi="Malgun Gothic" w:eastAsia="Malgun Gothic" w:cs="Malgun Gothic"/>
          <w:b/>
          <w:bCs/>
          <w:color w:val="1B1B48"/>
          <w:sz w:val="30"/>
          <w:szCs w:val="30"/>
        </w:rPr>
        <w:t xml:space="preserve">30초 소개 · 응대 원칙</w:t>
      </w:r>
      <w:bookmarkEnd w:id="1"/>
    </w:p>
    <w:p>
      <w:pPr>
        <w:pStyle w:val="Heading3"/>
        <w:tabs>
          <w:tab w:pos="680" w:val="left"/>
        </w:tabs>
        <w:ind w:left="680" w:hanging="680"/>
      </w:pPr>
      <w:bookmarkStart w:id="2" w:name="s2"/>
      <w:r>
        <w:rPr>
          <w:rFonts w:ascii="Malgun Gothic" w:hAnsi="Malgun Gothic" w:eastAsia="Malgun Gothic" w:cs="Malgun Gothic"/>
          <w:b/>
          <w:bCs/>
          <w:color w:val="4D4DCE"/>
          <w:sz w:val="23"/>
          <w:szCs w:val="23"/>
        </w:rPr>
        <w:t xml:space="preserve">1.1	</w:t>
      </w:r>
      <w:r>
        <w:rPr>
          <w:rFonts w:ascii="Malgun Gothic" w:hAnsi="Malgun Gothic" w:eastAsia="Malgun Gothic" w:cs="Malgun Gothic"/>
          <w:b/>
          <w:bCs/>
          <w:color w:val="1B1B48"/>
          <w:sz w:val="23"/>
          <w:szCs w:val="23"/>
        </w:rPr>
        <w:t xml:space="preserve">30초 소개</w:t>
      </w:r>
      <w:bookmarkEnd w:id="2"/>
    </w:p>
    <w:p>
      <w:pPr>
        <w:spacing w:after="140" w:line="320" w:lineRule="exact"/>
      </w:pPr>
      <w:r>
        <w:rPr>
          <w:rFonts w:ascii="Malgun Gothic" w:hAnsi="Malgun Gothic" w:eastAsia="Malgun Gothic" w:cs="Malgun Gothic"/>
          <w:color w:val="1B1B48"/>
          <w:sz w:val="20"/>
          <w:szCs w:val="20"/>
        </w:rPr>
        <w:t xml:space="preserve">측정기가 아니라 날씨에서 시작한다. 케이웨더와 기술 협력하는 날씨 데이터 네트워크 → 167개 도시 합의값 → 탈중앙 세계 민간 기상청 → 첫 단계 측정기 → 실외 · 레이더 · 위성 → AI 팩토리 → 웨더 데이터 이코노미 순서로, 백월 그림을 손으로 짚으며 말한다(10/1 서우 수정안).</w:t>
      </w:r>
    </w:p>
    <w:p>
      <w:pPr>
        <w:pStyle w:val="ListBullet"/>
        <w:spacing w:after="60"/>
      </w:pPr>
      <w:r>
        <w:rPr>
          <w:rFonts w:ascii="Malgun Gothic" w:hAnsi="Malgun Gothic" w:eastAsia="Malgun Gothic" w:cs="Malgun Gothic"/>
          <w:b/>
          <w:bCs/>
          <w:color w:val="1B1B48"/>
          <w:sz w:val="20"/>
          <w:szCs w:val="20"/>
        </w:rPr>
        <w:t xml:space="preserve">국문(30초)</w:t>
      </w:r>
      <w:r>
        <w:rPr>
          <w:rFonts w:ascii="Malgun Gothic" w:hAnsi="Malgun Gothic" w:eastAsia="Malgun Gothic" w:cs="Malgun Gothic"/>
          <w:color w:val="1B1B48"/>
          <w:sz w:val="20"/>
          <w:szCs w:val="20"/>
        </w:rPr>
        <w:t xml:space="preserve"> — 웰비안은 30년 된 민간 기상기업 케이웨더와 기술 협력하는 날씨 데이터 네트워크입니다. 90개국 167개 도시의 날씨를 관측소 한 곳에 기대지 않고, 매시간 11개 날씨 피드를 맞춰 보고 튀는 값은 빼서 합의값으로 냅니다. 그 위에서, 누구나 참여할수록 촘촘해지는 탈중앙 세계 민간 기상청을 만들어 갑니다. 첫 단계는 실내 공기질 측정기이고, 실외 · 레이더 · 위성으로 넓혀 갑니다. 이렇게 모인 데이터는 AI 팩토리에서 AI 예보 · 데이터셋 같은 날씨 AI 콘텐츠가 되고, AI 이용권으로 쓸 수 있습니다. 데이터 측정 → 검증 → 보상 → 데이터 유통, 이게 웨더 데이터 이코노미입니다.</w:t>
      </w:r>
    </w:p>
    <w:p>
      <w:pPr>
        <w:pStyle w:val="ListBullet"/>
        <w:spacing w:after="60"/>
      </w:pPr>
      <w:r>
        <w:rPr>
          <w:rFonts w:ascii="Malgun Gothic" w:hAnsi="Malgun Gothic" w:eastAsia="Malgun Gothic" w:cs="Malgun Gothic"/>
          <w:b/>
          <w:bCs/>
          <w:color w:val="1B1B48"/>
          <w:sz w:val="20"/>
          <w:szCs w:val="20"/>
        </w:rPr>
        <w:t xml:space="preserve">영문(30초)</w:t>
      </w:r>
      <w:r>
        <w:rPr>
          <w:rFonts w:ascii="Malgun Gothic" w:hAnsi="Malgun Gothic" w:eastAsia="Malgun Gothic" w:cs="Malgun Gothic"/>
          <w:color w:val="1B1B48"/>
          <w:sz w:val="20"/>
          <w:szCs w:val="20"/>
        </w:rPr>
        <w:t xml:space="preserve"> — wellbian is a weather data network built with our technology partner KWeather, which has measured weather in Korea for thirty years. For 167 cities in 90 countries, we don't rely on a single station: every hour, eleven weather feeds are checked against each other, outliers are dropped, and the consensus is published. On top of that, we're building a decentralized weather service for the world, one that gets denser with everyone who joins. It starts with an indoor air-quality sensor and grows outdoors, then to radar and satellites. All of this data feeds the AI Factory, where it becomes weather AI content such as AI forecasts and datasets, available with an AI Factory pass. Measure, verify, reward, distribute: that's the Weather Data Economy.</w:t>
      </w:r>
    </w:p>
    <w:p>
      <w:pPr>
        <w:pStyle w:val="ListBullet"/>
        <w:spacing w:after="60"/>
      </w:pPr>
      <w:r>
        <w:rPr>
          <w:rFonts w:ascii="Malgun Gothic" w:hAnsi="Malgun Gothic" w:eastAsia="Malgun Gothic" w:cs="Malgun Gothic"/>
          <w:b/>
          <w:bCs/>
          <w:color w:val="1B1B48"/>
          <w:sz w:val="20"/>
          <w:szCs w:val="20"/>
        </w:rPr>
        <w:t xml:space="preserve">날씨 데이터 마켓 한 줄</w:t>
      </w:r>
      <w:r>
        <w:rPr>
          <w:rFonts w:ascii="Malgun Gothic" w:hAnsi="Malgun Gothic" w:eastAsia="Malgun Gothic" w:cs="Malgun Gothic"/>
          <w:color w:val="1B1B48"/>
          <w:sz w:val="20"/>
          <w:szCs w:val="20"/>
        </w:rPr>
        <w:t xml:space="preserve"> — 날씨 데이터 마켓은 이렇게 만든 도시 날씨에 블록체인 지문을 남겨 누구나 검증할 수 있게 하고, 사람이든 AI든 XRP 로 사서 쓰는 케이웨더의 공식 날씨 데이터 시장이에요(운영 웰비안랩스 · 공개 베타). / The Weather Data Market is KWeather's official weather data market, run by Wellbian Labs and in public beta: each city value carries an on-chain fingerprint anyone can verify, and people and AI agents alike buy it with XRP.</w:t>
      </w:r>
    </w:p>
    <w:p>
      <w:pPr>
        <w:pStyle w:val="ListBullet"/>
        <w:spacing w:after="60"/>
      </w:pPr>
      <w:r>
        <w:rPr>
          <w:rFonts w:ascii="Malgun Gothic" w:hAnsi="Malgun Gothic" w:eastAsia="Malgun Gothic" w:cs="Malgun Gothic"/>
          <w:b/>
          <w:bCs/>
          <w:color w:val="1B1B48"/>
          <w:sz w:val="20"/>
          <w:szCs w:val="20"/>
        </w:rPr>
        <w:t xml:space="preserve">바쁠 때 한 줄</w:t>
      </w:r>
      <w:r>
        <w:rPr>
          <w:rFonts w:ascii="Malgun Gothic" w:hAnsi="Malgun Gothic" w:eastAsia="Malgun Gothic" w:cs="Malgun Gothic"/>
          <w:color w:val="1B1B48"/>
          <w:sz w:val="20"/>
          <w:szCs w:val="20"/>
        </w:rPr>
        <w:t xml:space="preserve"> — 케이웨더 30년 날씨 위에, 집 안 측정기부터 실외 · 레이더 · 위성까지 누구나 참여할 수 있게 탈중앙으로 만든 날씨 데이터 네트워크예요. / A decentralized weather data network anyone can join, built on KWeather's thirty years of weather: from home sensors to outdoor sensors, radar and satellites.</w:t>
      </w:r>
    </w:p>
    <w:p>
      <w:pPr>
        <w:pStyle w:val="ListBullet"/>
        <w:spacing w:after="60"/>
      </w:pPr>
      <w:r>
        <w:rPr>
          <w:rFonts w:ascii="Malgun Gothic" w:hAnsi="Malgun Gothic" w:eastAsia="Malgun Gothic" w:cs="Malgun Gothic"/>
          <w:color w:val="6B6B8C"/>
          <w:sz w:val="20"/>
          <w:szCs w:val="20"/>
        </w:rPr>
        <w:t xml:space="preserve">주의: 11개는 관측소가 아니라 날씨 피드다(공항 관측 · 케이웨더 · MET Norway 직접 + 예보 모델 묶음) — "관측소 11곳" · "매분"이라고 하지 않는다. 합의값은 매시간, 1분 단위는 공항 관측 감시뿐이다.</w:t>
      </w:r>
    </w:p>
    <w:p>
      <w:pPr>
        <w:pStyle w:val="ListBullet"/>
        <w:spacing w:after="60"/>
      </w:pPr>
      <w:r>
        <w:rPr>
          <w:rFonts w:ascii="Malgun Gothic" w:hAnsi="Malgun Gothic" w:eastAsia="Malgun Gothic" w:cs="Malgun Gothic"/>
          <w:color w:val="6B6B8C"/>
          <w:sz w:val="20"/>
          <w:szCs w:val="20"/>
        </w:rPr>
        <w:t xml:space="preserve">주의: 실외 · 레이더 · 위성은 넓혀 갈 방향(백월 그림)이지 일정이 아니다 — "언제요?"에는 "정해지면 공지합니다".</w:t>
      </w:r>
    </w:p>
    <w:p>
      <w:pPr>
        <w:pStyle w:val="ListBullet"/>
        <w:spacing w:after="60"/>
      </w:pPr>
      <w:r>
        <w:rPr>
          <w:rFonts w:ascii="Malgun Gothic" w:hAnsi="Malgun Gothic" w:eastAsia="Malgun Gothic" w:cs="Malgun Gothic"/>
          <w:color w:val="6B6B8C"/>
          <w:sz w:val="20"/>
          <w:szCs w:val="20"/>
        </w:rPr>
        <w:t xml:space="preserve">주의: 날씨 데이터 마켓은 케이웨더 공식 오라클이고 운영이 웰비안랩스다 — "WLBN · 측정기가 Flare 에 올라갔다"고 하지 않는다. 마켓 사이트 문구에 있어도 예측시장 · 정산 · 보험은 말하지 않는다.</w:t>
      </w:r>
    </w:p>
    <w:p>
      <w:pPr>
        <w:pStyle w:val="ListBullet"/>
        <w:spacing w:after="60"/>
      </w:pPr>
      <w:r>
        <w:rPr>
          <w:rFonts w:ascii="Malgun Gothic" w:hAnsi="Malgun Gothic" w:eastAsia="Malgun Gothic" w:cs="Malgun Gothic"/>
          <w:color w:val="6B6B8C"/>
          <w:sz w:val="20"/>
          <w:szCs w:val="20"/>
        </w:rPr>
        <w:t xml:space="preserve">주의: AI 팩토리는 결과물(영상)로 보여 준다 — 소유 · 운영 주체 · 위치 · 구축 일정은 말하지 않는다(내부 미정). 이용권은 콘텐츠 이용권이지 투자가 아니다 — 수익 · 가치 0.</w:t>
      </w:r>
    </w:p>
    <w:p>
      <w:pPr>
        <w:pStyle w:val="ListBullet"/>
        <w:spacing w:after="60"/>
      </w:pPr>
      <w:r>
        <w:rPr>
          <w:rFonts w:ascii="Malgun Gothic" w:hAnsi="Malgun Gothic" w:eastAsia="Malgun Gothic" w:cs="Malgun Gothic"/>
          <w:color w:val="6B6B8C"/>
          <w:sz w:val="20"/>
          <w:szCs w:val="20"/>
        </w:rPr>
        <w:t xml:space="preserve">주의: 「세계 민간 기상청」은 목표다 — 공공 기상청과 견주거나 "이미 그 수준"이라고 하지 않는다. "한국 최대 · 1위"는 쓰지 않는다(금지어 표).</w:t>
      </w:r>
    </w:p>
    <w:p>
      <w:pPr>
        <w:pStyle w:val="Heading3"/>
        <w:tabs>
          <w:tab w:pos="680" w:val="left"/>
        </w:tabs>
        <w:ind w:left="680" w:hanging="680"/>
      </w:pPr>
      <w:bookmarkStart w:id="3" w:name="s3"/>
      <w:r>
        <w:rPr>
          <w:rFonts w:ascii="Malgun Gothic" w:hAnsi="Malgun Gothic" w:eastAsia="Malgun Gothic" w:cs="Malgun Gothic"/>
          <w:b/>
          <w:bCs/>
          <w:color w:val="4D4DCE"/>
          <w:sz w:val="23"/>
          <w:szCs w:val="23"/>
        </w:rPr>
        <w:t xml:space="preserve">1.2	</w:t>
      </w:r>
      <w:r>
        <w:rPr>
          <w:rFonts w:ascii="Malgun Gothic" w:hAnsi="Malgun Gothic" w:eastAsia="Malgun Gothic" w:cs="Malgun Gothic"/>
          <w:b/>
          <w:bCs/>
          <w:color w:val="1B1B48"/>
          <w:sz w:val="23"/>
          <w:szCs w:val="23"/>
        </w:rPr>
        <w:t xml:space="preserve">보여 주는 순서</w:t>
      </w:r>
      <w:bookmarkEnd w:id="3"/>
    </w:p>
    <w:p>
      <w:pPr>
        <w:pStyle w:val="ListBullet"/>
        <w:spacing w:after="60"/>
      </w:pPr>
      <w:r>
        <w:rPr>
          <w:rFonts w:ascii="Malgun Gothic" w:hAnsi="Malgun Gothic" w:eastAsia="Malgun Gothic" w:cs="Malgun Gothic"/>
          <w:color w:val="1B1B48"/>
          <w:sz w:val="20"/>
          <w:szCs w:val="20"/>
        </w:rPr>
        <w:t xml:space="preserve">1) 백월 앞에서 30초 소개 — 그림을 짚으며 케이웨더와 기술 협력 → 167개 도시 합의값 → 탈중앙 세계 민간 기상청 → 실내 → 실외 → 레이더 → 위성 → AI 팩토리(결과물은 3) 영상으로) → 측정 · 검증 · 보상 · 데이터 유통.</w:t>
      </w:r>
    </w:p>
    <w:p>
      <w:pPr>
        <w:pStyle w:val="ListBullet"/>
        <w:spacing w:after="60"/>
      </w:pPr>
      <w:r>
        <w:rPr>
          <w:rFonts w:ascii="Malgun Gothic" w:hAnsi="Malgun Gothic" w:eastAsia="Malgun Gothic" w:cs="Malgun Gothic"/>
          <w:color w:val="1B1B48"/>
          <w:sz w:val="20"/>
          <w:szCs w:val="20"/>
        </w:rPr>
        <w:t xml:space="preserve">2) 측정기 실물을 손에 쥐어 준다 → 화면에 뜨는 실내 날씨 7가지(초미세먼지 · 미세먼지 · CO₂ · TVOC · 온도 · 습도 · 체감온도). 옆의 실외 측정기(운영안 물자 목록 2대)는 "실외로 넓혀 갈 다음 단계"로 가리킨다 — 오늘 판매하지 않는다.</w:t>
      </w:r>
    </w:p>
    <w:p>
      <w:pPr>
        <w:pStyle w:val="ListBullet"/>
        <w:spacing w:after="60"/>
      </w:pPr>
      <w:r>
        <w:rPr>
          <w:rFonts w:ascii="Malgun Gothic" w:hAnsi="Malgun Gothic" w:eastAsia="Malgun Gothic" w:cs="Malgun Gothic"/>
          <w:color w:val="1B1B48"/>
          <w:sz w:val="20"/>
          <w:szCs w:val="20"/>
        </w:rPr>
        <w:t xml:space="preserve">3) AI 이용권을 물으면 영상(지구 지도 · 강수 · 바람 · AI 예보)으로 AI 팩토리가 만드는 결과물을 먼저 보여 준다 — 지도를 손으로 조작하지 않고 녹화 영상으로(9/30 회의).</w:t>
      </w:r>
    </w:p>
    <w:p>
      <w:pPr>
        <w:pStyle w:val="ListBullet"/>
        <w:spacing w:after="60"/>
      </w:pPr>
      <w:r>
        <w:rPr>
          <w:rFonts w:ascii="Malgun Gothic" w:hAnsi="Malgun Gothic" w:eastAsia="Malgun Gothic" w:cs="Malgun Gothic"/>
          <w:color w:val="1B1B48"/>
          <w:sz w:val="20"/>
          <w:szCs w:val="20"/>
        </w:rPr>
        <w:t xml:space="preserve">4) 관심을 보이면 손님 휴대폰으로 wellbian.io/launch 를 연다(카드 또는 RLUSD). 현장 구매자에게는 우산(한정).</w:t>
      </w:r>
    </w:p>
    <w:p>
      <w:pPr>
        <w:pStyle w:val="ListBullet"/>
        <w:spacing w:after="60"/>
      </w:pPr>
      <w:r>
        <w:rPr>
          <w:rFonts w:ascii="Malgun Gothic" w:hAnsi="Malgun Gothic" w:eastAsia="Malgun Gothic" w:cs="Malgun Gothic"/>
          <w:color w:val="1B1B48"/>
          <w:sz w:val="20"/>
          <w:szCs w:val="20"/>
        </w:rPr>
        <w:t xml:space="preserve">5) 사지 않아도 X 팔로우 · 디스코드 입장 이벤트로 경품을 건넨다.</w:t>
      </w:r>
    </w:p>
    <w:p>
      <w:pPr>
        <w:pStyle w:val="Heading3"/>
        <w:tabs>
          <w:tab w:pos="680" w:val="left"/>
        </w:tabs>
        <w:ind w:left="680" w:hanging="680"/>
      </w:pPr>
      <w:bookmarkStart w:id="4" w:name="s4"/>
      <w:r>
        <w:rPr>
          <w:rFonts w:ascii="Malgun Gothic" w:hAnsi="Malgun Gothic" w:eastAsia="Malgun Gothic" w:cs="Malgun Gothic"/>
          <w:b/>
          <w:bCs/>
          <w:color w:val="4D4DCE"/>
          <w:sz w:val="23"/>
          <w:szCs w:val="23"/>
        </w:rPr>
        <w:t xml:space="preserve">1.3	</w:t>
      </w:r>
      <w:r>
        <w:rPr>
          <w:rFonts w:ascii="Malgun Gothic" w:hAnsi="Malgun Gothic" w:eastAsia="Malgun Gothic" w:cs="Malgun Gothic"/>
          <w:b/>
          <w:bCs/>
          <w:color w:val="1B1B48"/>
          <w:sz w:val="23"/>
          <w:szCs w:val="23"/>
        </w:rPr>
        <w:t xml:space="preserve">원칙 여섯 가지</w:t>
      </w:r>
      <w:bookmarkEnd w:id="4"/>
    </w:p>
    <w:p>
      <w:pPr>
        <w:pStyle w:val="ListBullet"/>
        <w:spacing w:after="60"/>
      </w:pPr>
      <w:r>
        <w:rPr>
          <w:rFonts w:ascii="Malgun Gothic" w:hAnsi="Malgun Gothic" w:eastAsia="Malgun Gothic" w:cs="Malgun Gothic"/>
          <w:b/>
          <w:bCs/>
          <w:color w:val="1B1B48"/>
          <w:sz w:val="20"/>
          <w:szCs w:val="20"/>
        </w:rPr>
        <w:t xml:space="preserve">숫자는 이 문서와 사이트에 있는 것만.</w:t>
      </w:r>
      <w:r>
        <w:rPr>
          <w:rFonts w:ascii="Malgun Gothic" w:hAnsi="Malgun Gothic" w:eastAsia="Malgun Gothic" w:cs="Malgun Gothic"/>
          <w:color w:val="1B1B48"/>
          <w:sz w:val="20"/>
          <w:szCs w:val="20"/>
        </w:rPr>
        <w:t xml:space="preserve"> 모르는 건 "확인해서 알려 드릴게요" 하고 명함이나 텔레그램을 받는다.</w:t>
      </w:r>
    </w:p>
    <w:p>
      <w:pPr>
        <w:pStyle w:val="ListBullet"/>
        <w:spacing w:after="60"/>
      </w:pPr>
      <w:r>
        <w:rPr>
          <w:rFonts w:ascii="Malgun Gothic" w:hAnsi="Malgun Gothic" w:eastAsia="Malgun Gothic" w:cs="Malgun Gothic"/>
          <w:b/>
          <w:bCs/>
          <w:color w:val="1B1B48"/>
          <w:sz w:val="20"/>
          <w:szCs w:val="20"/>
        </w:rPr>
        <w:t xml:space="preserve">계산하지 않는다.</w:t>
      </w:r>
      <w:r>
        <w:rPr>
          <w:rFonts w:ascii="Malgun Gothic" w:hAnsi="Malgun Gothic" w:eastAsia="Malgun Gothic" w:cs="Malgun Gothic"/>
          <w:color w:val="1B1B48"/>
          <w:sz w:val="20"/>
          <w:szCs w:val="20"/>
        </w:rPr>
        <w:t xml:space="preserve"> 원화 환산 · 수익 · 본전 기간을 계산해 주지 않고, 손님이 계산해도 맞장구치지 않는다.</w:t>
      </w:r>
    </w:p>
    <w:p>
      <w:pPr>
        <w:pStyle w:val="ListBullet"/>
        <w:spacing w:after="60"/>
      </w:pPr>
      <w:r>
        <w:rPr>
          <w:rFonts w:ascii="Malgun Gothic" w:hAnsi="Malgun Gothic" w:eastAsia="Malgun Gothic" w:cs="Malgun Gothic"/>
          <w:b/>
          <w:bCs/>
          <w:color w:val="1B1B48"/>
          <w:sz w:val="20"/>
          <w:szCs w:val="20"/>
        </w:rPr>
        <w:t xml:space="preserve">사업 이야기는 약속하지 않는다.</w:t>
      </w:r>
      <w:r>
        <w:rPr>
          <w:rFonts w:ascii="Malgun Gothic" w:hAnsi="Malgun Gothic" w:eastAsia="Malgun Gothic" w:cs="Malgun Gothic"/>
          <w:color w:val="1B1B48"/>
          <w:sz w:val="20"/>
          <w:szCs w:val="20"/>
        </w:rPr>
        <w:t xml:space="preserve"> 현장은 만남, 일은 후속이다 — 명함 뒷면에 관심사 한 줄을 적어 사진으로 공유방에 올린다.</w:t>
      </w:r>
    </w:p>
    <w:p>
      <w:pPr>
        <w:pStyle w:val="ListBullet"/>
        <w:spacing w:after="60"/>
      </w:pPr>
      <w:r>
        <w:rPr>
          <w:rFonts w:ascii="Malgun Gothic" w:hAnsi="Malgun Gothic" w:eastAsia="Malgun Gothic" w:cs="Malgun Gothic"/>
          <w:b/>
          <w:bCs/>
          <w:color w:val="1B1B48"/>
          <w:sz w:val="20"/>
          <w:szCs w:val="20"/>
        </w:rPr>
        <w:t xml:space="preserve">결제는 손님 손으로.</w:t>
      </w:r>
      <w:r>
        <w:rPr>
          <w:rFonts w:ascii="Malgun Gothic" w:hAnsi="Malgun Gothic" w:eastAsia="Malgun Gothic" w:cs="Malgun Gothic"/>
          <w:color w:val="1B1B48"/>
          <w:sz w:val="20"/>
          <w:szCs w:val="20"/>
        </w:rPr>
        <w:t xml:space="preserve"> 카드 번호 · 지갑 비밀번호 · 복구 문구는 묻지도 받지도 만지지도 않는다.</w:t>
      </w:r>
    </w:p>
    <w:p>
      <w:pPr>
        <w:pStyle w:val="ListBullet"/>
        <w:spacing w:after="60"/>
      </w:pPr>
      <w:r>
        <w:rPr>
          <w:rFonts w:ascii="Malgun Gothic" w:hAnsi="Malgun Gothic" w:eastAsia="Malgun Gothic" w:cs="Malgun Gothic"/>
          <w:b/>
          <w:bCs/>
          <w:color w:val="1B1B48"/>
          <w:sz w:val="20"/>
          <w:szCs w:val="20"/>
        </w:rPr>
        <w:t xml:space="preserve">들은 것을 옮기지 않는다.</w:t>
      </w:r>
      <w:r>
        <w:rPr>
          <w:rFonts w:ascii="Malgun Gothic" w:hAnsi="Malgun Gothic" w:eastAsia="Malgun Gothic" w:cs="Malgun Gothic"/>
          <w:color w:val="1B1B48"/>
          <w:sz w:val="20"/>
          <w:szCs w:val="20"/>
        </w:rPr>
        <w:t xml:space="preserve"> 내부 회의 · 케이웨더 사업 · 다른 회사와의 논의는 현장에서 한 마디도 하지 않는다.</w:t>
      </w:r>
    </w:p>
    <w:p>
      <w:pPr>
        <w:pStyle w:val="ListBullet"/>
        <w:spacing w:after="60"/>
      </w:pPr>
      <w:r>
        <w:rPr>
          <w:rFonts w:ascii="Malgun Gothic" w:hAnsi="Malgun Gothic" w:eastAsia="Malgun Gothic" w:cs="Malgun Gothic"/>
          <w:b/>
          <w:bCs/>
          <w:color w:val="1B1B48"/>
          <w:sz w:val="20"/>
          <w:szCs w:val="20"/>
        </w:rPr>
        <w:t xml:space="preserve">설명은 웨더 이코노미 하나로, 용어는 네 단어로.</w:t>
      </w:r>
      <w:r>
        <w:rPr>
          <w:rFonts w:ascii="Malgun Gothic" w:hAnsi="Malgun Gothic" w:eastAsia="Malgun Gothic" w:cs="Malgun Gothic"/>
          <w:color w:val="1B1B48"/>
          <w:sz w:val="20"/>
          <w:szCs w:val="20"/>
        </w:rPr>
        <w:t xml:space="preserve"> 데이터 측정 → 데이터 검증 → 토큰 보상 → 데이터 유통(9/30 회의). 페이지마다 다른 표현(라이선스 · 측정 · 인증 등)을 섞지 않는다.</w:t>
      </w:r>
    </w:p>
    <w:p>
      <w:pPr>
        <w:pStyle w:val="Heading3"/>
        <w:tabs>
          <w:tab w:pos="680" w:val="left"/>
        </w:tabs>
        <w:ind w:left="680" w:hanging="680"/>
      </w:pPr>
      <w:bookmarkStart w:id="5" w:name="s5"/>
      <w:r>
        <w:rPr>
          <w:rFonts w:ascii="Malgun Gothic" w:hAnsi="Malgun Gothic" w:eastAsia="Malgun Gothic" w:cs="Malgun Gothic"/>
          <w:b/>
          <w:bCs/>
          <w:color w:val="4D4DCE"/>
          <w:sz w:val="23"/>
          <w:szCs w:val="23"/>
        </w:rPr>
        <w:t xml:space="preserve">1.4	</w:t>
      </w:r>
      <w:r>
        <w:rPr>
          <w:rFonts w:ascii="Malgun Gothic" w:hAnsi="Malgun Gothic" w:eastAsia="Malgun Gothic" w:cs="Malgun Gothic"/>
          <w:b/>
          <w:bCs/>
          <w:color w:val="1B1B48"/>
          <w:sz w:val="23"/>
          <w:szCs w:val="23"/>
        </w:rPr>
        <w:t xml:space="preserve">이 말 대신 이 말</w:t>
      </w:r>
      <w:bookmarkEnd w:id="5"/>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3593"/>
        <w:gridCol w:w="3582"/>
        <w:gridCol w:w="2691"/>
      </w:tblGrid>
      <w:tr>
        <w:trPr>
          <w:cantSplit/>
          <w:tblHeader/>
        </w:trPr>
        <w:tc>
          <w:tcPr>
            <w:tcW w:type="dxa" w:w="3593"/>
            <w:shd w:val="clear" w:color="auto" w:fill="E8E8F4"/>
          </w:tcPr>
          <w:p>
            <w:pPr>
              <w:spacing w:after="0" w:line="240" w:lineRule="exact"/>
            </w:pPr>
            <w:r>
              <w:rPr>
                <w:rFonts w:ascii="Malgun Gothic" w:hAnsi="Malgun Gothic" w:eastAsia="Malgun Gothic" w:cs="Malgun Gothic"/>
                <w:b/>
                <w:bCs/>
                <w:color w:val="1B1B48"/>
                <w:sz w:val="17"/>
                <w:szCs w:val="17"/>
              </w:rPr>
              <w:t xml:space="preserve">하지 않는 말</w:t>
            </w:r>
          </w:p>
        </w:tc>
        <w:tc>
          <w:tcPr>
            <w:tcW w:type="dxa" w:w="3582"/>
            <w:shd w:val="clear" w:color="auto" w:fill="E8E8F4"/>
          </w:tcPr>
          <w:p>
            <w:pPr>
              <w:spacing w:after="0" w:line="240" w:lineRule="exact"/>
            </w:pPr>
            <w:r>
              <w:rPr>
                <w:rFonts w:ascii="Malgun Gothic" w:hAnsi="Malgun Gothic" w:eastAsia="Malgun Gothic" w:cs="Malgun Gothic"/>
                <w:b/>
                <w:bCs/>
                <w:color w:val="1B1B48"/>
                <w:sz w:val="17"/>
                <w:szCs w:val="17"/>
              </w:rPr>
              <w:t xml:space="preserve">대신</w:t>
            </w:r>
          </w:p>
        </w:tc>
        <w:tc>
          <w:tcPr>
            <w:tcW w:type="dxa" w:w="2691"/>
            <w:shd w:val="clear" w:color="auto" w:fill="E8E8F4"/>
          </w:tcPr>
          <w:p>
            <w:pPr>
              <w:spacing w:after="0" w:line="240" w:lineRule="exact"/>
            </w:pPr>
            <w:r>
              <w:rPr>
                <w:rFonts w:ascii="Malgun Gothic" w:hAnsi="Malgun Gothic" w:eastAsia="Malgun Gothic" w:cs="Malgun Gothic"/>
                <w:b/>
                <w:bCs/>
                <w:color w:val="1B1B48"/>
                <w:sz w:val="17"/>
                <w:szCs w:val="17"/>
              </w:rPr>
              <w:t xml:space="preserve">왜</w:t>
            </w:r>
          </w:p>
        </w:tc>
      </w:tr>
      <w:tr>
        <w:trPr>
          <w:cantSplit/>
        </w:trPr>
        <w:tc>
          <w:tcPr>
            <w:tcW w:type="dxa" w:w="3593"/>
          </w:tcPr>
          <w:p>
            <w:pPr>
              <w:spacing w:after="0" w:line="240" w:lineRule="exact"/>
            </w:pPr>
            <w:r>
              <w:rPr>
                <w:rFonts w:ascii="Malgun Gothic" w:hAnsi="Malgun Gothic" w:eastAsia="Malgun Gothic" w:cs="Malgun Gothic"/>
                <w:color w:val="1B1B48"/>
                <w:sz w:val="17"/>
                <w:szCs w:val="17"/>
              </w:rPr>
              <w:t xml:space="preserve">코인 · 웰비안 코인</w:t>
            </w:r>
          </w:p>
        </w:tc>
        <w:tc>
          <w:tcPr>
            <w:tcW w:type="dxa" w:w="3582"/>
          </w:tcPr>
          <w:p>
            <w:pPr>
              <w:spacing w:after="0" w:line="240" w:lineRule="exact"/>
            </w:pPr>
            <w:r>
              <w:rPr>
                <w:rFonts w:ascii="Malgun Gothic" w:hAnsi="Malgun Gothic" w:eastAsia="Malgun Gothic" w:cs="Malgun Gothic"/>
                <w:color w:val="1B1B48"/>
                <w:sz w:val="17"/>
                <w:szCs w:val="17"/>
              </w:rPr>
              <w:t xml:space="preserve">토큰 · WLBN</w:t>
            </w:r>
          </w:p>
        </w:tc>
        <w:tc>
          <w:tcPr>
            <w:tcW w:type="dxa" w:w="2691"/>
          </w:tcPr>
          <w:p>
            <w:pPr>
              <w:spacing w:after="0" w:line="240" w:lineRule="exact"/>
            </w:pPr>
            <w:r>
              <w:rPr>
                <w:rFonts w:ascii="Malgun Gothic" w:hAnsi="Malgun Gothic" w:eastAsia="Malgun Gothic" w:cs="Malgun Gothic"/>
                <w:color w:val="1B1B48"/>
                <w:sz w:val="17"/>
                <w:szCs w:val="17"/>
              </w:rPr>
              <w:t xml:space="preserve">상장 · 투기 기대로 읽힌다</w:t>
            </w:r>
          </w:p>
        </w:tc>
      </w:tr>
      <w:tr>
        <w:trPr>
          <w:cantSplit/>
        </w:trPr>
        <w:tc>
          <w:tcPr>
            <w:tcW w:type="dxa" w:w="3593"/>
            <w:shd w:val="clear" w:color="auto" w:fill="F8F8FC"/>
          </w:tcPr>
          <w:p>
            <w:pPr>
              <w:spacing w:after="0" w:line="240" w:lineRule="exact"/>
            </w:pPr>
            <w:r>
              <w:rPr>
                <w:rFonts w:ascii="Malgun Gothic" w:hAnsi="Malgun Gothic" w:eastAsia="Malgun Gothic" w:cs="Malgun Gothic"/>
                <w:color w:val="1B1B48"/>
                <w:sz w:val="17"/>
                <w:szCs w:val="17"/>
              </w:rPr>
              <w:t xml:space="preserve">수익 · 이자 · 배당 · 원금 회수 · 몇 달이면 본전</w:t>
            </w:r>
          </w:p>
        </w:tc>
        <w:tc>
          <w:tcPr>
            <w:tcW w:type="dxa" w:w="3582"/>
            <w:shd w:val="clear" w:color="auto" w:fill="F8F8FC"/>
          </w:tcPr>
          <w:p>
            <w:pPr>
              <w:spacing w:after="0" w:line="240" w:lineRule="exact"/>
            </w:pPr>
            <w:r>
              <w:rPr>
                <w:rFonts w:ascii="Malgun Gothic" w:hAnsi="Malgun Gothic" w:eastAsia="Malgun Gothic" w:cs="Malgun Gothic"/>
                <w:color w:val="1B1B48"/>
                <w:sz w:val="17"/>
                <w:szCs w:val="17"/>
              </w:rPr>
              <w:t xml:space="preserve">"보상은 테스트 중이고 지급량과 가치는 보장하지 않습니다"</w:t>
            </w:r>
          </w:p>
        </w:tc>
        <w:tc>
          <w:tcPr>
            <w:tcW w:type="dxa" w:w="2691"/>
            <w:shd w:val="clear" w:color="auto" w:fill="F8F8FC"/>
          </w:tcPr>
          <w:p>
            <w:pPr>
              <w:spacing w:after="0" w:line="240" w:lineRule="exact"/>
            </w:pPr>
            <w:r>
              <w:rPr>
                <w:rFonts w:ascii="Malgun Gothic" w:hAnsi="Malgun Gothic" w:eastAsia="Malgun Gothic" w:cs="Malgun Gothic"/>
                <w:color w:val="1B1B48"/>
                <w:sz w:val="17"/>
                <w:szCs w:val="17"/>
              </w:rPr>
              <w:t xml:space="preserve">약관 제7조 — 가격 비보증 · 투자 권유 아님</w:t>
            </w:r>
          </w:p>
        </w:tc>
      </w:tr>
      <w:tr>
        <w:trPr>
          <w:cantSplit/>
        </w:trPr>
        <w:tc>
          <w:tcPr>
            <w:tcW w:type="dxa" w:w="3593"/>
          </w:tcPr>
          <w:p>
            <w:pPr>
              <w:spacing w:after="0" w:line="240" w:lineRule="exact"/>
            </w:pPr>
            <w:r>
              <w:rPr>
                <w:rFonts w:ascii="Malgun Gothic" w:hAnsi="Malgun Gothic" w:eastAsia="Malgun Gothic" w:cs="Malgun Gothic"/>
                <w:color w:val="1B1B48"/>
                <w:sz w:val="17"/>
                <w:szCs w:val="17"/>
              </w:rPr>
              <w:t xml:space="preserve">투자 상품 · 지분</w:t>
            </w:r>
          </w:p>
        </w:tc>
        <w:tc>
          <w:tcPr>
            <w:tcW w:type="dxa" w:w="3582"/>
          </w:tcPr>
          <w:p>
            <w:pPr>
              <w:spacing w:after="0" w:line="240" w:lineRule="exact"/>
            </w:pPr>
            <w:r>
              <w:rPr>
                <w:rFonts w:ascii="Malgun Gothic" w:hAnsi="Malgun Gothic" w:eastAsia="Malgun Gothic" w:cs="Malgun Gothic"/>
                <w:color w:val="1B1B48"/>
                <w:sz w:val="17"/>
                <w:szCs w:val="17"/>
              </w:rPr>
              <w:t xml:space="preserve">측정기 · 이용권</w:t>
            </w:r>
          </w:p>
        </w:tc>
        <w:tc>
          <w:tcPr>
            <w:tcW w:type="dxa" w:w="2691"/>
          </w:tcPr>
          <w:p>
            <w:pPr>
              <w:spacing w:after="0" w:line="240" w:lineRule="exact"/>
            </w:pPr>
            <w:r>
              <w:rPr>
                <w:rFonts w:ascii="Malgun Gothic" w:hAnsi="Malgun Gothic" w:eastAsia="Malgun Gothic" w:cs="Malgun Gothic"/>
                <w:color w:val="1B1B48"/>
                <w:sz w:val="17"/>
                <w:szCs w:val="17"/>
              </w:rPr>
              <w:t xml:space="preserve">WLBN 은 유틸리티 토큰(지분 · 증권 아님)</w:t>
            </w:r>
          </w:p>
        </w:tc>
      </w:tr>
      <w:tr>
        <w:trPr>
          <w:cantSplit/>
        </w:trPr>
        <w:tc>
          <w:tcPr>
            <w:tcW w:type="dxa" w:w="3593"/>
            <w:shd w:val="clear" w:color="auto" w:fill="F8F8FC"/>
          </w:tcPr>
          <w:p>
            <w:pPr>
              <w:spacing w:after="0" w:line="240" w:lineRule="exact"/>
            </w:pPr>
            <w:r>
              <w:rPr>
                <w:rFonts w:ascii="Malgun Gothic" w:hAnsi="Malgun Gothic" w:eastAsia="Malgun Gothic" w:cs="Malgun Gothic"/>
                <w:color w:val="1B1B48"/>
                <w:sz w:val="17"/>
                <w:szCs w:val="17"/>
              </w:rPr>
              <w:t xml:space="preserve">곧 상장해요 · 거래소 올라가요</w:t>
            </w:r>
          </w:p>
        </w:tc>
        <w:tc>
          <w:tcPr>
            <w:tcW w:type="dxa" w:w="3582"/>
            <w:shd w:val="clear" w:color="auto" w:fill="F8F8FC"/>
          </w:tcPr>
          <w:p>
            <w:pPr>
              <w:spacing w:after="0" w:line="240" w:lineRule="exact"/>
            </w:pPr>
            <w:r>
              <w:rPr>
                <w:rFonts w:ascii="Malgun Gothic" w:hAnsi="Malgun Gothic" w:eastAsia="Malgun Gothic" w:cs="Malgun Gothic"/>
                <w:color w:val="1B1B48"/>
                <w:sz w:val="17"/>
                <w:szCs w:val="17"/>
              </w:rPr>
              <w:t xml:space="preserve">"정해진 일정이 없습니다"</w:t>
            </w:r>
          </w:p>
        </w:tc>
        <w:tc>
          <w:tcPr>
            <w:tcW w:type="dxa" w:w="2691"/>
            <w:shd w:val="clear" w:color="auto" w:fill="F8F8FC"/>
          </w:tcPr>
          <w:p>
            <w:pPr>
              <w:spacing w:after="0" w:line="240" w:lineRule="exact"/>
            </w:pPr>
            <w:r>
              <w:rPr>
                <w:rFonts w:ascii="Malgun Gothic" w:hAnsi="Malgun Gothic" w:eastAsia="Malgun Gothic" w:cs="Malgun Gothic"/>
                <w:color w:val="1B1B48"/>
                <w:sz w:val="17"/>
                <w:szCs w:val="17"/>
              </w:rPr>
              <w:t xml:space="preserve">상장 시점 · 가격 약속 0</w:t>
            </w:r>
          </w:p>
        </w:tc>
      </w:tr>
      <w:tr>
        <w:trPr>
          <w:cantSplit/>
        </w:trPr>
        <w:tc>
          <w:tcPr>
            <w:tcW w:type="dxa" w:w="3593"/>
          </w:tcPr>
          <w:p>
            <w:pPr>
              <w:spacing w:after="0" w:line="240" w:lineRule="exact"/>
            </w:pPr>
            <w:r>
              <w:rPr>
                <w:rFonts w:ascii="Malgun Gothic" w:hAnsi="Malgun Gothic" w:eastAsia="Malgun Gothic" w:cs="Malgun Gothic"/>
                <w:color w:val="1B1B48"/>
                <w:sz w:val="17"/>
                <w:szCs w:val="17"/>
              </w:rPr>
              <w:t xml:space="preserve">리플이랑 같이 해요 · 리플 파트너 · 리플 행사</w:t>
            </w:r>
          </w:p>
        </w:tc>
        <w:tc>
          <w:tcPr>
            <w:tcW w:type="dxa" w:w="3582"/>
          </w:tcPr>
          <w:p>
            <w:pPr>
              <w:spacing w:after="0" w:line="240" w:lineRule="exact"/>
            </w:pPr>
            <w:r>
              <w:rPr>
                <w:rFonts w:ascii="Malgun Gothic" w:hAnsi="Malgun Gothic" w:eastAsia="Malgun Gothic" w:cs="Malgun Gothic"/>
                <w:color w:val="1B1B48"/>
                <w:sz w:val="17"/>
                <w:szCs w:val="17"/>
              </w:rPr>
              <w:t xml:space="preserve">"XRP SEOUL 2026" · "XRPL 위에서 만들고 RLUSD 로 결제합니다"</w:t>
            </w:r>
          </w:p>
        </w:tc>
        <w:tc>
          <w:tcPr>
            <w:tcW w:type="dxa" w:w="2691"/>
          </w:tcPr>
          <w:p>
            <w:pPr>
              <w:spacing w:after="0" w:line="240" w:lineRule="exact"/>
            </w:pPr>
            <w:r>
              <w:rPr>
                <w:rFonts w:ascii="Malgun Gothic" w:hAnsi="Malgun Gothic" w:eastAsia="Malgun Gothic" w:cs="Malgun Gothic"/>
                <w:color w:val="1B1B48"/>
                <w:sz w:val="17"/>
                <w:szCs w:val="17"/>
              </w:rPr>
              <w:t xml:space="preserve">리플은 RLUSD 발행사 · XRPL 기여자로만</w:t>
            </w:r>
          </w:p>
        </w:tc>
      </w:tr>
      <w:tr>
        <w:trPr>
          <w:cantSplit/>
        </w:trPr>
        <w:tc>
          <w:tcPr>
            <w:tcW w:type="dxa" w:w="3593"/>
            <w:shd w:val="clear" w:color="auto" w:fill="F8F8FC"/>
          </w:tcPr>
          <w:p>
            <w:pPr>
              <w:spacing w:after="0" w:line="240" w:lineRule="exact"/>
            </w:pPr>
            <w:r>
              <w:rPr>
                <w:rFonts w:ascii="Malgun Gothic" w:hAnsi="Malgun Gothic" w:eastAsia="Malgun Gothic" w:cs="Malgun Gothic"/>
                <w:color w:val="1B1B48"/>
                <w:sz w:val="17"/>
                <w:szCs w:val="17"/>
              </w:rPr>
              <w:t xml:space="preserve">케이웨더 토큰 · 케이웨더가 보상 줘요 · 상장사가 보증해요</w:t>
            </w:r>
          </w:p>
        </w:tc>
        <w:tc>
          <w:tcPr>
            <w:tcW w:type="dxa" w:w="3582"/>
            <w:shd w:val="clear" w:color="auto" w:fill="F8F8FC"/>
          </w:tcPr>
          <w:p>
            <w:pPr>
              <w:spacing w:after="0" w:line="240" w:lineRule="exact"/>
            </w:pPr>
            <w:r>
              <w:rPr>
                <w:rFonts w:ascii="Malgun Gothic" w:hAnsi="Malgun Gothic" w:eastAsia="Malgun Gothic" w:cs="Malgun Gothic"/>
                <w:color w:val="1B1B48"/>
                <w:sz w:val="17"/>
                <w:szCs w:val="17"/>
              </w:rPr>
              <w:t xml:space="preserve">"토큰 발행과 보상은 Wellbian Labs, 케이웨더는 기기 파트너"</w:t>
            </w:r>
          </w:p>
        </w:tc>
        <w:tc>
          <w:tcPr>
            <w:tcW w:type="dxa" w:w="2691"/>
            <w:shd w:val="clear" w:color="auto" w:fill="F8F8FC"/>
          </w:tcPr>
          <w:p>
            <w:pPr>
              <w:spacing w:after="0" w:line="240" w:lineRule="exact"/>
            </w:pPr>
            <w:r>
              <w:rPr>
                <w:rFonts w:ascii="Malgun Gothic" w:hAnsi="Malgun Gothic" w:eastAsia="Malgun Gothic" w:cs="Malgun Gothic"/>
                <w:color w:val="1B1B48"/>
                <w:sz w:val="17"/>
                <w:szCs w:val="17"/>
              </w:rPr>
              <w:t xml:space="preserve">약관 제3 · 4조</w:t>
            </w:r>
          </w:p>
        </w:tc>
      </w:tr>
      <w:tr>
        <w:trPr>
          <w:cantSplit/>
        </w:trPr>
        <w:tc>
          <w:tcPr>
            <w:tcW w:type="dxa" w:w="3593"/>
          </w:tcPr>
          <w:p>
            <w:pPr>
              <w:spacing w:after="0" w:line="240" w:lineRule="exact"/>
            </w:pPr>
            <w:r>
              <w:rPr>
                <w:rFonts w:ascii="Malgun Gothic" w:hAnsi="Malgun Gothic" w:eastAsia="Malgun Gothic" w:cs="Malgun Gothic"/>
                <w:color w:val="1B1B48"/>
                <w:sz w:val="17"/>
                <w:szCs w:val="17"/>
              </w:rPr>
              <w:t xml:space="preserve">최대 · 1위 · 유일 · 세계 최초</w:t>
            </w:r>
          </w:p>
        </w:tc>
        <w:tc>
          <w:tcPr>
            <w:tcW w:type="dxa" w:w="3582"/>
          </w:tcPr>
          <w:p>
            <w:pPr>
              <w:spacing w:after="0" w:line="240" w:lineRule="exact"/>
            </w:pPr>
            <w:r>
              <w:rPr>
                <w:rFonts w:ascii="Malgun Gothic" w:hAnsi="Malgun Gothic" w:eastAsia="Malgun Gothic" w:cs="Malgun Gothic"/>
                <w:color w:val="1B1B48"/>
                <w:sz w:val="17"/>
                <w:szCs w:val="17"/>
              </w:rPr>
              <w:t xml:space="preserve">"30년 · 기업 고객 4,000곳 이상"</w:t>
            </w:r>
          </w:p>
        </w:tc>
        <w:tc>
          <w:tcPr>
            <w:tcW w:type="dxa" w:w="2691"/>
          </w:tcPr>
          <w:p>
            <w:pPr>
              <w:spacing w:after="0" w:line="240" w:lineRule="exact"/>
            </w:pPr>
            <w:r>
              <w:rPr>
                <w:rFonts w:ascii="Malgun Gothic" w:hAnsi="Malgun Gothic" w:eastAsia="Malgun Gothic" w:cs="Malgun Gothic"/>
                <w:color w:val="1B1B48"/>
                <w:sz w:val="17"/>
                <w:szCs w:val="17"/>
              </w:rPr>
              <w:t xml:space="preserve">확인되는 숫자만</w:t>
            </w:r>
          </w:p>
        </w:tc>
      </w:tr>
      <w:tr>
        <w:trPr>
          <w:cantSplit/>
        </w:trPr>
        <w:tc>
          <w:tcPr>
            <w:tcW w:type="dxa" w:w="3593"/>
            <w:shd w:val="clear" w:color="auto" w:fill="F8F8FC"/>
          </w:tcPr>
          <w:p>
            <w:pPr>
              <w:spacing w:after="0" w:line="240" w:lineRule="exact"/>
            </w:pPr>
            <w:r>
              <w:rPr>
                <w:rFonts w:ascii="Malgun Gothic" w:hAnsi="Malgun Gothic" w:eastAsia="Malgun Gothic" w:cs="Malgun Gothic"/>
                <w:color w:val="1B1B48"/>
                <w:sz w:val="17"/>
                <w:szCs w:val="17"/>
              </w:rPr>
              <w:t xml:space="preserve">최대 스폰서</w:t>
            </w:r>
          </w:p>
        </w:tc>
        <w:tc>
          <w:tcPr>
            <w:tcW w:type="dxa" w:w="3582"/>
            <w:shd w:val="clear" w:color="auto" w:fill="F8F8FC"/>
          </w:tcPr>
          <w:p>
            <w:pPr>
              <w:spacing w:after="0" w:line="240" w:lineRule="exact"/>
            </w:pPr>
            <w:r>
              <w:rPr>
                <w:rFonts w:ascii="Malgun Gothic" w:hAnsi="Malgun Gothic" w:eastAsia="Malgun Gothic" w:cs="Malgun Gothic"/>
                <w:color w:val="1B1B48"/>
                <w:sz w:val="17"/>
                <w:szCs w:val="17"/>
              </w:rPr>
              <w:t xml:space="preserve">플래티넘 스폰서</w:t>
            </w:r>
          </w:p>
        </w:tc>
        <w:tc>
          <w:tcPr>
            <w:tcW w:type="dxa" w:w="2691"/>
            <w:shd w:val="clear" w:color="auto" w:fill="F8F8FC"/>
          </w:tcPr>
          <w:p>
            <w:pPr>
              <w:spacing w:after="0" w:line="240" w:lineRule="exact"/>
            </w:pPr>
            <w:r>
              <w:rPr>
                <w:rFonts w:ascii="Malgun Gothic" w:hAnsi="Malgun Gothic" w:eastAsia="Malgun Gothic" w:cs="Malgun Gothic"/>
                <w:color w:val="1B1B48"/>
                <w:sz w:val="17"/>
                <w:szCs w:val="17"/>
              </w:rPr>
              <w:t xml:space="preserve">공식 등급</w:t>
            </w:r>
          </w:p>
        </w:tc>
      </w:tr>
      <w:tr>
        <w:trPr>
          <w:cantSplit/>
        </w:trPr>
        <w:tc>
          <w:tcPr>
            <w:tcW w:type="dxa" w:w="3593"/>
          </w:tcPr>
          <w:p>
            <w:pPr>
              <w:spacing w:after="0" w:line="240" w:lineRule="exact"/>
            </w:pPr>
            <w:r>
              <w:rPr>
                <w:rFonts w:ascii="Malgun Gothic" w:hAnsi="Malgun Gothic" w:eastAsia="Malgun Gothic" w:cs="Malgun Gothic"/>
                <w:color w:val="1B1B48"/>
                <w:sz w:val="17"/>
                <w:szCs w:val="17"/>
              </w:rPr>
              <w:t xml:space="preserve">가격 오를 거예요 · 지금이 싸요</w:t>
            </w:r>
          </w:p>
        </w:tc>
        <w:tc>
          <w:tcPr>
            <w:tcW w:type="dxa" w:w="3582"/>
          </w:tcPr>
          <w:p>
            <w:pPr>
              <w:spacing w:after="0" w:line="240" w:lineRule="exact"/>
            </w:pPr>
            <w:r>
              <w:rPr>
                <w:rFonts w:ascii="Malgun Gothic" w:hAnsi="Malgun Gothic" w:eastAsia="Malgun Gothic" w:cs="Malgun Gothic"/>
                <w:color w:val="1B1B48"/>
                <w:sz w:val="17"/>
                <w:szCs w:val="17"/>
              </w:rPr>
              <w:t xml:space="preserve">"가격 전망은 드리지 않습니다"</w:t>
            </w:r>
          </w:p>
        </w:tc>
        <w:tc>
          <w:tcPr>
            <w:tcW w:type="dxa" w:w="2691"/>
          </w:tcPr>
          <w:p>
            <w:pPr>
              <w:spacing w:after="0" w:line="240" w:lineRule="exact"/>
            </w:pPr>
            <w:r>
              <w:rPr>
                <w:rFonts w:ascii="Malgun Gothic" w:hAnsi="Malgun Gothic" w:eastAsia="Malgun Gothic" w:cs="Malgun Gothic"/>
                <w:color w:val="1B1B48"/>
                <w:sz w:val="17"/>
                <w:szCs w:val="17"/>
              </w:rPr>
              <w:t xml:space="preserve">시세 발언 금지</w:t>
            </w:r>
          </w:p>
        </w:tc>
      </w:tr>
      <w:tr>
        <w:trPr>
          <w:cantSplit/>
        </w:trPr>
        <w:tc>
          <w:tcPr>
            <w:tcW w:type="dxa" w:w="3593"/>
            <w:shd w:val="clear" w:color="auto" w:fill="F8F8FC"/>
          </w:tcPr>
          <w:p>
            <w:pPr>
              <w:spacing w:after="0" w:line="240" w:lineRule="exact"/>
            </w:pPr>
            <w:r>
              <w:rPr>
                <w:rFonts w:ascii="Malgun Gothic" w:hAnsi="Malgun Gothic" w:eastAsia="Malgun Gothic" w:cs="Malgun Gothic"/>
                <w:color w:val="1B1B48"/>
                <w:sz w:val="17"/>
                <w:szCs w:val="17"/>
              </w:rPr>
              <w:t xml:space="preserve">예측시장 · 고객사 이름 · 계약 예정</w:t>
            </w:r>
          </w:p>
        </w:tc>
        <w:tc>
          <w:tcPr>
            <w:tcW w:type="dxa" w:w="3582"/>
            <w:shd w:val="clear" w:color="auto" w:fill="F8F8FC"/>
          </w:tcPr>
          <w:p>
            <w:pPr>
              <w:spacing w:after="0" w:line="240" w:lineRule="exact"/>
            </w:pPr>
            <w:r>
              <w:rPr>
                <w:rFonts w:ascii="Malgun Gothic" w:hAnsi="Malgun Gothic" w:eastAsia="Malgun Gothic" w:cs="Malgun Gothic"/>
                <w:color w:val="1B1B48"/>
                <w:sz w:val="17"/>
                <w:szCs w:val="17"/>
              </w:rPr>
              <w:t xml:space="preserve">(말하지 않는다)</w:t>
            </w:r>
          </w:p>
        </w:tc>
        <w:tc>
          <w:tcPr>
            <w:tcW w:type="dxa" w:w="2691"/>
            <w:shd w:val="clear" w:color="auto" w:fill="F8F8FC"/>
          </w:tcPr>
          <w:p>
            <w:pPr>
              <w:spacing w:after="0" w:line="240" w:lineRule="exact"/>
            </w:pPr>
            <w:r>
              <w:rPr>
                <w:rFonts w:ascii="Malgun Gothic" w:hAnsi="Malgun Gothic" w:eastAsia="Malgun Gothic" w:cs="Malgun Gothic"/>
                <w:color w:val="1B1B48"/>
                <w:sz w:val="17"/>
                <w:szCs w:val="17"/>
              </w:rPr>
              <w:t xml:space="preserve">미체결 · 규제 민감</w:t>
            </w:r>
          </w:p>
        </w:tc>
      </w:tr>
    </w:tbl>
    <w:p>
      <w:pPr>
        <w:spacing w:after="120"/>
      </w:pPr>
    </w:p>
    <w:p>
      <w:pPr>
        <w:pStyle w:val="Heading2"/>
        <w:tabs>
          <w:tab w:pos="567" w:val="left"/>
        </w:tabs>
        <w:ind w:left="567" w:hanging="567"/>
      </w:pPr>
      <w:bookmarkStart w:id="6" w:name="s6"/>
      <w:r>
        <w:rPr>
          <w:rFonts w:ascii="Malgun Gothic" w:hAnsi="Malgun Gothic" w:eastAsia="Malgun Gothic" w:cs="Malgun Gothic"/>
          <w:b/>
          <w:bCs/>
          <w:color w:val="4D4DCE"/>
          <w:sz w:val="30"/>
          <w:szCs w:val="30"/>
        </w:rPr>
        <w:t xml:space="preserve">2	</w:t>
      </w:r>
      <w:r>
        <w:rPr>
          <w:rFonts w:ascii="Malgun Gothic" w:hAnsi="Malgun Gothic" w:eastAsia="Malgun Gothic" w:cs="Malgun Gothic"/>
          <w:b/>
          <w:bCs/>
          <w:color w:val="1B1B48"/>
          <w:sz w:val="30"/>
          <w:szCs w:val="30"/>
        </w:rPr>
        <w:t xml:space="preserve">당일 아침 확인 (09:00~10:00)</w:t>
      </w:r>
      <w:bookmarkEnd w:id="6"/>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09:00 2차 판매(측정기) · AI 이용권 판매가 정상으로 열렸는지 — 카운트다운 종료 · 구매 버튼 · 결제 화면까지</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AI 이용권 카드 결제 가능 여부(운영안 「확인 필요」) → 7절 「카드로 돼요?」 답 확정</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DeFi(DEX) · 리더보드 · 데이터 바운티 · 데이터 마켓 메뉴가 열렸는지(9/30 회의 — DEX 10/2 오픈 → 10/3 09:00 사이트 연결)와 출금 개시 공지 여부 → 6절 「출금 · 지금 어디서 사요?」 답을 A · B 중 하나로</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웨더 이코노미 설명 단계 — 키노트 원고는 세 층(수집 · 정제 · 가치, 보상은 수집 층 안), 부스 30초 소개는 네 단계(측정 · 검증 · 보상 · 유통). 하나로 맞출지(9/30 회의 끝 「측정 · 정제 · 유통 + 보상」 안이 키노트와 같은 모양)</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키노트 최종 원고 — 예측시장 예시 도시 · 기밀 연산 · 지급 표현 · 오늘 발표 언급을 고쳤는지(</w:t>
      </w:r>
      <w:r>
        <w:rPr>
          <w:rFonts w:ascii="Malgun Gothic" w:hAnsi="Malgun Gothic" w:eastAsia="Malgun Gothic" w:cs="Malgun Gothic"/>
          <w:color w:val="6B6B8C"/>
          <w:sz w:val="20"/>
          <w:szCs w:val="20"/>
        </w:rPr>
        <w:t xml:space="preserve">reports/XRP SEOUL 2026 키노트 국문 번역.md</w:t>
      </w:r>
      <w:r>
        <w:rPr>
          <w:rFonts w:ascii="Malgun Gothic" w:hAnsi="Malgun Gothic" w:eastAsia="Malgun Gothic" w:cs="Malgun Gothic"/>
          <w:color w:val="1B1B48"/>
          <w:sz w:val="20"/>
          <w:szCs w:val="20"/>
        </w:rPr>
        <w:t xml:space="preserve"> 1절) → 「키노트 뒤 나올 질문」 답과 맞추기</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09:00 발표 원문(케이웨더 날씨 데이터 마켓 · Flare) → 9절 답과 문장 맞추기</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날씨 데이터 마켓 주소 — 10/1 붙여 넣은 화면은 weathermarket.io 가 마켓 본체(9/24 기록은 .io 시뮬레이터 · .ai 오라클) → 9절 「11개 피드」 답과 안내 주소 하나로</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커뮤니티 안내 통일 — 이벤트 POP 는 디스코드, 사이트 「커뮤니티 입장」 버튼은 텔레그램</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문의 메일 하나로 — 사이트 · 약관 admin@wellbianlabs.io, 옛 FAQ 일부 admin@wellbian.io</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2차 구매분 배송 안내 문구와 해외 배송 가능 국가(사이트 FAQ 「해외에서도 구매할 수 있나요?」)</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2차 구매자도 기기를 받기 전 포인트가 쌓이는지(1차는 쌓이도록 안내)</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실외 측정기 2대(운영안 물자 목록) — 모델명 · 한 줄 설명 · 「오늘 판매 아님」 안내 → 5절 「저 실외 측정기도 팔아요?」 답 확정</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경품 수량 — 우산 200 · 에코백 1,000 · 물티슈 2,000, 소진 때 안내 문구</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발표 시간 14:50 변동 여부 · 부스 와이파이 · 에그 · 결제용 노트북</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연결 담당(13절 표의 「(안)」) 확정 · 공유방 개설</w:t>
      </w:r>
    </w:p>
    <w:p>
      <w:pPr>
        <w:pStyle w:val="Heading2"/>
        <w:tabs>
          <w:tab w:pos="567" w:val="left"/>
        </w:tabs>
        <w:ind w:left="567" w:hanging="567"/>
      </w:pPr>
      <w:bookmarkStart w:id="7" w:name="s7"/>
      <w:r>
        <w:rPr>
          <w:rFonts w:ascii="Malgun Gothic" w:hAnsi="Malgun Gothic" w:eastAsia="Malgun Gothic" w:cs="Malgun Gothic"/>
          <w:b/>
          <w:bCs/>
          <w:color w:val="4D4DCE"/>
          <w:sz w:val="30"/>
          <w:szCs w:val="30"/>
        </w:rPr>
        <w:t xml:space="preserve">3	</w:t>
      </w:r>
      <w:r>
        <w:rPr>
          <w:rFonts w:ascii="Malgun Gothic" w:hAnsi="Malgun Gothic" w:eastAsia="Malgun Gothic" w:cs="Malgun Gothic"/>
          <w:b/>
          <w:bCs/>
          <w:color w:val="1B1B48"/>
          <w:sz w:val="30"/>
          <w:szCs w:val="30"/>
        </w:rPr>
        <w:t xml:space="preserve">방문자 유형별 응대</w:t>
      </w:r>
      <w:bookmarkEnd w:id="7"/>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116"/>
        <w:gridCol w:w="2520"/>
        <w:gridCol w:w="3890"/>
        <w:gridCol w:w="1340"/>
      </w:tblGrid>
      <w:tr>
        <w:trPr>
          <w:cantSplit/>
          <w:tblHeader/>
        </w:trPr>
        <w:tc>
          <w:tcPr>
            <w:tcW w:type="dxa" w:w="2116"/>
            <w:shd w:val="clear" w:color="auto" w:fill="E8E8F4"/>
          </w:tcPr>
          <w:p>
            <w:pPr>
              <w:spacing w:after="0" w:line="240" w:lineRule="exact"/>
            </w:pPr>
            <w:r>
              <w:rPr>
                <w:rFonts w:ascii="Malgun Gothic" w:hAnsi="Malgun Gothic" w:eastAsia="Malgun Gothic" w:cs="Malgun Gothic"/>
                <w:b/>
                <w:bCs/>
                <w:color w:val="1B1B48"/>
                <w:sz w:val="17"/>
                <w:szCs w:val="17"/>
              </w:rPr>
              <w:t xml:space="preserve">유형</w:t>
            </w:r>
          </w:p>
        </w:tc>
        <w:tc>
          <w:tcPr>
            <w:tcW w:type="dxa" w:w="2520"/>
            <w:shd w:val="clear" w:color="auto" w:fill="E8E8F4"/>
          </w:tcPr>
          <w:p>
            <w:pPr>
              <w:spacing w:after="0" w:line="240" w:lineRule="exact"/>
            </w:pPr>
            <w:r>
              <w:rPr>
                <w:rFonts w:ascii="Malgun Gothic" w:hAnsi="Malgun Gothic" w:eastAsia="Malgun Gothic" w:cs="Malgun Gothic"/>
                <w:b/>
                <w:bCs/>
                <w:color w:val="1B1B48"/>
                <w:sz w:val="17"/>
                <w:szCs w:val="17"/>
              </w:rPr>
              <w:t xml:space="preserve">알아보는 법</w:t>
            </w:r>
          </w:p>
        </w:tc>
        <w:tc>
          <w:tcPr>
            <w:tcW w:type="dxa" w:w="3890"/>
            <w:shd w:val="clear" w:color="auto" w:fill="E8E8F4"/>
          </w:tcPr>
          <w:p>
            <w:pPr>
              <w:spacing w:after="0" w:line="240" w:lineRule="exact"/>
            </w:pPr>
            <w:r>
              <w:rPr>
                <w:rFonts w:ascii="Malgun Gothic" w:hAnsi="Malgun Gothic" w:eastAsia="Malgun Gothic" w:cs="Malgun Gothic"/>
                <w:b/>
                <w:bCs/>
                <w:color w:val="1B1B48"/>
                <w:sz w:val="17"/>
                <w:szCs w:val="17"/>
              </w:rPr>
              <w:t xml:space="preserve">첫 마디 · 보여 줄 것</w:t>
            </w:r>
          </w:p>
        </w:tc>
        <w:tc>
          <w:tcPr>
            <w:tcW w:type="dxa" w:w="1340"/>
            <w:shd w:val="clear" w:color="auto" w:fill="E8E8F4"/>
          </w:tcPr>
          <w:p>
            <w:pPr>
              <w:spacing w:after="0" w:line="240" w:lineRule="exact"/>
            </w:pPr>
            <w:r>
              <w:rPr>
                <w:rFonts w:ascii="Malgun Gothic" w:hAnsi="Malgun Gothic" w:eastAsia="Malgun Gothic" w:cs="Malgun Gothic"/>
                <w:b/>
                <w:bCs/>
                <w:color w:val="1B1B48"/>
                <w:sz w:val="17"/>
                <w:szCs w:val="17"/>
              </w:rPr>
              <w:t xml:space="preserve">넘길 곳(안)</w:t>
            </w:r>
          </w:p>
        </w:tc>
      </w:tr>
      <w:tr>
        <w:trPr>
          <w:cantSplit/>
        </w:trPr>
        <w:tc>
          <w:tcPr>
            <w:tcW w:type="dxa" w:w="2116"/>
          </w:tcPr>
          <w:p>
            <w:pPr>
              <w:spacing w:after="0" w:line="240" w:lineRule="exact"/>
            </w:pPr>
            <w:r>
              <w:rPr>
                <w:rFonts w:ascii="Malgun Gothic" w:hAnsi="Malgun Gothic" w:eastAsia="Malgun Gothic" w:cs="Malgun Gothic"/>
                <w:b/>
                <w:bCs/>
                <w:color w:val="1B1B48"/>
                <w:sz w:val="17"/>
                <w:szCs w:val="17"/>
              </w:rPr>
              <w:t xml:space="preserve">일반 관람객 · XRP 보유자</w:t>
            </w:r>
          </w:p>
        </w:tc>
        <w:tc>
          <w:tcPr>
            <w:tcW w:type="dxa" w:w="2520"/>
          </w:tcPr>
          <w:p>
            <w:pPr>
              <w:spacing w:after="0" w:line="240" w:lineRule="exact"/>
            </w:pPr>
            <w:r>
              <w:rPr>
                <w:rFonts w:ascii="Malgun Gothic" w:hAnsi="Malgun Gothic" w:eastAsia="Malgun Gothic" w:cs="Malgun Gothic"/>
                <w:color w:val="1B1B48"/>
                <w:sz w:val="17"/>
                <w:szCs w:val="17"/>
              </w:rPr>
              <w:t xml:space="preserve">측정기 앞에서 멈춘다 · "이게 뭐예요?"</w:t>
            </w:r>
          </w:p>
        </w:tc>
        <w:tc>
          <w:tcPr>
            <w:tcW w:type="dxa" w:w="3890"/>
          </w:tcPr>
          <w:p>
            <w:pPr>
              <w:spacing w:after="0" w:line="240" w:lineRule="exact"/>
            </w:pPr>
            <w:r>
              <w:rPr>
                <w:rFonts w:ascii="Malgun Gothic" w:hAnsi="Malgun Gothic" w:eastAsia="Malgun Gothic" w:cs="Malgun Gothic"/>
                <w:color w:val="1B1B48"/>
                <w:sz w:val="17"/>
                <w:szCs w:val="17"/>
              </w:rPr>
              <w:t xml:space="preserve">30초 소개 → 측정기 만져 보기 → 구매 페이지 · 경품 이벤트</w:t>
            </w:r>
          </w:p>
        </w:tc>
        <w:tc>
          <w:tcPr>
            <w:tcW w:type="dxa" w:w="1340"/>
          </w:tcPr>
          <w:p>
            <w:pPr>
              <w:spacing w:after="0" w:line="240" w:lineRule="exact"/>
            </w:pPr>
            <w:r>
              <w:rPr>
                <w:rFonts w:ascii="Malgun Gothic" w:hAnsi="Malgun Gothic" w:eastAsia="Malgun Gothic" w:cs="Malgun Gothic"/>
                <w:color w:val="1B1B48"/>
                <w:sz w:val="17"/>
                <w:szCs w:val="17"/>
              </w:rPr>
              <w:t xml:space="preserve">—</w:t>
            </w:r>
          </w:p>
        </w:tc>
      </w:tr>
      <w:tr>
        <w:trPr>
          <w:cantSplit/>
        </w:trPr>
        <w:tc>
          <w:tcPr>
            <w:tcW w:type="dxa" w:w="2116"/>
            <w:shd w:val="clear" w:color="auto" w:fill="F8F8FC"/>
          </w:tcPr>
          <w:p>
            <w:pPr>
              <w:spacing w:after="0" w:line="240" w:lineRule="exact"/>
            </w:pPr>
            <w:r>
              <w:rPr>
                <w:rFonts w:ascii="Malgun Gothic" w:hAnsi="Malgun Gothic" w:eastAsia="Malgun Gothic" w:cs="Malgun Gothic"/>
                <w:b/>
                <w:bCs/>
                <w:color w:val="1B1B48"/>
                <w:sz w:val="17"/>
                <w:szCs w:val="17"/>
              </w:rPr>
              <w:t xml:space="preserve">해외 방문객</w:t>
            </w:r>
          </w:p>
        </w:tc>
        <w:tc>
          <w:tcPr>
            <w:tcW w:type="dxa" w:w="2520"/>
            <w:shd w:val="clear" w:color="auto" w:fill="F8F8FC"/>
          </w:tcPr>
          <w:p>
            <w:pPr>
              <w:spacing w:after="0" w:line="240" w:lineRule="exact"/>
            </w:pPr>
            <w:r>
              <w:rPr>
                <w:rFonts w:ascii="Malgun Gothic" w:hAnsi="Malgun Gothic" w:eastAsia="Malgun Gothic" w:cs="Malgun Gothic"/>
                <w:color w:val="1B1B48"/>
                <w:sz w:val="17"/>
                <w:szCs w:val="17"/>
              </w:rPr>
              <w:t xml:space="preserve">영어</w:t>
            </w:r>
          </w:p>
        </w:tc>
        <w:tc>
          <w:tcPr>
            <w:tcW w:type="dxa" w:w="3890"/>
            <w:shd w:val="clear" w:color="auto" w:fill="F8F8FC"/>
          </w:tcPr>
          <w:p>
            <w:pPr>
              <w:spacing w:after="0" w:line="240" w:lineRule="exact"/>
            </w:pPr>
            <w:r>
              <w:rPr>
                <w:rFonts w:ascii="Malgun Gothic" w:hAnsi="Malgun Gothic" w:eastAsia="Malgun Gothic" w:cs="Malgun Gothic"/>
                <w:color w:val="1B1B48"/>
                <w:sz w:val="17"/>
                <w:szCs w:val="17"/>
              </w:rPr>
              <w:t xml:space="preserve">14절 영어 카드 · 리플렛</w:t>
            </w:r>
          </w:p>
        </w:tc>
        <w:tc>
          <w:tcPr>
            <w:tcW w:type="dxa" w:w="1340"/>
            <w:shd w:val="clear" w:color="auto" w:fill="F8F8FC"/>
          </w:tcPr>
          <w:p>
            <w:pPr>
              <w:spacing w:after="0" w:line="240" w:lineRule="exact"/>
            </w:pPr>
            <w:r>
              <w:rPr>
                <w:rFonts w:ascii="Malgun Gothic" w:hAnsi="Malgun Gothic" w:eastAsia="Malgun Gothic" w:cs="Malgun Gothic"/>
                <w:color w:val="1B1B48"/>
                <w:sz w:val="17"/>
                <w:szCs w:val="17"/>
              </w:rPr>
              <w:t xml:space="preserve">깊은 질문은 명함</w:t>
            </w:r>
          </w:p>
        </w:tc>
      </w:tr>
      <w:tr>
        <w:trPr>
          <w:cantSplit/>
        </w:trPr>
        <w:tc>
          <w:tcPr>
            <w:tcW w:type="dxa" w:w="2116"/>
          </w:tcPr>
          <w:p>
            <w:pPr>
              <w:spacing w:after="0" w:line="240" w:lineRule="exact"/>
            </w:pPr>
            <w:r>
              <w:rPr>
                <w:rFonts w:ascii="Malgun Gothic" w:hAnsi="Malgun Gothic" w:eastAsia="Malgun Gothic" w:cs="Malgun Gothic"/>
                <w:b/>
                <w:bCs/>
                <w:color w:val="1B1B48"/>
                <w:sz w:val="17"/>
                <w:szCs w:val="17"/>
              </w:rPr>
              <w:t xml:space="preserve">기업 · 기관(데이터 · 제휴)</w:t>
            </w:r>
          </w:p>
        </w:tc>
        <w:tc>
          <w:tcPr>
            <w:tcW w:type="dxa" w:w="2520"/>
          </w:tcPr>
          <w:p>
            <w:pPr>
              <w:spacing w:after="0" w:line="240" w:lineRule="exact"/>
            </w:pPr>
            <w:r>
              <w:rPr>
                <w:rFonts w:ascii="Malgun Gothic" w:hAnsi="Malgun Gothic" w:eastAsia="Malgun Gothic" w:cs="Malgun Gothic"/>
                <w:color w:val="1B1B48"/>
                <w:sz w:val="17"/>
                <w:szCs w:val="17"/>
              </w:rPr>
              <w:t xml:space="preserve">명함부터 · "데이터 살 수 있어요?"</w:t>
            </w:r>
          </w:p>
        </w:tc>
        <w:tc>
          <w:tcPr>
            <w:tcW w:type="dxa" w:w="3890"/>
          </w:tcPr>
          <w:p>
            <w:pPr>
              <w:spacing w:after="0" w:line="240" w:lineRule="exact"/>
            </w:pPr>
            <w:r>
              <w:rPr>
                <w:rFonts w:ascii="Malgun Gothic" w:hAnsi="Malgun Gothic" w:eastAsia="Malgun Gothic" w:cs="Malgun Gothic"/>
                <w:color w:val="1B1B48"/>
                <w:sz w:val="17"/>
                <w:szCs w:val="17"/>
              </w:rPr>
              <w:t xml:space="preserve">데이터 마켓 메뉴 · 날씨 데이터 수요 설명</w:t>
            </w:r>
          </w:p>
        </w:tc>
        <w:tc>
          <w:tcPr>
            <w:tcW w:type="dxa" w:w="1340"/>
          </w:tcPr>
          <w:p>
            <w:pPr>
              <w:spacing w:after="0" w:line="240" w:lineRule="exact"/>
            </w:pPr>
            <w:r>
              <w:rPr>
                <w:rFonts w:ascii="Malgun Gothic" w:hAnsi="Malgun Gothic" w:eastAsia="Malgun Gothic" w:cs="Malgun Gothic"/>
                <w:color w:val="1B1B48"/>
                <w:sz w:val="17"/>
                <w:szCs w:val="17"/>
              </w:rPr>
              <w:t xml:space="preserve">이창민 CSO · 박서우 COO</w:t>
            </w:r>
          </w:p>
        </w:tc>
      </w:tr>
      <w:tr>
        <w:trPr>
          <w:cantSplit/>
        </w:trPr>
        <w:tc>
          <w:tcPr>
            <w:tcW w:type="dxa" w:w="2116"/>
            <w:shd w:val="clear" w:color="auto" w:fill="F8F8FC"/>
          </w:tcPr>
          <w:p>
            <w:pPr>
              <w:spacing w:after="0" w:line="240" w:lineRule="exact"/>
            </w:pPr>
            <w:r>
              <w:rPr>
                <w:rFonts w:ascii="Malgun Gothic" w:hAnsi="Malgun Gothic" w:eastAsia="Malgun Gothic" w:cs="Malgun Gothic"/>
                <w:b/>
                <w:bCs/>
                <w:color w:val="1B1B48"/>
                <w:sz w:val="17"/>
                <w:szCs w:val="17"/>
              </w:rPr>
              <w:t xml:space="preserve">투자자 · VC · 토큰 대량 매수</w:t>
            </w:r>
          </w:p>
        </w:tc>
        <w:tc>
          <w:tcPr>
            <w:tcW w:type="dxa" w:w="2520"/>
            <w:shd w:val="clear" w:color="auto" w:fill="F8F8FC"/>
          </w:tcPr>
          <w:p>
            <w:pPr>
              <w:spacing w:after="0" w:line="240" w:lineRule="exact"/>
            </w:pPr>
            <w:r>
              <w:rPr>
                <w:rFonts w:ascii="Malgun Gothic" w:hAnsi="Malgun Gothic" w:eastAsia="Malgun Gothic" w:cs="Malgun Gothic"/>
                <w:color w:val="1B1B48"/>
                <w:sz w:val="17"/>
                <w:szCs w:val="17"/>
              </w:rPr>
              <w:t xml:space="preserve">"투자 받나요?" · "토큰 많이 사고 싶은데"</w:t>
            </w:r>
          </w:p>
        </w:tc>
        <w:tc>
          <w:tcPr>
            <w:tcW w:type="dxa" w:w="3890"/>
            <w:shd w:val="clear" w:color="auto" w:fill="F8F8FC"/>
          </w:tcPr>
          <w:p>
            <w:pPr>
              <w:spacing w:after="0" w:line="240" w:lineRule="exact"/>
            </w:pPr>
            <w:r>
              <w:rPr>
                <w:rFonts w:ascii="Malgun Gothic" w:hAnsi="Malgun Gothic" w:eastAsia="Malgun Gothic" w:cs="Malgun Gothic"/>
                <w:color w:val="1B1B48"/>
                <w:sz w:val="17"/>
                <w:szCs w:val="17"/>
              </w:rPr>
              <w:t xml:space="preserve">답하지 않고 명함 · 관심만 메모</w:t>
            </w:r>
          </w:p>
        </w:tc>
        <w:tc>
          <w:tcPr>
            <w:tcW w:type="dxa" w:w="1340"/>
            <w:shd w:val="clear" w:color="auto" w:fill="F8F8FC"/>
          </w:tcPr>
          <w:p>
            <w:pPr>
              <w:spacing w:after="0" w:line="240" w:lineRule="exact"/>
            </w:pPr>
            <w:r>
              <w:rPr>
                <w:rFonts w:ascii="Malgun Gothic" w:hAnsi="Malgun Gothic" w:eastAsia="Malgun Gothic" w:cs="Malgun Gothic"/>
                <w:color w:val="1B1B48"/>
                <w:sz w:val="17"/>
                <w:szCs w:val="17"/>
              </w:rPr>
              <w:t xml:space="preserve">박서우 COO · 김성환 대표</w:t>
            </w:r>
          </w:p>
        </w:tc>
      </w:tr>
      <w:tr>
        <w:trPr>
          <w:cantSplit/>
        </w:trPr>
        <w:tc>
          <w:tcPr>
            <w:tcW w:type="dxa" w:w="2116"/>
          </w:tcPr>
          <w:p>
            <w:pPr>
              <w:spacing w:after="0" w:line="240" w:lineRule="exact"/>
            </w:pPr>
            <w:r>
              <w:rPr>
                <w:rFonts w:ascii="Malgun Gothic" w:hAnsi="Malgun Gothic" w:eastAsia="Malgun Gothic" w:cs="Malgun Gothic"/>
                <w:b/>
                <w:bCs/>
                <w:color w:val="1B1B48"/>
                <w:sz w:val="17"/>
                <w:szCs w:val="17"/>
              </w:rPr>
              <w:t xml:space="preserve">거래소 · 마켓메이커 · 상장 대행</w:t>
            </w:r>
          </w:p>
        </w:tc>
        <w:tc>
          <w:tcPr>
            <w:tcW w:type="dxa" w:w="2520"/>
          </w:tcPr>
          <w:p>
            <w:pPr>
              <w:spacing w:after="0" w:line="240" w:lineRule="exact"/>
            </w:pPr>
            <w:r>
              <w:rPr>
                <w:rFonts w:ascii="Malgun Gothic" w:hAnsi="Malgun Gothic" w:eastAsia="Malgun Gothic" w:cs="Malgun Gothic"/>
                <w:color w:val="1B1B48"/>
                <w:sz w:val="17"/>
                <w:szCs w:val="17"/>
              </w:rPr>
              <w:t xml:space="preserve">"상장 제안" · "유동성 공급"</w:t>
            </w:r>
          </w:p>
        </w:tc>
        <w:tc>
          <w:tcPr>
            <w:tcW w:type="dxa" w:w="3890"/>
          </w:tcPr>
          <w:p>
            <w:pPr>
              <w:spacing w:after="0" w:line="240" w:lineRule="exact"/>
            </w:pPr>
            <w:r>
              <w:rPr>
                <w:rFonts w:ascii="Malgun Gothic" w:hAnsi="Malgun Gothic" w:eastAsia="Malgun Gothic" w:cs="Malgun Gothic"/>
                <w:color w:val="1B1B48"/>
                <w:sz w:val="17"/>
                <w:szCs w:val="17"/>
              </w:rPr>
              <w:t xml:space="preserve">인사 · 명함만, 약속 0</w:t>
            </w:r>
          </w:p>
        </w:tc>
        <w:tc>
          <w:tcPr>
            <w:tcW w:type="dxa" w:w="1340"/>
          </w:tcPr>
          <w:p>
            <w:pPr>
              <w:spacing w:after="0" w:line="240" w:lineRule="exact"/>
            </w:pPr>
            <w:r>
              <w:rPr>
                <w:rFonts w:ascii="Malgun Gothic" w:hAnsi="Malgun Gothic" w:eastAsia="Malgun Gothic" w:cs="Malgun Gothic"/>
                <w:color w:val="1B1B48"/>
                <w:sz w:val="17"/>
                <w:szCs w:val="17"/>
              </w:rPr>
              <w:t xml:space="preserve">박서우 COO</w:t>
            </w:r>
          </w:p>
        </w:tc>
      </w:tr>
      <w:tr>
        <w:trPr>
          <w:cantSplit/>
        </w:trPr>
        <w:tc>
          <w:tcPr>
            <w:tcW w:type="dxa" w:w="2116"/>
            <w:shd w:val="clear" w:color="auto" w:fill="F8F8FC"/>
          </w:tcPr>
          <w:p>
            <w:pPr>
              <w:spacing w:after="0" w:line="240" w:lineRule="exact"/>
            </w:pPr>
            <w:r>
              <w:rPr>
                <w:rFonts w:ascii="Malgun Gothic" w:hAnsi="Malgun Gothic" w:eastAsia="Malgun Gothic" w:cs="Malgun Gothic"/>
                <w:b/>
                <w:bCs/>
                <w:color w:val="1B1B48"/>
                <w:sz w:val="17"/>
                <w:szCs w:val="17"/>
              </w:rPr>
              <w:t xml:space="preserve">유통사 · 리셀러 · 해외 대량 구매</w:t>
            </w:r>
          </w:p>
        </w:tc>
        <w:tc>
          <w:tcPr>
            <w:tcW w:type="dxa" w:w="2520"/>
            <w:shd w:val="clear" w:color="auto" w:fill="F8F8FC"/>
          </w:tcPr>
          <w:p>
            <w:pPr>
              <w:spacing w:after="0" w:line="240" w:lineRule="exact"/>
            </w:pPr>
            <w:r>
              <w:rPr>
                <w:rFonts w:ascii="Malgun Gothic" w:hAnsi="Malgun Gothic" w:eastAsia="Malgun Gothic" w:cs="Malgun Gothic"/>
                <w:color w:val="1B1B48"/>
                <w:sz w:val="17"/>
                <w:szCs w:val="17"/>
              </w:rPr>
              <w:t xml:space="preserve">"우리 나라에서 팔고 싶다" · "수백 대"</w:t>
            </w:r>
          </w:p>
        </w:tc>
        <w:tc>
          <w:tcPr>
            <w:tcW w:type="dxa" w:w="3890"/>
            <w:shd w:val="clear" w:color="auto" w:fill="F8F8FC"/>
          </w:tcPr>
          <w:p>
            <w:pPr>
              <w:spacing w:after="0" w:line="240" w:lineRule="exact"/>
            </w:pPr>
            <w:r>
              <w:rPr>
                <w:rFonts w:ascii="Malgun Gothic" w:hAnsi="Malgun Gothic" w:eastAsia="Malgun Gothic" w:cs="Malgun Gothic"/>
                <w:color w:val="1B1B48"/>
                <w:sz w:val="17"/>
                <w:szCs w:val="17"/>
              </w:rPr>
              <w:t xml:space="preserve">명함 · 국가 · 수량만 메모, 조건 · 독점 약속 0</w:t>
            </w:r>
          </w:p>
        </w:tc>
        <w:tc>
          <w:tcPr>
            <w:tcW w:type="dxa" w:w="1340"/>
            <w:shd w:val="clear" w:color="auto" w:fill="F8F8FC"/>
          </w:tcPr>
          <w:p>
            <w:pPr>
              <w:spacing w:after="0" w:line="240" w:lineRule="exact"/>
            </w:pPr>
            <w:r>
              <w:rPr>
                <w:rFonts w:ascii="Malgun Gothic" w:hAnsi="Malgun Gothic" w:eastAsia="Malgun Gothic" w:cs="Malgun Gothic"/>
                <w:color w:val="1B1B48"/>
                <w:sz w:val="17"/>
                <w:szCs w:val="17"/>
              </w:rPr>
              <w:t xml:space="preserve">박서우 COO</w:t>
            </w:r>
          </w:p>
        </w:tc>
      </w:tr>
      <w:tr>
        <w:trPr>
          <w:cantSplit/>
        </w:trPr>
        <w:tc>
          <w:tcPr>
            <w:tcW w:type="dxa" w:w="2116"/>
          </w:tcPr>
          <w:p>
            <w:pPr>
              <w:spacing w:after="0" w:line="240" w:lineRule="exact"/>
            </w:pPr>
            <w:r>
              <w:rPr>
                <w:rFonts w:ascii="Malgun Gothic" w:hAnsi="Malgun Gothic" w:eastAsia="Malgun Gothic" w:cs="Malgun Gothic"/>
                <w:b/>
                <w:bCs/>
                <w:color w:val="1B1B48"/>
                <w:sz w:val="17"/>
                <w:szCs w:val="17"/>
              </w:rPr>
              <w:t xml:space="preserve">언론 · 인플루언서</w:t>
            </w:r>
          </w:p>
        </w:tc>
        <w:tc>
          <w:tcPr>
            <w:tcW w:type="dxa" w:w="2520"/>
          </w:tcPr>
          <w:p>
            <w:pPr>
              <w:spacing w:after="0" w:line="240" w:lineRule="exact"/>
            </w:pPr>
            <w:r>
              <w:rPr>
                <w:rFonts w:ascii="Malgun Gothic" w:hAnsi="Malgun Gothic" w:eastAsia="Malgun Gothic" w:cs="Malgun Gothic"/>
                <w:color w:val="1B1B48"/>
                <w:sz w:val="17"/>
                <w:szCs w:val="17"/>
              </w:rPr>
              <w:t xml:space="preserve">카메라 · "인터뷰 돼요?"</w:t>
            </w:r>
          </w:p>
        </w:tc>
        <w:tc>
          <w:tcPr>
            <w:tcW w:type="dxa" w:w="3890"/>
          </w:tcPr>
          <w:p>
            <w:pPr>
              <w:spacing w:after="0" w:line="240" w:lineRule="exact"/>
            </w:pPr>
            <w:r>
              <w:rPr>
                <w:rFonts w:ascii="Malgun Gothic" w:hAnsi="Malgun Gothic" w:eastAsia="Malgun Gothic" w:cs="Malgun Gothic"/>
                <w:color w:val="1B1B48"/>
                <w:sz w:val="17"/>
                <w:szCs w:val="17"/>
              </w:rPr>
              <w:t xml:space="preserve">리플렛 · 사이트 같은 공개 자료</w:t>
            </w:r>
          </w:p>
        </w:tc>
        <w:tc>
          <w:tcPr>
            <w:tcW w:type="dxa" w:w="1340"/>
          </w:tcPr>
          <w:p>
            <w:pPr>
              <w:spacing w:after="0" w:line="240" w:lineRule="exact"/>
            </w:pPr>
            <w:r>
              <w:rPr>
                <w:rFonts w:ascii="Malgun Gothic" w:hAnsi="Malgun Gothic" w:eastAsia="Malgun Gothic" w:cs="Malgun Gothic"/>
                <w:color w:val="1B1B48"/>
                <w:sz w:val="17"/>
                <w:szCs w:val="17"/>
              </w:rPr>
              <w:t xml:space="preserve">홍예찬 CMO</w:t>
            </w:r>
          </w:p>
        </w:tc>
      </w:tr>
      <w:tr>
        <w:trPr>
          <w:cantSplit/>
        </w:trPr>
        <w:tc>
          <w:tcPr>
            <w:tcW w:type="dxa" w:w="2116"/>
            <w:shd w:val="clear" w:color="auto" w:fill="F8F8FC"/>
          </w:tcPr>
          <w:p>
            <w:pPr>
              <w:spacing w:after="0" w:line="240" w:lineRule="exact"/>
            </w:pPr>
            <w:r>
              <w:rPr>
                <w:rFonts w:ascii="Malgun Gothic" w:hAnsi="Malgun Gothic" w:eastAsia="Malgun Gothic" w:cs="Malgun Gothic"/>
                <w:b/>
                <w:bCs/>
                <w:color w:val="1B1B48"/>
                <w:sz w:val="17"/>
                <w:szCs w:val="17"/>
              </w:rPr>
              <w:t xml:space="preserve">개발자</w:t>
            </w:r>
          </w:p>
        </w:tc>
        <w:tc>
          <w:tcPr>
            <w:tcW w:type="dxa" w:w="2520"/>
            <w:shd w:val="clear" w:color="auto" w:fill="F8F8FC"/>
          </w:tcPr>
          <w:p>
            <w:pPr>
              <w:spacing w:after="0" w:line="240" w:lineRule="exact"/>
            </w:pPr>
            <w:r>
              <w:rPr>
                <w:rFonts w:ascii="Malgun Gothic" w:hAnsi="Malgun Gothic" w:eastAsia="Malgun Gothic" w:cs="Malgun Gothic"/>
                <w:color w:val="1B1B48"/>
                <w:sz w:val="17"/>
                <w:szCs w:val="17"/>
              </w:rPr>
              <w:t xml:space="preserve">"API는요?" · "NFT 구조는?"</w:t>
            </w:r>
          </w:p>
        </w:tc>
        <w:tc>
          <w:tcPr>
            <w:tcW w:type="dxa" w:w="3890"/>
            <w:shd w:val="clear" w:color="auto" w:fill="F8F8FC"/>
          </w:tcPr>
          <w:p>
            <w:pPr>
              <w:spacing w:after="0" w:line="240" w:lineRule="exact"/>
            </w:pPr>
            <w:r>
              <w:rPr>
                <w:rFonts w:ascii="Malgun Gothic" w:hAnsi="Malgun Gothic" w:eastAsia="Malgun Gothic" w:cs="Malgun Gothic"/>
                <w:color w:val="1B1B48"/>
                <w:sz w:val="17"/>
                <w:szCs w:val="17"/>
              </w:rPr>
              <w:t xml:space="preserve">백서(paper.wellbianlabs.io) · 데이터 마켓 · 익스플로러</w:t>
            </w:r>
          </w:p>
        </w:tc>
        <w:tc>
          <w:tcPr>
            <w:tcW w:type="dxa" w:w="1340"/>
            <w:shd w:val="clear" w:color="auto" w:fill="F8F8FC"/>
          </w:tcPr>
          <w:p>
            <w:pPr>
              <w:spacing w:after="0" w:line="240" w:lineRule="exact"/>
            </w:pPr>
            <w:r>
              <w:rPr>
                <w:rFonts w:ascii="Malgun Gothic" w:hAnsi="Malgun Gothic" w:eastAsia="Malgun Gothic" w:cs="Malgun Gothic"/>
                <w:color w:val="1B1B48"/>
                <w:sz w:val="17"/>
                <w:szCs w:val="17"/>
              </w:rPr>
              <w:t xml:space="preserve">이건준 CPO</w:t>
            </w:r>
          </w:p>
        </w:tc>
      </w:tr>
      <w:tr>
        <w:trPr>
          <w:cantSplit/>
        </w:trPr>
        <w:tc>
          <w:tcPr>
            <w:tcW w:type="dxa" w:w="2116"/>
          </w:tcPr>
          <w:p>
            <w:pPr>
              <w:spacing w:after="0" w:line="240" w:lineRule="exact"/>
            </w:pPr>
            <w:r>
              <w:rPr>
                <w:rFonts w:ascii="Malgun Gothic" w:hAnsi="Malgun Gothic" w:eastAsia="Malgun Gothic" w:cs="Malgun Gothic"/>
                <w:b/>
                <w:bCs/>
                <w:color w:val="1B1B48"/>
                <w:sz w:val="17"/>
                <w:szCs w:val="17"/>
              </w:rPr>
              <w:t xml:space="preserve">리플 · 주최 · 연사</w:t>
            </w:r>
          </w:p>
        </w:tc>
        <w:tc>
          <w:tcPr>
            <w:tcW w:type="dxa" w:w="2520"/>
          </w:tcPr>
          <w:p>
            <w:pPr>
              <w:spacing w:after="0" w:line="240" w:lineRule="exact"/>
            </w:pPr>
            <w:r>
              <w:rPr>
                <w:rFonts w:ascii="Malgun Gothic" w:hAnsi="Malgun Gothic" w:eastAsia="Malgun Gothic" w:cs="Malgun Gothic"/>
                <w:color w:val="1B1B48"/>
                <w:sz w:val="17"/>
                <w:szCs w:val="17"/>
              </w:rPr>
              <w:t xml:space="preserve">명찰</w:t>
            </w:r>
          </w:p>
        </w:tc>
        <w:tc>
          <w:tcPr>
            <w:tcW w:type="dxa" w:w="3890"/>
          </w:tcPr>
          <w:p>
            <w:pPr>
              <w:spacing w:after="0" w:line="240" w:lineRule="exact"/>
            </w:pPr>
            <w:r>
              <w:rPr>
                <w:rFonts w:ascii="Malgun Gothic" w:hAnsi="Malgun Gothic" w:eastAsia="Malgun Gothic" w:cs="Malgun Gothic"/>
                <w:color w:val="1B1B48"/>
                <w:sz w:val="17"/>
                <w:szCs w:val="17"/>
              </w:rPr>
              <w:t xml:space="preserve">인사, 대표진 연결(2층 VIP Room) — 협력 표현 0</w:t>
            </w:r>
          </w:p>
        </w:tc>
        <w:tc>
          <w:tcPr>
            <w:tcW w:type="dxa" w:w="1340"/>
          </w:tcPr>
          <w:p>
            <w:pPr>
              <w:spacing w:after="0" w:line="240" w:lineRule="exact"/>
            </w:pPr>
            <w:r>
              <w:rPr>
                <w:rFonts w:ascii="Malgun Gothic" w:hAnsi="Malgun Gothic" w:eastAsia="Malgun Gothic" w:cs="Malgun Gothic"/>
                <w:color w:val="1B1B48"/>
                <w:sz w:val="17"/>
                <w:szCs w:val="17"/>
              </w:rPr>
              <w:t xml:space="preserve">김동식 CEO · 김성환 대표</w:t>
            </w:r>
          </w:p>
        </w:tc>
      </w:tr>
      <w:tr>
        <w:trPr>
          <w:cantSplit/>
        </w:trPr>
        <w:tc>
          <w:tcPr>
            <w:tcW w:type="dxa" w:w="2116"/>
            <w:shd w:val="clear" w:color="auto" w:fill="F8F8FC"/>
          </w:tcPr>
          <w:p>
            <w:pPr>
              <w:spacing w:after="0" w:line="240" w:lineRule="exact"/>
            </w:pPr>
            <w:r>
              <w:rPr>
                <w:rFonts w:ascii="Malgun Gothic" w:hAnsi="Malgun Gothic" w:eastAsia="Malgun Gothic" w:cs="Malgun Gothic"/>
                <w:b/>
                <w:bCs/>
                <w:color w:val="1B1B48"/>
                <w:sz w:val="17"/>
                <w:szCs w:val="17"/>
              </w:rPr>
              <w:t xml:space="preserve">래플 당첨자</w:t>
            </w:r>
          </w:p>
        </w:tc>
        <w:tc>
          <w:tcPr>
            <w:tcW w:type="dxa" w:w="2520"/>
            <w:shd w:val="clear" w:color="auto" w:fill="F8F8FC"/>
          </w:tcPr>
          <w:p>
            <w:pPr>
              <w:spacing w:after="0" w:line="240" w:lineRule="exact"/>
            </w:pPr>
            <w:r>
              <w:rPr>
                <w:rFonts w:ascii="Malgun Gothic" w:hAnsi="Malgun Gothic" w:eastAsia="Malgun Gothic" w:cs="Malgun Gothic"/>
                <w:color w:val="1B1B48"/>
                <w:sz w:val="17"/>
                <w:szCs w:val="17"/>
              </w:rPr>
              <w:t xml:space="preserve">당첨 QR 화면</w:t>
            </w:r>
          </w:p>
        </w:tc>
        <w:tc>
          <w:tcPr>
            <w:tcW w:type="dxa" w:w="3890"/>
            <w:shd w:val="clear" w:color="auto" w:fill="F8F8FC"/>
          </w:tcPr>
          <w:p>
            <w:pPr>
              <w:spacing w:after="0" w:line="240" w:lineRule="exact"/>
            </w:pPr>
            <w:r>
              <w:rPr>
                <w:rFonts w:ascii="Malgun Gothic" w:hAnsi="Malgun Gothic" w:eastAsia="Malgun Gothic" w:cs="Malgun Gothic"/>
                <w:color w:val="1B1B48"/>
                <w:sz w:val="17"/>
                <w:szCs w:val="17"/>
              </w:rPr>
              <w:t xml:space="preserve">QR 스캔 → 당첨 내역 확인 → 경품</w:t>
            </w:r>
          </w:p>
        </w:tc>
        <w:tc>
          <w:tcPr>
            <w:tcW w:type="dxa" w:w="1340"/>
            <w:shd w:val="clear" w:color="auto" w:fill="F8F8FC"/>
          </w:tcPr>
          <w:p>
            <w:pPr>
              <w:spacing w:after="0" w:line="240" w:lineRule="exact"/>
            </w:pPr>
            <w:r>
              <w:rPr>
                <w:rFonts w:ascii="Malgun Gothic" w:hAnsi="Malgun Gothic" w:eastAsia="Malgun Gothic" w:cs="Malgun Gothic"/>
                <w:color w:val="1B1B48"/>
                <w:sz w:val="17"/>
                <w:szCs w:val="17"/>
              </w:rPr>
              <w:t xml:space="preserve">—</w:t>
            </w:r>
          </w:p>
        </w:tc>
      </w:tr>
    </w:tbl>
    <w:p>
      <w:pPr>
        <w:spacing w:after="120"/>
      </w:pPr>
    </w:p>
    <w:p>
      <w:pPr>
        <w:pStyle w:val="Heading2"/>
        <w:tabs>
          <w:tab w:pos="567" w:val="left"/>
        </w:tabs>
        <w:ind w:left="567" w:hanging="567"/>
      </w:pPr>
      <w:bookmarkStart w:id="8" w:name="s8"/>
      <w:r>
        <w:rPr>
          <w:rFonts w:ascii="Malgun Gothic" w:hAnsi="Malgun Gothic" w:eastAsia="Malgun Gothic" w:cs="Malgun Gothic"/>
          <w:b/>
          <w:bCs/>
          <w:color w:val="4D4DCE"/>
          <w:sz w:val="30"/>
          <w:szCs w:val="30"/>
        </w:rPr>
        <w:t xml:space="preserve">4	</w:t>
      </w:r>
      <w:r>
        <w:rPr>
          <w:rFonts w:ascii="Malgun Gothic" w:hAnsi="Malgun Gothic" w:eastAsia="Malgun Gothic" w:cs="Malgun Gothic"/>
          <w:b/>
          <w:bCs/>
          <w:color w:val="1B1B48"/>
          <w:sz w:val="30"/>
          <w:szCs w:val="30"/>
        </w:rPr>
        <w:t xml:space="preserve">웰비안 · 케이웨더 · XRPL</w:t>
      </w:r>
      <w:bookmarkEnd w:id="8"/>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웰비안이 뭐예요?</w:t>
            </w:r>
          </w:p>
        </w:tc>
        <w:tc>
          <w:tcPr>
            <w:tcW w:type="dxa" w:w="8422"/>
          </w:tcPr>
          <w:p>
            <w:pPr>
              <w:spacing w:after="0" w:line="240" w:lineRule="exact"/>
            </w:pPr>
            <w:r>
              <w:rPr>
                <w:rFonts w:ascii="Malgun Gothic" w:hAnsi="Malgun Gothic" w:eastAsia="Malgun Gothic" w:cs="Malgun Gothic"/>
                <w:color w:val="1B1B48"/>
                <w:sz w:val="17"/>
                <w:szCs w:val="17"/>
              </w:rPr>
              <w:t xml:space="preserve">케이웨더가 30년 동안 재 온 날씨 위에서, 누구나 참여해 넓혀 가는 날씨 데이터 네트워크입니다. 첫 단계는 집이나 사무실에 두는 인증 측정기이고, 실외 · 레이더 · 위성으로 넓혀 갑니다. 측정하고 검증하고 토큰(WLBN)으로 보상하고, 모인 데이터는 기업과 AI 서비스로 갑니다. 기기 파트너는 케이웨더입니다.</w:t>
            </w:r>
            <w:r>
              <w:br/>
            </w:r>
            <w:r>
              <w:rPr>
                <w:rFonts w:ascii="Malgun Gothic" w:hAnsi="Malgun Gothic" w:eastAsia="Malgun Gothic" w:cs="Malgun Gothic"/>
                <w:color w:val="6B6B8C"/>
                <w:sz w:val="17"/>
                <w:szCs w:val="17"/>
              </w:rPr>
              <w:t xml:space="preserve">주의: 측정기부터 꺼내지 않는다 — 날씨 · 넓혀 갈 방향 · 데이터 유통까지 말하고 측정기는 첫 단계로</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케이웨더랑 무슨 관계예요?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케이웨더는 기기 파트너입니다. 측정기 제공 · 품질 인증 · 기술 지원을 맡고, 국내 유통 · 판매 · 설치 · A/S · 고객 응대를 위탁받아 합니다. 서비스 운영과 토큰 발행 · 보상 정책은 싱가포르 법인 Wellbian Labs Pte. Ltd.가 합니다(약관 제3 · 4조).</w:t>
            </w:r>
            <w:r>
              <w:br/>
            </w:r>
            <w:r>
              <w:rPr>
                <w:rFonts w:ascii="Malgun Gothic" w:hAnsi="Malgun Gothic" w:eastAsia="Malgun Gothic" w:cs="Malgun Gothic"/>
                <w:color w:val="6B6B8C"/>
                <w:sz w:val="17"/>
                <w:szCs w:val="17"/>
              </w:rPr>
              <w:t xml:space="preserve">주의: "케이웨더 토큰" · "자회사"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케이웨더가 상장사니까 보증하는 거죠?</w:t>
            </w:r>
          </w:p>
        </w:tc>
        <w:tc>
          <w:tcPr>
            <w:tcW w:type="dxa" w:w="8422"/>
          </w:tcPr>
          <w:p>
            <w:pPr>
              <w:spacing w:after="0" w:line="240" w:lineRule="exact"/>
            </w:pPr>
            <w:r>
              <w:rPr>
                <w:rFonts w:ascii="Malgun Gothic" w:hAnsi="Malgun Gothic" w:eastAsia="Malgun Gothic" w:cs="Malgun Gothic"/>
                <w:color w:val="1B1B48"/>
                <w:sz w:val="17"/>
                <w:szCs w:val="17"/>
              </w:rPr>
              <w:t xml:space="preserve">토큰과 보상은 Wellbian Labs 가 운영하고, 케이웨더는 기기 쪽 파트너입니다. 케이웨더 회사 · 주식 이야기는 현장에서 드리지 않습니다.</w:t>
            </w:r>
            <w:r>
              <w:br/>
            </w:r>
            <w:r>
              <w:rPr>
                <w:rFonts w:ascii="Malgun Gothic" w:hAnsi="Malgun Gothic" w:eastAsia="Malgun Gothic" w:cs="Malgun Gothic"/>
                <w:color w:val="6B6B8C"/>
                <w:sz w:val="17"/>
                <w:szCs w:val="17"/>
              </w:rPr>
              <w:t xml:space="preserve">주의: 주가 · 사업 계획 · 실적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왜 XRPL(XRP 레저)이에요?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기기마다 위조할 수 없는 기기 NFT(XLS-20)를 붙이고, 결제는 RLUSD 로, 토큰 교환은 XRPL 의 AMM(XLS-30)으로 처리할 수 있어서입니다. 수수료가 낮고 결제가 몇 초면 끝납니다.</w:t>
            </w:r>
            <w:r>
              <w:br/>
            </w:r>
            <w:r>
              <w:rPr>
                <w:rFonts w:ascii="Malgun Gothic" w:hAnsi="Malgun Gothic" w:eastAsia="Malgun Gothic" w:cs="Malgun Gothic"/>
                <w:color w:val="6B6B8C"/>
                <w:sz w:val="17"/>
                <w:szCs w:val="17"/>
              </w:rPr>
              <w:t xml:space="preserve">주의: XRP 가격과 연결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리플이랑 협력해요? 리플이 투자했어요?</w:t>
            </w:r>
          </w:p>
        </w:tc>
        <w:tc>
          <w:tcPr>
            <w:tcW w:type="dxa" w:w="8422"/>
          </w:tcPr>
          <w:p>
            <w:pPr>
              <w:spacing w:after="0" w:line="240" w:lineRule="exact"/>
            </w:pPr>
            <w:r>
              <w:rPr>
                <w:rFonts w:ascii="Malgun Gothic" w:hAnsi="Malgun Gothic" w:eastAsia="Malgun Gothic" w:cs="Malgun Gothic"/>
                <w:color w:val="1B1B48"/>
                <w:sz w:val="17"/>
                <w:szCs w:val="17"/>
              </w:rPr>
              <w:t xml:space="preserve">XRP SEOUL 2026 에 플래티넘 스폰서로 참여했습니다. 저희는 XRPL 위에서 만들고 결제에 RLUSD 를 씁니다. 그 밖의 회사 간 관계는 말씀드리지 않습니다.</w:t>
            </w:r>
            <w:r>
              <w:br/>
            </w:r>
            <w:r>
              <w:rPr>
                <w:rFonts w:ascii="Malgun Gothic" w:hAnsi="Malgun Gothic" w:eastAsia="Malgun Gothic" w:cs="Malgun Gothic"/>
                <w:color w:val="6B6B8C"/>
                <w:sz w:val="17"/>
                <w:szCs w:val="17"/>
              </w:rPr>
              <w:t xml:space="preserve">주의: 협력 · 논의 · 계약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XRP 를 사야 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아니요. 측정기는 카드나 RLUSD 로 삽니다. XRP 가격과 연결된 상품이 아닙니다.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회사는 어디예요? 누가 대표예요?</w:t>
            </w:r>
          </w:p>
        </w:tc>
        <w:tc>
          <w:tcPr>
            <w:tcW w:type="dxa" w:w="8422"/>
          </w:tcPr>
          <w:p>
            <w:pPr>
              <w:spacing w:after="0" w:line="240" w:lineRule="exact"/>
            </w:pPr>
            <w:r>
              <w:rPr>
                <w:rFonts w:ascii="Malgun Gothic" w:hAnsi="Malgun Gothic" w:eastAsia="Malgun Gothic" w:cs="Malgun Gothic"/>
                <w:color w:val="1B1B48"/>
                <w:sz w:val="17"/>
                <w:szCs w:val="17"/>
              </w:rPr>
              <w:t xml:space="preserve">운영 주체는 싱가포르의 Wellbian Labs Pte. Ltd.이고 대표는 김성환입니다 — 오늘 14:50 발표합니다. 측정기는 기기 파트너 케이웨더의 ARC-600DA 입니다.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다른 날씨 DePIN 이랑 뭐가 달라요?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다른 프로젝트 평가는 하지 않습니다. 저희는 30년 된 기상 회사의 인증 측정기에서 시작하고, 날씨 데이터는 이미 기업이 돈을 내고 쓰는 데이터라는 점을 말씀드립니다.</w:t>
            </w:r>
            <w:r>
              <w:br/>
            </w:r>
            <w:r>
              <w:rPr>
                <w:rFonts w:ascii="Malgun Gothic" w:hAnsi="Malgun Gothic" w:eastAsia="Malgun Gothic" w:cs="Malgun Gothic"/>
                <w:color w:val="6B6B8C"/>
                <w:sz w:val="17"/>
                <w:szCs w:val="17"/>
              </w:rPr>
              <w:t xml:space="preserve">주의: 회사 이름 · 비교 0</w:t>
            </w:r>
          </w:p>
        </w:tc>
      </w:tr>
    </w:tbl>
    <w:p>
      <w:pPr>
        <w:spacing w:after="120"/>
      </w:pPr>
    </w:p>
    <w:p>
      <w:pPr>
        <w:pStyle w:val="Heading2"/>
        <w:tabs>
          <w:tab w:pos="567" w:val="left"/>
        </w:tabs>
        <w:ind w:left="567" w:hanging="567"/>
      </w:pPr>
      <w:bookmarkStart w:id="9" w:name="s9"/>
      <w:r>
        <w:rPr>
          <w:rFonts w:ascii="Malgun Gothic" w:hAnsi="Malgun Gothic" w:eastAsia="Malgun Gothic" w:cs="Malgun Gothic"/>
          <w:b/>
          <w:bCs/>
          <w:color w:val="4D4DCE"/>
          <w:sz w:val="30"/>
          <w:szCs w:val="30"/>
        </w:rPr>
        <w:t xml:space="preserve">5	</w:t>
      </w:r>
      <w:r>
        <w:rPr>
          <w:rFonts w:ascii="Malgun Gothic" w:hAnsi="Malgun Gothic" w:eastAsia="Malgun Gothic" w:cs="Malgun Gothic"/>
          <w:b/>
          <w:bCs/>
          <w:color w:val="1B1B48"/>
          <w:sz w:val="30"/>
          <w:szCs w:val="30"/>
        </w:rPr>
        <w:t xml:space="preserve">측정기 — 가격 · 구매 · 기능</w:t>
      </w:r>
      <w:bookmarkEnd w:id="9"/>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얼마예요?</w:t>
            </w:r>
          </w:p>
        </w:tc>
        <w:tc>
          <w:tcPr>
            <w:tcW w:type="dxa" w:w="8422"/>
          </w:tcPr>
          <w:p>
            <w:pPr>
              <w:spacing w:after="0" w:line="240" w:lineRule="exact"/>
            </w:pPr>
            <w:r>
              <w:rPr>
                <w:rFonts w:ascii="Malgun Gothic" w:hAnsi="Malgun Gothic" w:eastAsia="Malgun Gothic" w:cs="Malgun Gothic"/>
                <w:color w:val="1B1B48"/>
                <w:sz w:val="17"/>
                <w:szCs w:val="17"/>
              </w:rPr>
              <w:t xml:space="preserve">650 RLUSD, 카드로는 1,083,000원입니다. 오늘 오전 9시에 2차 일반 판매가 열렸고 준비된 수량이 다 팔릴 때까지 엽니다.</w:t>
            </w:r>
            <w:r>
              <w:br/>
            </w:r>
            <w:r>
              <w:rPr>
                <w:rFonts w:ascii="Malgun Gothic" w:hAnsi="Malgun Gothic" w:eastAsia="Malgun Gothic" w:cs="Malgun Gothic"/>
                <w:color w:val="6B6B8C"/>
                <w:sz w:val="17"/>
                <w:szCs w:val="17"/>
              </w:rPr>
              <w:t xml:space="preserve">주의: 현장 할인 0 — 현장 구매자 우산만</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1차 때는 450 이던데요?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1차는 사전예약자 우선 구매 제네시스 특가(450 RLUSD · 750,000원)였고 9/16 에 끝났습니다. 2차는 정가입니다.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제네시스 등급 받을 수 있어요?</w:t>
            </w:r>
          </w:p>
        </w:tc>
        <w:tc>
          <w:tcPr>
            <w:tcW w:type="dxa" w:w="8422"/>
          </w:tcPr>
          <w:p>
            <w:pPr>
              <w:spacing w:after="0" w:line="240" w:lineRule="exact"/>
            </w:pPr>
            <w:r>
              <w:rPr>
                <w:rFonts w:ascii="Malgun Gothic" w:hAnsi="Malgun Gothic" w:eastAsia="Malgun Gothic" w:cs="Malgun Gothic"/>
                <w:color w:val="1B1B48"/>
                <w:sz w:val="17"/>
                <w:szCs w:val="17"/>
              </w:rPr>
              <w:t xml:space="preserve">아니요. 제네시스 관측소 등급은 1차 구매자에게만 드렸고 다시 발급하지 않습니다.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어떻게 사요?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휴대폰으로 wellbian.io/launch → 이메일이나 구글로 30초 가입 → 수량 · 배송지 입력 → 카드(토스페이먼츠) 또는 RLUSD 결제입니다. 여기서 같이 해 드릴게요.</w:t>
            </w:r>
            <w:r>
              <w:br/>
            </w:r>
            <w:r>
              <w:rPr>
                <w:rFonts w:ascii="Malgun Gothic" w:hAnsi="Malgun Gothic" w:eastAsia="Malgun Gothic" w:cs="Malgun Gothic"/>
                <w:color w:val="6B6B8C"/>
                <w:sz w:val="17"/>
                <w:szCs w:val="17"/>
              </w:rPr>
              <w:t xml:space="preserve">주의: 결제는 손님 손으로</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몇 대까지 사요?</w:t>
            </w:r>
          </w:p>
        </w:tc>
        <w:tc>
          <w:tcPr>
            <w:tcW w:type="dxa" w:w="8422"/>
          </w:tcPr>
          <w:p>
            <w:pPr>
              <w:spacing w:after="0" w:line="240" w:lineRule="exact"/>
            </w:pPr>
            <w:r>
              <w:rPr>
                <w:rFonts w:ascii="Malgun Gothic" w:hAnsi="Malgun Gothic" w:eastAsia="Malgun Gothic" w:cs="Malgun Gothic"/>
                <w:color w:val="1B1B48"/>
                <w:sz w:val="17"/>
                <w:szCs w:val="17"/>
              </w:rPr>
              <w:t xml:space="preserve">계정당 최대 10대입니다. 기업 · 대량 구매는 공식 메일로 문의해 주세요.</w:t>
            </w:r>
            <w:r>
              <w:br/>
            </w:r>
            <w:r>
              <w:rPr>
                <w:rFonts w:ascii="Malgun Gothic" w:hAnsi="Malgun Gothic" w:eastAsia="Malgun Gothic" w:cs="Malgun Gothic"/>
                <w:color w:val="6B6B8C"/>
                <w:sz w:val="17"/>
                <w:szCs w:val="17"/>
              </w:rPr>
              <w:t xml:space="preserve">주의: 메일 주소 당일 확인</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오늘 가져갈 수 있어요? 배송은 언제?</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부스 기기는 전시용이고, 사시면 배송해 드립니다. 출고 일정은 텔레그램과 X 공지로 따로 알려 드립니다.</w:t>
            </w:r>
            <w:r>
              <w:br/>
            </w:r>
            <w:r>
              <w:rPr>
                <w:rFonts w:ascii="Malgun Gothic" w:hAnsi="Malgun Gothic" w:eastAsia="Malgun Gothic" w:cs="Malgun Gothic"/>
                <w:color w:val="6B6B8C"/>
                <w:sz w:val="17"/>
                <w:szCs w:val="17"/>
              </w:rPr>
              <w:t xml:space="preserve">주의: 당일 확인 — 2차 배송 문구</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해외에서도 사요?</w:t>
            </w:r>
          </w:p>
        </w:tc>
        <w:tc>
          <w:tcPr>
            <w:tcW w:type="dxa" w:w="8422"/>
          </w:tcPr>
          <w:p>
            <w:pPr>
              <w:spacing w:after="0" w:line="240" w:lineRule="exact"/>
            </w:pPr>
            <w:r>
              <w:rPr>
                <w:rFonts w:ascii="Malgun Gothic" w:hAnsi="Malgun Gothic" w:eastAsia="Malgun Gothic" w:cs="Malgun Gothic"/>
                <w:color w:val="1B1B48"/>
                <w:sz w:val="17"/>
                <w:szCs w:val="17"/>
              </w:rPr>
              <w:t xml:space="preserve">RLUSD 로 결제하실 수 있습니다. 배송 가능 국가는 사이트 FAQ 안내를 따릅니다.</w:t>
            </w:r>
            <w:r>
              <w:br/>
            </w:r>
            <w:r>
              <w:rPr>
                <w:rFonts w:ascii="Malgun Gothic" w:hAnsi="Malgun Gothic" w:eastAsia="Malgun Gothic" w:cs="Malgun Gothic"/>
                <w:color w:val="6B6B8C"/>
                <w:sz w:val="17"/>
                <w:szCs w:val="17"/>
              </w:rPr>
              <w:t xml:space="preserve">주의: 당일 확인</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뭘 재요?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초미세먼지(PM2.5) · 미세먼지(PM10) · CO₂ · TVOC · 온도 · 습도 · 체감온도, 7가지를 1분 단위로 잽니다. 5인치 터치 화면에서 바로 보입니다.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정확해요? 인증은?</w:t>
            </w:r>
          </w:p>
        </w:tc>
        <w:tc>
          <w:tcPr>
            <w:tcW w:type="dxa" w:w="8422"/>
          </w:tcPr>
          <w:p>
            <w:pPr>
              <w:spacing w:after="0" w:line="240" w:lineRule="exact"/>
            </w:pPr>
            <w:r>
              <w:rPr>
                <w:rFonts w:ascii="Malgun Gothic" w:hAnsi="Malgun Gothic" w:eastAsia="Malgun Gothic" w:cs="Malgun Gothic"/>
                <w:color w:val="1B1B48"/>
                <w:sz w:val="17"/>
                <w:szCs w:val="17"/>
              </w:rPr>
              <w:t xml:space="preserve">KC 인증과 성능인증을 받았습니다. 성능인증은 CO₂ 1등급 · PM2.5 1등급입니다.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전기료 · 설치는?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12V 어댑터로 월 전기료 1,000원이 안 됩니다. 벽걸이 · 탁상 겸용이고 Wi-Fi 와 블루투스로 연결합니다.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실외에 둬도 돼요?</w:t>
            </w:r>
          </w:p>
        </w:tc>
        <w:tc>
          <w:tcPr>
            <w:tcW w:type="dxa" w:w="8422"/>
          </w:tcPr>
          <w:p>
            <w:pPr>
              <w:spacing w:after="0" w:line="240" w:lineRule="exact"/>
            </w:pPr>
            <w:r>
              <w:rPr>
                <w:rFonts w:ascii="Malgun Gothic" w:hAnsi="Malgun Gothic" w:eastAsia="Malgun Gothic" w:cs="Malgun Gothic"/>
                <w:color w:val="1B1B48"/>
                <w:sz w:val="17"/>
                <w:szCs w:val="17"/>
              </w:rPr>
              <w:t xml:space="preserve">실내용 측정기입니다. 실외는 웰비안이 넓혀 갈 다음 단계이고, 실외 참여 방법은 정해지면 공지합니다.</w:t>
            </w:r>
            <w:r>
              <w:br/>
            </w:r>
            <w:r>
              <w:rPr>
                <w:rFonts w:ascii="Malgun Gothic" w:hAnsi="Malgun Gothic" w:eastAsia="Malgun Gothic" w:cs="Malgun Gothic"/>
                <w:color w:val="6B6B8C"/>
                <w:sz w:val="17"/>
                <w:szCs w:val="17"/>
              </w:rPr>
              <w:t xml:space="preserve">주의: 출시 시점 약속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저 실외 측정기도 팔아요?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오늘 판매는 실내 측정기와 AI 이용권입니다. 옆의 실외 측정기는 기기 파트너 케이웨더의 장비이고, 웰비안 네트워크는 실내에서 실외 · 레이더 · 위성으로 넓혀 갈 방향입니다. 실외 참여 방법은 정해지면 공지합니다.</w:t>
            </w:r>
            <w:r>
              <w:br/>
            </w:r>
            <w:r>
              <w:rPr>
                <w:rFonts w:ascii="Malgun Gothic" w:hAnsi="Malgun Gothic" w:eastAsia="Malgun Gothic" w:cs="Malgun Gothic"/>
                <w:color w:val="6B6B8C"/>
                <w:sz w:val="17"/>
                <w:szCs w:val="17"/>
              </w:rPr>
              <w:t xml:space="preserve">주의: 판매 · 보상 · 출시 시점 약속 0 · 모델명 · 사양은 당일 확인</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받으면 어떻게 시작해요?</w:t>
            </w:r>
          </w:p>
        </w:tc>
        <w:tc>
          <w:tcPr>
            <w:tcW w:type="dxa" w:w="8422"/>
          </w:tcPr>
          <w:p>
            <w:pPr>
              <w:spacing w:after="0" w:line="240" w:lineRule="exact"/>
            </w:pPr>
            <w:r>
              <w:rPr>
                <w:rFonts w:ascii="Malgun Gothic" w:hAnsi="Malgun Gothic" w:eastAsia="Malgun Gothic" w:cs="Malgun Gothic"/>
                <w:color w:val="1B1B48"/>
                <w:sz w:val="17"/>
                <w:szCs w:val="17"/>
              </w:rPr>
              <w:t xml:space="preserve">전원을 켜고 블루투스로 연결한 뒤 Wi-Fi 를 잡고, 사이트 「기기 등록」(wellbian.io/redeem)에서 등록하면 측정 데이터가 네트워크로 올라갑니다.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한 집에 여러 대 둬도 돼요?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됩니다(계정당 10대). 다만 한 공간에 몰아 두면 측정값이 겹쳐 데이터로서 의미가 적고, 보상에도 기기 한 대당 하루 상한이 있습니다. 공간마다 한 대를 권합니다.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보상 없이 측정기로만 써도 돼요?</w:t>
            </w:r>
          </w:p>
        </w:tc>
        <w:tc>
          <w:tcPr>
            <w:tcW w:type="dxa" w:w="8422"/>
          </w:tcPr>
          <w:p>
            <w:pPr>
              <w:spacing w:after="0" w:line="240" w:lineRule="exact"/>
            </w:pPr>
            <w:r>
              <w:rPr>
                <w:rFonts w:ascii="Malgun Gothic" w:hAnsi="Malgun Gothic" w:eastAsia="Malgun Gothic" w:cs="Malgun Gothic"/>
                <w:color w:val="1B1B48"/>
                <w:sz w:val="17"/>
                <w:szCs w:val="17"/>
              </w:rPr>
              <w:t xml:space="preserve">됩니다. 보상을 빼도 CO₂ · 미세먼지 · 온습도를 실시간으로 보는 실내 공기질 측정기입니다.</w:t>
            </w:r>
            <w:r>
              <w:br/>
            </w:r>
            <w:r>
              <w:rPr>
                <w:rFonts w:ascii="Malgun Gothic" w:hAnsi="Malgun Gothic" w:eastAsia="Malgun Gothic" w:cs="Malgun Gothic"/>
                <w:color w:val="6B6B8C"/>
                <w:sz w:val="17"/>
                <w:szCs w:val="17"/>
              </w:rPr>
              <w:t xml:space="preserve">주의: 측정기가 필요한지로 판단하시게</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일반 측정기보다 왜 비싸요?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측정기에 네트워크 등록(기기 NFT)이 함께 들어간 가격입니다. 측정 기능만 필요하시면 일반 공기질 측정기가 더 맞을 수 있어요.</w:t>
            </w:r>
            <w:r>
              <w:br/>
            </w:r>
            <w:r>
              <w:rPr>
                <w:rFonts w:ascii="Malgun Gothic" w:hAnsi="Malgun Gothic" w:eastAsia="Malgun Gothic" w:cs="Malgun Gothic"/>
                <w:color w:val="6B6B8C"/>
                <w:sz w:val="17"/>
                <w:szCs w:val="17"/>
              </w:rPr>
              <w:t xml:space="preserve">주의: 보상으로 가격을 설명하지 않는다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환불 · A/S 는요?</w:t>
            </w:r>
          </w:p>
        </w:tc>
        <w:tc>
          <w:tcPr>
            <w:tcW w:type="dxa" w:w="8422"/>
          </w:tcPr>
          <w:p>
            <w:pPr>
              <w:spacing w:after="0" w:line="240" w:lineRule="exact"/>
            </w:pPr>
            <w:r>
              <w:rPr>
                <w:rFonts w:ascii="Malgun Gothic" w:hAnsi="Malgun Gothic" w:eastAsia="Malgun Gothic" w:cs="Malgun Gothic"/>
                <w:color w:val="1B1B48"/>
                <w:sz w:val="17"/>
                <w:szCs w:val="17"/>
              </w:rPr>
              <w:t xml:space="preserve">환불은 판매 약관을 따르고, 국내 설치 · A/S 는 케이웨더가 맡습니다. 문의는 사이트 Support 로 해 주세요.</w:t>
            </w:r>
          </w:p>
        </w:tc>
      </w:tr>
    </w:tbl>
    <w:p>
      <w:pPr>
        <w:spacing w:after="120"/>
      </w:pPr>
    </w:p>
    <w:p>
      <w:pPr>
        <w:pStyle w:val="Heading2"/>
        <w:tabs>
          <w:tab w:pos="567" w:val="left"/>
        </w:tabs>
        <w:ind w:left="567" w:hanging="567"/>
      </w:pPr>
      <w:bookmarkStart w:id="10" w:name="s10"/>
      <w:r>
        <w:rPr>
          <w:rFonts w:ascii="Malgun Gothic" w:hAnsi="Malgun Gothic" w:eastAsia="Malgun Gothic" w:cs="Malgun Gothic"/>
          <w:b/>
          <w:bCs/>
          <w:color w:val="4D4DCE"/>
          <w:sz w:val="30"/>
          <w:szCs w:val="30"/>
        </w:rPr>
        <w:t xml:space="preserve">6	</w:t>
      </w:r>
      <w:r>
        <w:rPr>
          <w:rFonts w:ascii="Malgun Gothic" w:hAnsi="Malgun Gothic" w:eastAsia="Malgun Gothic" w:cs="Malgun Gothic"/>
          <w:b/>
          <w:bCs/>
          <w:color w:val="1B1B48"/>
          <w:sz w:val="30"/>
          <w:szCs w:val="30"/>
        </w:rPr>
        <w:t xml:space="preserve">보상 · WLBN 토큰</w:t>
      </w:r>
      <w:bookmarkEnd w:id="10"/>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하루에 얼마 받아요?</w:t>
            </w:r>
          </w:p>
        </w:tc>
        <w:tc>
          <w:tcPr>
            <w:tcW w:type="dxa" w:w="8422"/>
          </w:tcPr>
          <w:p>
            <w:pPr>
              <w:spacing w:after="0" w:line="240" w:lineRule="exact"/>
            </w:pPr>
            <w:r>
              <w:rPr>
                <w:rFonts w:ascii="Malgun Gothic" w:hAnsi="Malgun Gothic" w:eastAsia="Malgun Gothic" w:cs="Malgun Gothic"/>
                <w:color w:val="1B1B48"/>
                <w:sz w:val="17"/>
                <w:szCs w:val="17"/>
              </w:rPr>
              <w:t xml:space="preserve">공개된 정책으로는 첫 단계에서 측정 지점당 하루 7 WLBN 이 쌓이도록 되어 있고, 네트워크 단계가 오를수록 줄며(단계마다 0.78배) 데이터 전송률과 품질에 따라 달라집니다. 보상은 테스트 중이고 지급량과 가치는 보장하지 않습니다.</w:t>
            </w:r>
            <w:r>
              <w:br/>
            </w:r>
            <w:r>
              <w:rPr>
                <w:rFonts w:ascii="Malgun Gothic" w:hAnsi="Malgun Gothic" w:eastAsia="Malgun Gothic" w:cs="Malgun Gothic"/>
                <w:color w:val="6B6B8C"/>
                <w:sz w:val="17"/>
                <w:szCs w:val="17"/>
              </w:rPr>
              <w:t xml:space="preserve">주의: 원화 · 달러 환산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그럼 한 달에 얼마 벌어요? 몇 달이면 본전이에요?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금액으로 바꾸거나 수익을 계산해 드리지 않습니다. 토큰 가격은 정해져 있지 않고 회사가 보증하지 않습니다(약관 제7조).</w:t>
            </w:r>
            <w:r>
              <w:br/>
            </w:r>
            <w:r>
              <w:rPr>
                <w:rFonts w:ascii="Malgun Gothic" w:hAnsi="Malgun Gothic" w:eastAsia="Malgun Gothic" w:cs="Malgun Gothic"/>
                <w:color w:val="6B6B8C"/>
                <w:sz w:val="17"/>
                <w:szCs w:val="17"/>
              </w:rPr>
              <w:t xml:space="preserve">주의: 계산기 금지</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보상 받으려면 뭘 해요?</w:t>
            </w:r>
          </w:p>
        </w:tc>
        <w:tc>
          <w:tcPr>
            <w:tcW w:type="dxa" w:w="8422"/>
          </w:tcPr>
          <w:p>
            <w:pPr>
              <w:spacing w:after="0" w:line="240" w:lineRule="exact"/>
            </w:pPr>
            <w:r>
              <w:rPr>
                <w:rFonts w:ascii="Malgun Gothic" w:hAnsi="Malgun Gothic" w:eastAsia="Malgun Gothic" w:cs="Malgun Gothic"/>
                <w:color w:val="1B1B48"/>
                <w:sz w:val="17"/>
                <w:szCs w:val="17"/>
              </w:rPr>
              <w:t xml:space="preserve">측정기를 켜 두고 Wi-Fi 연결을 유지하시면 됩니다. 데이터가 꾸준히 들어와야(전송률 95% 이상) 전부 쌓이고, 80~95% 면 줄고, 80% 아래면 쌓이지 않습니다.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언제부터 쌓여요?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기기를 등록하고 측정값이 검증을 통과하면 쌓입니다. 1차 구매분은 기기를 받기 전에도 기기 NFT 당 포인트가 쌓이도록 안내했습니다.</w:t>
            </w:r>
            <w:r>
              <w:br/>
            </w:r>
            <w:r>
              <w:rPr>
                <w:rFonts w:ascii="Malgun Gothic" w:hAnsi="Malgun Gothic" w:eastAsia="Malgun Gothic" w:cs="Malgun Gothic"/>
                <w:color w:val="6B6B8C"/>
                <w:sz w:val="17"/>
                <w:szCs w:val="17"/>
              </w:rPr>
              <w:t xml:space="preserve">주의: 당일 확인 — 2차도 같은지</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토큰 빼서 팔 수 있어요? 출금 돼요?</w:t>
            </w:r>
          </w:p>
        </w:tc>
        <w:tc>
          <w:tcPr>
            <w:tcW w:type="dxa" w:w="8422"/>
          </w:tcPr>
          <w:p>
            <w:pPr>
              <w:spacing w:after="0" w:line="240" w:lineRule="exact"/>
            </w:pPr>
            <w:r>
              <w:rPr>
                <w:rFonts w:ascii="Malgun Gothic" w:hAnsi="Malgun Gothic" w:eastAsia="Malgun Gothic" w:cs="Malgun Gothic"/>
                <w:color w:val="1B1B48"/>
                <w:sz w:val="17"/>
                <w:szCs w:val="17"/>
              </w:rPr>
              <w:t xml:space="preserve">(A) 출금 개시 공지 전이면 — 지금은 계정에 포인트로 쌓이고, 지갑으로 옮기는 출금 개시일은 회사가 공지합니다. (B) 공지 뒤면 — 공지된 방법대로 클레임해 지갑으로 받으실 수 있습니다.</w:t>
            </w:r>
            <w:r>
              <w:br/>
            </w:r>
            <w:r>
              <w:rPr>
                <w:rFonts w:ascii="Malgun Gothic" w:hAnsi="Malgun Gothic" w:eastAsia="Malgun Gothic" w:cs="Malgun Gothic"/>
                <w:color w:val="6B6B8C"/>
                <w:sz w:val="17"/>
                <w:szCs w:val="17"/>
              </w:rPr>
              <w:t xml:space="preserve">주의: 당일 확인 — A · B 중 하나만</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지금 WLBN 은 어디서 사요? 얼마예요?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사이트 DeFi 메뉴에 공지된 범위로 안내해 드립니다. 가격은 시장에서 정해지고, 저희가 가격을 말씀드리거나 보장하지 않습니다.</w:t>
            </w:r>
            <w:r>
              <w:br/>
            </w:r>
            <w:r>
              <w:rPr>
                <w:rFonts w:ascii="Malgun Gothic" w:hAnsi="Malgun Gothic" w:eastAsia="Malgun Gothic" w:cs="Malgun Gothic"/>
                <w:color w:val="6B6B8C"/>
                <w:sz w:val="17"/>
                <w:szCs w:val="17"/>
              </w:rPr>
              <w:t xml:space="preserve">주의: 가격 숫자 0 · 당일 확인</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거래소 상장해요? 언제?</w:t>
            </w:r>
          </w:p>
        </w:tc>
        <w:tc>
          <w:tcPr>
            <w:tcW w:type="dxa" w:w="8422"/>
          </w:tcPr>
          <w:p>
            <w:pPr>
              <w:spacing w:after="0" w:line="240" w:lineRule="exact"/>
            </w:pPr>
            <w:r>
              <w:rPr>
                <w:rFonts w:ascii="Malgun Gothic" w:hAnsi="Malgun Gothic" w:eastAsia="Malgun Gothic" w:cs="Malgun Gothic"/>
                <w:color w:val="1B1B48"/>
                <w:sz w:val="17"/>
                <w:szCs w:val="17"/>
              </w:rPr>
              <w:t xml:space="preserve">정해진 날짜는 없습니다. 백서에 공개된 단계별 기준을 따르고, 상장 시점이나 가격은 약속하지 않습니다.</w:t>
            </w:r>
            <w:r>
              <w:br/>
            </w:r>
            <w:r>
              <w:rPr>
                <w:rFonts w:ascii="Malgun Gothic" w:hAnsi="Malgun Gothic" w:eastAsia="Malgun Gothic" w:cs="Malgun Gothic"/>
                <w:color w:val="6B6B8C"/>
                <w:sz w:val="17"/>
                <w:szCs w:val="17"/>
              </w:rPr>
              <w:t xml:space="preserve">주의: "곧" · "준비 중"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총 발행량 · 배분은?</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총 100억 개를 처음에 전부 발행했습니다. 노드 보상 1기 28%, 2기 18%(조건을 못 채우면 소각), 소각 예정 25%, 유동성(LP) 8%, 팀 6%(12개월 잠금 뒤 48개월에 걸쳐 풀림), 생태계 5%, 전략 투자 5%, 유동성 · 준비금 5% 입니다. 사이트 토큰 페이지와 백서에 공개돼 있습니다.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소각은요?</w:t>
            </w:r>
          </w:p>
        </w:tc>
        <w:tc>
          <w:tcPr>
            <w:tcW w:type="dxa" w:w="8422"/>
          </w:tcPr>
          <w:p>
            <w:pPr>
              <w:spacing w:after="0" w:line="240" w:lineRule="exact"/>
            </w:pPr>
            <w:r>
              <w:rPr>
                <w:rFonts w:ascii="Malgun Gothic" w:hAnsi="Malgun Gothic" w:eastAsia="Malgun Gothic" w:cs="Malgun Gothic"/>
                <w:color w:val="1B1B48"/>
                <w:sz w:val="17"/>
                <w:szCs w:val="17"/>
              </w:rPr>
              <w:t xml:space="preserve">데이터 판매로 결제된 WLBN 의 절반은 자동으로 소각되고, 배분표의 소각 예정 물량과 사들인 물량도 소각합니다. 모두 온체인 기록으로 남습니다.</w:t>
            </w:r>
            <w:r>
              <w:br/>
            </w:r>
            <w:r>
              <w:rPr>
                <w:rFonts w:ascii="Malgun Gothic" w:hAnsi="Malgun Gothic" w:eastAsia="Malgun Gothic" w:cs="Malgun Gothic"/>
                <w:color w:val="6B6B8C"/>
                <w:sz w:val="17"/>
                <w:szCs w:val="17"/>
              </w:rPr>
              <w:t xml:space="preserve">주의: "소각되니 오른다"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보상이 점점 줄어든다던데요?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네트워크가 커질수록 지점당 기준량이 줄도록 산식이 백서에 공개돼 있습니다. 한 사람이 독식하지 못하게 기기 한 대당 하루 상한도 있습니다.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진짜 WLBN 인지 어떻게 알아요?</w:t>
            </w:r>
          </w:p>
        </w:tc>
        <w:tc>
          <w:tcPr>
            <w:tcW w:type="dxa" w:w="8422"/>
          </w:tcPr>
          <w:p>
            <w:pPr>
              <w:spacing w:after="0" w:line="240" w:lineRule="exact"/>
            </w:pPr>
            <w:r>
              <w:rPr>
                <w:rFonts w:ascii="Malgun Gothic" w:hAnsi="Malgun Gothic" w:eastAsia="Malgun Gothic" w:cs="Malgun Gothic"/>
                <w:color w:val="1B1B48"/>
                <w:sz w:val="17"/>
                <w:szCs w:val="17"/>
              </w:rPr>
              <w:t xml:space="preserve">XRPL 발행 계정 rDJz8WJhsKgydqJzSZXMpsJot3eRmSkR5 에서 나온 WLBN 만 진짜입니다. 트러스트라인을 열기 전에 익스플로러에서 발행 계정을 확인하세요.</w:t>
            </w:r>
            <w:r>
              <w:br/>
            </w:r>
            <w:r>
              <w:rPr>
                <w:rFonts w:ascii="Malgun Gothic" w:hAnsi="Malgun Gothic" w:eastAsia="Malgun Gothic" w:cs="Malgun Gothic"/>
                <w:color w:val="6B6B8C"/>
                <w:sz w:val="17"/>
                <w:szCs w:val="17"/>
              </w:rPr>
              <w:t xml:space="preserve">주의: 가짜 토큰 주의</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WLBN 이 코인이에요? 증권이에요?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네트워크의 보상과 결제에 쓰는 XRPL 발행 토큰(유틸리티 토큰)입니다. 지분 · 증권 · 예금이 아닙니다.</w:t>
            </w:r>
            <w:r>
              <w:br/>
            </w:r>
            <w:r>
              <w:rPr>
                <w:rFonts w:ascii="Malgun Gothic" w:hAnsi="Malgun Gothic" w:eastAsia="Malgun Gothic" w:cs="Malgun Gothic"/>
                <w:color w:val="6B6B8C"/>
                <w:sz w:val="17"/>
                <w:szCs w:val="17"/>
              </w:rPr>
              <w:t xml:space="preserve">주의: "코인" 받아 쓰지 않기</w:t>
            </w:r>
          </w:p>
        </w:tc>
      </w:tr>
    </w:tbl>
    <w:p>
      <w:pPr>
        <w:spacing w:after="120"/>
      </w:pPr>
    </w:p>
    <w:p>
      <w:pPr>
        <w:pStyle w:val="Heading2"/>
        <w:tabs>
          <w:tab w:pos="567" w:val="left"/>
        </w:tabs>
        <w:ind w:left="567" w:hanging="567"/>
      </w:pPr>
      <w:bookmarkStart w:id="11" w:name="s11"/>
      <w:r>
        <w:rPr>
          <w:rFonts w:ascii="Malgun Gothic" w:hAnsi="Malgun Gothic" w:eastAsia="Malgun Gothic" w:cs="Malgun Gothic"/>
          <w:b/>
          <w:bCs/>
          <w:color w:val="4D4DCE"/>
          <w:sz w:val="30"/>
          <w:szCs w:val="30"/>
        </w:rPr>
        <w:t xml:space="preserve">7	</w:t>
      </w:r>
      <w:r>
        <w:rPr>
          <w:rFonts w:ascii="Malgun Gothic" w:hAnsi="Malgun Gothic" w:eastAsia="Malgun Gothic" w:cs="Malgun Gothic"/>
          <w:b/>
          <w:bCs/>
          <w:color w:val="1B1B48"/>
          <w:sz w:val="30"/>
          <w:szCs w:val="30"/>
        </w:rPr>
        <w:t xml:space="preserve">AI Factory Content Access Pass</w:t>
      </w:r>
      <w:bookmarkEnd w:id="11"/>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이게 뭐예요?</w:t>
            </w:r>
          </w:p>
        </w:tc>
        <w:tc>
          <w:tcPr>
            <w:tcW w:type="dxa" w:w="8422"/>
          </w:tcPr>
          <w:p>
            <w:pPr>
              <w:spacing w:after="0" w:line="240" w:lineRule="exact"/>
            </w:pPr>
            <w:r>
              <w:rPr>
                <w:rFonts w:ascii="Malgun Gothic" w:hAnsi="Malgun Gothic" w:eastAsia="Malgun Gothic" w:cs="Malgun Gothic"/>
                <w:color w:val="1B1B48"/>
                <w:sz w:val="17"/>
                <w:szCs w:val="17"/>
              </w:rPr>
              <w:t xml:space="preserve">AI 팩토리에서 나오는 날씨 AI 콘텐츠를 쓰는 3년 이용권 NFT 입니다. 갖고 계신 동안 장당 매일 5 WLBN 이 쌓이고(3년 누적 5,475), 그 토큰으로 날씨 AI 에이전트 · 정제 데이터셋 · API 를 결제해 씁니다. 발행은 Wellbian Labs 입니다.</w:t>
            </w:r>
            <w:r>
              <w:br/>
            </w:r>
            <w:r>
              <w:rPr>
                <w:rFonts w:ascii="Malgun Gothic" w:hAnsi="Malgun Gothic" w:eastAsia="Malgun Gothic" w:cs="Malgun Gothic"/>
                <w:color w:val="6B6B8C"/>
                <w:sz w:val="17"/>
                <w:szCs w:val="17"/>
              </w:rPr>
              <w:t xml:space="preserve">주의: "투자" · "수익"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AI 팩토리가 뭐예요?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GPU 만 빌려주는 데이터센터와 달리, 날씨 데이터와 AI 모델을 GPU(B300 8장) 위에서 함께 돌려 예보 · 분석 같은 결과물을 직접 만들어 내는 곳입니다. 영상에 나오는 AI 예보 화면이 그런 결과물의 예입니다.</w:t>
            </w:r>
            <w:r>
              <w:br/>
            </w:r>
            <w:r>
              <w:rPr>
                <w:rFonts w:ascii="Malgun Gothic" w:hAnsi="Malgun Gothic" w:eastAsia="Malgun Gothic" w:cs="Malgun Gothic"/>
                <w:color w:val="6B6B8C"/>
                <w:sz w:val="17"/>
                <w:szCs w:val="17"/>
              </w:rPr>
              <w:t xml:space="preserve">주의: 영상 · 지도로 보여 주기</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얼마 · 몇 장이에요?</w:t>
            </w:r>
          </w:p>
        </w:tc>
        <w:tc>
          <w:tcPr>
            <w:tcW w:type="dxa" w:w="8422"/>
          </w:tcPr>
          <w:p>
            <w:pPr>
              <w:spacing w:after="0" w:line="240" w:lineRule="exact"/>
            </w:pPr>
            <w:r>
              <w:rPr>
                <w:rFonts w:ascii="Malgun Gothic" w:hAnsi="Malgun Gothic" w:eastAsia="Malgun Gothic" w:cs="Malgun Gothic"/>
                <w:color w:val="1B1B48"/>
                <w:sz w:val="17"/>
                <w:szCs w:val="17"/>
              </w:rPr>
              <w:t xml:space="preserve">장당 380 RLUSD, 4,000장 한정, 계정당 최대 10장입니다. 오늘 오전 9시부터 다 팔릴 때까지 팝니다.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카드로 돼요?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사이트 기준으로 RLUSD 결제입니다.</w:t>
            </w:r>
            <w:r>
              <w:br/>
            </w:r>
            <w:r>
              <w:rPr>
                <w:rFonts w:ascii="Malgun Gothic" w:hAnsi="Malgun Gothic" w:eastAsia="Malgun Gothic" w:cs="Malgun Gothic"/>
                <w:color w:val="6B6B8C"/>
                <w:sz w:val="17"/>
                <w:szCs w:val="17"/>
              </w:rPr>
              <w:t xml:space="preserve">주의: 당일 확인 — 카드 가능 여부</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토큰은 언제 들어와요?</w:t>
            </w:r>
          </w:p>
        </w:tc>
        <w:tc>
          <w:tcPr>
            <w:tcW w:type="dxa" w:w="8422"/>
          </w:tcPr>
          <w:p>
            <w:pPr>
              <w:spacing w:after="0" w:line="240" w:lineRule="exact"/>
            </w:pPr>
            <w:r>
              <w:rPr>
                <w:rFonts w:ascii="Malgun Gothic" w:hAnsi="Malgun Gothic" w:eastAsia="Malgun Gothic" w:cs="Malgun Gothic"/>
                <w:color w:val="1B1B48"/>
                <w:sz w:val="17"/>
                <w:szCs w:val="17"/>
              </w:rPr>
              <w:t xml:space="preserve">매일 00:00 UTC(한국 오전 9시)에 쌓이고, 쌓인 만큼 한 번에 클레임합니다.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토큰으로 뭘 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카탈로그 결제입니다 — 날씨 AI 에이전트 100K 토큰당 3, 정제 날씨 관측 데이터셋 1GB 당 40, 라벨링 날씨 이벤트 데이터셋 1만 건당 120, 날씨 데이터 · AI 추론 API 1,000콜당 15 토큰. 이용권을 가진 분께는 이 토큰 가격이 3년 동안 바뀌지 않고, 품목은 분기마다 늘어납니다.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한 달 치면 어느 정도 써요?</w:t>
            </w:r>
          </w:p>
        </w:tc>
        <w:tc>
          <w:tcPr>
            <w:tcW w:type="dxa" w:w="8422"/>
          </w:tcPr>
          <w:p>
            <w:pPr>
              <w:spacing w:after="0" w:line="240" w:lineRule="exact"/>
            </w:pPr>
            <w:r>
              <w:rPr>
                <w:rFonts w:ascii="Malgun Gothic" w:hAnsi="Malgun Gothic" w:eastAsia="Malgun Gothic" w:cs="Malgun Gothic"/>
                <w:color w:val="1B1B48"/>
                <w:sz w:val="17"/>
                <w:szCs w:val="17"/>
              </w:rPr>
              <w:t xml:space="preserve">하루 5토큰이면 한 달 150토큰입니다. 예를 들어 AI 에이전트 응답 500만 토큰, 또는 정제 데이터셋 3.75GB, 또는 API 1만 콜 정도입니다.</w:t>
            </w:r>
            <w:r>
              <w:br/>
            </w:r>
            <w:r>
              <w:rPr>
                <w:rFonts w:ascii="Malgun Gothic" w:hAnsi="Malgun Gothic" w:eastAsia="Malgun Gothic" w:cs="Malgun Gothic"/>
                <w:color w:val="6B6B8C"/>
                <w:sz w:val="17"/>
                <w:szCs w:val="17"/>
              </w:rPr>
              <w:t xml:space="preserve">주의: 원화 환산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안 쓰면 없어져요?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없어지지 않습니다. 기간이 끝난 뒤에도 보유 · 사용 · 거래할 수 있습니다. 결제에 쓴 토큰은 소각됩니다.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팔 수 있어요? 넘길 수 있어요?</w:t>
            </w:r>
          </w:p>
        </w:tc>
        <w:tc>
          <w:tcPr>
            <w:tcW w:type="dxa" w:w="8422"/>
          </w:tcPr>
          <w:p>
            <w:pPr>
              <w:spacing w:after="0" w:line="240" w:lineRule="exact"/>
            </w:pPr>
            <w:r>
              <w:rPr>
                <w:rFonts w:ascii="Malgun Gothic" w:hAnsi="Malgun Gothic" w:eastAsia="Malgun Gothic" w:cs="Malgun Gothic"/>
                <w:color w:val="1B1B48"/>
                <w:sz w:val="17"/>
                <w:szCs w:val="17"/>
              </w:rPr>
              <w:t xml:space="preserve">NFT 와 토큰 모두 양도할 수 있습니다.</w:t>
            </w:r>
            <w:r>
              <w:br/>
            </w:r>
            <w:r>
              <w:rPr>
                <w:rFonts w:ascii="Malgun Gothic" w:hAnsi="Malgun Gothic" w:eastAsia="Malgun Gothic" w:cs="Malgun Gothic"/>
                <w:color w:val="6B6B8C"/>
                <w:sz w:val="17"/>
                <w:szCs w:val="17"/>
              </w:rPr>
              <w:t xml:space="preserve">주의: 되팔기 권유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이거 투자예요? 원금 회수는요? 수익률은?</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투자 상품이 아니라 AI 콘텐츠 이용권입니다. 장당 쌓이는 수량(하루 5)은 정해져 있지만, 토큰의 가격과 가치는 보장하지 않고 수익을 약속하지 않습니다.</w:t>
            </w:r>
            <w:r>
              <w:br/>
            </w:r>
            <w:r>
              <w:rPr>
                <w:rFonts w:ascii="Malgun Gothic" w:hAnsi="Malgun Gothic" w:eastAsia="Malgun Gothic" w:cs="Malgun Gothic"/>
                <w:color w:val="6B6B8C"/>
                <w:sz w:val="17"/>
                <w:szCs w:val="17"/>
              </w:rPr>
              <w:t xml:space="preserve">주의: 환산 · 비교 계산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측정기랑 뭐가 달라요?</w:t>
            </w:r>
          </w:p>
        </w:tc>
        <w:tc>
          <w:tcPr>
            <w:tcW w:type="dxa" w:w="8422"/>
          </w:tcPr>
          <w:p>
            <w:pPr>
              <w:spacing w:after="0" w:line="240" w:lineRule="exact"/>
            </w:pPr>
            <w:r>
              <w:rPr>
                <w:rFonts w:ascii="Malgun Gothic" w:hAnsi="Malgun Gothic" w:eastAsia="Malgun Gothic" w:cs="Malgun Gothic"/>
                <w:color w:val="1B1B48"/>
                <w:sz w:val="17"/>
                <w:szCs w:val="17"/>
              </w:rPr>
              <w:t xml:space="preserve">측정기는 실물을 설치해 측정 데이터를 내고, 기여에 따라 보상이 쌓입니다(테스트 중 · 보장 없음). 이용권은 설치 없이 3년 동안 장당 하루 5토큰이 정해진 수량으로 쌓이고 AI 콘텐츠 결제에 씁니다. 어느 쪽이 유리한지는 계산해 드리지 않습니다.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서비스가 멈추면요?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월 가용률 95% 를 목표로 운영하고, 못 미치면 하루 적립분을 보전하거나 이용 기간을 늘립니다. 장애 때는 외부 GPU 로 임시 대체합니다.</w:t>
            </w:r>
            <w:r>
              <w:br/>
            </w:r>
            <w:r>
              <w:rPr>
                <w:rFonts w:ascii="Malgun Gothic" w:hAnsi="Malgun Gothic" w:eastAsia="Malgun Gothic" w:cs="Malgun Gothic"/>
                <w:color w:val="6B6B8C"/>
                <w:sz w:val="17"/>
                <w:szCs w:val="17"/>
              </w:rPr>
              <w:t xml:space="preserve">주의: 페이지 문구 그대로</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그냥 WLBN 을 사면 되지, 이용권은 왜 사요?</w:t>
            </w:r>
          </w:p>
        </w:tc>
        <w:tc>
          <w:tcPr>
            <w:tcW w:type="dxa" w:w="8422"/>
          </w:tcPr>
          <w:p>
            <w:pPr>
              <w:spacing w:after="0" w:line="240" w:lineRule="exact"/>
            </w:pPr>
            <w:r>
              <w:rPr>
                <w:rFonts w:ascii="Malgun Gothic" w:hAnsi="Malgun Gothic" w:eastAsia="Malgun Gothic" w:cs="Malgun Gothic"/>
                <w:color w:val="1B1B48"/>
                <w:sz w:val="17"/>
                <w:szCs w:val="17"/>
              </w:rPr>
              <w:t xml:space="preserve">이용권은 AI 콘텐츠를 쓰는 권리입니다. 3년 동안 장당 하루 5토큰이 정해진 수량으로 쌓이고, 이용권을 가진 분께는 카탈로그 토큰가가 3년 동안 바뀌지 않습니다. 토큰을 따로 사는 것과 어느 쪽이 유리한지는 계산해 드리지 않습니다.</w:t>
            </w:r>
            <w:r>
              <w:br/>
            </w:r>
            <w:r>
              <w:rPr>
                <w:rFonts w:ascii="Malgun Gothic" w:hAnsi="Malgun Gothic" w:eastAsia="Malgun Gothic" w:cs="Malgun Gothic"/>
                <w:color w:val="6B6B8C"/>
                <w:sz w:val="17"/>
                <w:szCs w:val="17"/>
              </w:rPr>
              <w:t xml:space="preserve">주의: 「싸게 사는 방법」 · 할인 비교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AI 팩토리는 실제로 있어요? 누가 운영해요?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이용권 사양에 적힌 대로 B300 8-GPU 기반 AI 팩토리 위에서 콘텐츠를 제공하고, 월 가용률 95% 를 목표로 운영합니다. 자세한 운영 내용은 담당자가 안내드립니다.</w:t>
            </w:r>
            <w:r>
              <w:br/>
            </w:r>
            <w:r>
              <w:rPr>
                <w:rFonts w:ascii="Malgun Gothic" w:hAnsi="Malgun Gothic" w:eastAsia="Malgun Gothic" w:cs="Malgun Gothic"/>
                <w:color w:val="6B6B8C"/>
                <w:sz w:val="17"/>
                <w:szCs w:val="17"/>
              </w:rPr>
              <w:t xml:space="preserve">주의: 소유 · 운영 주체 · 위치 · 구축 일정을 단정하지 않는다(내부 미정)</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다른 GPU 노드 · AI 인프라 상품이랑 뭐가 달라요?</w:t>
            </w:r>
          </w:p>
        </w:tc>
        <w:tc>
          <w:tcPr>
            <w:tcW w:type="dxa" w:w="8422"/>
          </w:tcPr>
          <w:p>
            <w:pPr>
              <w:spacing w:after="0" w:line="240" w:lineRule="exact"/>
            </w:pPr>
            <w:r>
              <w:rPr>
                <w:rFonts w:ascii="Malgun Gothic" w:hAnsi="Malgun Gothic" w:eastAsia="Malgun Gothic" w:cs="Malgun Gothic"/>
                <w:color w:val="1B1B48"/>
                <w:sz w:val="17"/>
                <w:szCs w:val="17"/>
              </w:rPr>
              <w:t xml:space="preserve">GPU 를 나눠 파는 상품이 아니라, 날씨 데이터와 AI 모델로 만든 콘텐츠(에이전트 · 데이터셋 · API)를 정해진 토큰가로 쓰는 이용권입니다. 카탈로그와 단가가 공개돼 있고, 결과물은 영상으로 보여 드릴 수 있습니다.</w:t>
            </w:r>
            <w:r>
              <w:br/>
            </w:r>
            <w:r>
              <w:rPr>
                <w:rFonts w:ascii="Malgun Gothic" w:hAnsi="Malgun Gothic" w:eastAsia="Malgun Gothic" w:cs="Malgun Gothic"/>
                <w:color w:val="6B6B8C"/>
                <w:sz w:val="17"/>
                <w:szCs w:val="17"/>
              </w:rPr>
              <w:t xml:space="preserve">주의: 다른 회사 이름 · 평가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엔비디아랑 협력해요?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B300 GPU 기반 인프라입니다. 회사 간 관계는 말씀드리지 않습니다.</w:t>
            </w:r>
            <w:r>
              <w:br/>
            </w:r>
            <w:r>
              <w:rPr>
                <w:rFonts w:ascii="Malgun Gothic" w:hAnsi="Malgun Gothic" w:eastAsia="Malgun Gothic" w:cs="Malgun Gothic"/>
                <w:color w:val="6B6B8C"/>
                <w:sz w:val="17"/>
                <w:szCs w:val="17"/>
              </w:rPr>
              <w:t xml:space="preserve">주의: 협력 표현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4,000장 다 팔리면 뭐가 달라져요?</w:t>
            </w:r>
          </w:p>
        </w:tc>
        <w:tc>
          <w:tcPr>
            <w:tcW w:type="dxa" w:w="8422"/>
          </w:tcPr>
          <w:p>
            <w:pPr>
              <w:spacing w:after="0" w:line="240" w:lineRule="exact"/>
            </w:pPr>
            <w:r>
              <w:rPr>
                <w:rFonts w:ascii="Malgun Gothic" w:hAnsi="Malgun Gothic" w:eastAsia="Malgun Gothic" w:cs="Malgun Gothic"/>
                <w:color w:val="1B1B48"/>
                <w:sz w:val="17"/>
                <w:szCs w:val="17"/>
              </w:rPr>
              <w:t xml:space="preserve">판매 뒤 계획은 공지로 알려 드립니다.</w:t>
            </w:r>
            <w:r>
              <w:br/>
            </w:r>
            <w:r>
              <w:rPr>
                <w:rFonts w:ascii="Malgun Gothic" w:hAnsi="Malgun Gothic" w:eastAsia="Malgun Gothic" w:cs="Malgun Gothic"/>
                <w:color w:val="6B6B8C"/>
                <w:sz w:val="17"/>
                <w:szCs w:val="17"/>
              </w:rPr>
              <w:t xml:space="preserve">주의: 구축 · 확장 약속 0</w:t>
            </w:r>
          </w:p>
        </w:tc>
      </w:tr>
    </w:tbl>
    <w:p>
      <w:pPr>
        <w:spacing w:after="120"/>
      </w:pPr>
    </w:p>
    <w:p>
      <w:pPr>
        <w:pStyle w:val="Heading2"/>
        <w:tabs>
          <w:tab w:pos="567" w:val="left"/>
        </w:tabs>
        <w:ind w:left="567" w:hanging="567"/>
      </w:pPr>
      <w:bookmarkStart w:id="12" w:name="s12"/>
      <w:r>
        <w:rPr>
          <w:rFonts w:ascii="Malgun Gothic" w:hAnsi="Malgun Gothic" w:eastAsia="Malgun Gothic" w:cs="Malgun Gothic"/>
          <w:b/>
          <w:bCs/>
          <w:color w:val="4D4DCE"/>
          <w:sz w:val="30"/>
          <w:szCs w:val="30"/>
        </w:rPr>
        <w:t xml:space="preserve">8	</w:t>
      </w:r>
      <w:r>
        <w:rPr>
          <w:rFonts w:ascii="Malgun Gothic" w:hAnsi="Malgun Gothic" w:eastAsia="Malgun Gothic" w:cs="Malgun Gothic"/>
          <w:b/>
          <w:bCs/>
          <w:color w:val="1B1B48"/>
          <w:sz w:val="30"/>
          <w:szCs w:val="30"/>
        </w:rPr>
        <w:t xml:space="preserve">결제 · 지갑 · RLUSD</w:t>
      </w:r>
      <w:bookmarkEnd w:id="12"/>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카드 돼요?</w:t>
            </w:r>
          </w:p>
        </w:tc>
        <w:tc>
          <w:tcPr>
            <w:tcW w:type="dxa" w:w="8422"/>
          </w:tcPr>
          <w:p>
            <w:pPr>
              <w:spacing w:after="0" w:line="240" w:lineRule="exact"/>
            </w:pPr>
            <w:r>
              <w:rPr>
                <w:rFonts w:ascii="Malgun Gothic" w:hAnsi="Malgun Gothic" w:eastAsia="Malgun Gothic" w:cs="Malgun Gothic"/>
                <w:color w:val="1B1B48"/>
                <w:sz w:val="17"/>
                <w:szCs w:val="17"/>
              </w:rPr>
              <w:t xml:space="preserve">측정기는 국내 카드 · 간편결제(토스페이먼츠)로 됩니다. 해외에 계시거나 XRPL 지갑이 있으면 RLUSD 로 결제하시면 됩니다.</w:t>
            </w:r>
            <w:r>
              <w:br/>
            </w:r>
            <w:r>
              <w:rPr>
                <w:rFonts w:ascii="Malgun Gothic" w:hAnsi="Malgun Gothic" w:eastAsia="Malgun Gothic" w:cs="Malgun Gothic"/>
                <w:color w:val="6B6B8C"/>
                <w:sz w:val="17"/>
                <w:szCs w:val="17"/>
              </w:rPr>
              <w:t xml:space="preserve">주의: AI 이용권 카드는 당일 확인</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RLUSD 가 뭐예요? 어디서 구해요?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리플이 발행한 달러 연동 스테이블코인입니다. RLUSD 를 지원하는 거래소에서 사서 개인 지갑으로 보내시면 됩니다. 출금할 때 네트워크는 반드시 XRPL 로 고르세요. 처음이시면 소액으로 먼저 보내 보세요.</w:t>
            </w:r>
            <w:r>
              <w:br/>
            </w:r>
            <w:r>
              <w:rPr>
                <w:rFonts w:ascii="Malgun Gothic" w:hAnsi="Malgun Gothic" w:eastAsia="Malgun Gothic" w:cs="Malgun Gothic"/>
                <w:color w:val="6B6B8C"/>
                <w:sz w:val="17"/>
                <w:szCs w:val="17"/>
              </w:rPr>
              <w:t xml:space="preserve">주의: 거래소 이름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국내 거래소에서 바로 보낼 수 있어요?</w:t>
            </w:r>
          </w:p>
        </w:tc>
        <w:tc>
          <w:tcPr>
            <w:tcW w:type="dxa" w:w="8422"/>
          </w:tcPr>
          <w:p>
            <w:pPr>
              <w:spacing w:after="0" w:line="240" w:lineRule="exact"/>
            </w:pPr>
            <w:r>
              <w:rPr>
                <w:rFonts w:ascii="Malgun Gothic" w:hAnsi="Malgun Gothic" w:eastAsia="Malgun Gothic" w:cs="Malgun Gothic"/>
                <w:color w:val="1B1B48"/>
                <w:sz w:val="17"/>
                <w:szCs w:val="17"/>
              </w:rPr>
              <w:t xml:space="preserve">트래블룰 때문에 확인되지 않은 지갑으로 바로 못 보내는 경우가 있습니다. 거래소가 지원하는 외부 지갑을 거쳐 보내세요. 거래소마다 달라서 출금 화면 안내를 먼저 보시면 됩니다.</w:t>
            </w:r>
            <w:r>
              <w:br/>
            </w:r>
            <w:r>
              <w:rPr>
                <w:rFonts w:ascii="Malgun Gothic" w:hAnsi="Malgun Gothic" w:eastAsia="Malgun Gothic" w:cs="Malgun Gothic"/>
                <w:color w:val="6B6B8C"/>
                <w:sz w:val="17"/>
                <w:szCs w:val="17"/>
              </w:rPr>
              <w:t xml:space="preserve">주의: 특정 거래소 평가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지갑이 없어요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카드로 사시면 지갑이 없어도 됩니다. 이메일 · 구글로 가입하면 간편 지갑이 생기고, 원하시면 D'CENT · Girin Wallet · Xaman 같은 외부 지갑으로 로그인하실 수 있습니다.</w:t>
            </w:r>
            <w:r>
              <w:br/>
            </w:r>
            <w:r>
              <w:rPr>
                <w:rFonts w:ascii="Malgun Gothic" w:hAnsi="Malgun Gothic" w:eastAsia="Malgun Gothic" w:cs="Malgun Gothic"/>
                <w:color w:val="6B6B8C"/>
                <w:sz w:val="17"/>
                <w:szCs w:val="17"/>
              </w:rPr>
              <w:t xml:space="preserve">주의: 간편 지갑은 비수탁 — 키 복구 불가(약관 제5조)</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트러스트라인이 뭐예요?</w:t>
            </w:r>
          </w:p>
        </w:tc>
        <w:tc>
          <w:tcPr>
            <w:tcW w:type="dxa" w:w="8422"/>
          </w:tcPr>
          <w:p>
            <w:pPr>
              <w:spacing w:after="0" w:line="240" w:lineRule="exact"/>
            </w:pPr>
            <w:r>
              <w:rPr>
                <w:rFonts w:ascii="Malgun Gothic" w:hAnsi="Malgun Gothic" w:eastAsia="Malgun Gothic" w:cs="Malgun Gothic"/>
                <w:color w:val="1B1B48"/>
                <w:sz w:val="17"/>
                <w:szCs w:val="17"/>
              </w:rPr>
              <w:t xml:space="preserve">XRPL 에서 특정 토큰을 받겠다고 여는 통로입니다. 열 때 XRP 준비금이 지갑에 잡히는데, 저희에게 오는 돈이 아니라 지갑에 남는 금액입니다.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간편 지갑을 다른 지갑으로 옮길 수 있어요?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키를 내보낼 수는 없습니다. NFT 를 옮기시려면 외부 지갑을 연결한 뒤 그쪽으로 보내시면 됩니다.</w:t>
            </w:r>
          </w:p>
        </w:tc>
      </w:tr>
    </w:tbl>
    <w:p>
      <w:pPr>
        <w:spacing w:after="120"/>
      </w:pPr>
    </w:p>
    <w:p>
      <w:pPr>
        <w:pStyle w:val="Heading2"/>
        <w:tabs>
          <w:tab w:pos="567" w:val="left"/>
        </w:tabs>
        <w:ind w:left="567" w:hanging="567"/>
      </w:pPr>
      <w:bookmarkStart w:id="13" w:name="s13"/>
      <w:r>
        <w:rPr>
          <w:rFonts w:ascii="Malgun Gothic" w:hAnsi="Malgun Gothic" w:eastAsia="Malgun Gothic" w:cs="Malgun Gothic"/>
          <w:b/>
          <w:bCs/>
          <w:color w:val="4D4DCE"/>
          <w:sz w:val="30"/>
          <w:szCs w:val="30"/>
        </w:rPr>
        <w:t xml:space="preserve">9	</w:t>
      </w:r>
      <w:r>
        <w:rPr>
          <w:rFonts w:ascii="Malgun Gothic" w:hAnsi="Malgun Gothic" w:eastAsia="Malgun Gothic" w:cs="Malgun Gothic"/>
          <w:b/>
          <w:bCs/>
          <w:color w:val="1B1B48"/>
          <w:sz w:val="30"/>
          <w:szCs w:val="30"/>
        </w:rPr>
        <w:t xml:space="preserve">데이터 · 개인정보 · 10/3 발표</w:t>
      </w:r>
      <w:bookmarkEnd w:id="13"/>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데이터는 누가 사요?</w:t>
            </w:r>
          </w:p>
        </w:tc>
        <w:tc>
          <w:tcPr>
            <w:tcW w:type="dxa" w:w="8422"/>
          </w:tcPr>
          <w:p>
            <w:pPr>
              <w:spacing w:after="0" w:line="240" w:lineRule="exact"/>
            </w:pPr>
            <w:r>
              <w:rPr>
                <w:rFonts w:ascii="Malgun Gothic" w:hAnsi="Malgun Gothic" w:eastAsia="Malgun Gothic" w:cs="Malgun Gothic"/>
                <w:color w:val="1B1B48"/>
                <w:sz w:val="17"/>
                <w:szCs w:val="17"/>
              </w:rPr>
              <w:t xml:space="preserve">날씨에 따라 일이 달라지는 기업(건설 · 에너지 · 유통 등), 날씨 · 공기질을 쓰는 앱과 AI 서비스, 연구 기관입니다. 케이웨더는 30년 동안 기업 고객 4,000곳 이상에 날씨 데이터를 공급해 왔습니다.</w:t>
            </w:r>
            <w:r>
              <w:br/>
            </w:r>
            <w:r>
              <w:rPr>
                <w:rFonts w:ascii="Malgun Gothic" w:hAnsi="Malgun Gothic" w:eastAsia="Malgun Gothic" w:cs="Malgun Gothic"/>
                <w:color w:val="6B6B8C"/>
                <w:sz w:val="17"/>
                <w:szCs w:val="17"/>
              </w:rPr>
              <w:t xml:space="preserve">주의: 고객 이름 · 예측시장 · 보험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내 데이터가 팔리면 나한테 뭐가 와요?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판매 대금을 개인에게 나눠 드리는 구조는 아닙니다. 판매 대금은 네트워크 보상 재원으로 쓰이고, 데이터 판매로 결제된 WLBN 의 절반은 소각됩니다.</w:t>
            </w:r>
            <w:r>
              <w:br/>
            </w:r>
            <w:r>
              <w:rPr>
                <w:rFonts w:ascii="Malgun Gothic" w:hAnsi="Malgun Gothic" w:eastAsia="Malgun Gothic" w:cs="Malgun Gothic"/>
                <w:color w:val="6B6B8C"/>
                <w:sz w:val="17"/>
                <w:szCs w:val="17"/>
              </w:rPr>
              <w:t xml:space="preserve">주의: "수익 분배"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개인정보는 안전해요?</w:t>
            </w:r>
          </w:p>
        </w:tc>
        <w:tc>
          <w:tcPr>
            <w:tcW w:type="dxa" w:w="8422"/>
          </w:tcPr>
          <w:p>
            <w:pPr>
              <w:spacing w:after="0" w:line="240" w:lineRule="exact"/>
            </w:pPr>
            <w:r>
              <w:rPr>
                <w:rFonts w:ascii="Malgun Gothic" w:hAnsi="Malgun Gothic" w:eastAsia="Malgun Gothic" w:cs="Malgun Gothic"/>
                <w:color w:val="1B1B48"/>
                <w:sz w:val="17"/>
                <w:szCs w:val="17"/>
              </w:rPr>
              <w:t xml:space="preserve">측정값은 공기질 · 날씨 데이터뿐이고 개인을 알아볼 수 있는 정보는 모으지 않습니다. 파는 데이터는 위치 · 시간을 뭉개고 식별자를 바꾸는 비식별화를 거쳐 묶음 통계로만 나갑니다.</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데이터는 어떻게 사요?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사이트 「데이터 마켓」(wellbian.io/data)에 단가가 공개돼 있습니다 — 집계 호출당 0.002, 코호트 0.05, 리포트 0.5 RLUSD(9/10 사이트 기준). 기업용 데이터셋은 협의라 명함 주시면 담당자가 연락드립니다.</w:t>
            </w:r>
            <w:r>
              <w:br/>
            </w:r>
            <w:r>
              <w:rPr>
                <w:rFonts w:ascii="Malgun Gothic" w:hAnsi="Malgun Gothic" w:eastAsia="Malgun Gothic" w:cs="Malgun Gothic"/>
                <w:color w:val="6B6B8C"/>
                <w:sz w:val="17"/>
                <w:szCs w:val="17"/>
              </w:rPr>
              <w:t xml:space="preserve">주의: 당일 사이트 단가 확인</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오늘 발표한 게 뭐예요? (09:00 뒤)</w:t>
            </w:r>
          </w:p>
        </w:tc>
        <w:tc>
          <w:tcPr>
            <w:tcW w:type="dxa" w:w="8422"/>
          </w:tcPr>
          <w:p>
            <w:pPr>
              <w:spacing w:after="0" w:line="240" w:lineRule="exact"/>
            </w:pPr>
            <w:r>
              <w:rPr>
                <w:rFonts w:ascii="Malgun Gothic" w:hAnsi="Malgun Gothic" w:eastAsia="Malgun Gothic" w:cs="Malgun Gothic"/>
                <w:color w:val="1B1B48"/>
                <w:sz w:val="17"/>
                <w:szCs w:val="17"/>
              </w:rPr>
              <w:t xml:space="preserve">케이웨더의 날씨 데이터 마켓이 Flare 메인넷에서 가동 중이라고 오늘 발표했습니다. 167개 도시의 매시간 날씨를 11개 날씨 피드의 합의값으로 내고, 쓰이기 전에 온체인에 기록하며, 구독은 XRP 로 결제합니다.</w:t>
            </w:r>
            <w:r>
              <w:br/>
            </w:r>
            <w:r>
              <w:rPr>
                <w:rFonts w:ascii="Malgun Gothic" w:hAnsi="Malgun Gothic" w:eastAsia="Malgun Gothic" w:cs="Malgun Gothic"/>
                <w:color w:val="6B6B8C"/>
                <w:sz w:val="17"/>
                <w:szCs w:val="17"/>
              </w:rPr>
              <w:t xml:space="preserve">주의: "오늘 가동"이 아니라 "오늘 발표" · 시험 중 기능 · 보험 지급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웰비안 측정기 데이터도 Flare 에 올라가요?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날씨 데이터 마켓은 케이웨더의 도시 날씨 데이터 서비스입니다. 웰비안 측정기는 XRPL 위에서 움직입니다.</w:t>
            </w:r>
            <w:r>
              <w:br/>
            </w:r>
            <w:r>
              <w:rPr>
                <w:rFonts w:ascii="Malgun Gothic" w:hAnsi="Malgun Gothic" w:eastAsia="Malgun Gothic" w:cs="Malgun Gothic"/>
                <w:color w:val="6B6B8C"/>
                <w:sz w:val="17"/>
                <w:szCs w:val="17"/>
              </w:rPr>
              <w:t xml:space="preserve">주의: 웰비안 × Flare 직접 연결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11개 피드가 다 독립적인 거예요?</w:t>
            </w:r>
          </w:p>
        </w:tc>
        <w:tc>
          <w:tcPr>
            <w:tcW w:type="dxa" w:w="8422"/>
          </w:tcPr>
          <w:p>
            <w:pPr>
              <w:spacing w:after="0" w:line="240" w:lineRule="exact"/>
            </w:pPr>
            <w:r>
              <w:rPr>
                <w:rFonts w:ascii="Malgun Gothic" w:hAnsi="Malgun Gothic" w:eastAsia="Malgun Gothic" w:cs="Malgun Gothic"/>
                <w:color w:val="1B1B48"/>
                <w:sz w:val="17"/>
                <w:szCs w:val="17"/>
              </w:rPr>
              <w:t xml:space="preserve">11개 날씨 피드의 값을 모아 관측소 하나의 숫자가 아니라 합의값으로 냅니다. 피드 구성은 날씨 데이터 마켓 사이트 문서(Docs)에 공개돼 있습니다.</w:t>
            </w:r>
            <w:r>
              <w:br/>
            </w:r>
            <w:r>
              <w:rPr>
                <w:rFonts w:ascii="Malgun Gothic" w:hAnsi="Malgun Gothic" w:eastAsia="Malgun Gothic" w:cs="Malgun Gothic"/>
                <w:color w:val="6B6B8C"/>
                <w:sz w:val="17"/>
                <w:szCs w:val="17"/>
              </w:rPr>
              <w:t xml:space="preserve">주의: "독립 출처 11개" · "관측소 11곳" 0 · 주소는 당일 확인</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날씨 데이터 마켓이랑 웰비안 사이트 「데이터 마켓」은 같은 거예요?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다릅니다. 날씨 데이터 마켓은 케이웨더의 공식 날씨 데이터 시장으로 167개 도시 날씨를 XRP 로 사는 곳이고, 운영은 웰비안랩스가 합니다. 웰비안 사이트의 「데이터 마켓」(wellbian.io/data)은 측정기 네트워크 데이터를 RLUSD 로 사는 메뉴입니다.</w:t>
            </w:r>
            <w:r>
              <w:br/>
            </w:r>
            <w:r>
              <w:rPr>
                <w:rFonts w:ascii="Malgun Gothic" w:hAnsi="Malgun Gothic" w:eastAsia="Malgun Gothic" w:cs="Malgun Gothic"/>
                <w:color w:val="6B6B8C"/>
                <w:sz w:val="17"/>
                <w:szCs w:val="17"/>
              </w:rPr>
              <w:t xml:space="preserve">주의: 예측시장 · 정산 · 보험 0 · 가격은 각 사이트 화면으로</w:t>
            </w:r>
          </w:p>
        </w:tc>
      </w:tr>
    </w:tbl>
    <w:p>
      <w:pPr>
        <w:spacing w:after="120"/>
      </w:pPr>
    </w:p>
    <w:p>
      <w:pPr>
        <w:pStyle w:val="Heading2"/>
        <w:tabs>
          <w:tab w:pos="567" w:val="left"/>
        </w:tabs>
        <w:ind w:left="567" w:hanging="567"/>
      </w:pPr>
      <w:bookmarkStart w:id="14" w:name="s14"/>
      <w:r>
        <w:rPr>
          <w:rFonts w:ascii="Malgun Gothic" w:hAnsi="Malgun Gothic" w:eastAsia="Malgun Gothic" w:cs="Malgun Gothic"/>
          <w:b/>
          <w:bCs/>
          <w:color w:val="4D4DCE"/>
          <w:sz w:val="30"/>
          <w:szCs w:val="30"/>
        </w:rPr>
        <w:t xml:space="preserve">10	</w:t>
      </w:r>
      <w:r>
        <w:rPr>
          <w:rFonts w:ascii="Malgun Gothic" w:hAnsi="Malgun Gothic" w:eastAsia="Malgun Gothic" w:cs="Malgun Gothic"/>
          <w:b/>
          <w:bCs/>
          <w:color w:val="1B1B48"/>
          <w:sz w:val="30"/>
          <w:szCs w:val="30"/>
        </w:rPr>
        <w:t xml:space="preserve">키노트(14:50) 뒤 나올 질문</w:t>
      </w:r>
      <w:bookmarkEnd w:id="14"/>
    </w:p>
    <w:p>
      <w:pPr>
        <w:spacing w:after="140" w:line="320" w:lineRule="exact"/>
      </w:pPr>
      <w:r>
        <w:rPr>
          <w:rFonts w:ascii="Malgun Gothic" w:hAnsi="Malgun Gothic" w:eastAsia="Malgun Gothic" w:cs="Malgun Gothic"/>
          <w:color w:val="1B1B48"/>
          <w:sz w:val="20"/>
          <w:szCs w:val="20"/>
        </w:rPr>
        <w:t xml:space="preserve">대표님 키노트는 웨더 데이터 이코노미를 세 층(DePIN 수집 → AI 인프라 정제 → 예측시장 · 파라메트릭 보험 · 의사결정 인텔리전스)으로 설명하고 XRP 레저 · 플레어를 고른 이유를 말한다. 15:05 뒤 부스로 오는 사람은 그 문장을 들고 온다. 번역 전문과 원고 수정 제안은 </w:t>
      </w:r>
      <w:r>
        <w:rPr>
          <w:rFonts w:ascii="Malgun Gothic" w:hAnsi="Malgun Gothic" w:eastAsia="Malgun Gothic" w:cs="Malgun Gothic"/>
          <w:color w:val="6B6B8C"/>
          <w:sz w:val="20"/>
          <w:szCs w:val="20"/>
        </w:rPr>
        <w:t xml:space="preserve">reports/XRP SEOUL 2026 키노트 국문 번역.md</w:t>
      </w:r>
      <w:r>
        <w:rPr>
          <w:rFonts w:ascii="Malgun Gothic" w:hAnsi="Malgun Gothic" w:eastAsia="Malgun Gothic" w:cs="Malgun Gothic"/>
          <w:color w:val="1B1B48"/>
          <w:sz w:val="20"/>
          <w:szCs w:val="20"/>
        </w:rPr>
        <w:t xml:space="preserve">.</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발표에서 예측시장 얘기하던데, 어디랑 해요? 한국에서도 돼요?</w:t>
            </w:r>
          </w:p>
        </w:tc>
        <w:tc>
          <w:tcPr>
            <w:tcW w:type="dxa" w:w="8422"/>
          </w:tcPr>
          <w:p>
            <w:pPr>
              <w:spacing w:after="0" w:line="240" w:lineRule="exact"/>
            </w:pPr>
            <w:r>
              <w:rPr>
                <w:rFonts w:ascii="Malgun Gothic" w:hAnsi="Malgun Gothic" w:eastAsia="Malgun Gothic" w:cs="Malgun Gothic"/>
                <w:color w:val="1B1B48"/>
                <w:sz w:val="17"/>
                <w:szCs w:val="17"/>
              </w:rPr>
              <w:t xml:space="preserve">대표님 발표는 검증된 날씨 지수가 쓰일 수 있는 곳으로 예측시장 · 파라메트릭 보험 · 기업 의사결정을 소개한 것입니다. 저희가 예측시장을 운영하지는 않고, 특정 플랫폼 · 고객 · 계약 이야기는 드리지 않습니다.</w:t>
            </w:r>
            <w:r>
              <w:br/>
            </w:r>
            <w:r>
              <w:rPr>
                <w:rFonts w:ascii="Malgun Gothic" w:hAnsi="Malgun Gothic" w:eastAsia="Malgun Gothic" w:cs="Malgun Gothic"/>
                <w:color w:val="6B6B8C"/>
                <w:sz w:val="17"/>
                <w:szCs w:val="17"/>
              </w:rPr>
              <w:t xml:space="preserve">주의: 플랫폼 · 고객 이름 0 · 한국 이용 · 베팅 이야기 0 · 「정산」 단어 쓰지 않기</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비가 오면 보험금이 자동으로 나온다는 거예요? 지금 돼요?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파라메트릭 보험이 어떻게 움직이는지 설명드린 것이고, 저희는 그 기준이 되는 검증된 날씨 지수를 만드는 쪽입니다. 보험을 직접 팔거나 지급하지는 않습니다.</w:t>
            </w:r>
            <w:r>
              <w:br/>
            </w:r>
            <w:r>
              <w:rPr>
                <w:rFonts w:ascii="Malgun Gothic" w:hAnsi="Malgun Gothic" w:eastAsia="Malgun Gothic" w:cs="Malgun Gothic"/>
                <w:color w:val="6B6B8C"/>
                <w:sz w:val="17"/>
                <w:szCs w:val="17"/>
              </w:rPr>
              <w:t xml:space="preserve">주의: 지급 기능은 아직 없다 — 「된다」 0 · 보험사 이름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플레어 기밀 연산으로 처리한다는 건 지금 돌아가요?</w:t>
            </w:r>
          </w:p>
        </w:tc>
        <w:tc>
          <w:tcPr>
            <w:tcW w:type="dxa" w:w="8422"/>
          </w:tcPr>
          <w:p>
            <w:pPr>
              <w:spacing w:after="0" w:line="240" w:lineRule="exact"/>
            </w:pPr>
            <w:r>
              <w:rPr>
                <w:rFonts w:ascii="Malgun Gothic" w:hAnsi="Malgun Gothic" w:eastAsia="Malgun Gothic" w:cs="Malgun Gothic"/>
                <w:color w:val="1B1B48"/>
                <w:sz w:val="17"/>
                <w:szCs w:val="17"/>
              </w:rPr>
              <w:t xml:space="preserve">기밀 연산은 설계하고 시험하는 단계입니다. 지금 가동 중인 것은 케이웨더 날씨 데이터 마켓의 매시간 기록이고, 오늘 아침 발표한 내용입니다.</w:t>
            </w:r>
            <w:r>
              <w:br/>
            </w:r>
            <w:r>
              <w:rPr>
                <w:rFonts w:ascii="Malgun Gothic" w:hAnsi="Malgun Gothic" w:eastAsia="Malgun Gothic" w:cs="Malgun Gothic"/>
                <w:color w:val="6B6B8C"/>
                <w:sz w:val="17"/>
                <w:szCs w:val="17"/>
              </w:rPr>
              <w:t xml:space="preserve">주의: 「FCC 로 가동 중」 0 · 메인넷 날짜 0 · 측정기 데이터가 플레어에 올라간다고 하지 않기</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AI 데이터센터(AIDC)는 어디에, 몇 개 지어요?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위치 · 규모 · 일정은 정해지면 공지합니다. 지금은 AI 팩토리가 만든 결과물을 영상으로 보여 드릴게요.</w:t>
            </w:r>
            <w:r>
              <w:br/>
            </w:r>
            <w:r>
              <w:rPr>
                <w:rFonts w:ascii="Malgun Gothic" w:hAnsi="Malgun Gothic" w:eastAsia="Malgun Gothic" w:cs="Malgun Gothic"/>
                <w:color w:val="6B6B8C"/>
                <w:sz w:val="17"/>
                <w:szCs w:val="17"/>
              </w:rPr>
              <w:t xml:space="preserve">주의: 소유 · 운영 주체 · 위치 · 구축 일정 단정 0(내부 미정)</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데이터를 내면 수익을 나눠 준다는 거죠? 얼마예요?</w:t>
            </w:r>
          </w:p>
        </w:tc>
        <w:tc>
          <w:tcPr>
            <w:tcW w:type="dxa" w:w="8422"/>
          </w:tcPr>
          <w:p>
            <w:pPr>
              <w:spacing w:after="0" w:line="240" w:lineRule="exact"/>
            </w:pPr>
            <w:r>
              <w:rPr>
                <w:rFonts w:ascii="Malgun Gothic" w:hAnsi="Malgun Gothic" w:eastAsia="Malgun Gothic" w:cs="Malgun Gothic"/>
                <w:color w:val="1B1B48"/>
                <w:sz w:val="17"/>
                <w:szCs w:val="17"/>
              </w:rPr>
              <w:t xml:space="preserve">기여한 데이터에 보상한다는 원칙을 말씀드린 겁니다. 보상은 테스트 중이고 지급량과 가치는 보장되지 않으며, 출금 개시 공지 전까지 포인트로 쌓입니다.</w:t>
            </w:r>
            <w:r>
              <w:br/>
            </w:r>
            <w:r>
              <w:rPr>
                <w:rFonts w:ascii="Malgun Gothic" w:hAnsi="Malgun Gothic" w:eastAsia="Malgun Gothic" w:cs="Malgun Gothic"/>
                <w:color w:val="6B6B8C"/>
                <w:sz w:val="17"/>
                <w:szCs w:val="17"/>
              </w:rPr>
              <w:t xml:space="preserve">주의: 「수익 배분」 · 금액 · 계산 0</w:t>
            </w:r>
          </w:p>
        </w:tc>
      </w:tr>
    </w:tbl>
    <w:p>
      <w:pPr>
        <w:spacing w:after="120"/>
      </w:pPr>
    </w:p>
    <w:p>
      <w:pPr>
        <w:pStyle w:val="Heading2"/>
        <w:tabs>
          <w:tab w:pos="567" w:val="left"/>
        </w:tabs>
        <w:ind w:left="567" w:hanging="567"/>
      </w:pPr>
      <w:bookmarkStart w:id="15" w:name="s15"/>
      <w:r>
        <w:rPr>
          <w:rFonts w:ascii="Malgun Gothic" w:hAnsi="Malgun Gothic" w:eastAsia="Malgun Gothic" w:cs="Malgun Gothic"/>
          <w:b/>
          <w:bCs/>
          <w:color w:val="4D4DCE"/>
          <w:sz w:val="30"/>
          <w:szCs w:val="30"/>
        </w:rPr>
        <w:t xml:space="preserve">11	</w:t>
      </w:r>
      <w:r>
        <w:rPr>
          <w:rFonts w:ascii="Malgun Gothic" w:hAnsi="Malgun Gothic" w:eastAsia="Malgun Gothic" w:cs="Malgun Gothic"/>
          <w:b/>
          <w:bCs/>
          <w:color w:val="1B1B48"/>
          <w:sz w:val="30"/>
          <w:szCs w:val="30"/>
        </w:rPr>
        <w:t xml:space="preserve">이벤트 · 경품 · 발표</w:t>
      </w:r>
      <w:bookmarkEnd w:id="15"/>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경품 뭐 있어요?</w:t>
            </w:r>
          </w:p>
        </w:tc>
        <w:tc>
          <w:tcPr>
            <w:tcW w:type="dxa" w:w="8422"/>
          </w:tcPr>
          <w:p>
            <w:pPr>
              <w:spacing w:after="0" w:line="240" w:lineRule="exact"/>
            </w:pPr>
            <w:r>
              <w:rPr>
                <w:rFonts w:ascii="Malgun Gothic" w:hAnsi="Malgun Gothic" w:eastAsia="Malgun Gothic" w:cs="Malgun Gothic"/>
                <w:color w:val="1B1B48"/>
                <w:sz w:val="17"/>
                <w:szCs w:val="17"/>
              </w:rPr>
              <w:t xml:space="preserve">X(트위터) 공식 계정 팔로우와 지정 게시글 리포스트를 하시면 물티슈, 디스코드에 들어오시면 에코백(한정), 현장에서 측정기나 이용권을 사시면 우산을 드립니다.</w:t>
            </w:r>
            <w:r>
              <w:br/>
            </w:r>
            <w:r>
              <w:rPr>
                <w:rFonts w:ascii="Malgun Gothic" w:hAnsi="Malgun Gothic" w:eastAsia="Malgun Gothic" w:cs="Malgun Gothic"/>
                <w:color w:val="6B6B8C"/>
                <w:sz w:val="17"/>
                <w:szCs w:val="17"/>
              </w:rPr>
              <w:t xml:space="preserve">주의: 수량 — 물티슈 2,000 · 에코백 1,000 · 우산 200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래플 당첨됐어요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당첨 QR 을 보여 주시면 스캔해서 당첨 내역을 확인하고 경품을 드립니다.</w:t>
            </w:r>
            <w:r>
              <w:br/>
            </w:r>
            <w:r>
              <w:rPr>
                <w:rFonts w:ascii="Malgun Gothic" w:hAnsi="Malgun Gothic" w:eastAsia="Malgun Gothic" w:cs="Malgun Gothic"/>
                <w:color w:val="6B6B8C"/>
                <w:sz w:val="17"/>
                <w:szCs w:val="17"/>
              </w:rPr>
              <w:t xml:space="preserve">주의: 9/27 발표 당첨자 · QR 없으면 계정 확인</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경품이 다 떨어졌대요</w:t>
            </w:r>
          </w:p>
        </w:tc>
        <w:tc>
          <w:tcPr>
            <w:tcW w:type="dxa" w:w="8422"/>
          </w:tcPr>
          <w:p>
            <w:pPr>
              <w:spacing w:after="0" w:line="240" w:lineRule="exact"/>
            </w:pPr>
            <w:r>
              <w:rPr>
                <w:rFonts w:ascii="Malgun Gothic" w:hAnsi="Malgun Gothic" w:eastAsia="Malgun Gothic" w:cs="Malgun Gothic"/>
                <w:color w:val="1B1B48"/>
                <w:sz w:val="17"/>
                <w:szCs w:val="17"/>
              </w:rPr>
              <w:t xml:space="preserve">준비한 수량이 끝났습니다. 공식 채널에서 다음 이벤트를 알려 드립니다.</w:t>
            </w:r>
            <w:r>
              <w:br/>
            </w:r>
            <w:r>
              <w:rPr>
                <w:rFonts w:ascii="Malgun Gothic" w:hAnsi="Malgun Gothic" w:eastAsia="Malgun Gothic" w:cs="Malgun Gothic"/>
                <w:color w:val="6B6B8C"/>
                <w:sz w:val="17"/>
                <w:szCs w:val="17"/>
              </w:rPr>
              <w:t xml:space="preserve">주의: 약속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발표는 언제예요?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오늘 14:50~15:05, 그랜드볼룸 메인 홀에서 김성환 대표가 「Weather Data Economy」를 발표합니다.</w:t>
            </w:r>
            <w:r>
              <w:br/>
            </w:r>
            <w:r>
              <w:rPr>
                <w:rFonts w:ascii="Malgun Gothic" w:hAnsi="Malgun Gothic" w:eastAsia="Malgun Gothic" w:cs="Malgun Gothic"/>
                <w:color w:val="6B6B8C"/>
                <w:sz w:val="17"/>
                <w:szCs w:val="17"/>
              </w:rPr>
              <w:t xml:space="preserve">주의: 시간 변동 가능</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소식은 어디서 봐요?</w:t>
            </w:r>
          </w:p>
        </w:tc>
        <w:tc>
          <w:tcPr>
            <w:tcW w:type="dxa" w:w="8422"/>
          </w:tcPr>
          <w:p>
            <w:pPr>
              <w:spacing w:after="0" w:line="240" w:lineRule="exact"/>
            </w:pPr>
            <w:r>
              <w:rPr>
                <w:rFonts w:ascii="Malgun Gothic" w:hAnsi="Malgun Gothic" w:eastAsia="Malgun Gothic" w:cs="Malgun Gothic"/>
                <w:color w:val="1B1B48"/>
                <w:sz w:val="17"/>
                <w:szCs w:val="17"/>
              </w:rPr>
              <w:t xml:space="preserve">공지는 텔레그램(t.me/wellbianlabs)과 X(@wellbianlabs)에서, 이벤트 참여는 디스코드 QR 로 합니다.</w:t>
            </w:r>
            <w:r>
              <w:br/>
            </w:r>
            <w:r>
              <w:rPr>
                <w:rFonts w:ascii="Malgun Gothic" w:hAnsi="Malgun Gothic" w:eastAsia="Malgun Gothic" w:cs="Malgun Gothic"/>
                <w:color w:val="6B6B8C"/>
                <w:sz w:val="17"/>
                <w:szCs w:val="17"/>
              </w:rPr>
              <w:t xml:space="preserve">주의: 당일 아침 안내 통일</w:t>
            </w:r>
          </w:p>
        </w:tc>
      </w:tr>
    </w:tbl>
    <w:p>
      <w:pPr>
        <w:spacing w:after="120"/>
      </w:pPr>
    </w:p>
    <w:p>
      <w:pPr>
        <w:pStyle w:val="Heading2"/>
        <w:tabs>
          <w:tab w:pos="567" w:val="left"/>
        </w:tabs>
        <w:ind w:left="567" w:hanging="567"/>
      </w:pPr>
      <w:bookmarkStart w:id="16" w:name="s16"/>
      <w:r>
        <w:rPr>
          <w:rFonts w:ascii="Malgun Gothic" w:hAnsi="Malgun Gothic" w:eastAsia="Malgun Gothic" w:cs="Malgun Gothic"/>
          <w:b/>
          <w:bCs/>
          <w:color w:val="4D4DCE"/>
          <w:sz w:val="30"/>
          <w:szCs w:val="30"/>
        </w:rPr>
        <w:t xml:space="preserve">12	</w:t>
      </w:r>
      <w:r>
        <w:rPr>
          <w:rFonts w:ascii="Malgun Gothic" w:hAnsi="Malgun Gothic" w:eastAsia="Malgun Gothic" w:cs="Malgun Gothic"/>
          <w:b/>
          <w:bCs/>
          <w:color w:val="1B1B48"/>
          <w:sz w:val="30"/>
          <w:szCs w:val="30"/>
        </w:rPr>
        <w:t xml:space="preserve">곤란한 질문</w:t>
      </w:r>
      <w:bookmarkEnd w:id="16"/>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44"/>
        <w:gridCol w:w="8422"/>
      </w:tblGrid>
      <w:tr>
        <w:trPr>
          <w:cantSplit/>
          <w:tblHeader/>
        </w:trPr>
        <w:tc>
          <w:tcPr>
            <w:tcW w:type="dxa" w:w="1444"/>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8422"/>
            <w:shd w:val="clear" w:color="auto" w:fill="E8E8F4"/>
          </w:tcPr>
          <w:p>
            <w:pPr>
              <w:spacing w:after="0" w:line="240" w:lineRule="exact"/>
            </w:pPr>
            <w:r>
              <w:rPr>
                <w:rFonts w:ascii="Malgun Gothic" w:hAnsi="Malgun Gothic" w:eastAsia="Malgun Gothic" w:cs="Malgun Gothic"/>
                <w:b/>
                <w:bCs/>
                <w:color w:val="1B1B48"/>
                <w:sz w:val="17"/>
                <w:szCs w:val="17"/>
              </w:rPr>
              <w:t xml:space="preserve">이렇게 답한다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폰지 아니에요? 다단계 아니에요?</w:t>
            </w:r>
          </w:p>
        </w:tc>
        <w:tc>
          <w:tcPr>
            <w:tcW w:type="dxa" w:w="8422"/>
          </w:tcPr>
          <w:p>
            <w:pPr>
              <w:spacing w:after="0" w:line="240" w:lineRule="exact"/>
            </w:pPr>
            <w:r>
              <w:rPr>
                <w:rFonts w:ascii="Malgun Gothic" w:hAnsi="Malgun Gothic" w:eastAsia="Malgun Gothic" w:cs="Malgun Gothic"/>
                <w:color w:val="1B1B48"/>
                <w:sz w:val="17"/>
                <w:szCs w:val="17"/>
              </w:rPr>
              <w:t xml:space="preserve">수익을 약속하지 않습니다. 보상 산식 · 토큰 배분 · 지갑 주소가 백서와 온체인에 공개돼 있어 누구나 확인할 수 있고, 보상은 정해진 노드 보상 몫과 데이터 판매 대금에서 나옵니다.</w:t>
            </w:r>
            <w:r>
              <w:br/>
            </w:r>
            <w:r>
              <w:rPr>
                <w:rFonts w:ascii="Malgun Gothic" w:hAnsi="Malgun Gothic" w:eastAsia="Malgun Gothic" w:cs="Malgun Gothic"/>
                <w:color w:val="6B6B8C"/>
                <w:sz w:val="17"/>
                <w:szCs w:val="17"/>
              </w:rPr>
              <w:t xml:space="preserve">주의: 흥분하지 말고 공개 자료로</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상장사가 왜 코인을 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웰비안은 케이웨더가 30년 동안 재 온 날씨 위에 지은 네트워크입니다. 케이웨더는 기기 파트너로 측정기와 국내 유통 · A/S 를 맡고, 토큰은 싱가포르 법인 Wellbian Labs 가 발행하고 운영합니다.</w:t>
            </w:r>
            <w:r>
              <w:br/>
            </w:r>
            <w:r>
              <w:rPr>
                <w:rFonts w:ascii="Malgun Gothic" w:hAnsi="Malgun Gothic" w:eastAsia="Malgun Gothic" w:cs="Malgun Gothic"/>
                <w:color w:val="6B6B8C"/>
                <w:sz w:val="17"/>
                <w:szCs w:val="17"/>
              </w:rPr>
              <w:t xml:space="preserve">주의: "코인" 받아 쓰지 않기</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한국에서 합법이에요? 규제는요?</w:t>
            </w:r>
          </w:p>
        </w:tc>
        <w:tc>
          <w:tcPr>
            <w:tcW w:type="dxa" w:w="8422"/>
          </w:tcPr>
          <w:p>
            <w:pPr>
              <w:spacing w:after="0" w:line="240" w:lineRule="exact"/>
            </w:pPr>
            <w:r>
              <w:rPr>
                <w:rFonts w:ascii="Malgun Gothic" w:hAnsi="Malgun Gothic" w:eastAsia="Malgun Gothic" w:cs="Malgun Gothic"/>
                <w:color w:val="1B1B48"/>
                <w:sz w:val="17"/>
                <w:szCs w:val="17"/>
              </w:rPr>
              <w:t xml:space="preserve">운영 주체 · 약관(싱가포르 법) · 토큰의 성격은 사이트에 공개돼 있습니다. 법률 판단은 현장에서 드리지 않고, 공식 메일로 물어보시면 답드립니다.</w:t>
            </w:r>
            <w:r>
              <w:br/>
            </w:r>
            <w:r>
              <w:rPr>
                <w:rFonts w:ascii="Malgun Gothic" w:hAnsi="Malgun Gothic" w:eastAsia="Malgun Gothic" w:cs="Malgun Gothic"/>
                <w:color w:val="6B6B8C"/>
                <w:sz w:val="17"/>
                <w:szCs w:val="17"/>
              </w:rPr>
              <w:t xml:space="preserve">주의: "합법 인증" · "규제 문제없음"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토큰 가격 떨어지면 어떡해요?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가격은 보장하지 않습니다. 측정기가 필요하신지를 기준으로 판단해 주세요.</w:t>
            </w:r>
            <w:r>
              <w:br/>
            </w:r>
            <w:r>
              <w:rPr>
                <w:rFonts w:ascii="Malgun Gothic" w:hAnsi="Malgun Gothic" w:eastAsia="Malgun Gothic" w:cs="Malgun Gothic"/>
                <w:color w:val="6B6B8C"/>
                <w:sz w:val="17"/>
                <w:szCs w:val="17"/>
              </w:rPr>
              <w:t xml:space="preserve">주의: 위로 · 전망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지인이 이거 사면 돈 된다던데요</w:t>
            </w:r>
          </w:p>
        </w:tc>
        <w:tc>
          <w:tcPr>
            <w:tcW w:type="dxa" w:w="8422"/>
          </w:tcPr>
          <w:p>
            <w:pPr>
              <w:spacing w:after="0" w:line="240" w:lineRule="exact"/>
            </w:pPr>
            <w:r>
              <w:rPr>
                <w:rFonts w:ascii="Malgun Gothic" w:hAnsi="Malgun Gothic" w:eastAsia="Malgun Gothic" w:cs="Malgun Gothic"/>
                <w:color w:val="1B1B48"/>
                <w:sz w:val="17"/>
                <w:szCs w:val="17"/>
              </w:rPr>
              <w:t xml:space="preserve">돈이 된다고 말씀드리지 않습니다. 측정기는 측정기로, 보상은 테스트 중이고 보장되지 않는 혜택으로 봐 주세요.</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다른 데는 연 몇 % 준다던데요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저희는 수익률을 말하지 않습니다.</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데이터가 정말 팔려요? 증거 있어요?</w:t>
            </w:r>
          </w:p>
        </w:tc>
        <w:tc>
          <w:tcPr>
            <w:tcW w:type="dxa" w:w="8422"/>
          </w:tcPr>
          <w:p>
            <w:pPr>
              <w:spacing w:after="0" w:line="240" w:lineRule="exact"/>
            </w:pPr>
            <w:r>
              <w:rPr>
                <w:rFonts w:ascii="Malgun Gothic" w:hAnsi="Malgun Gothic" w:eastAsia="Malgun Gothic" w:cs="Malgun Gothic"/>
                <w:color w:val="1B1B48"/>
                <w:sz w:val="17"/>
                <w:szCs w:val="17"/>
              </w:rPr>
              <w:t xml:space="preserve">케이웨더는 30년 동안 기업 고객 4,000곳 이상에 날씨 데이터를 공급해 왔고, 오늘 케이웨더의 날씨 데이터 마켓이 Flare 메인넷에서 가동 중이라고 발표했습니다. 웰비안 측정 데이터 단가는 사이트 데이터 마켓에 공개돼 있습니다.</w:t>
            </w:r>
            <w:r>
              <w:br/>
            </w:r>
            <w:r>
              <w:rPr>
                <w:rFonts w:ascii="Malgun Gothic" w:hAnsi="Malgun Gothic" w:eastAsia="Malgun Gothic" w:cs="Malgun Gothic"/>
                <w:color w:val="6B6B8C"/>
                <w:sz w:val="17"/>
                <w:szCs w:val="17"/>
              </w:rPr>
              <w:t xml:space="preserve">주의: 판매 실적 숫자 지어내지 않기</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케이웨더 주가 · 케이웨더 투자 소식은요?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케이웨더 회사 · 주식 · 투자 이야기는 현장에서 말씀드리지 않습니다.</w:t>
            </w:r>
            <w:r>
              <w:br/>
            </w:r>
            <w:r>
              <w:rPr>
                <w:rFonts w:ascii="Malgun Gothic" w:hAnsi="Malgun Gothic" w:eastAsia="Malgun Gothic" w:cs="Malgun Gothic"/>
                <w:color w:val="6B6B8C"/>
                <w:sz w:val="17"/>
                <w:szCs w:val="17"/>
              </w:rPr>
              <w:t xml:space="preserve">주의: 미공개 정보 — 들은 것도 말하지 않기</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예측시장(폴리마켓 · 칼시)에 데이터 줘요?</w:t>
            </w:r>
          </w:p>
        </w:tc>
        <w:tc>
          <w:tcPr>
            <w:tcW w:type="dxa" w:w="8422"/>
          </w:tcPr>
          <w:p>
            <w:pPr>
              <w:spacing w:after="0" w:line="240" w:lineRule="exact"/>
            </w:pPr>
            <w:r>
              <w:rPr>
                <w:rFonts w:ascii="Malgun Gothic" w:hAnsi="Malgun Gothic" w:eastAsia="Malgun Gothic" w:cs="Malgun Gothic"/>
                <w:color w:val="1B1B48"/>
                <w:sz w:val="17"/>
                <w:szCs w:val="17"/>
              </w:rPr>
              <w:t xml:space="preserve">특정 고객이나 계약은 말씀드리지 않습니다.</w:t>
            </w:r>
            <w:r>
              <w:br/>
            </w:r>
            <w:r>
              <w:rPr>
                <w:rFonts w:ascii="Malgun Gothic" w:hAnsi="Malgun Gothic" w:eastAsia="Malgun Gothic" w:cs="Malgun Gothic"/>
                <w:color w:val="6B6B8C"/>
                <w:sz w:val="17"/>
                <w:szCs w:val="17"/>
              </w:rPr>
              <w:t xml:space="preserve">주의: "예측시장" 단어 받아 쓰지 않기</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투자 받아요? 지분이나 토큰 사고 싶어요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명함 주시면 담당자가 연락드리겠습니다.</w:t>
            </w:r>
            <w:r>
              <w:br/>
            </w:r>
            <w:r>
              <w:rPr>
                <w:rFonts w:ascii="Malgun Gothic" w:hAnsi="Malgun Gothic" w:eastAsia="Malgun Gothic" w:cs="Malgun Gothic"/>
                <w:color w:val="6B6B8C"/>
                <w:sz w:val="17"/>
                <w:szCs w:val="17"/>
              </w:rPr>
              <w:t xml:space="preserve">주의: 조건 · 일정 · 금액 0</w:t>
            </w:r>
          </w:p>
        </w:tc>
      </w:tr>
      <w:tr>
        <w:trPr>
          <w:cantSplit/>
        </w:trPr>
        <w:tc>
          <w:tcPr>
            <w:tcW w:type="dxa" w:w="1444"/>
          </w:tcPr>
          <w:p>
            <w:pPr>
              <w:spacing w:after="0" w:line="240" w:lineRule="exact"/>
            </w:pPr>
            <w:r>
              <w:rPr>
                <w:rFonts w:ascii="Malgun Gothic" w:hAnsi="Malgun Gothic" w:eastAsia="Malgun Gothic" w:cs="Malgun Gothic"/>
                <w:color w:val="1B1B48"/>
                <w:sz w:val="17"/>
                <w:szCs w:val="17"/>
              </w:rPr>
              <w:t xml:space="preserve">리플 부스 옆이던데, 리플이랑 같이 하는 거죠?</w:t>
            </w:r>
          </w:p>
        </w:tc>
        <w:tc>
          <w:tcPr>
            <w:tcW w:type="dxa" w:w="8422"/>
          </w:tcPr>
          <w:p>
            <w:pPr>
              <w:spacing w:after="0" w:line="240" w:lineRule="exact"/>
            </w:pPr>
            <w:r>
              <w:rPr>
                <w:rFonts w:ascii="Malgun Gothic" w:hAnsi="Malgun Gothic" w:eastAsia="Malgun Gothic" w:cs="Malgun Gothic"/>
                <w:color w:val="1B1B48"/>
                <w:sz w:val="17"/>
                <w:szCs w:val="17"/>
              </w:rPr>
              <w:t xml:space="preserve">XRP SEOUL 2026 스폰서로 참여했고, XRPL 위에서 RLUSD 로 결제합니다.</w:t>
            </w:r>
            <w:r>
              <w:br/>
            </w:r>
            <w:r>
              <w:rPr>
                <w:rFonts w:ascii="Malgun Gothic" w:hAnsi="Malgun Gothic" w:eastAsia="Malgun Gothic" w:cs="Malgun Gothic"/>
                <w:color w:val="6B6B8C"/>
                <w:sz w:val="17"/>
                <w:szCs w:val="17"/>
              </w:rPr>
              <w:t xml:space="preserve">주의: 협력 표현 0</w:t>
            </w:r>
          </w:p>
        </w:tc>
      </w:tr>
      <w:tr>
        <w:trPr>
          <w:cantSplit/>
        </w:trPr>
        <w:tc>
          <w:tcPr>
            <w:tcW w:type="dxa" w:w="1444"/>
            <w:shd w:val="clear" w:color="auto" w:fill="F8F8FC"/>
          </w:tcPr>
          <w:p>
            <w:pPr>
              <w:spacing w:after="0" w:line="240" w:lineRule="exact"/>
            </w:pPr>
            <w:r>
              <w:rPr>
                <w:rFonts w:ascii="Malgun Gothic" w:hAnsi="Malgun Gothic" w:eastAsia="Malgun Gothic" w:cs="Malgun Gothic"/>
                <w:color w:val="1B1B48"/>
                <w:sz w:val="17"/>
                <w:szCs w:val="17"/>
              </w:rPr>
              <w:t xml:space="preserve">영수증 · 세금계산서 돼요?</w:t>
            </w:r>
          </w:p>
        </w:tc>
        <w:tc>
          <w:tcPr>
            <w:tcW w:type="dxa" w:w="8422"/>
            <w:shd w:val="clear" w:color="auto" w:fill="F8F8FC"/>
          </w:tcPr>
          <w:p>
            <w:pPr>
              <w:spacing w:after="0" w:line="240" w:lineRule="exact"/>
            </w:pPr>
            <w:r>
              <w:rPr>
                <w:rFonts w:ascii="Malgun Gothic" w:hAnsi="Malgun Gothic" w:eastAsia="Malgun Gothic" w:cs="Malgun Gothic"/>
                <w:color w:val="1B1B48"/>
                <w:sz w:val="17"/>
                <w:szCs w:val="17"/>
              </w:rPr>
              <w:t xml:space="preserve">기업 구매는 공식 메일로 문의해 주시면 안내드립니다.</w:t>
            </w:r>
          </w:p>
        </w:tc>
      </w:tr>
    </w:tbl>
    <w:p>
      <w:pPr>
        <w:spacing w:after="120"/>
      </w:pPr>
    </w:p>
    <w:p>
      <w:pPr>
        <w:pStyle w:val="Heading2"/>
        <w:tabs>
          <w:tab w:pos="567" w:val="left"/>
        </w:tabs>
        <w:ind w:left="567" w:hanging="567"/>
      </w:pPr>
      <w:bookmarkStart w:id="17" w:name="s17"/>
      <w:r>
        <w:rPr>
          <w:rFonts w:ascii="Malgun Gothic" w:hAnsi="Malgun Gothic" w:eastAsia="Malgun Gothic" w:cs="Malgun Gothic"/>
          <w:b/>
          <w:bCs/>
          <w:color w:val="4D4DCE"/>
          <w:sz w:val="30"/>
          <w:szCs w:val="30"/>
        </w:rPr>
        <w:t xml:space="preserve">13	</w:t>
      </w:r>
      <w:r>
        <w:rPr>
          <w:rFonts w:ascii="Malgun Gothic" w:hAnsi="Malgun Gothic" w:eastAsia="Malgun Gothic" w:cs="Malgun Gothic"/>
          <w:b/>
          <w:bCs/>
          <w:color w:val="1B1B48"/>
          <w:sz w:val="30"/>
          <w:szCs w:val="30"/>
        </w:rPr>
        <w:t xml:space="preserve">넘길 질문 · 연결 담당</w:t>
      </w:r>
      <w:bookmarkEnd w:id="17"/>
    </w:p>
    <w:p>
      <w:pPr>
        <w:spacing w:after="140" w:line="320" w:lineRule="exact"/>
      </w:pPr>
      <w:r>
        <w:rPr>
          <w:rFonts w:ascii="Malgun Gothic" w:hAnsi="Malgun Gothic" w:eastAsia="Malgun Gothic" w:cs="Malgun Gothic"/>
          <w:color w:val="1B1B48"/>
          <w:sz w:val="20"/>
          <w:szCs w:val="20"/>
        </w:rPr>
        <w:t xml:space="preserve">담당은 운영안 연락망 기준의 (안)이다 — 당일 아침 확정한다. 연락처는 운영안 6쪽을 본다(이 문서에 적지 않는다).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3143"/>
        <w:gridCol w:w="4856"/>
        <w:gridCol w:w="1867"/>
      </w:tblGrid>
      <w:tr>
        <w:trPr>
          <w:cantSplit/>
          <w:tblHeader/>
        </w:trPr>
        <w:tc>
          <w:tcPr>
            <w:tcW w:type="dxa" w:w="3143"/>
            <w:shd w:val="clear" w:color="auto" w:fill="E8E8F4"/>
          </w:tcPr>
          <w:p>
            <w:pPr>
              <w:spacing w:after="0" w:line="240" w:lineRule="exact"/>
            </w:pPr>
            <w:r>
              <w:rPr>
                <w:rFonts w:ascii="Malgun Gothic" w:hAnsi="Malgun Gothic" w:eastAsia="Malgun Gothic" w:cs="Malgun Gothic"/>
                <w:b/>
                <w:bCs/>
                <w:color w:val="1B1B48"/>
                <w:sz w:val="17"/>
                <w:szCs w:val="17"/>
              </w:rPr>
              <w:t xml:space="preserve">질문</w:t>
            </w:r>
          </w:p>
        </w:tc>
        <w:tc>
          <w:tcPr>
            <w:tcW w:type="dxa" w:w="4856"/>
            <w:shd w:val="clear" w:color="auto" w:fill="E8E8F4"/>
          </w:tcPr>
          <w:p>
            <w:pPr>
              <w:spacing w:after="0" w:line="240" w:lineRule="exact"/>
            </w:pPr>
            <w:r>
              <w:rPr>
                <w:rFonts w:ascii="Malgun Gothic" w:hAnsi="Malgun Gothic" w:eastAsia="Malgun Gothic" w:cs="Malgun Gothic"/>
                <w:b/>
                <w:bCs/>
                <w:color w:val="1B1B48"/>
                <w:sz w:val="17"/>
                <w:szCs w:val="17"/>
              </w:rPr>
              <w:t xml:space="preserve">현장 한마디</w:t>
            </w:r>
          </w:p>
        </w:tc>
        <w:tc>
          <w:tcPr>
            <w:tcW w:type="dxa" w:w="1867"/>
            <w:shd w:val="clear" w:color="auto" w:fill="E8E8F4"/>
          </w:tcPr>
          <w:p>
            <w:pPr>
              <w:spacing w:after="0" w:line="240" w:lineRule="exact"/>
            </w:pPr>
            <w:r>
              <w:rPr>
                <w:rFonts w:ascii="Malgun Gothic" w:hAnsi="Malgun Gothic" w:eastAsia="Malgun Gothic" w:cs="Malgun Gothic"/>
                <w:b/>
                <w:bCs/>
                <w:color w:val="1B1B48"/>
                <w:sz w:val="17"/>
                <w:szCs w:val="17"/>
              </w:rPr>
              <w:t xml:space="preserve">연결(안)</w:t>
            </w:r>
          </w:p>
        </w:tc>
      </w:tr>
      <w:tr>
        <w:trPr>
          <w:cantSplit/>
        </w:trPr>
        <w:tc>
          <w:tcPr>
            <w:tcW w:type="dxa" w:w="3143"/>
          </w:tcPr>
          <w:p>
            <w:pPr>
              <w:spacing w:after="0" w:line="240" w:lineRule="exact"/>
            </w:pPr>
            <w:r>
              <w:rPr>
                <w:rFonts w:ascii="Malgun Gothic" w:hAnsi="Malgun Gothic" w:eastAsia="Malgun Gothic" w:cs="Malgun Gothic"/>
                <w:color w:val="1B1B48"/>
                <w:sz w:val="17"/>
                <w:szCs w:val="17"/>
              </w:rPr>
              <w:t xml:space="preserve">투자 · 지분 · 토큰 대량 매수 · 펀드</w:t>
            </w:r>
          </w:p>
        </w:tc>
        <w:tc>
          <w:tcPr>
            <w:tcW w:type="dxa" w:w="4856"/>
          </w:tcPr>
          <w:p>
            <w:pPr>
              <w:spacing w:after="0" w:line="240" w:lineRule="exact"/>
            </w:pPr>
            <w:r>
              <w:rPr>
                <w:rFonts w:ascii="Malgun Gothic" w:hAnsi="Malgun Gothic" w:eastAsia="Malgun Gothic" w:cs="Malgun Gothic"/>
                <w:color w:val="1B1B48"/>
                <w:sz w:val="17"/>
                <w:szCs w:val="17"/>
              </w:rPr>
              <w:t xml:space="preserve">"명함 주시면 담당자가 연락드리겠습니다."</w:t>
            </w:r>
          </w:p>
        </w:tc>
        <w:tc>
          <w:tcPr>
            <w:tcW w:type="dxa" w:w="1867"/>
          </w:tcPr>
          <w:p>
            <w:pPr>
              <w:spacing w:after="0" w:line="240" w:lineRule="exact"/>
            </w:pPr>
            <w:r>
              <w:rPr>
                <w:rFonts w:ascii="Malgun Gothic" w:hAnsi="Malgun Gothic" w:eastAsia="Malgun Gothic" w:cs="Malgun Gothic"/>
                <w:color w:val="1B1B48"/>
                <w:sz w:val="17"/>
                <w:szCs w:val="17"/>
              </w:rPr>
              <w:t xml:space="preserve">박서우 COO · 김성환 대표</w:t>
            </w:r>
          </w:p>
        </w:tc>
      </w:tr>
      <w:tr>
        <w:trPr>
          <w:cantSplit/>
        </w:trPr>
        <w:tc>
          <w:tcPr>
            <w:tcW w:type="dxa" w:w="3143"/>
            <w:shd w:val="clear" w:color="auto" w:fill="F8F8FC"/>
          </w:tcPr>
          <w:p>
            <w:pPr>
              <w:spacing w:after="0" w:line="240" w:lineRule="exact"/>
            </w:pPr>
            <w:r>
              <w:rPr>
                <w:rFonts w:ascii="Malgun Gothic" w:hAnsi="Malgun Gothic" w:eastAsia="Malgun Gothic" w:cs="Malgun Gothic"/>
                <w:color w:val="1B1B48"/>
                <w:sz w:val="17"/>
                <w:szCs w:val="17"/>
              </w:rPr>
              <w:t xml:space="preserve">거래소 · 상장 · 마켓메이킹 · 유동성</w:t>
            </w:r>
          </w:p>
        </w:tc>
        <w:tc>
          <w:tcPr>
            <w:tcW w:type="dxa" w:w="4856"/>
            <w:shd w:val="clear" w:color="auto" w:fill="F8F8FC"/>
          </w:tcPr>
          <w:p>
            <w:pPr>
              <w:spacing w:after="0" w:line="240" w:lineRule="exact"/>
            </w:pPr>
            <w:r>
              <w:rPr>
                <w:rFonts w:ascii="Malgun Gothic" w:hAnsi="Malgun Gothic" w:eastAsia="Malgun Gothic" w:cs="Malgun Gothic"/>
                <w:color w:val="1B1B48"/>
                <w:sz w:val="17"/>
                <w:szCs w:val="17"/>
              </w:rPr>
              <w:t xml:space="preserve">"인사만 나누고, 담당자가 연락드리겠습니다."</w:t>
            </w:r>
          </w:p>
        </w:tc>
        <w:tc>
          <w:tcPr>
            <w:tcW w:type="dxa" w:w="1867"/>
            <w:shd w:val="clear" w:color="auto" w:fill="F8F8FC"/>
          </w:tcPr>
          <w:p>
            <w:pPr>
              <w:spacing w:after="0" w:line="240" w:lineRule="exact"/>
            </w:pPr>
            <w:r>
              <w:rPr>
                <w:rFonts w:ascii="Malgun Gothic" w:hAnsi="Malgun Gothic" w:eastAsia="Malgun Gothic" w:cs="Malgun Gothic"/>
                <w:color w:val="1B1B48"/>
                <w:sz w:val="17"/>
                <w:szCs w:val="17"/>
              </w:rPr>
              <w:t xml:space="preserve">박서우 COO</w:t>
            </w:r>
          </w:p>
        </w:tc>
      </w:tr>
      <w:tr>
        <w:trPr>
          <w:cantSplit/>
        </w:trPr>
        <w:tc>
          <w:tcPr>
            <w:tcW w:type="dxa" w:w="3143"/>
          </w:tcPr>
          <w:p>
            <w:pPr>
              <w:spacing w:after="0" w:line="240" w:lineRule="exact"/>
            </w:pPr>
            <w:r>
              <w:rPr>
                <w:rFonts w:ascii="Malgun Gothic" w:hAnsi="Malgun Gothic" w:eastAsia="Malgun Gothic" w:cs="Malgun Gothic"/>
                <w:color w:val="1B1B48"/>
                <w:sz w:val="17"/>
                <w:szCs w:val="17"/>
              </w:rPr>
              <w:t xml:space="preserve">기업 데이터 구매 · API · 제휴</w:t>
            </w:r>
          </w:p>
        </w:tc>
        <w:tc>
          <w:tcPr>
            <w:tcW w:type="dxa" w:w="4856"/>
          </w:tcPr>
          <w:p>
            <w:pPr>
              <w:spacing w:after="0" w:line="240" w:lineRule="exact"/>
            </w:pPr>
            <w:r>
              <w:rPr>
                <w:rFonts w:ascii="Malgun Gothic" w:hAnsi="Malgun Gothic" w:eastAsia="Malgun Gothic" w:cs="Malgun Gothic"/>
                <w:color w:val="1B1B48"/>
                <w:sz w:val="17"/>
                <w:szCs w:val="17"/>
              </w:rPr>
              <w:t xml:space="preserve">"관심 분야를 명함 뒤에 적어 두겠습니다."</w:t>
            </w:r>
          </w:p>
        </w:tc>
        <w:tc>
          <w:tcPr>
            <w:tcW w:type="dxa" w:w="1867"/>
          </w:tcPr>
          <w:p>
            <w:pPr>
              <w:spacing w:after="0" w:line="240" w:lineRule="exact"/>
            </w:pPr>
            <w:r>
              <w:rPr>
                <w:rFonts w:ascii="Malgun Gothic" w:hAnsi="Malgun Gothic" w:eastAsia="Malgun Gothic" w:cs="Malgun Gothic"/>
                <w:color w:val="1B1B48"/>
                <w:sz w:val="17"/>
                <w:szCs w:val="17"/>
              </w:rPr>
              <w:t xml:space="preserve">이창민 CSO · 박서우 COO</w:t>
            </w:r>
          </w:p>
        </w:tc>
      </w:tr>
      <w:tr>
        <w:trPr>
          <w:cantSplit/>
        </w:trPr>
        <w:tc>
          <w:tcPr>
            <w:tcW w:type="dxa" w:w="3143"/>
            <w:shd w:val="clear" w:color="auto" w:fill="F8F8FC"/>
          </w:tcPr>
          <w:p>
            <w:pPr>
              <w:spacing w:after="0" w:line="240" w:lineRule="exact"/>
            </w:pPr>
            <w:r>
              <w:rPr>
                <w:rFonts w:ascii="Malgun Gothic" w:hAnsi="Malgun Gothic" w:eastAsia="Malgun Gothic" w:cs="Malgun Gothic"/>
                <w:color w:val="1B1B48"/>
                <w:sz w:val="17"/>
                <w:szCs w:val="17"/>
              </w:rPr>
              <w:t xml:space="preserve">유통 · 리셀 · 대량 구매(수십 대 이상)</w:t>
            </w:r>
          </w:p>
        </w:tc>
        <w:tc>
          <w:tcPr>
            <w:tcW w:type="dxa" w:w="4856"/>
            <w:shd w:val="clear" w:color="auto" w:fill="F8F8FC"/>
          </w:tcPr>
          <w:p>
            <w:pPr>
              <w:spacing w:after="0" w:line="240" w:lineRule="exact"/>
            </w:pPr>
            <w:r>
              <w:rPr>
                <w:rFonts w:ascii="Malgun Gothic" w:hAnsi="Malgun Gothic" w:eastAsia="Malgun Gothic" w:cs="Malgun Gothic"/>
                <w:color w:val="1B1B48"/>
                <w:sz w:val="17"/>
                <w:szCs w:val="17"/>
              </w:rPr>
              <w:t xml:space="preserve">"조건은 담당자가 따로 안내드리겠습니다."</w:t>
            </w:r>
          </w:p>
        </w:tc>
        <w:tc>
          <w:tcPr>
            <w:tcW w:type="dxa" w:w="1867"/>
            <w:shd w:val="clear" w:color="auto" w:fill="F8F8FC"/>
          </w:tcPr>
          <w:p>
            <w:pPr>
              <w:spacing w:after="0" w:line="240" w:lineRule="exact"/>
            </w:pPr>
            <w:r>
              <w:rPr>
                <w:rFonts w:ascii="Malgun Gothic" w:hAnsi="Malgun Gothic" w:eastAsia="Malgun Gothic" w:cs="Malgun Gothic"/>
                <w:color w:val="1B1B48"/>
                <w:sz w:val="17"/>
                <w:szCs w:val="17"/>
              </w:rPr>
              <w:t xml:space="preserve">박서우 COO</w:t>
            </w:r>
          </w:p>
        </w:tc>
      </w:tr>
      <w:tr>
        <w:trPr>
          <w:cantSplit/>
        </w:trPr>
        <w:tc>
          <w:tcPr>
            <w:tcW w:type="dxa" w:w="3143"/>
          </w:tcPr>
          <w:p>
            <w:pPr>
              <w:spacing w:after="0" w:line="240" w:lineRule="exact"/>
            </w:pPr>
            <w:r>
              <w:rPr>
                <w:rFonts w:ascii="Malgun Gothic" w:hAnsi="Malgun Gothic" w:eastAsia="Malgun Gothic" w:cs="Malgun Gothic"/>
                <w:color w:val="1B1B48"/>
                <w:sz w:val="17"/>
                <w:szCs w:val="17"/>
              </w:rPr>
              <w:t xml:space="preserve">언론 · 인터뷰 · 촬영</w:t>
            </w:r>
          </w:p>
        </w:tc>
        <w:tc>
          <w:tcPr>
            <w:tcW w:type="dxa" w:w="4856"/>
          </w:tcPr>
          <w:p>
            <w:pPr>
              <w:spacing w:after="0" w:line="240" w:lineRule="exact"/>
            </w:pPr>
            <w:r>
              <w:rPr>
                <w:rFonts w:ascii="Malgun Gothic" w:hAnsi="Malgun Gothic" w:eastAsia="Malgun Gothic" w:cs="Malgun Gothic"/>
                <w:color w:val="1B1B48"/>
                <w:sz w:val="17"/>
                <w:szCs w:val="17"/>
              </w:rPr>
              <w:t xml:space="preserve">"홍보 담당이 바로 안내드리겠습니다."</w:t>
            </w:r>
          </w:p>
        </w:tc>
        <w:tc>
          <w:tcPr>
            <w:tcW w:type="dxa" w:w="1867"/>
          </w:tcPr>
          <w:p>
            <w:pPr>
              <w:spacing w:after="0" w:line="240" w:lineRule="exact"/>
            </w:pPr>
            <w:r>
              <w:rPr>
                <w:rFonts w:ascii="Malgun Gothic" w:hAnsi="Malgun Gothic" w:eastAsia="Malgun Gothic" w:cs="Malgun Gothic"/>
                <w:color w:val="1B1B48"/>
                <w:sz w:val="17"/>
                <w:szCs w:val="17"/>
              </w:rPr>
              <w:t xml:space="preserve">홍예찬 CMO</w:t>
            </w:r>
          </w:p>
        </w:tc>
      </w:tr>
      <w:tr>
        <w:trPr>
          <w:cantSplit/>
        </w:trPr>
        <w:tc>
          <w:tcPr>
            <w:tcW w:type="dxa" w:w="3143"/>
            <w:shd w:val="clear" w:color="auto" w:fill="F8F8FC"/>
          </w:tcPr>
          <w:p>
            <w:pPr>
              <w:spacing w:after="0" w:line="240" w:lineRule="exact"/>
            </w:pPr>
            <w:r>
              <w:rPr>
                <w:rFonts w:ascii="Malgun Gothic" w:hAnsi="Malgun Gothic" w:eastAsia="Malgun Gothic" w:cs="Malgun Gothic"/>
                <w:color w:val="1B1B48"/>
                <w:sz w:val="17"/>
                <w:szCs w:val="17"/>
              </w:rPr>
              <w:t xml:space="preserve">기기 기술 · 설치 · A/S</w:t>
            </w:r>
          </w:p>
        </w:tc>
        <w:tc>
          <w:tcPr>
            <w:tcW w:type="dxa" w:w="4856"/>
            <w:shd w:val="clear" w:color="auto" w:fill="F8F8FC"/>
          </w:tcPr>
          <w:p>
            <w:pPr>
              <w:spacing w:after="0" w:line="240" w:lineRule="exact"/>
            </w:pPr>
            <w:r>
              <w:rPr>
                <w:rFonts w:ascii="Malgun Gothic" w:hAnsi="Malgun Gothic" w:eastAsia="Malgun Gothic" w:cs="Malgun Gothic"/>
                <w:color w:val="1B1B48"/>
                <w:sz w:val="17"/>
                <w:szCs w:val="17"/>
              </w:rPr>
              <w:t xml:space="preserve">"기술 담당이 답드리겠습니다."</w:t>
            </w:r>
          </w:p>
        </w:tc>
        <w:tc>
          <w:tcPr>
            <w:tcW w:type="dxa" w:w="1867"/>
            <w:shd w:val="clear" w:color="auto" w:fill="F8F8FC"/>
          </w:tcPr>
          <w:p>
            <w:pPr>
              <w:spacing w:after="0" w:line="240" w:lineRule="exact"/>
            </w:pPr>
            <w:r>
              <w:rPr>
                <w:rFonts w:ascii="Malgun Gothic" w:hAnsi="Malgun Gothic" w:eastAsia="Malgun Gothic" w:cs="Malgun Gothic"/>
                <w:color w:val="1B1B48"/>
                <w:sz w:val="17"/>
                <w:szCs w:val="17"/>
              </w:rPr>
              <w:t xml:space="preserve">이건준 CPO</w:t>
            </w:r>
          </w:p>
        </w:tc>
      </w:tr>
      <w:tr>
        <w:trPr>
          <w:cantSplit/>
        </w:trPr>
        <w:tc>
          <w:tcPr>
            <w:tcW w:type="dxa" w:w="3143"/>
          </w:tcPr>
          <w:p>
            <w:pPr>
              <w:spacing w:after="0" w:line="240" w:lineRule="exact"/>
            </w:pPr>
            <w:r>
              <w:rPr>
                <w:rFonts w:ascii="Malgun Gothic" w:hAnsi="Malgun Gothic" w:eastAsia="Malgun Gothic" w:cs="Malgun Gothic"/>
                <w:color w:val="1B1B48"/>
                <w:sz w:val="17"/>
                <w:szCs w:val="17"/>
              </w:rPr>
              <w:t xml:space="preserve">케이웨더 회사 · 주식 · IR</w:t>
            </w:r>
          </w:p>
        </w:tc>
        <w:tc>
          <w:tcPr>
            <w:tcW w:type="dxa" w:w="4856"/>
          </w:tcPr>
          <w:p>
            <w:pPr>
              <w:spacing w:after="0" w:line="240" w:lineRule="exact"/>
            </w:pPr>
            <w:r>
              <w:rPr>
                <w:rFonts w:ascii="Malgun Gothic" w:hAnsi="Malgun Gothic" w:eastAsia="Malgun Gothic" w:cs="Malgun Gothic"/>
                <w:color w:val="1B1B48"/>
                <w:sz w:val="17"/>
                <w:szCs w:val="17"/>
              </w:rPr>
              <w:t xml:space="preserve">"현장에서는 답드리지 않습니다."</w:t>
            </w:r>
          </w:p>
        </w:tc>
        <w:tc>
          <w:tcPr>
            <w:tcW w:type="dxa" w:w="1867"/>
          </w:tcPr>
          <w:p>
            <w:pPr>
              <w:spacing w:after="0" w:line="240" w:lineRule="exact"/>
            </w:pPr>
            <w:r>
              <w:rPr>
                <w:rFonts w:ascii="Malgun Gothic" w:hAnsi="Malgun Gothic" w:eastAsia="Malgun Gothic" w:cs="Malgun Gothic"/>
                <w:color w:val="1B1B48"/>
                <w:sz w:val="17"/>
                <w:szCs w:val="17"/>
              </w:rPr>
              <w:t xml:space="preserve">연결하지 않음</w:t>
            </w:r>
          </w:p>
        </w:tc>
      </w:tr>
      <w:tr>
        <w:trPr>
          <w:cantSplit/>
        </w:trPr>
        <w:tc>
          <w:tcPr>
            <w:tcW w:type="dxa" w:w="3143"/>
            <w:shd w:val="clear" w:color="auto" w:fill="F8F8FC"/>
          </w:tcPr>
          <w:p>
            <w:pPr>
              <w:spacing w:after="0" w:line="240" w:lineRule="exact"/>
            </w:pPr>
            <w:r>
              <w:rPr>
                <w:rFonts w:ascii="Malgun Gothic" w:hAnsi="Malgun Gothic" w:eastAsia="Malgun Gothic" w:cs="Malgun Gothic"/>
                <w:color w:val="1B1B48"/>
                <w:sz w:val="17"/>
                <w:szCs w:val="17"/>
              </w:rPr>
              <w:t xml:space="preserve">리플 · 주최 · 연사 · VIP</w:t>
            </w:r>
          </w:p>
        </w:tc>
        <w:tc>
          <w:tcPr>
            <w:tcW w:type="dxa" w:w="4856"/>
            <w:shd w:val="clear" w:color="auto" w:fill="F8F8FC"/>
          </w:tcPr>
          <w:p>
            <w:pPr>
              <w:spacing w:after="0" w:line="240" w:lineRule="exact"/>
            </w:pPr>
            <w:r>
              <w:rPr>
                <w:rFonts w:ascii="Malgun Gothic" w:hAnsi="Malgun Gothic" w:eastAsia="Malgun Gothic" w:cs="Malgun Gothic"/>
                <w:color w:val="1B1B48"/>
                <w:sz w:val="17"/>
                <w:szCs w:val="17"/>
              </w:rPr>
              <w:t xml:space="preserve">인사 → 2층 VIP Room 안내</w:t>
            </w:r>
          </w:p>
        </w:tc>
        <w:tc>
          <w:tcPr>
            <w:tcW w:type="dxa" w:w="1867"/>
            <w:shd w:val="clear" w:color="auto" w:fill="F8F8FC"/>
          </w:tcPr>
          <w:p>
            <w:pPr>
              <w:spacing w:after="0" w:line="240" w:lineRule="exact"/>
            </w:pPr>
            <w:r>
              <w:rPr>
                <w:rFonts w:ascii="Malgun Gothic" w:hAnsi="Malgun Gothic" w:eastAsia="Malgun Gothic" w:cs="Malgun Gothic"/>
                <w:color w:val="1B1B48"/>
                <w:sz w:val="17"/>
                <w:szCs w:val="17"/>
              </w:rPr>
              <w:t xml:space="preserve">김동식 CEO · 김성환 대표</w:t>
            </w:r>
          </w:p>
        </w:tc>
      </w:tr>
      <w:tr>
        <w:trPr>
          <w:cantSplit/>
        </w:trPr>
        <w:tc>
          <w:tcPr>
            <w:tcW w:type="dxa" w:w="3143"/>
          </w:tcPr>
          <w:p>
            <w:pPr>
              <w:spacing w:after="0" w:line="240" w:lineRule="exact"/>
            </w:pPr>
            <w:r>
              <w:rPr>
                <w:rFonts w:ascii="Malgun Gothic" w:hAnsi="Malgun Gothic" w:eastAsia="Malgun Gothic" w:cs="Malgun Gothic"/>
                <w:color w:val="1B1B48"/>
                <w:sz w:val="17"/>
                <w:szCs w:val="17"/>
              </w:rPr>
              <w:t xml:space="preserve">불만 · 환불 · 결제 오류</w:t>
            </w:r>
          </w:p>
        </w:tc>
        <w:tc>
          <w:tcPr>
            <w:tcW w:type="dxa" w:w="4856"/>
          </w:tcPr>
          <w:p>
            <w:pPr>
              <w:spacing w:after="0" w:line="240" w:lineRule="exact"/>
            </w:pPr>
            <w:r>
              <w:rPr>
                <w:rFonts w:ascii="Malgun Gothic" w:hAnsi="Malgun Gothic" w:eastAsia="Malgun Gothic" w:cs="Malgun Gothic"/>
                <w:color w:val="1B1B48"/>
                <w:sz w:val="17"/>
                <w:szCs w:val="17"/>
              </w:rPr>
              <w:t xml:space="preserve">"주문 정보를 확인해 Support 로 이어 드리겠습니다."</w:t>
            </w:r>
          </w:p>
        </w:tc>
        <w:tc>
          <w:tcPr>
            <w:tcW w:type="dxa" w:w="1867"/>
          </w:tcPr>
          <w:p>
            <w:pPr>
              <w:spacing w:after="0" w:line="240" w:lineRule="exact"/>
            </w:pPr>
            <w:r>
              <w:rPr>
                <w:rFonts w:ascii="Malgun Gothic" w:hAnsi="Malgun Gothic" w:eastAsia="Malgun Gothic" w:cs="Malgun Gothic"/>
                <w:color w:val="1B1B48"/>
                <w:sz w:val="17"/>
                <w:szCs w:val="17"/>
              </w:rPr>
              <w:t xml:space="preserve">당일 운영 담당</w:t>
            </w:r>
          </w:p>
        </w:tc>
      </w:tr>
      <w:tr>
        <w:trPr>
          <w:cantSplit/>
        </w:trPr>
        <w:tc>
          <w:tcPr>
            <w:tcW w:type="dxa" w:w="3143"/>
            <w:shd w:val="clear" w:color="auto" w:fill="F8F8FC"/>
          </w:tcPr>
          <w:p>
            <w:pPr>
              <w:spacing w:after="0" w:line="240" w:lineRule="exact"/>
            </w:pPr>
            <w:r>
              <w:rPr>
                <w:rFonts w:ascii="Malgun Gothic" w:hAnsi="Malgun Gothic" w:eastAsia="Malgun Gothic" w:cs="Malgun Gothic"/>
                <w:color w:val="1B1B48"/>
                <w:sz w:val="17"/>
                <w:szCs w:val="17"/>
              </w:rPr>
              <w:t xml:space="preserve">응급 상황</w:t>
            </w:r>
          </w:p>
        </w:tc>
        <w:tc>
          <w:tcPr>
            <w:tcW w:type="dxa" w:w="4856"/>
            <w:shd w:val="clear" w:color="auto" w:fill="F8F8FC"/>
          </w:tcPr>
          <w:p>
            <w:pPr>
              <w:spacing w:after="0" w:line="240" w:lineRule="exact"/>
            </w:pPr>
            <w:r>
              <w:rPr>
                <w:rFonts w:ascii="Malgun Gothic" w:hAnsi="Malgun Gothic" w:eastAsia="Malgun Gothic" w:cs="Malgun Gothic"/>
                <w:color w:val="1B1B48"/>
                <w:sz w:val="17"/>
                <w:szCs w:val="17"/>
              </w:rPr>
              <w:t xml:space="preserve">119 먼저, 호텔 안전관리실에 동시에 알린다</w:t>
            </w:r>
          </w:p>
        </w:tc>
        <w:tc>
          <w:tcPr>
            <w:tcW w:type="dxa" w:w="1867"/>
            <w:shd w:val="clear" w:color="auto" w:fill="F8F8FC"/>
          </w:tcPr>
          <w:p>
            <w:pPr>
              <w:spacing w:after="0" w:line="240" w:lineRule="exact"/>
            </w:pPr>
            <w:r>
              <w:rPr>
                <w:rFonts w:ascii="Malgun Gothic" w:hAnsi="Malgun Gothic" w:eastAsia="Malgun Gothic" w:cs="Malgun Gothic"/>
                <w:color w:val="1B1B48"/>
                <w:sz w:val="17"/>
                <w:szCs w:val="17"/>
              </w:rPr>
              <w:t xml:space="preserve">운영안 10쪽</w:t>
            </w:r>
          </w:p>
        </w:tc>
      </w:tr>
      <w:tr>
        <w:trPr>
          <w:cantSplit/>
        </w:trPr>
        <w:tc>
          <w:tcPr>
            <w:tcW w:type="dxa" w:w="3143"/>
          </w:tcPr>
          <w:p>
            <w:pPr>
              <w:spacing w:after="0" w:line="240" w:lineRule="exact"/>
            </w:pPr>
            <w:r>
              <w:rPr>
                <w:rFonts w:ascii="Malgun Gothic" w:hAnsi="Malgun Gothic" w:eastAsia="Malgun Gothic" w:cs="Malgun Gothic"/>
                <w:color w:val="1B1B48"/>
                <w:sz w:val="17"/>
                <w:szCs w:val="17"/>
              </w:rPr>
              <w:t xml:space="preserve">받은 명함</w:t>
            </w:r>
          </w:p>
        </w:tc>
        <w:tc>
          <w:tcPr>
            <w:tcW w:type="dxa" w:w="4856"/>
          </w:tcPr>
          <w:p>
            <w:pPr>
              <w:spacing w:after="0" w:line="240" w:lineRule="exact"/>
            </w:pPr>
            <w:r>
              <w:rPr>
                <w:rFonts w:ascii="Malgun Gothic" w:hAnsi="Malgun Gothic" w:eastAsia="Malgun Gothic" w:cs="Malgun Gothic"/>
                <w:color w:val="1B1B48"/>
                <w:sz w:val="17"/>
                <w:szCs w:val="17"/>
              </w:rPr>
              <w:t xml:space="preserve">뒷면에 관심사 한 줄 → 사진 찍어 공유방에</w:t>
            </w:r>
          </w:p>
        </w:tc>
        <w:tc>
          <w:tcPr>
            <w:tcW w:type="dxa" w:w="1867"/>
          </w:tcPr>
          <w:p>
            <w:pPr>
              <w:spacing w:after="0" w:line="240" w:lineRule="exact"/>
            </w:pPr>
            <w:r>
              <w:rPr>
                <w:rFonts w:ascii="Malgun Gothic" w:hAnsi="Malgun Gothic" w:eastAsia="Malgun Gothic" w:cs="Malgun Gothic"/>
                <w:color w:val="1B1B48"/>
                <w:sz w:val="17"/>
                <w:szCs w:val="17"/>
              </w:rPr>
              <w:t xml:space="preserve">박서우 COO</w:t>
            </w:r>
          </w:p>
        </w:tc>
      </w:tr>
    </w:tbl>
    <w:p>
      <w:pPr>
        <w:spacing w:after="120"/>
      </w:pPr>
    </w:p>
    <w:p>
      <w:pPr>
        <w:pStyle w:val="Heading2"/>
        <w:tabs>
          <w:tab w:pos="567" w:val="left"/>
        </w:tabs>
        <w:ind w:left="567" w:hanging="567"/>
      </w:pPr>
      <w:bookmarkStart w:id="18" w:name="s18"/>
      <w:r>
        <w:rPr>
          <w:rFonts w:ascii="Malgun Gothic" w:hAnsi="Malgun Gothic" w:eastAsia="Malgun Gothic" w:cs="Malgun Gothic"/>
          <w:b/>
          <w:bCs/>
          <w:color w:val="4D4DCE"/>
          <w:sz w:val="30"/>
          <w:szCs w:val="30"/>
        </w:rPr>
        <w:t xml:space="preserve">14	</w:t>
      </w:r>
      <w:r>
        <w:rPr>
          <w:rFonts w:ascii="Malgun Gothic" w:hAnsi="Malgun Gothic" w:eastAsia="Malgun Gothic" w:cs="Malgun Gothic"/>
          <w:b/>
          <w:bCs/>
          <w:color w:val="1B1B48"/>
          <w:sz w:val="30"/>
          <w:szCs w:val="30"/>
        </w:rPr>
        <w:t xml:space="preserve">영어 응대 카드</w:t>
      </w:r>
      <w:bookmarkEnd w:id="18"/>
    </w:p>
    <w:p>
      <w:pPr>
        <w:spacing w:after="140" w:line="320" w:lineRule="exact"/>
      </w:pPr>
      <w:r>
        <w:rPr>
          <w:rFonts w:ascii="Malgun Gothic" w:hAnsi="Malgun Gothic" w:eastAsia="Malgun Gothic" w:cs="Malgun Gothic"/>
          <w:color w:val="1B1B48"/>
          <w:sz w:val="20"/>
          <w:szCs w:val="20"/>
        </w:rPr>
        <w:t xml:space="preserve">영어로는 coin · earn · returns · yield · APY · investment · listing soon · partner with Ripple · largest · first 를 쓰지 않는다.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524"/>
        <w:gridCol w:w="8342"/>
      </w:tblGrid>
      <w:tr>
        <w:trPr>
          <w:cantSplit/>
          <w:tblHeader/>
        </w:trPr>
        <w:tc>
          <w:tcPr>
            <w:tcW w:type="dxa" w:w="1524"/>
            <w:shd w:val="clear" w:color="auto" w:fill="E8E8F4"/>
          </w:tcPr>
          <w:p>
            <w:pPr>
              <w:spacing w:after="0" w:line="240" w:lineRule="exact"/>
            </w:pPr>
            <w:r>
              <w:rPr>
                <w:rFonts w:ascii="Malgun Gothic" w:hAnsi="Malgun Gothic" w:eastAsia="Malgun Gothic" w:cs="Malgun Gothic"/>
                <w:b/>
                <w:bCs/>
                <w:color w:val="1B1B48"/>
                <w:sz w:val="17"/>
                <w:szCs w:val="17"/>
              </w:rPr>
              <w:t xml:space="preserve">Question</w:t>
            </w:r>
          </w:p>
        </w:tc>
        <w:tc>
          <w:tcPr>
            <w:tcW w:type="dxa" w:w="8342"/>
            <w:shd w:val="clear" w:color="auto" w:fill="E8E8F4"/>
          </w:tcPr>
          <w:p>
            <w:pPr>
              <w:spacing w:after="0" w:line="240" w:lineRule="exact"/>
            </w:pPr>
            <w:r>
              <w:rPr>
                <w:rFonts w:ascii="Malgun Gothic" w:hAnsi="Malgun Gothic" w:eastAsia="Malgun Gothic" w:cs="Malgun Gothic"/>
                <w:b/>
                <w:bCs/>
                <w:color w:val="1B1B48"/>
                <w:sz w:val="17"/>
                <w:szCs w:val="17"/>
              </w:rPr>
              <w:t xml:space="preserve">Answer</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What is wellbian?</w:t>
            </w:r>
          </w:p>
        </w:tc>
        <w:tc>
          <w:tcPr>
            <w:tcW w:type="dxa" w:w="8342"/>
          </w:tcPr>
          <w:p>
            <w:pPr>
              <w:spacing w:after="0" w:line="240" w:lineRule="exact"/>
            </w:pPr>
            <w:r>
              <w:rPr>
                <w:rFonts w:ascii="Malgun Gothic" w:hAnsi="Malgun Gothic" w:eastAsia="Malgun Gothic" w:cs="Malgun Gothic"/>
                <w:color w:val="1B1B48"/>
                <w:sz w:val="17"/>
                <w:szCs w:val="17"/>
              </w:rPr>
              <w:t xml:space="preserve">A weather data network anyone can join, built on KWeather, which has measured weather in Korea for thirty years and serves 4,000+ enterprise clients. It starts with a certified sensor at home or work and grows outdoors, then to radar and satellites. Readings are measured, verified and rewarded, and the data goes on to businesses and AI services.</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Do you sell the outdoor sensor?</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Not today. We're selling the indoor sensor and the AI Factory pass. The outdoor unit is KWeather's; we'll announce how outdoor sensors join the network once it's decided.</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Is this KWeather's token?</w:t>
            </w:r>
          </w:p>
        </w:tc>
        <w:tc>
          <w:tcPr>
            <w:tcW w:type="dxa" w:w="8342"/>
          </w:tcPr>
          <w:p>
            <w:pPr>
              <w:spacing w:after="0" w:line="240" w:lineRule="exact"/>
            </w:pPr>
            <w:r>
              <w:rPr>
                <w:rFonts w:ascii="Malgun Gothic" w:hAnsi="Malgun Gothic" w:eastAsia="Malgun Gothic" w:cs="Malgun Gothic"/>
                <w:color w:val="1B1B48"/>
                <w:sz w:val="17"/>
                <w:szCs w:val="17"/>
              </w:rPr>
              <w:t xml:space="preserve">No. Wellbian Labs Pte. Ltd. in Singapore runs the service and issues WLBN. KWeather is the device partner: it supplies and certifies the sensor and handles distribution and after-sales in Korea.</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How much is the device? How do I buy?</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650 RLUSD, or KRW 1,083,000 with a Korean card. Sign up at wellbian.io/launch with an email, choose quantity and address, then pay by card or with RLUSD from an XRPL wallet such as Xaman, D'CENT or Girin. Up to 10 per account.</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Can I buy from overseas?</w:t>
            </w:r>
          </w:p>
        </w:tc>
        <w:tc>
          <w:tcPr>
            <w:tcW w:type="dxa" w:w="8342"/>
          </w:tcPr>
          <w:p>
            <w:pPr>
              <w:spacing w:after="0" w:line="240" w:lineRule="exact"/>
            </w:pPr>
            <w:r>
              <w:rPr>
                <w:rFonts w:ascii="Malgun Gothic" w:hAnsi="Malgun Gothic" w:eastAsia="Malgun Gothic" w:cs="Malgun Gothic"/>
                <w:color w:val="1B1B48"/>
                <w:sz w:val="17"/>
                <w:szCs w:val="17"/>
              </w:rPr>
              <w:t xml:space="preserve">Yes, with RLUSD. Shipping follows the FAQ on the site. (당일 확인)</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How much will I get?</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We don't put a number on it. Under the published policy, each verified location receives a set amount of WLBN a day, which steps down as the network grows. The reward layer is in testing, and neither the amount nor the value is guaranteed.</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Can I withdraw or sell WLBN?</w:t>
            </w:r>
          </w:p>
        </w:tc>
        <w:tc>
          <w:tcPr>
            <w:tcW w:type="dxa" w:w="8342"/>
          </w:tcPr>
          <w:p>
            <w:pPr>
              <w:spacing w:after="0" w:line="240" w:lineRule="exact"/>
            </w:pPr>
            <w:r>
              <w:rPr>
                <w:rFonts w:ascii="Malgun Gothic" w:hAnsi="Malgun Gothic" w:eastAsia="Malgun Gothic" w:cs="Malgun Gothic"/>
                <w:color w:val="1B1B48"/>
                <w:sz w:val="17"/>
                <w:szCs w:val="17"/>
              </w:rPr>
              <w:t xml:space="preserve">(A) Rewards build up as points until the withdrawal opening date, which we'll announce. (B) After the notice, you claim them to your wallet as described there. (당일 확인 — 하나만)</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Will WLBN be listed?</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There is no date. We follow the milestone gates in the whitepaper and make no promise on timing or price.</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Are you working with Ripple?</w:t>
            </w:r>
          </w:p>
        </w:tc>
        <w:tc>
          <w:tcPr>
            <w:tcW w:type="dxa" w:w="8342"/>
          </w:tcPr>
          <w:p>
            <w:pPr>
              <w:spacing w:after="0" w:line="240" w:lineRule="exact"/>
            </w:pPr>
            <w:r>
              <w:rPr>
                <w:rFonts w:ascii="Malgun Gothic" w:hAnsi="Malgun Gothic" w:eastAsia="Malgun Gothic" w:cs="Malgun Gothic"/>
                <w:color w:val="1B1B48"/>
                <w:sz w:val="17"/>
                <w:szCs w:val="17"/>
              </w:rPr>
              <w:t xml:space="preserve">We're a Platinum sponsor of XRP SEOUL 2026. We build on the XRP Ledger and take payments in RLUSD.</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Why the XRP Ledger?</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Device NFTs that can't be forged (XLS-20), fast and low-cost payments in RLUSD, and a built-in AMM (XLS-30).</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What is the AI Factory Content Access Pass?</w:t>
            </w:r>
          </w:p>
        </w:tc>
        <w:tc>
          <w:tcPr>
            <w:tcW w:type="dxa" w:w="8342"/>
          </w:tcPr>
          <w:p>
            <w:pPr>
              <w:spacing w:after="0" w:line="240" w:lineRule="exact"/>
            </w:pPr>
            <w:r>
              <w:rPr>
                <w:rFonts w:ascii="Malgun Gothic" w:hAnsi="Malgun Gothic" w:eastAsia="Malgun Gothic" w:cs="Malgun Gothic"/>
                <w:color w:val="1B1B48"/>
                <w:sz w:val="17"/>
                <w:szCs w:val="17"/>
              </w:rPr>
              <w:t xml:space="preserve">A three-year access pass NFT for weather AI content: a weather AI agent, refined datasets and an API. Each pass receives 5 WLBN a day (5,475 over three years) to pay for that content at fixed token prices. 380 RLUSD each, 4,000 passes, up to 10 per account.</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Is the pass an investment?</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No, it's an access pass. The daily amount is fixed, but the token's price and value are not guaranteed, and there is no promise of return.</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Who buys the data?</w:t>
            </w:r>
          </w:p>
        </w:tc>
        <w:tc>
          <w:tcPr>
            <w:tcW w:type="dxa" w:w="8342"/>
          </w:tcPr>
          <w:p>
            <w:pPr>
              <w:spacing w:after="0" w:line="240" w:lineRule="exact"/>
            </w:pPr>
            <w:r>
              <w:rPr>
                <w:rFonts w:ascii="Malgun Gothic" w:hAnsi="Malgun Gothic" w:eastAsia="Malgun Gothic" w:cs="Malgun Gothic"/>
                <w:color w:val="1B1B48"/>
                <w:sz w:val="17"/>
                <w:szCs w:val="17"/>
              </w:rPr>
              <w:t xml:space="preserve">Businesses whose work depends on the weather, such as construction, energy and retail, plus apps, AI services and researchers. KWeather has supplied weather data to enterprise clients for thirty years.</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Is my data private?</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The sensor only measures air quality and weather. We collect nothing that identifies you, and any data sold is de-identified and aggregated.</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What did you announce today? (09:00 뒤)</w:t>
            </w:r>
          </w:p>
        </w:tc>
        <w:tc>
          <w:tcPr>
            <w:tcW w:type="dxa" w:w="8342"/>
          </w:tcPr>
          <w:p>
            <w:pPr>
              <w:spacing w:after="0" w:line="240" w:lineRule="exact"/>
            </w:pPr>
            <w:r>
              <w:rPr>
                <w:rFonts w:ascii="Malgun Gothic" w:hAnsi="Malgun Gothic" w:eastAsia="Malgun Gothic" w:cs="Malgun Gothic"/>
                <w:color w:val="1B1B48"/>
                <w:sz w:val="17"/>
                <w:szCs w:val="17"/>
              </w:rPr>
              <w:t xml:space="preserve">KWeather's Weather Data Market is live on Flare mainnet: hourly weather for 167 cities, each value a consensus across 11 weather feeds, recorded on-chain before it's used, and paid for in XRP.</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Do you run prediction markets? (after the keynote)</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No. The keynote described where verified weather indices can be used: prediction markets, parametric insurance and business decisions. We don't name platforms, customers or contracts.</w:t>
            </w:r>
          </w:p>
        </w:tc>
      </w:tr>
      <w:tr>
        <w:trPr>
          <w:cantSplit/>
        </w:trPr>
        <w:tc>
          <w:tcPr>
            <w:tcW w:type="dxa" w:w="1524"/>
          </w:tcPr>
          <w:p>
            <w:pPr>
              <w:spacing w:after="0" w:line="240" w:lineRule="exact"/>
            </w:pPr>
            <w:r>
              <w:rPr>
                <w:rFonts w:ascii="Malgun Gothic" w:hAnsi="Malgun Gothic" w:eastAsia="Malgun Gothic" w:cs="Malgun Gothic"/>
                <w:color w:val="1B1B48"/>
                <w:sz w:val="17"/>
                <w:szCs w:val="17"/>
              </w:rPr>
              <w:t xml:space="preserve">Is the confidential settlement live? (after the keynote)</w:t>
            </w:r>
          </w:p>
        </w:tc>
        <w:tc>
          <w:tcPr>
            <w:tcW w:type="dxa" w:w="8342"/>
          </w:tcPr>
          <w:p>
            <w:pPr>
              <w:spacing w:after="0" w:line="240" w:lineRule="exact"/>
            </w:pPr>
            <w:r>
              <w:rPr>
                <w:rFonts w:ascii="Malgun Gothic" w:hAnsi="Malgun Gothic" w:eastAsia="Malgun Gothic" w:cs="Malgun Gothic"/>
                <w:color w:val="1B1B48"/>
                <w:sz w:val="17"/>
                <w:szCs w:val="17"/>
              </w:rPr>
              <w:t xml:space="preserve">It's designed and in testing. What's live today is KWeather's Weather Data Market, recording every hourly run on-chain, which we announced this morning.</w:t>
            </w:r>
          </w:p>
        </w:tc>
      </w:tr>
      <w:tr>
        <w:trPr>
          <w:cantSplit/>
        </w:trPr>
        <w:tc>
          <w:tcPr>
            <w:tcW w:type="dxa" w:w="1524"/>
            <w:shd w:val="clear" w:color="auto" w:fill="F8F8FC"/>
          </w:tcPr>
          <w:p>
            <w:pPr>
              <w:spacing w:after="0" w:line="240" w:lineRule="exact"/>
            </w:pPr>
            <w:r>
              <w:rPr>
                <w:rFonts w:ascii="Malgun Gothic" w:hAnsi="Malgun Gothic" w:eastAsia="Malgun Gothic" w:cs="Malgun Gothic"/>
                <w:color w:val="1B1B48"/>
                <w:sz w:val="17"/>
                <w:szCs w:val="17"/>
              </w:rPr>
              <w:t xml:space="preserve">Can we talk business or investment?</w:t>
            </w:r>
          </w:p>
        </w:tc>
        <w:tc>
          <w:tcPr>
            <w:tcW w:type="dxa" w:w="8342"/>
            <w:shd w:val="clear" w:color="auto" w:fill="F8F8FC"/>
          </w:tcPr>
          <w:p>
            <w:pPr>
              <w:spacing w:after="0" w:line="240" w:lineRule="exact"/>
            </w:pPr>
            <w:r>
              <w:rPr>
                <w:rFonts w:ascii="Malgun Gothic" w:hAnsi="Malgun Gothic" w:eastAsia="Malgun Gothic" w:cs="Malgun Gothic"/>
                <w:color w:val="1B1B48"/>
                <w:sz w:val="17"/>
                <w:szCs w:val="17"/>
              </w:rPr>
              <w:t xml:space="preserve">Please leave your card and our team will follow up.</w:t>
            </w:r>
          </w:p>
        </w:tc>
      </w:tr>
    </w:tbl>
    <w:p>
      <w:pPr>
        <w:spacing w:after="120"/>
      </w:pPr>
    </w:p>
    <w:p>
      <w:pPr>
        <w:pStyle w:val="Heading2"/>
        <w:tabs>
          <w:tab w:pos="567" w:val="left"/>
        </w:tabs>
        <w:ind w:left="567" w:hanging="567"/>
      </w:pPr>
      <w:bookmarkStart w:id="19" w:name="s19"/>
      <w:r>
        <w:rPr>
          <w:rFonts w:ascii="Malgun Gothic" w:hAnsi="Malgun Gothic" w:eastAsia="Malgun Gothic" w:cs="Malgun Gothic"/>
          <w:b/>
          <w:bCs/>
          <w:color w:val="4D4DCE"/>
          <w:sz w:val="30"/>
          <w:szCs w:val="30"/>
        </w:rPr>
        <w:t xml:space="preserve">15	</w:t>
      </w:r>
      <w:r>
        <w:rPr>
          <w:rFonts w:ascii="Malgun Gothic" w:hAnsi="Malgun Gothic" w:eastAsia="Malgun Gothic" w:cs="Malgun Gothic"/>
          <w:b/>
          <w:bCs/>
          <w:color w:val="1B1B48"/>
          <w:sz w:val="30"/>
          <w:szCs w:val="30"/>
        </w:rPr>
        <w:t xml:space="preserve">숫자 카드</w:t>
      </w:r>
      <w:bookmarkEnd w:id="19"/>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930"/>
        <w:gridCol w:w="7420"/>
        <w:gridCol w:w="1516"/>
      </w:tblGrid>
      <w:tr>
        <w:trPr>
          <w:cantSplit/>
          <w:tblHeader/>
        </w:trPr>
        <w:tc>
          <w:tcPr>
            <w:tcW w:type="dxa" w:w="930"/>
            <w:shd w:val="clear" w:color="auto" w:fill="E8E8F4"/>
          </w:tcPr>
          <w:p>
            <w:pPr>
              <w:spacing w:after="0" w:line="240" w:lineRule="exact"/>
            </w:pPr>
            <w:r>
              <w:rPr>
                <w:rFonts w:ascii="Malgun Gothic" w:hAnsi="Malgun Gothic" w:eastAsia="Malgun Gothic" w:cs="Malgun Gothic"/>
                <w:b/>
                <w:bCs/>
                <w:color w:val="1B1B48"/>
                <w:sz w:val="17"/>
                <w:szCs w:val="17"/>
              </w:rPr>
              <w:t xml:space="preserve">항목</w:t>
            </w:r>
          </w:p>
        </w:tc>
        <w:tc>
          <w:tcPr>
            <w:tcW w:type="dxa" w:w="7420"/>
            <w:shd w:val="clear" w:color="auto" w:fill="E8E8F4"/>
          </w:tcPr>
          <w:p>
            <w:pPr>
              <w:spacing w:after="0" w:line="240" w:lineRule="exact"/>
            </w:pPr>
            <w:r>
              <w:rPr>
                <w:rFonts w:ascii="Malgun Gothic" w:hAnsi="Malgun Gothic" w:eastAsia="Malgun Gothic" w:cs="Malgun Gothic"/>
                <w:b/>
                <w:bCs/>
                <w:color w:val="1B1B48"/>
                <w:sz w:val="17"/>
                <w:szCs w:val="17"/>
              </w:rPr>
              <w:t xml:space="preserve">값</w:t>
            </w:r>
          </w:p>
        </w:tc>
        <w:tc>
          <w:tcPr>
            <w:tcW w:type="dxa" w:w="1516"/>
            <w:shd w:val="clear" w:color="auto" w:fill="E8E8F4"/>
          </w:tcPr>
          <w:p>
            <w:pPr>
              <w:spacing w:after="0" w:line="240" w:lineRule="exact"/>
            </w:pPr>
            <w:r>
              <w:rPr>
                <w:rFonts w:ascii="Malgun Gothic" w:hAnsi="Malgun Gothic" w:eastAsia="Malgun Gothic" w:cs="Malgun Gothic"/>
                <w:b/>
                <w:bCs/>
                <w:color w:val="1B1B48"/>
                <w:sz w:val="17"/>
                <w:szCs w:val="17"/>
              </w:rPr>
              <w:t xml:space="preserve">어디 적혀 있나</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케이웨더</w:t>
            </w:r>
          </w:p>
        </w:tc>
        <w:tc>
          <w:tcPr>
            <w:tcW w:type="dxa" w:w="7420"/>
          </w:tcPr>
          <w:p>
            <w:pPr>
              <w:spacing w:after="0" w:line="240" w:lineRule="exact"/>
            </w:pPr>
            <w:r>
              <w:rPr>
                <w:rFonts w:ascii="Malgun Gothic" w:hAnsi="Malgun Gothic" w:eastAsia="Malgun Gothic" w:cs="Malgun Gothic"/>
                <w:color w:val="1B1B48"/>
                <w:sz w:val="17"/>
                <w:szCs w:val="17"/>
              </w:rPr>
              <w:t xml:space="preserve">30년 · 기업 고객 4,000곳 이상</w:t>
            </w:r>
          </w:p>
        </w:tc>
        <w:tc>
          <w:tcPr>
            <w:tcW w:type="dxa" w:w="1516"/>
          </w:tcPr>
          <w:p>
            <w:pPr>
              <w:spacing w:after="0" w:line="240" w:lineRule="exact"/>
            </w:pPr>
            <w:r>
              <w:rPr>
                <w:rFonts w:ascii="Malgun Gothic" w:hAnsi="Malgun Gothic" w:eastAsia="Malgun Gothic" w:cs="Malgun Gothic"/>
                <w:color w:val="1B1B48"/>
                <w:sz w:val="17"/>
                <w:szCs w:val="17"/>
              </w:rPr>
              <w:t xml:space="preserve">고정 문구</w:t>
            </w:r>
          </w:p>
        </w:tc>
      </w:tr>
      <w:tr>
        <w:trPr>
          <w:cantSplit/>
        </w:trPr>
        <w:tc>
          <w:tcPr>
            <w:tcW w:type="dxa" w:w="930"/>
            <w:shd w:val="clear" w:color="auto" w:fill="F8F8FC"/>
          </w:tcPr>
          <w:p>
            <w:pPr>
              <w:spacing w:after="0" w:line="240" w:lineRule="exact"/>
            </w:pPr>
            <w:r>
              <w:rPr>
                <w:rFonts w:ascii="Malgun Gothic" w:hAnsi="Malgun Gothic" w:eastAsia="Malgun Gothic" w:cs="Malgun Gothic"/>
                <w:color w:val="1B1B48"/>
                <w:sz w:val="17"/>
                <w:szCs w:val="17"/>
              </w:rPr>
              <w:t xml:space="preserve">날씨 데이터</w:t>
            </w:r>
          </w:p>
        </w:tc>
        <w:tc>
          <w:tcPr>
            <w:tcW w:type="dxa" w:w="7420"/>
            <w:shd w:val="clear" w:color="auto" w:fill="F8F8FC"/>
          </w:tcPr>
          <w:p>
            <w:pPr>
              <w:spacing w:after="0" w:line="240" w:lineRule="exact"/>
            </w:pPr>
            <w:r>
              <w:rPr>
                <w:rFonts w:ascii="Malgun Gothic" w:hAnsi="Malgun Gothic" w:eastAsia="Malgun Gothic" w:cs="Malgun Gothic"/>
                <w:color w:val="1B1B48"/>
                <w:sz w:val="17"/>
                <w:szCs w:val="17"/>
              </w:rPr>
              <w:t xml:space="preserve">90개국 167개 도시 · 매시간 11개 날씨 피드 합의값 · 케이웨더 공식 오라클 「날씨 데이터 마켓」(운영 웰비안랩스 · 공개 베타 · XRP 결제)</w:t>
            </w:r>
          </w:p>
        </w:tc>
        <w:tc>
          <w:tcPr>
            <w:tcW w:type="dxa" w:w="1516"/>
            <w:shd w:val="clear" w:color="auto" w:fill="F8F8FC"/>
          </w:tcPr>
          <w:p>
            <w:pPr>
              <w:spacing w:after="0" w:line="240" w:lineRule="exact"/>
            </w:pPr>
            <w:r>
              <w:rPr>
                <w:rFonts w:ascii="Malgun Gothic" w:hAnsi="Malgun Gothic" w:eastAsia="Malgun Gothic" w:cs="Malgun Gothic"/>
                <w:color w:val="1B1B48"/>
                <w:sz w:val="17"/>
                <w:szCs w:val="17"/>
              </w:rPr>
              <w:t xml:space="preserve">고정 문구 · 마켓 사이트(10/1)</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측정기 2차 판매</w:t>
            </w:r>
          </w:p>
        </w:tc>
        <w:tc>
          <w:tcPr>
            <w:tcW w:type="dxa" w:w="7420"/>
          </w:tcPr>
          <w:p>
            <w:pPr>
              <w:spacing w:after="0" w:line="240" w:lineRule="exact"/>
            </w:pPr>
            <w:r>
              <w:rPr>
                <w:rFonts w:ascii="Malgun Gothic" w:hAnsi="Malgun Gothic" w:eastAsia="Malgun Gothic" w:cs="Malgun Gothic"/>
                <w:color w:val="1B1B48"/>
                <w:sz w:val="17"/>
                <w:szCs w:val="17"/>
              </w:rPr>
              <w:t xml:space="preserve">650 RLUSD · 카드 1,083,000원 · 계정당 10대 · 10/3 09:00 · 완판 시까지</w:t>
            </w:r>
          </w:p>
        </w:tc>
        <w:tc>
          <w:tcPr>
            <w:tcW w:type="dxa" w:w="1516"/>
          </w:tcPr>
          <w:p>
            <w:pPr>
              <w:spacing w:after="0" w:line="240" w:lineRule="exact"/>
            </w:pPr>
            <w:r>
              <w:rPr>
                <w:rFonts w:ascii="Malgun Gothic" w:hAnsi="Malgun Gothic" w:eastAsia="Malgun Gothic" w:cs="Malgun Gothic"/>
                <w:color w:val="1B1B48"/>
                <w:sz w:val="17"/>
                <w:szCs w:val="17"/>
              </w:rPr>
              <w:t xml:space="preserve">판매 페이지</w:t>
            </w:r>
          </w:p>
        </w:tc>
      </w:tr>
      <w:tr>
        <w:trPr>
          <w:cantSplit/>
        </w:trPr>
        <w:tc>
          <w:tcPr>
            <w:tcW w:type="dxa" w:w="930"/>
            <w:shd w:val="clear" w:color="auto" w:fill="F8F8FC"/>
          </w:tcPr>
          <w:p>
            <w:pPr>
              <w:spacing w:after="0" w:line="240" w:lineRule="exact"/>
            </w:pPr>
            <w:r>
              <w:rPr>
                <w:rFonts w:ascii="Malgun Gothic" w:hAnsi="Malgun Gothic" w:eastAsia="Malgun Gothic" w:cs="Malgun Gothic"/>
                <w:color w:val="1B1B48"/>
                <w:sz w:val="17"/>
                <w:szCs w:val="17"/>
              </w:rPr>
              <w:t xml:space="preserve">측정기 1차(종료)</w:t>
            </w:r>
          </w:p>
        </w:tc>
        <w:tc>
          <w:tcPr>
            <w:tcW w:type="dxa" w:w="7420"/>
            <w:shd w:val="clear" w:color="auto" w:fill="F8F8FC"/>
          </w:tcPr>
          <w:p>
            <w:pPr>
              <w:spacing w:after="0" w:line="240" w:lineRule="exact"/>
            </w:pPr>
            <w:r>
              <w:rPr>
                <w:rFonts w:ascii="Malgun Gothic" w:hAnsi="Malgun Gothic" w:eastAsia="Malgun Gothic" w:cs="Malgun Gothic"/>
                <w:color w:val="1B1B48"/>
                <w:sz w:val="17"/>
                <w:szCs w:val="17"/>
              </w:rPr>
              <w:t xml:space="preserve">450 RLUSD · 750,000원 · 9/15 12:00~9/16 12:00</w:t>
            </w:r>
          </w:p>
        </w:tc>
        <w:tc>
          <w:tcPr>
            <w:tcW w:type="dxa" w:w="1516"/>
            <w:shd w:val="clear" w:color="auto" w:fill="F8F8FC"/>
          </w:tcPr>
          <w:p>
            <w:pPr>
              <w:spacing w:after="0" w:line="240" w:lineRule="exact"/>
            </w:pPr>
            <w:r>
              <w:rPr>
                <w:rFonts w:ascii="Malgun Gothic" w:hAnsi="Malgun Gothic" w:eastAsia="Malgun Gothic" w:cs="Malgun Gothic"/>
                <w:color w:val="1B1B48"/>
                <w:sz w:val="17"/>
                <w:szCs w:val="17"/>
              </w:rPr>
              <w:t xml:space="preserve">판매 페이지</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측정기</w:t>
            </w:r>
          </w:p>
        </w:tc>
        <w:tc>
          <w:tcPr>
            <w:tcW w:type="dxa" w:w="7420"/>
          </w:tcPr>
          <w:p>
            <w:pPr>
              <w:spacing w:after="0" w:line="240" w:lineRule="exact"/>
            </w:pPr>
            <w:r>
              <w:rPr>
                <w:rFonts w:ascii="Malgun Gothic" w:hAnsi="Malgun Gothic" w:eastAsia="Malgun Gothic" w:cs="Malgun Gothic"/>
                <w:color w:val="1B1B48"/>
                <w:sz w:val="17"/>
                <w:szCs w:val="17"/>
              </w:rPr>
              <w:t xml:space="preserve">ARC-600DA · 측정 7항목 · 1분 단위 · 5인치 터치 · 월 전기료 1,000원 미만 · KC · 성능인증 CO₂ · PM2.5 1등급</w:t>
            </w:r>
          </w:p>
        </w:tc>
        <w:tc>
          <w:tcPr>
            <w:tcW w:type="dxa" w:w="1516"/>
          </w:tcPr>
          <w:p>
            <w:pPr>
              <w:spacing w:after="0" w:line="240" w:lineRule="exact"/>
            </w:pPr>
            <w:r>
              <w:rPr>
                <w:rFonts w:ascii="Malgun Gothic" w:hAnsi="Malgun Gothic" w:eastAsia="Malgun Gothic" w:cs="Malgun Gothic"/>
                <w:color w:val="1B1B48"/>
                <w:sz w:val="17"/>
                <w:szCs w:val="17"/>
              </w:rPr>
              <w:t xml:space="preserve">판매 페이지</w:t>
            </w:r>
          </w:p>
        </w:tc>
      </w:tr>
      <w:tr>
        <w:trPr>
          <w:cantSplit/>
        </w:trPr>
        <w:tc>
          <w:tcPr>
            <w:tcW w:type="dxa" w:w="930"/>
            <w:shd w:val="clear" w:color="auto" w:fill="F8F8FC"/>
          </w:tcPr>
          <w:p>
            <w:pPr>
              <w:spacing w:after="0" w:line="240" w:lineRule="exact"/>
            </w:pPr>
            <w:r>
              <w:rPr>
                <w:rFonts w:ascii="Malgun Gothic" w:hAnsi="Malgun Gothic" w:eastAsia="Malgun Gothic" w:cs="Malgun Gothic"/>
                <w:color w:val="1B1B48"/>
                <w:sz w:val="17"/>
                <w:szCs w:val="17"/>
              </w:rPr>
              <w:t xml:space="preserve">AI 이용권</w:t>
            </w:r>
          </w:p>
        </w:tc>
        <w:tc>
          <w:tcPr>
            <w:tcW w:type="dxa" w:w="7420"/>
            <w:shd w:val="clear" w:color="auto" w:fill="F8F8FC"/>
          </w:tcPr>
          <w:p>
            <w:pPr>
              <w:spacing w:after="0" w:line="240" w:lineRule="exact"/>
            </w:pPr>
            <w:r>
              <w:rPr>
                <w:rFonts w:ascii="Malgun Gothic" w:hAnsi="Malgun Gothic" w:eastAsia="Malgun Gothic" w:cs="Malgun Gothic"/>
                <w:color w:val="1B1B48"/>
                <w:sz w:val="17"/>
                <w:szCs w:val="17"/>
              </w:rPr>
              <w:t xml:space="preserve">380 RLUSD · 4,000장 · 계정당 10장 · 3년(1,095일) · 장당 하루 5 · 누적 5,475 · 00:00 UTC 적립 · 가용률 95% 목표</w:t>
            </w:r>
          </w:p>
        </w:tc>
        <w:tc>
          <w:tcPr>
            <w:tcW w:type="dxa" w:w="1516"/>
            <w:shd w:val="clear" w:color="auto" w:fill="F8F8FC"/>
          </w:tcPr>
          <w:p>
            <w:pPr>
              <w:spacing w:after="0" w:line="240" w:lineRule="exact"/>
            </w:pPr>
            <w:r>
              <w:rPr>
                <w:rFonts w:ascii="Malgun Gothic" w:hAnsi="Malgun Gothic" w:eastAsia="Malgun Gothic" w:cs="Malgun Gothic"/>
                <w:color w:val="1B1B48"/>
                <w:sz w:val="17"/>
                <w:szCs w:val="17"/>
              </w:rPr>
              <w:t xml:space="preserve">이용권 페이지</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AI 이용권 카탈로그</w:t>
            </w:r>
          </w:p>
        </w:tc>
        <w:tc>
          <w:tcPr>
            <w:tcW w:type="dxa" w:w="7420"/>
          </w:tcPr>
          <w:p>
            <w:pPr>
              <w:spacing w:after="0" w:line="240" w:lineRule="exact"/>
            </w:pPr>
            <w:r>
              <w:rPr>
                <w:rFonts w:ascii="Malgun Gothic" w:hAnsi="Malgun Gothic" w:eastAsia="Malgun Gothic" w:cs="Malgun Gothic"/>
                <w:color w:val="1B1B48"/>
                <w:sz w:val="17"/>
                <w:szCs w:val="17"/>
              </w:rPr>
              <w:t xml:space="preserve">에이전트 3/100K 토큰 · 관측 데이터셋 40/1GB · 이벤트 데이터셋 120/1만 건 · API 15/1,000콜</w:t>
            </w:r>
          </w:p>
        </w:tc>
        <w:tc>
          <w:tcPr>
            <w:tcW w:type="dxa" w:w="1516"/>
          </w:tcPr>
          <w:p>
            <w:pPr>
              <w:spacing w:after="0" w:line="240" w:lineRule="exact"/>
            </w:pPr>
            <w:r>
              <w:rPr>
                <w:rFonts w:ascii="Malgun Gothic" w:hAnsi="Malgun Gothic" w:eastAsia="Malgun Gothic" w:cs="Malgun Gothic"/>
                <w:color w:val="1B1B48"/>
                <w:sz w:val="17"/>
                <w:szCs w:val="17"/>
              </w:rPr>
              <w:t xml:space="preserve">이용권 페이지</w:t>
            </w:r>
          </w:p>
        </w:tc>
      </w:tr>
      <w:tr>
        <w:trPr>
          <w:cantSplit/>
        </w:trPr>
        <w:tc>
          <w:tcPr>
            <w:tcW w:type="dxa" w:w="930"/>
            <w:shd w:val="clear" w:color="auto" w:fill="F8F8FC"/>
          </w:tcPr>
          <w:p>
            <w:pPr>
              <w:spacing w:after="0" w:line="240" w:lineRule="exact"/>
            </w:pPr>
            <w:r>
              <w:rPr>
                <w:rFonts w:ascii="Malgun Gothic" w:hAnsi="Malgun Gothic" w:eastAsia="Malgun Gothic" w:cs="Malgun Gothic"/>
                <w:color w:val="1B1B48"/>
                <w:sz w:val="17"/>
                <w:szCs w:val="17"/>
              </w:rPr>
              <w:t xml:space="preserve">WLBN</w:t>
            </w:r>
          </w:p>
        </w:tc>
        <w:tc>
          <w:tcPr>
            <w:tcW w:type="dxa" w:w="7420"/>
            <w:shd w:val="clear" w:color="auto" w:fill="F8F8FC"/>
          </w:tcPr>
          <w:p>
            <w:pPr>
              <w:spacing w:after="0" w:line="240" w:lineRule="exact"/>
            </w:pPr>
            <w:r>
              <w:rPr>
                <w:rFonts w:ascii="Malgun Gothic" w:hAnsi="Malgun Gothic" w:eastAsia="Malgun Gothic" w:cs="Malgun Gothic"/>
                <w:color w:val="1B1B48"/>
                <w:sz w:val="17"/>
                <w:szCs w:val="17"/>
              </w:rPr>
              <w:t xml:space="preserve">총 100억 · 유틸리티 토큰 · 팀 6%(12개월 잠금 + 48개월) · 데이터 판매 결제분 50% 소각</w:t>
            </w:r>
          </w:p>
        </w:tc>
        <w:tc>
          <w:tcPr>
            <w:tcW w:type="dxa" w:w="1516"/>
            <w:shd w:val="clear" w:color="auto" w:fill="F8F8FC"/>
          </w:tcPr>
          <w:p>
            <w:pPr>
              <w:spacing w:after="0" w:line="240" w:lineRule="exact"/>
            </w:pPr>
            <w:r>
              <w:rPr>
                <w:rFonts w:ascii="Malgun Gothic" w:hAnsi="Malgun Gothic" w:eastAsia="Malgun Gothic" w:cs="Malgun Gothic"/>
                <w:color w:val="1B1B48"/>
                <w:sz w:val="17"/>
                <w:szCs w:val="17"/>
              </w:rPr>
              <w:t xml:space="preserve">토큰 페이지 · 백서</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보상 정책</w:t>
            </w:r>
          </w:p>
        </w:tc>
        <w:tc>
          <w:tcPr>
            <w:tcW w:type="dxa" w:w="7420"/>
          </w:tcPr>
          <w:p>
            <w:pPr>
              <w:spacing w:after="0" w:line="240" w:lineRule="exact"/>
            </w:pPr>
            <w:r>
              <w:rPr>
                <w:rFonts w:ascii="Malgun Gothic" w:hAnsi="Malgun Gothic" w:eastAsia="Malgun Gothic" w:cs="Malgun Gothic"/>
                <w:color w:val="1B1B48"/>
                <w:sz w:val="17"/>
                <w:szCs w:val="17"/>
              </w:rPr>
              <w:t xml:space="preserve">첫 단계 지점당 하루 7 · 단계마다 0.78배 · 품질 등급 · 전송률 95% 이상 전액 — 테스트 중 · 보장 없음</w:t>
            </w:r>
          </w:p>
        </w:tc>
        <w:tc>
          <w:tcPr>
            <w:tcW w:type="dxa" w:w="1516"/>
          </w:tcPr>
          <w:p>
            <w:pPr>
              <w:spacing w:after="0" w:line="240" w:lineRule="exact"/>
            </w:pPr>
            <w:r>
              <w:rPr>
                <w:rFonts w:ascii="Malgun Gothic" w:hAnsi="Malgun Gothic" w:eastAsia="Malgun Gothic" w:cs="Malgun Gothic"/>
                <w:color w:val="1B1B48"/>
                <w:sz w:val="17"/>
                <w:szCs w:val="17"/>
              </w:rPr>
              <w:t xml:space="preserve">백서</w:t>
            </w:r>
          </w:p>
        </w:tc>
      </w:tr>
      <w:tr>
        <w:trPr>
          <w:cantSplit/>
        </w:trPr>
        <w:tc>
          <w:tcPr>
            <w:tcW w:type="dxa" w:w="930"/>
            <w:shd w:val="clear" w:color="auto" w:fill="F8F8FC"/>
          </w:tcPr>
          <w:p>
            <w:pPr>
              <w:spacing w:after="0" w:line="240" w:lineRule="exact"/>
            </w:pPr>
            <w:r>
              <w:rPr>
                <w:rFonts w:ascii="Malgun Gothic" w:hAnsi="Malgun Gothic" w:eastAsia="Malgun Gothic" w:cs="Malgun Gothic"/>
                <w:color w:val="1B1B48"/>
                <w:sz w:val="17"/>
                <w:szCs w:val="17"/>
              </w:rPr>
              <w:t xml:space="preserve">데이터 마켓 단가</w:t>
            </w:r>
          </w:p>
        </w:tc>
        <w:tc>
          <w:tcPr>
            <w:tcW w:type="dxa" w:w="7420"/>
            <w:shd w:val="clear" w:color="auto" w:fill="F8F8FC"/>
          </w:tcPr>
          <w:p>
            <w:pPr>
              <w:spacing w:after="0" w:line="240" w:lineRule="exact"/>
            </w:pPr>
            <w:r>
              <w:rPr>
                <w:rFonts w:ascii="Malgun Gothic" w:hAnsi="Malgun Gothic" w:eastAsia="Malgun Gothic" w:cs="Malgun Gothic"/>
                <w:color w:val="1B1B48"/>
                <w:sz w:val="17"/>
                <w:szCs w:val="17"/>
              </w:rPr>
              <w:t xml:space="preserve">집계 0.002 · 코호트 0.05 · 리포트 0.5 RLUSD · 데이터셋 협의</w:t>
            </w:r>
          </w:p>
        </w:tc>
        <w:tc>
          <w:tcPr>
            <w:tcW w:type="dxa" w:w="1516"/>
            <w:shd w:val="clear" w:color="auto" w:fill="F8F8FC"/>
          </w:tcPr>
          <w:p>
            <w:pPr>
              <w:spacing w:after="0" w:line="240" w:lineRule="exact"/>
            </w:pPr>
            <w:r>
              <w:rPr>
                <w:rFonts w:ascii="Malgun Gothic" w:hAnsi="Malgun Gothic" w:eastAsia="Malgun Gothic" w:cs="Malgun Gothic"/>
                <w:color w:val="1B1B48"/>
                <w:sz w:val="17"/>
                <w:szCs w:val="17"/>
              </w:rPr>
              <w:t xml:space="preserve">사이트(9/10)</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발행 계정</w:t>
            </w:r>
          </w:p>
        </w:tc>
        <w:tc>
          <w:tcPr>
            <w:tcW w:type="dxa" w:w="7420"/>
          </w:tcPr>
          <w:p>
            <w:pPr>
              <w:spacing w:after="0" w:line="240" w:lineRule="exact"/>
            </w:pPr>
            <w:r>
              <w:rPr>
                <w:rFonts w:ascii="Malgun Gothic" w:hAnsi="Malgun Gothic" w:eastAsia="Malgun Gothic" w:cs="Malgun Gothic"/>
                <w:color w:val="1B1B48"/>
                <w:sz w:val="17"/>
                <w:szCs w:val="17"/>
              </w:rPr>
              <w:t xml:space="preserve">rDJz8WJhsKgydqJzSZXMpsJot3eRmSkR5</w:t>
            </w:r>
          </w:p>
        </w:tc>
        <w:tc>
          <w:tcPr>
            <w:tcW w:type="dxa" w:w="1516"/>
          </w:tcPr>
          <w:p>
            <w:pPr>
              <w:spacing w:after="0" w:line="240" w:lineRule="exact"/>
            </w:pPr>
            <w:r>
              <w:rPr>
                <w:rFonts w:ascii="Malgun Gothic" w:hAnsi="Malgun Gothic" w:eastAsia="Malgun Gothic" w:cs="Malgun Gothic"/>
                <w:color w:val="1B1B48"/>
                <w:sz w:val="17"/>
                <w:szCs w:val="17"/>
              </w:rPr>
              <w:t xml:space="preserve">토큰 페이지</w:t>
            </w:r>
          </w:p>
        </w:tc>
      </w:tr>
      <w:tr>
        <w:trPr>
          <w:cantSplit/>
        </w:trPr>
        <w:tc>
          <w:tcPr>
            <w:tcW w:type="dxa" w:w="930"/>
            <w:shd w:val="clear" w:color="auto" w:fill="F8F8FC"/>
          </w:tcPr>
          <w:p>
            <w:pPr>
              <w:spacing w:after="0" w:line="240" w:lineRule="exact"/>
            </w:pPr>
            <w:r>
              <w:rPr>
                <w:rFonts w:ascii="Malgun Gothic" w:hAnsi="Malgun Gothic" w:eastAsia="Malgun Gothic" w:cs="Malgun Gothic"/>
                <w:color w:val="1B1B48"/>
                <w:sz w:val="17"/>
                <w:szCs w:val="17"/>
              </w:rPr>
              <w:t xml:space="preserve">운영 주체</w:t>
            </w:r>
          </w:p>
        </w:tc>
        <w:tc>
          <w:tcPr>
            <w:tcW w:type="dxa" w:w="7420"/>
            <w:shd w:val="clear" w:color="auto" w:fill="F8F8FC"/>
          </w:tcPr>
          <w:p>
            <w:pPr>
              <w:spacing w:after="0" w:line="240" w:lineRule="exact"/>
            </w:pPr>
            <w:r>
              <w:rPr>
                <w:rFonts w:ascii="Malgun Gothic" w:hAnsi="Malgun Gothic" w:eastAsia="Malgun Gothic" w:cs="Malgun Gothic"/>
                <w:color w:val="1B1B48"/>
                <w:sz w:val="17"/>
                <w:szCs w:val="17"/>
              </w:rPr>
              <w:t xml:space="preserve">Wellbian Labs Pte. Ltd.(싱가포르) · 약관 v1.0 · 싱가포르 법</w:t>
            </w:r>
          </w:p>
        </w:tc>
        <w:tc>
          <w:tcPr>
            <w:tcW w:type="dxa" w:w="1516"/>
            <w:shd w:val="clear" w:color="auto" w:fill="F8F8FC"/>
          </w:tcPr>
          <w:p>
            <w:pPr>
              <w:spacing w:after="0" w:line="240" w:lineRule="exact"/>
            </w:pPr>
            <w:r>
              <w:rPr>
                <w:rFonts w:ascii="Malgun Gothic" w:hAnsi="Malgun Gothic" w:eastAsia="Malgun Gothic" w:cs="Malgun Gothic"/>
                <w:color w:val="1B1B48"/>
                <w:sz w:val="17"/>
                <w:szCs w:val="17"/>
              </w:rPr>
              <w:t xml:space="preserve">이용약관</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행사</w:t>
            </w:r>
          </w:p>
        </w:tc>
        <w:tc>
          <w:tcPr>
            <w:tcW w:type="dxa" w:w="7420"/>
          </w:tcPr>
          <w:p>
            <w:pPr>
              <w:spacing w:after="0" w:line="240" w:lineRule="exact"/>
            </w:pPr>
            <w:r>
              <w:rPr>
                <w:rFonts w:ascii="Malgun Gothic" w:hAnsi="Malgun Gothic" w:eastAsia="Malgun Gothic" w:cs="Malgun Gothic"/>
                <w:color w:val="1B1B48"/>
                <w:sz w:val="17"/>
                <w:szCs w:val="17"/>
              </w:rPr>
              <w:t xml:space="preserve">10/3(토) 10:00~18:40 · 그랜드하얏트서울 · 플래티넘 부스(Grand Salon &amp; Foyer)</w:t>
            </w:r>
          </w:p>
        </w:tc>
        <w:tc>
          <w:tcPr>
            <w:tcW w:type="dxa" w:w="1516"/>
          </w:tcPr>
          <w:p>
            <w:pPr>
              <w:spacing w:after="0" w:line="240" w:lineRule="exact"/>
            </w:pPr>
            <w:r>
              <w:rPr>
                <w:rFonts w:ascii="Malgun Gothic" w:hAnsi="Malgun Gothic" w:eastAsia="Malgun Gothic" w:cs="Malgun Gothic"/>
                <w:color w:val="1B1B48"/>
                <w:sz w:val="17"/>
                <w:szCs w:val="17"/>
              </w:rPr>
              <w:t xml:space="preserve">운영안</w:t>
            </w:r>
          </w:p>
        </w:tc>
      </w:tr>
      <w:tr>
        <w:trPr>
          <w:cantSplit/>
        </w:trPr>
        <w:tc>
          <w:tcPr>
            <w:tcW w:type="dxa" w:w="930"/>
            <w:shd w:val="clear" w:color="auto" w:fill="F8F8FC"/>
          </w:tcPr>
          <w:p>
            <w:pPr>
              <w:spacing w:after="0" w:line="240" w:lineRule="exact"/>
            </w:pPr>
            <w:r>
              <w:rPr>
                <w:rFonts w:ascii="Malgun Gothic" w:hAnsi="Malgun Gothic" w:eastAsia="Malgun Gothic" w:cs="Malgun Gothic"/>
                <w:color w:val="1B1B48"/>
                <w:sz w:val="17"/>
                <w:szCs w:val="17"/>
              </w:rPr>
              <w:t xml:space="preserve">발표</w:t>
            </w:r>
          </w:p>
        </w:tc>
        <w:tc>
          <w:tcPr>
            <w:tcW w:type="dxa" w:w="7420"/>
            <w:shd w:val="clear" w:color="auto" w:fill="F8F8FC"/>
          </w:tcPr>
          <w:p>
            <w:pPr>
              <w:spacing w:after="0" w:line="240" w:lineRule="exact"/>
            </w:pPr>
            <w:r>
              <w:rPr>
                <w:rFonts w:ascii="Malgun Gothic" w:hAnsi="Malgun Gothic" w:eastAsia="Malgun Gothic" w:cs="Malgun Gothic"/>
                <w:color w:val="1B1B48"/>
                <w:sz w:val="17"/>
                <w:szCs w:val="17"/>
              </w:rPr>
              <w:t xml:space="preserve">14:50~15:05 · 김성환 대표 「Weather Data Economy」 · 그랜드볼룸</w:t>
            </w:r>
          </w:p>
        </w:tc>
        <w:tc>
          <w:tcPr>
            <w:tcW w:type="dxa" w:w="1516"/>
            <w:shd w:val="clear" w:color="auto" w:fill="F8F8FC"/>
          </w:tcPr>
          <w:p>
            <w:pPr>
              <w:spacing w:after="0" w:line="240" w:lineRule="exact"/>
            </w:pPr>
            <w:r>
              <w:rPr>
                <w:rFonts w:ascii="Malgun Gothic" w:hAnsi="Malgun Gothic" w:eastAsia="Malgun Gothic" w:cs="Malgun Gothic"/>
                <w:color w:val="1B1B48"/>
                <w:sz w:val="17"/>
                <w:szCs w:val="17"/>
              </w:rPr>
              <w:t xml:space="preserve">운영안</w:t>
            </w:r>
          </w:p>
        </w:tc>
      </w:tr>
      <w:tr>
        <w:trPr>
          <w:cantSplit/>
        </w:trPr>
        <w:tc>
          <w:tcPr>
            <w:tcW w:type="dxa" w:w="930"/>
          </w:tcPr>
          <w:p>
            <w:pPr>
              <w:spacing w:after="0" w:line="240" w:lineRule="exact"/>
            </w:pPr>
            <w:r>
              <w:rPr>
                <w:rFonts w:ascii="Malgun Gothic" w:hAnsi="Malgun Gothic" w:eastAsia="Malgun Gothic" w:cs="Malgun Gothic"/>
                <w:color w:val="1B1B48"/>
                <w:sz w:val="17"/>
                <w:szCs w:val="17"/>
              </w:rPr>
              <w:t xml:space="preserve">경품</w:t>
            </w:r>
          </w:p>
        </w:tc>
        <w:tc>
          <w:tcPr>
            <w:tcW w:type="dxa" w:w="7420"/>
          </w:tcPr>
          <w:p>
            <w:pPr>
              <w:spacing w:after="0" w:line="240" w:lineRule="exact"/>
            </w:pPr>
            <w:r>
              <w:rPr>
                <w:rFonts w:ascii="Malgun Gothic" w:hAnsi="Malgun Gothic" w:eastAsia="Malgun Gothic" w:cs="Malgun Gothic"/>
                <w:color w:val="1B1B48"/>
                <w:sz w:val="17"/>
                <w:szCs w:val="17"/>
              </w:rPr>
              <w:t xml:space="preserve">물티슈 2,000(X 팔로우 + 리포스트) · 에코백 1,000(디스코드) · 우산 200(현장 구매자)</w:t>
            </w:r>
          </w:p>
        </w:tc>
        <w:tc>
          <w:tcPr>
            <w:tcW w:type="dxa" w:w="1516"/>
          </w:tcPr>
          <w:p>
            <w:pPr>
              <w:spacing w:after="0" w:line="240" w:lineRule="exact"/>
            </w:pPr>
            <w:r>
              <w:rPr>
                <w:rFonts w:ascii="Malgun Gothic" w:hAnsi="Malgun Gothic" w:eastAsia="Malgun Gothic" w:cs="Malgun Gothic"/>
                <w:color w:val="1B1B48"/>
                <w:sz w:val="17"/>
                <w:szCs w:val="17"/>
              </w:rPr>
              <w:t xml:space="preserve">운영안</w:t>
            </w:r>
          </w:p>
        </w:tc>
      </w:tr>
    </w:tbl>
    <w:p>
      <w:pPr>
        <w:spacing w:after="120"/>
      </w:pPr>
    </w:p>
    <w:p>
      <w:pPr>
        <w:spacing w:before="360"/>
      </w:pPr>
      <w:r>
        <w:rPr>
          <w:rFonts w:ascii="Malgun Gothic" w:hAnsi="Malgun Gothic" w:eastAsia="Malgun Gothic" w:cs="Malgun Gothic"/>
          <w:color w:val="6B6B8C"/>
          <w:sz w:val="16"/>
          <w:szCs w:val="16"/>
        </w:rPr>
        <w:t xml:space="preserve">생성 문서 — 정본은 md(reports/XRP SEOUL 2026 부스 현장 Q&amp;A 시나리오.md)입니다. 고칠 때는 md 를 고친 뒤 depin/tools/build-report-docx.py 로 다시 만드세요.</w:t>
      </w:r>
    </w:p>
    <w:sectPr w:rsidR="00FC693F" w:rsidRPr="0006063C" w:rsidSect="00034616">
      <w:headerReference w:type="default" r:id="rId9"/>
      <w:footerReference w:type="default" r:id="rId10"/>
      <w:pgSz w:w="11906" w:h="16838"/>
      <w:pgMar w:top="1020"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PAGE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r>
      <w:rPr>
        <w:rFonts w:ascii="Malgun Gothic" w:hAnsi="Malgun Gothic" w:eastAsia="Malgun Gothic" w:cs="Malgun Gothic"/>
        <w:color w:val="6B6B8C"/>
        <w:sz w:val="16"/>
        <w:szCs w:val="16"/>
      </w:rPr>
      <w:t xml:space="preserve"> / </w:t>
    </w: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NUMPAGES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eastAsia="Malgun Gothic" w:cs="Malgun Gothic"/>
        <w:color w:val="6B6B8C"/>
        <w:sz w:val="15"/>
        <w:szCs w:val="15"/>
      </w:rPr>
      <w:t xml:space="preserve">wellbian 내부 · XRP SEOUL 2026 부스 현장 Q&amp;A 시나리오 · 2026-10-01 · 내부 응대용 · 밖으로 돌리지 않는다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680" w:lineRule="exact"/>
      <w:outlineLvl w:val="0"/>
    </w:pPr>
    <w:rPr>
      <w:rFonts w:ascii="Malgun Gothic" w:hAnsi="Malgun Gothic" w:eastAsia="Malgun Gothic" w:cs="Malgun Gothic"/>
      <w:b/>
      <w:bCs/>
      <w:i w:val="0"/>
      <w:color w:val="1B1B48"/>
      <w:sz w:val="48"/>
      <w:szCs w:val="28"/>
    </w:rPr>
  </w:style>
  <w:style w:type="paragraph" w:styleId="Heading2">
    <w:name w:val="heading 2"/>
    <w:basedOn w:val="Normal"/>
    <w:next w:val="Normal"/>
    <w:link w:val="Heading2Char"/>
    <w:uiPriority w:val="9"/>
    <w:unhideWhenUsed/>
    <w:qFormat/>
    <w:rsid w:val="00FC693F"/>
    <w:pPr>
      <w:keepNext/>
      <w:keepLines/>
      <w:spacing w:before="440" w:after="160" w:line="440" w:lineRule="exact"/>
      <w:outlineLvl w:val="1"/>
    </w:pPr>
    <w:rPr>
      <w:rFonts w:ascii="Malgun Gothic" w:hAnsi="Malgun Gothic" w:eastAsia="Malgun Gothic" w:cs="Malgun Gothic"/>
      <w:b/>
      <w:bCs/>
      <w:i w:val="0"/>
      <w:color w:val="1B1B4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340" w:lineRule="exact"/>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XRP SEOUL 2026 부스 현장 Q&amp;A 시나리오</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