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20:33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120</w:t>
      </w:r>
    </w:p>
    <w:p>
      <w:pPr>
        <w:spacing w:after="240"/>
      </w:pPr>
      <w:r>
        <w:t>Generated: 2026-02-22T20:33:23.447578Z</w:t>
      </w:r>
    </w:p>
    <w:p/>
    <w:p>
      <w:pPr>
        <w:pStyle w:val="Heading2"/>
        <w:jc w:val="left"/>
      </w:pPr>
      <w:r>
        <w:t>What Our Pastors Appear To Be Saying</w:t>
      </w:r>
    </w:p>
    <w:p/>
    <w:p>
      <w:pPr>
        <w:spacing w:after="240"/>
      </w:pPr>
      <w:r>
        <w:t>Time window: 2026-01-23..2026-02-22</w:t>
      </w:r>
    </w:p>
    <w:p>
      <w:pPr>
        <w:spacing w:after="240"/>
      </w:pPr>
      <w:r>
        <w:t>Channels: 45 | Sermons: 120</w:t>
      </w:r>
    </w:p>
    <w:p/>
    <w:p>
      <w:pPr>
        <w:spacing w:after="240"/>
      </w:pPr>
      <w:r>
        <w:t>**Headline:** re-anchor the church in scripture and the authority of the word.</w:t>
      </w:r>
    </w:p>
    <w:p>
      <w:pPr>
        <w:spacing w:after="240"/>
      </w:pPr>
      <w:r>
        <w:t>Top burden: re-anchor the church in scripture and the authority of the word. | Warnings: he said, what he's saying really is, don't force me to use a painful process | Calls to action: jesus answered and said unto him, because i said unto you, i saw you under the fig tree, believe thou this, you will see greater things than these</w:t>
      </w:r>
    </w:p>
    <w:p/>
    <w:p>
      <w:pPr>
        <w:pStyle w:val="Heading2"/>
        <w:jc w:val="left"/>
      </w:pPr>
      <w:r>
        <w:t># Primary Messages Being Pressed</w:t>
      </w:r>
    </w:p>
    <w:p/>
    <w:p>
      <w:pPr>
        <w:spacing w:after="240"/>
      </w:pPr>
      <w:r>
        <w:t>- **re-anchor the church in scripture and the authority of the word.**</w:t>
      </w:r>
    </w:p>
    <w:p>
      <w:pPr>
        <w:spacing w:after="240"/>
      </w:pPr>
      <w:r>
        <w:t xml:space="preserve">  - "would have no effect on him whatsoever It would be as nothing had happened at all But yet that's the worlds that we know of according to the scripture that are in collision And it's a rare time when those worlds manifest in real time together, where we on this side in our material humaneness, in"</w:t>
      </w:r>
    </w:p>
    <w:p>
      <w:pPr>
        <w:spacing w:after="240"/>
      </w:pPr>
      <w:r>
        <w:t xml:space="preserve">  - *Real Life Radio with Jack Hibbs (2026-02-18 10:00:00)*</w:t>
      </w:r>
    </w:p>
    <w:p>
      <w:pPr>
        <w:spacing w:after="240"/>
      </w:pPr>
      <w:r>
        <w:t>- **protect unity, forgiveness, and love within the body.**</w:t>
      </w:r>
    </w:p>
    <w:p>
      <w:pPr>
        <w:spacing w:after="240"/>
      </w:pPr>
      <w:r>
        <w:t xml:space="preserve">  - "he means, preach the scripture, the word of God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w:t>
      </w:r>
    </w:p>
    <w:p>
      <w:pPr>
        <w:spacing w:after="240"/>
      </w:pPr>
      <w:r>
        <w:t xml:space="preserve">  - *Connect with Skip Heitzig Podcast (2026-02-18 10:00:00)*</w:t>
      </w:r>
    </w:p>
    <w:p>
      <w:pPr>
        <w:spacing w:after="240"/>
      </w:pPr>
      <w:r>
        <w:t>- **call people into prayer, dependence, and abiding trust.**</w:t>
      </w:r>
    </w:p>
    <w:p>
      <w:pPr>
        <w:spacing w:after="240"/>
      </w:pPr>
      <w:r>
        <w:t xml:space="preserve">  - "father-in-law was dying a while back at USC and we all gathered around his bed there and we were singing hymns and we were praying and the family was there and we were waiting for him to go see Jesus He knew he was gonna see Jesus, we knew he was and it was quite an"</w:t>
      </w:r>
    </w:p>
    <w:p>
      <w:pPr>
        <w:spacing w:after="240"/>
      </w:pPr>
      <w:r>
        <w:t xml:space="preserve">  - *Real Life Radio with Jack Hibbs (2026-02-18 10:00:00)*</w:t>
      </w:r>
    </w:p>
    <w:p/>
    <w:p>
      <w:pPr>
        <w:pStyle w:val="Heading2"/>
        <w:jc w:val="left"/>
      </w:pPr>
      <w:r>
        <w:t># Warnings Repeated</w:t>
      </w:r>
    </w:p>
    <w:p/>
    <w:p>
      <w:pPr>
        <w:spacing w:after="240"/>
      </w:pPr>
      <w:r>
        <w:t>- **he said, what he's saying really is, don't force me to use a painful process**</w:t>
      </w:r>
    </w:p>
    <w:p>
      <w:pPr>
        <w:spacing w:after="240"/>
      </w:pPr>
      <w:r>
        <w:t xml:space="preserve">  - "He said, what he's saying really is, don't force me to use a painful process"</w:t>
      </w:r>
    </w:p>
    <w:p>
      <w:pPr>
        <w:spacing w:after="240"/>
      </w:pPr>
      <w:r>
        <w:t xml:space="preserve">  - *Sound Truth Radio (2026-02-18 10:00:00)*</w:t>
      </w:r>
    </w:p>
    <w:p>
      <w:pPr>
        <w:spacing w:after="240"/>
      </w:pPr>
      <w:r>
        <w:t>- **in a psalm 1, david said, blessed are those who don't follow the counsel of the ungodly**</w:t>
      </w:r>
    </w:p>
    <w:p>
      <w:pPr>
        <w:spacing w:after="240"/>
      </w:pPr>
      <w:r>
        <w:t xml:space="preserve">  - "In a Psalm 1, David said, blessed are those who don't follow the counsel of the ungodly"</w:t>
      </w:r>
    </w:p>
    <w:p>
      <w:pPr>
        <w:spacing w:after="240"/>
      </w:pPr>
      <w:r>
        <w:t xml:space="preserve">  - *Connect with Skip Heitzig Podcast (2026-02-17 10:00:00)*</w:t>
      </w:r>
    </w:p>
    <w:p/>
    <w:p>
      <w:pPr>
        <w:pStyle w:val="Heading2"/>
        <w:jc w:val="left"/>
      </w:pPr>
      <w:r>
        <w:t># Encouragements Amplified</w:t>
      </w:r>
    </w:p>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Pr>
        <w:spacing w:after="240"/>
      </w:pPr>
      <w:r>
        <w:t>- **he's the lamb of god who loves us and gives us comfort and peace**</w:t>
      </w:r>
    </w:p>
    <w:p>
      <w:pPr>
        <w:spacing w:after="240"/>
      </w:pPr>
      <w:r>
        <w:t xml:space="preserve">  - "He's the Lamb of God who loves us and gives us comfort and peace"</w:t>
      </w:r>
    </w:p>
    <w:p>
      <w:pPr>
        <w:spacing w:after="240"/>
      </w:pPr>
      <w:r>
        <w:t xml:space="preserve">  - *Selah - A Podcast by Koinonia Fellowship (2026-02-15 10:00:00)*</w:t>
      </w:r>
    </w:p>
    <w:p/>
    <w:p>
      <w:pPr>
        <w:pStyle w:val="Heading2"/>
        <w:jc w:val="left"/>
      </w:pPr>
      <w:r>
        <w:t># Calls To Action Most Urged</w:t>
      </w:r>
    </w:p>
    <w:p/>
    <w:p>
      <w:pPr>
        <w:spacing w:after="240"/>
      </w:pPr>
      <w:r>
        <w:t>- **jesus answered and said unto him, because i said unto you, i saw you under the fig tree, believe thou this, you will see greater things than these**</w:t>
      </w:r>
    </w:p>
    <w:p>
      <w:pPr>
        <w:spacing w:after="240"/>
      </w:pPr>
      <w:r>
        <w:t xml:space="preserve">  - "Jesus answered and said unto him, because I said unto you, I saw you under the fig tree, believe thou this, you will see greater things than these"</w:t>
      </w:r>
    </w:p>
    <w:p>
      <w:pPr>
        <w:spacing w:after="240"/>
      </w:pPr>
      <w:r>
        <w:t xml:space="preserve">  - *Selah - A Podcast by Koinonia Fellowship (2026-02-15 10:00:00)*</w:t>
      </w:r>
    </w:p>
    <w:p>
      <w:pPr>
        <w:spacing w:after="240"/>
      </w:pPr>
      <w:r>
        <w:t>- **father, now we ask that as we look to your word, lord, that you would quieter hearts in our minds, from any distractions, any things, lord, that could impede us from hearing what you have to say to us**</w:t>
      </w:r>
    </w:p>
    <w:p>
      <w:pPr>
        <w:spacing w:after="240"/>
      </w:pPr>
      <w:r>
        <w:t xml:space="preserve">  - "Father, now we ask that as we look to your word, Lord, that you would quieter hearts in our minds, from any distractions, any things, Lord, that could impede us from hearing what you have to say to us"</w:t>
      </w:r>
    </w:p>
    <w:p>
      <w:pPr>
        <w:spacing w:after="240"/>
      </w:pPr>
      <w:r>
        <w:t xml:space="preserve">  - *Selah - A Podcast by Koinonia Fellowship (2026-02-15 10:00:00)*</w:t>
      </w:r>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
      <w:pPr>
        <w:pStyle w:val="Heading2"/>
        <w:jc w:val="left"/>
      </w:pPr>
      <w:r>
        <w:t># Underlying Concerns Implied By Repetition</w:t>
      </w:r>
    </w:p>
    <w:p/>
    <w:p>
      <w:pPr>
        <w:spacing w:after="240"/>
      </w:pPr>
      <w:r>
        <w:t>- **how many of you know the pastors get weary in discouraged**</w:t>
      </w:r>
    </w:p>
    <w:p>
      <w:pPr>
        <w:spacing w:after="240"/>
      </w:pPr>
      <w:r>
        <w:t xml:space="preserve">  - "How many of you know the pastors get weary in discouraged"</w:t>
      </w:r>
    </w:p>
    <w:p>
      <w:pPr>
        <w:spacing w:after="240"/>
      </w:pPr>
      <w:r>
        <w:t xml:space="preserve">  - *Selah - A Podcast by Koinonia Fellowship (2026-02-15 10:00:00)*</w:t>
      </w:r>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hope_vs_fear=0.492, grace_vs_effort=-0.161, scripture_vs_story=0.116, doctrine_vs_experience=-0.548</w:t>
      </w:r>
    </w:p>
    <w:p/>
    <w:p>
      <w:pPr>
        <w:pStyle w:val="Heading2"/>
        <w:jc w:val="left"/>
      </w:pPr>
      <w:r>
        <w:t># Questions for Leaders</w:t>
      </w:r>
    </w:p>
    <w:p/>
    <w:p>
      <w:pPr>
        <w:spacing w:after="240"/>
      </w:pPr>
      <w:r>
        <w:t>- If these burdens are accurate, what formation practices (Word, prayer, community) need strengthening right now?</w:t>
      </w:r>
    </w:p>
    <w:p>
      <w:pPr>
        <w:spacing w:after="240"/>
      </w:pPr>
      <w:r>
        <w:t>- Which warnings are repeated most—and do our people know how to respond without panic?</w:t>
      </w:r>
    </w:p>
    <w:p>
      <w:pPr>
        <w:spacing w:after="240"/>
      </w:pPr>
      <w:r>
        <w:t>- What does the dominant tone suggest about congregational emotional weather in this season?</w:t>
      </w:r>
    </w:p>
    <w:p>
      <w:pPr>
        <w:spacing w:after="240"/>
      </w:pPr>
      <w:r>
        <w:t>- Where are pastors calling for action—personal repentance, corporate unity, mission—and what support is required?</w:t>
      </w:r>
    </w:p>
    <w:p>
      <w:pPr>
        <w:spacing w:after="240"/>
      </w:pPr>
      <w:r>
        <w:t>- Are we hearing one shared message across channels, or distinct local burdens requiring local responses?</w:t>
      </w:r>
    </w:p>
    <w:p/>
    <w:p>
      <w:pPr>
        <w:pStyle w:val="Heading2"/>
        <w:jc w:val="left"/>
      </w:pPr>
      <w:r>
        <w:t>Theme Convergence</w:t>
      </w:r>
    </w:p>
    <w:p/>
    <w:p>
      <w:pPr>
        <w:spacing w:after="240"/>
      </w:pPr>
      <w:r>
        <w:t>- **christ** (sermons: 120, avg density: 9.67)</w:t>
      </w:r>
    </w:p>
    <w:p>
      <w:pPr>
        <w:spacing w:after="240"/>
      </w:pPr>
      <w:r>
        <w:t>- **scripture reference** (sermons: 120, avg density: 7.32)</w:t>
      </w:r>
    </w:p>
    <w:p>
      <w:pPr>
        <w:spacing w:after="240"/>
      </w:pPr>
      <w:r>
        <w:t>- **story** (sermons: 120, avg density: 4.98)</w:t>
      </w:r>
    </w:p>
    <w:p/>
    <w:p>
      <w:pPr>
        <w:pStyle w:val="Heading2"/>
        <w:jc w:val="left"/>
      </w:pPr>
      <w:r>
        <w:t>Scripture Gravity</w:t>
      </w:r>
    </w:p>
    <w:p/>
    <w:p>
      <w:pPr>
        <w:spacing w:after="240"/>
      </w:pPr>
      <w:r>
        <w:t>- **John** (341 refs across 61 sermons)</w:t>
      </w:r>
    </w:p>
    <w:p>
      <w:pPr>
        <w:spacing w:after="240"/>
      </w:pPr>
      <w:r>
        <w:t>- **Isaiah** (211 refs across 39 sermons)</w:t>
      </w:r>
    </w:p>
    <w:p>
      <w:pPr>
        <w:spacing w:after="240"/>
      </w:pPr>
      <w:r>
        <w:t>- **Mark** (156 refs across 38 sermons)</w:t>
      </w:r>
    </w:p>
    <w:p>
      <w:pPr>
        <w:spacing w:after="240"/>
      </w:pPr>
      <w:r>
        <w:t>- **Revelation** (136 refs across 43 sermons)</w:t>
      </w:r>
    </w:p>
    <w:p>
      <w:pPr>
        <w:spacing w:after="240"/>
      </w:pPr>
      <w:r>
        <w:t>- **Matthew** (132 refs across 47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month—120 sermons carrying that weight.</w:t>
      </w:r>
    </w:p>
    <w:p/>
    <w:p>
      <w:pPr>
        <w:spacing w:after="240"/>
      </w:pPr>
      <w:r>
        <w:t>Across different pulpits, a similar burden surfaced: And it is either obedience or disobedience. Faith because of deception.</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**John**—341 references across 61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because another thing that we can say about the Bible is that it also comes from God. So it's true. You've got human authors of the Bible, the prophets of the Old Testament and New Testament and the apostles of Jesus Christ and the good…</w:t>
      </w:r>
    </w:p>
    <w:p>
      <w:pPr>
        <w:spacing w:after="240"/>
      </w:pPr>
      <w:r>
        <w:t>*What is the Bible? — Marked by Grace*</w:t>
      </w:r>
    </w:p>
    <w:p/>
    <w:p>
      <w:pPr>
        <w:pStyle w:val="IntenseQuote"/>
      </w:pPr>
      <w:r>
        <w:t>prophets of the Old Testament and New Testament and the apostles of Jesus Christ and the good news of Jesus. You have these prophets and apostles writing things like Genesis, Exodus, Leviticus, Numbers, and Deuteronomy. Those are the first five books of the Bible. They're…</w:t>
      </w:r>
    </w:p>
    <w:p>
      <w:pPr>
        <w:spacing w:after="240"/>
      </w:pPr>
      <w:r>
        <w:t>*What is the Bible? — Marked by Grace*</w:t>
      </w:r>
    </w:p>
    <w:p/>
    <w:p>
      <w:pPr>
        <w:pStyle w:val="IntenseQuote"/>
      </w:pPr>
      <w:r>
        <w:t>call genres in the one book of the Bible. But it's 66 books of the Bible that was written actually over thousands of years. The last book of the Bible, Revelation, was written at the end of the first century. So we're coming up on…</w:t>
      </w:r>
    </w:p>
    <w:p>
      <w:pPr>
        <w:spacing w:after="240"/>
      </w:pPr>
      <w:r>
        <w:t>*What is the Bible? — Marked by Grace*</w:t>
      </w:r>
    </w:p>
    <w:p/>
    <w:p/>
    <w:p>
      <w:pPr>
        <w:pStyle w:val="Heading2"/>
        <w:jc w:val="left"/>
      </w:pPr>
      <w:r>
        <w:t>Following Jesus in Marriage and Divorce</w:t>
      </w:r>
    </w:p>
    <w:p>
      <w:pPr>
        <w:spacing w:after="240"/>
      </w:pPr>
      <w:r>
        <w:t>Independent Bible Church WV — 2026-02-15 10:00:00</w:t>
      </w:r>
    </w:p>
    <w:p>
      <w:pPr>
        <w:spacing w:after="240"/>
      </w:pPr>
      <w:r>
        <w:t>Reason: High 'scripture_reference' density</w:t>
      </w:r>
    </w:p>
    <w:p/>
    <w:p>
      <w:pPr>
        <w:pStyle w:val="IntenseQuote"/>
      </w:pPr>
      <w:r>
        <w:t>I want to suggest to you that it perfectly flows with the flow of thought here in Mark chapter 8 and 9 and 10. In Mark 8 verse 34 Jesus said, if anyone would come after me let him deny himself take up his cross…</w:t>
      </w:r>
    </w:p>
    <w:p>
      <w:pPr>
        <w:spacing w:after="240"/>
      </w:pPr>
      <w:r>
        <w:t>*Following Jesus in Marriage and Divorce — Independent Bible Church WV*</w:t>
      </w:r>
    </w:p>
    <w:p/>
    <w:p>
      <w:pPr>
        <w:pStyle w:val="IntenseQuote"/>
      </w:pPr>
      <w:r>
        <w:t>that's hanging over Jesus at this point. If you remember the last time we read about marriage and divorce and remarriage it was in the context of John the Baptist in Mark chapter 6 when he calls out the unlawful divorce and remarriage of Herod…</w:t>
      </w:r>
    </w:p>
    <w:p>
      <w:pPr>
        <w:spacing w:after="240"/>
      </w:pPr>
      <w:r>
        <w:t>*Following Jesus in Marriage and Divorce — Independent Bible Church WV*</w:t>
      </w:r>
    </w:p>
    <w:p/>
    <w:p>
      <w:pPr>
        <w:pStyle w:val="IntenseQuote"/>
      </w:pPr>
      <w:r>
        <w:t>give you a Bible for this morning. We'll be in Mark chapter 10. Someone has said that marriage is like flies on a screen door. Those on the outside want in and those on the inside want out. That joke came from Pastor Mark. I…</w:t>
      </w:r>
    </w:p>
    <w:p>
      <w:pPr>
        <w:spacing w:after="240"/>
      </w:pPr>
      <w:r>
        <w:t>*Following Jesus in Marriage and Divorce — Independent Bible Church WV*</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and I don't think you should build a theology around that, but it's fun sometimes to just think. These are human beings just like us. Imagine if one of them was you and this group of servants was your group of friends. There had to…</w:t>
      </w:r>
    </w:p>
    <w:p>
      <w:pPr>
        <w:spacing w:after="240"/>
      </w:pPr>
      <w:r>
        <w:t>*Obedience Brings Blessing — Lifepoint Church Podcast | Pastor Jeff Kapusta*</w:t>
      </w:r>
    </w:p>
    <w:p/>
    <w:p/>
    <w:p>
      <w:pPr>
        <w:pStyle w:val="Heading2"/>
        <w:jc w:val="left"/>
      </w:pPr>
      <w:r>
        <w:t>"Holding Generations Close" | Sermon, February 1, 2026</w:t>
      </w:r>
    </w:p>
    <w:p>
      <w:pPr>
        <w:spacing w:after="240"/>
      </w:pPr>
      <w:r>
        <w:t>First Free Methodist - FFMC — 2026-02-02 10:00:00</w:t>
      </w:r>
    </w:p>
    <w:p>
      <w:pPr>
        <w:spacing w:after="240"/>
      </w:pPr>
      <w:r>
        <w:t>Reason: High 'story' density</w:t>
      </w:r>
    </w:p>
    <w:p/>
    <w:p>
      <w:pPr>
        <w:pStyle w:val="IntenseQuote"/>
      </w:pPr>
      <w:r>
        <w:t>about today's sermon to do a puzzle on your phone during the sermon. Not so. I learned like many of you, there's a season sometimes in our life when not only we parent children, but we also parent our parents. And many of us have…</w:t>
      </w:r>
    </w:p>
    <w:p>
      <w:pPr>
        <w:spacing w:after="240"/>
      </w:pPr>
      <w:r>
        <w:t>*"Holding Generations Close" | Sermon, February 1, 2026 — First Free Methodist - FFMC*</w:t>
      </w:r>
    </w:p>
    <w:p/>
    <w:p>
      <w:pPr>
        <w:pStyle w:val="IntenseQuote"/>
      </w:pPr>
      <w:r>
        <w:t>do these things we are to respond with story. And the story that they tell in Deuteronomy 6 is, remember, we were slaves in Egypt. And the story that happened from there. So when we talk about our faith with our children, with our parents,…</w:t>
      </w:r>
    </w:p>
    <w:p>
      <w:pPr>
        <w:spacing w:after="240"/>
      </w:pPr>
      <w:r>
        <w:t>*"Holding Generations Close" | Sermon, February 1, 2026 — First Free Methodist - FFMC*</w:t>
      </w:r>
    </w:p>
    <w:p/>
    <w:p>
      <w:pPr>
        <w:pStyle w:val="IntenseQuote"/>
      </w:pPr>
      <w:r>
        <w:t>he commanded us. Now, that passage of Scripture was just after the one we heard Ruby read a moment ago, but it gives us a little bit of context about story. Remember Deuteronomy 6, 7. And you shall repeat them diligently to your sons and…</w:t>
      </w:r>
    </w:p>
    <w:p>
      <w:pPr>
        <w:spacing w:after="240"/>
      </w:pPr>
      <w:r>
        <w:t>*"Holding Generations Close" | Sermon, February 1, 2026 — First Free Methodist - FFMC*</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