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66jxgh33ah29" w:id="0"/>
      <w:bookmarkEnd w:id="0"/>
      <w:r w:rsidDel="00000000" w:rsidR="00000000" w:rsidRPr="00000000">
        <w:rPr>
          <w:rtl w:val="0"/>
        </w:rPr>
        <w:t xml:space="preserve">Systemy liczbowe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k1iccilyxw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Przelicz z systemu dziesiętnego na binarny: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(382)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(2145)</w:t>
      </w:r>
      <w:r w:rsidDel="00000000" w:rsidR="00000000" w:rsidRPr="00000000">
        <w:rPr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(453)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(twój numer indeksu)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Przelicz z systemu binarnego na dziesiętny: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(1101001001)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Przelicz z systemu ósemkowego na binarny (bez obliczania wartości dziesiętnej):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(345)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(7462)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(123)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Przelicz z systemu binarnego na ósemkowy (bez obliczania wartości dziesiętnej):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(111101010)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(101000101)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Przelicz z systemu szesnastkowego na dziesiętny: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(123)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(ABCDEF)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Wykonaj obliczenia (bez przeliczania na system dziesiętny):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(101000110101)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(1001001)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(101000110101)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(1001001)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(46772)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+ (34561)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Przelicz z systemu ósemkowego na binarny (bez obliczania wartości dziesiętnej):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(472)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(153)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(544)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Wykonaj obliczenia (bez przeliczania na system dziesiętny):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(1101001001)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(5467271)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- (14311)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