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jfuhz16vsc1k" w:id="0"/>
      <w:bookmarkEnd w:id="0"/>
      <w:r w:rsidDel="00000000" w:rsidR="00000000" w:rsidRPr="00000000">
        <w:rPr>
          <w:rtl w:val="0"/>
        </w:rPr>
        <w:t xml:space="preserve">LaTeX i Beamer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rsw9m79kum1h" w:id="1"/>
      <w:bookmarkEnd w:id="1"/>
      <w:r w:rsidDel="00000000" w:rsidR="00000000" w:rsidRPr="00000000">
        <w:rPr>
          <w:rtl w:val="0"/>
        </w:rPr>
        <w:t xml:space="preserve">Ćwiczenia wykonywane podczas zajęć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Utwórz dokument w środowisku TeXworks przy użyciu szablonu article.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Nadaj tytuł dokumentu.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Wpisz swoje nazwisko jako autora dokumentu.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Utwórz trzy sekcje, a w każdej z nich dwie podsekcje.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 pierwszej sekcji zapisz: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Wypunktowanie (czarnymi kropkami).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Numerowanie (na dwóch poziomach).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 drugiej sekcji zapisz następujące równania: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m:oMath>
        <m:r>
          <w:rPr/>
          <m:t xml:space="preserve">y=1+</m:t>
        </m:r>
        <m:f>
          <m:fPr>
            <m:ctrlPr>
              <w:rPr/>
            </m:ctrlPr>
          </m:fPr>
          <m:num>
            <m:r>
              <w:rPr/>
              <m:t xml:space="preserve">1-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x</m:t>
                </m:r>
              </m:e>
            </m:rad>
          </m:num>
          <m:den>
            <m:r>
              <w:rPr/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m:oMath>
        <m:r>
          <m:t>Δ</m:t>
        </m:r>
        <m:r>
          <w:rPr/>
          <m:t xml:space="preserve">=3</m:t>
        </m:r>
        <m:r>
          <w:rPr/>
          <m:t>α</m:t>
        </m:r>
        <m:r>
          <w:rPr/>
          <m:t xml:space="preserve">-2</m:t>
        </m:r>
        <m:r>
          <w:rPr/>
          <m:t>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Utwórz prezentacje przy użyciu wszystkich dostępnych w TeXworks szablonów Beamer.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bos55zco3w6" w:id="2"/>
      <w:bookmarkEnd w:id="2"/>
      <w:r w:rsidDel="00000000" w:rsidR="00000000" w:rsidRPr="00000000">
        <w:rPr>
          <w:rtl w:val="0"/>
        </w:rPr>
        <w:t xml:space="preserve">Zadania domowe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 dokumencie LaTeX sporządź swoje cv. Możesz korzystać z gotowego szablonu </w:t>
      </w:r>
      <w:r w:rsidDel="00000000" w:rsidR="00000000" w:rsidRPr="00000000">
        <w:rPr>
          <w:b w:val="1"/>
          <w:rtl w:val="0"/>
        </w:rPr>
        <w:t xml:space="preserve">(3 pkt)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