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C7099" w14:textId="77BCA47C" w:rsidR="00F44D5F" w:rsidRPr="00F44D5F" w:rsidRDefault="00F44D5F" w:rsidP="00F44D5F">
      <w:pPr>
        <w:ind w:firstLineChars="0" w:firstLine="0"/>
        <w:jc w:val="left"/>
        <w:rPr>
          <w:b/>
          <w:bCs/>
        </w:rPr>
      </w:pPr>
      <w:r w:rsidRPr="00B66D21">
        <w:rPr>
          <w:b/>
          <w:bCs/>
        </w:rPr>
        <w:t>课题</w:t>
      </w:r>
      <w:r w:rsidRPr="00B66D21">
        <w:rPr>
          <w:b/>
          <w:bCs/>
        </w:rPr>
        <w:t>2</w:t>
      </w:r>
      <w:r w:rsidRPr="00B66D21">
        <w:rPr>
          <w:b/>
          <w:bCs/>
        </w:rPr>
        <w:t>：电网应急能力综合智能响应模块与装置及单兵智能研判装置研发</w:t>
      </w:r>
    </w:p>
    <w:p w14:paraId="063844B3" w14:textId="77777777" w:rsidR="00F44D5F" w:rsidRPr="00B66D21" w:rsidRDefault="00F44D5F" w:rsidP="00F44D5F">
      <w:pPr>
        <w:pStyle w:val="1"/>
        <w:spacing w:after="156"/>
        <w:rPr>
          <w:rFonts w:cs="宋体"/>
        </w:rPr>
      </w:pPr>
      <w:r w:rsidRPr="00B66D21">
        <w:rPr>
          <w:rFonts w:cs="宋体" w:hint="eastAsia"/>
        </w:rPr>
        <w:t>任务三</w:t>
      </w:r>
      <w:r>
        <w:rPr>
          <w:rFonts w:cs="宋体" w:hint="eastAsia"/>
        </w:rPr>
        <w:t xml:space="preserve"> </w:t>
      </w:r>
      <w:r w:rsidRPr="00B66D21">
        <w:rPr>
          <w:rFonts w:cs="宋体"/>
        </w:rPr>
        <w:t>电网应急决策智能辅助模块与装置研究</w:t>
      </w:r>
    </w:p>
    <w:p w14:paraId="37B03376" w14:textId="77777777" w:rsidR="00F44D5F" w:rsidRDefault="00F44D5F" w:rsidP="00F44D5F">
      <w:pPr>
        <w:pStyle w:val="2"/>
        <w:widowControl/>
        <w:spacing w:after="156"/>
        <w:rPr>
          <w:rFonts w:cs="宋体"/>
        </w:rPr>
      </w:pPr>
      <w:r>
        <w:rPr>
          <w:rFonts w:cs="宋体" w:hint="eastAsia"/>
        </w:rPr>
        <w:t xml:space="preserve">1.1 </w:t>
      </w:r>
      <w:r>
        <w:rPr>
          <w:rFonts w:cs="宋体" w:hint="eastAsia"/>
        </w:rPr>
        <w:t>复杂风险场景下电网应急能力动态评判与加速计算方法研究</w:t>
      </w:r>
    </w:p>
    <w:p w14:paraId="7DB304B0" w14:textId="77777777" w:rsidR="00F44D5F" w:rsidRDefault="00F44D5F" w:rsidP="00F44D5F">
      <w:pPr>
        <w:pStyle w:val="3"/>
        <w:widowControl/>
        <w:rPr>
          <w:rFonts w:cs="宋体"/>
        </w:rPr>
      </w:pPr>
      <w:r>
        <w:rPr>
          <w:rFonts w:cs="宋体"/>
        </w:rPr>
        <w:t xml:space="preserve">1.1.1 </w:t>
      </w:r>
      <w:r>
        <w:rPr>
          <w:rFonts w:cs="宋体"/>
        </w:rPr>
        <w:t>基于情景构建与模糊</w:t>
      </w:r>
      <w:r>
        <w:rPr>
          <w:rFonts w:cs="宋体"/>
        </w:rPr>
        <w:t>SBM</w:t>
      </w:r>
      <w:r>
        <w:rPr>
          <w:rFonts w:cs="宋体"/>
        </w:rPr>
        <w:t>的电网应急能力基础评判方法</w:t>
      </w:r>
    </w:p>
    <w:p w14:paraId="57C7D76F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1.1.1.1 </w:t>
      </w:r>
      <w:r>
        <w:rPr>
          <w:rFonts w:cs="宋体"/>
        </w:rPr>
        <w:t>基于情景构建的电网应急能力指标提取方法</w:t>
      </w:r>
    </w:p>
    <w:p w14:paraId="28A0B523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1.1.1.2 </w:t>
      </w:r>
      <w:r>
        <w:rPr>
          <w:rFonts w:cs="宋体"/>
        </w:rPr>
        <w:t>基于知识图谱的应急预案有效性量化方法</w:t>
      </w:r>
    </w:p>
    <w:p w14:paraId="3851C433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1.1.1.3 </w:t>
      </w:r>
      <w:r>
        <w:rPr>
          <w:rFonts w:cs="宋体"/>
        </w:rPr>
        <w:t>基于模糊两阶段超效率</w:t>
      </w:r>
      <w:r>
        <w:rPr>
          <w:rFonts w:cs="宋体"/>
        </w:rPr>
        <w:t>SBM</w:t>
      </w:r>
      <w:r>
        <w:rPr>
          <w:rFonts w:cs="宋体"/>
        </w:rPr>
        <w:t>的电网基础应急能力评价方法</w:t>
      </w:r>
    </w:p>
    <w:p w14:paraId="33E0B31E" w14:textId="77777777" w:rsidR="00F44D5F" w:rsidRDefault="00F44D5F" w:rsidP="00F44D5F">
      <w:pPr>
        <w:pStyle w:val="3"/>
        <w:widowControl/>
        <w:rPr>
          <w:rFonts w:cs="宋体"/>
        </w:rPr>
      </w:pPr>
      <w:r>
        <w:rPr>
          <w:rFonts w:cs="宋体"/>
        </w:rPr>
        <w:t xml:space="preserve">1.1.2 </w:t>
      </w:r>
      <w:r>
        <w:rPr>
          <w:rFonts w:cs="宋体"/>
        </w:rPr>
        <w:t>面向复杂风险场景的电网应急能力专项评判方法</w:t>
      </w:r>
    </w:p>
    <w:p w14:paraId="4E445087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1.1.2.1 </w:t>
      </w:r>
      <w:r>
        <w:rPr>
          <w:rFonts w:cs="宋体"/>
        </w:rPr>
        <w:t>基于多案例融合推理的极端灾害应急能力评价方法</w:t>
      </w:r>
    </w:p>
    <w:p w14:paraId="2DD22196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1.1.2.2 </w:t>
      </w:r>
      <w:r>
        <w:rPr>
          <w:rFonts w:cs="宋体"/>
        </w:rPr>
        <w:t>基于经验模态分解的新能源高风险场景应急能力评价方法</w:t>
      </w:r>
    </w:p>
    <w:p w14:paraId="715F4976" w14:textId="77777777" w:rsidR="00F44D5F" w:rsidRDefault="00F44D5F" w:rsidP="00F44D5F">
      <w:pPr>
        <w:pStyle w:val="3"/>
        <w:widowControl/>
      </w:pPr>
      <w:r>
        <w:t xml:space="preserve">1.1.3 </w:t>
      </w:r>
      <w:r>
        <w:t>基于</w:t>
      </w:r>
      <w:r>
        <w:t>TOWA-TOWGA</w:t>
      </w:r>
      <w:r>
        <w:t>混合算子的电网应急能力动态综合评判方法</w:t>
      </w:r>
    </w:p>
    <w:p w14:paraId="6F922921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1.1.3.1 </w:t>
      </w:r>
      <w:r>
        <w:rPr>
          <w:rFonts w:cs="宋体"/>
        </w:rPr>
        <w:t>基于时间权向量的多场景应急能力时序集结方法</w:t>
      </w:r>
    </w:p>
    <w:p w14:paraId="5540BB2B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1.1.3.2 </w:t>
      </w:r>
      <w:r>
        <w:rPr>
          <w:rFonts w:cs="宋体"/>
        </w:rPr>
        <w:t>基于时间加权的电网应急能力动态综合评价方法</w:t>
      </w:r>
    </w:p>
    <w:p w14:paraId="2F5934EB" w14:textId="77777777" w:rsidR="00F44D5F" w:rsidRDefault="00F44D5F" w:rsidP="00F44D5F">
      <w:pPr>
        <w:pStyle w:val="3"/>
        <w:widowControl/>
      </w:pPr>
      <w:r>
        <w:t xml:space="preserve">1.1.4 </w:t>
      </w:r>
      <w:r>
        <w:t>面向多场景应急能力评判的信息加速计算方法</w:t>
      </w:r>
    </w:p>
    <w:p w14:paraId="0C4FDC1D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1.1.4.1 </w:t>
      </w:r>
      <w:r>
        <w:rPr>
          <w:rFonts w:cs="宋体"/>
        </w:rPr>
        <w:t>基于任务解耦与增量触发的应急能力输入侧筛选加速</w:t>
      </w:r>
    </w:p>
    <w:p w14:paraId="6EBBF59C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1.1.4.2 </w:t>
      </w:r>
      <w:r>
        <w:rPr>
          <w:rFonts w:cs="宋体"/>
        </w:rPr>
        <w:t>基于轻量代理与可信判别的应急能力模型侧计算加速</w:t>
      </w:r>
    </w:p>
    <w:p w14:paraId="5DF441E0" w14:textId="10BAC31A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1.1.4.3 </w:t>
      </w:r>
      <w:r>
        <w:rPr>
          <w:rFonts w:cs="宋体"/>
        </w:rPr>
        <w:t>基于异构算力协同的应急能力任务流异构加速方法</w:t>
      </w:r>
    </w:p>
    <w:p w14:paraId="69AEF367" w14:textId="77777777" w:rsidR="00F44D5F" w:rsidRPr="00F44D5F" w:rsidRDefault="00F44D5F" w:rsidP="00F44D5F">
      <w:pPr>
        <w:ind w:firstLineChars="0" w:firstLine="0"/>
      </w:pPr>
    </w:p>
    <w:p w14:paraId="7E9024E8" w14:textId="77777777" w:rsidR="00F44D5F" w:rsidRDefault="00F44D5F" w:rsidP="00F44D5F">
      <w:pPr>
        <w:pStyle w:val="2"/>
        <w:widowControl/>
        <w:spacing w:after="156"/>
        <w:rPr>
          <w:rFonts w:cs="宋体"/>
        </w:rPr>
      </w:pPr>
      <w:r>
        <w:rPr>
          <w:rFonts w:cs="宋体" w:hint="eastAsia"/>
        </w:rPr>
        <w:t xml:space="preserve">1.2 </w:t>
      </w:r>
      <w:r>
        <w:rPr>
          <w:rFonts w:cs="宋体" w:hint="eastAsia"/>
        </w:rPr>
        <w:t>电网应急多源数据智能治理与预案智能生成技术</w:t>
      </w:r>
    </w:p>
    <w:p w14:paraId="7AE4E61E" w14:textId="77777777" w:rsidR="00F44D5F" w:rsidRDefault="00F44D5F" w:rsidP="00F44D5F">
      <w:pPr>
        <w:pStyle w:val="3"/>
        <w:widowControl/>
      </w:pPr>
      <w:r>
        <w:rPr>
          <w:rFonts w:hint="eastAsia"/>
        </w:rPr>
        <w:t>1.2</w:t>
      </w:r>
      <w:r>
        <w:t xml:space="preserve">.1 </w:t>
      </w:r>
      <w:r>
        <w:t>基于多模态智能解析的电网应急多源数据治理</w:t>
      </w:r>
    </w:p>
    <w:p w14:paraId="3A5D0742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1.2.1.1 </w:t>
      </w:r>
      <w:r>
        <w:rPr>
          <w:rFonts w:cs="宋体"/>
        </w:rPr>
        <w:t>基于</w:t>
      </w:r>
      <w:r>
        <w:rPr>
          <w:rFonts w:cs="宋体"/>
        </w:rPr>
        <w:t>UIE</w:t>
      </w:r>
      <w:r>
        <w:rPr>
          <w:rFonts w:cs="宋体"/>
        </w:rPr>
        <w:t>的应急文本要素结构化抽取方法</w:t>
      </w:r>
    </w:p>
    <w:p w14:paraId="1DEC3A48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1.2.1.2 </w:t>
      </w:r>
      <w:r>
        <w:rPr>
          <w:rFonts w:cs="宋体"/>
        </w:rPr>
        <w:t>基于</w:t>
      </w:r>
      <w:r>
        <w:rPr>
          <w:rFonts w:cs="宋体"/>
        </w:rPr>
        <w:t>Donut</w:t>
      </w:r>
      <w:r>
        <w:rPr>
          <w:rFonts w:cs="宋体"/>
        </w:rPr>
        <w:t>模型与</w:t>
      </w:r>
      <w:r>
        <w:rPr>
          <w:rFonts w:cs="宋体"/>
        </w:rPr>
        <w:t>CLIP</w:t>
      </w:r>
      <w:r>
        <w:rPr>
          <w:rFonts w:cs="宋体"/>
        </w:rPr>
        <w:t>模型的图像信息识别</w:t>
      </w:r>
    </w:p>
    <w:p w14:paraId="0A84A4B1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1.2.1.3 </w:t>
      </w:r>
      <w:r>
        <w:rPr>
          <w:rFonts w:cs="宋体"/>
        </w:rPr>
        <w:t>基于</w:t>
      </w:r>
      <w:r>
        <w:rPr>
          <w:rFonts w:cs="宋体"/>
        </w:rPr>
        <w:t>Whisper</w:t>
      </w:r>
      <w:r>
        <w:rPr>
          <w:rFonts w:cs="宋体"/>
        </w:rPr>
        <w:t>模型的语音信息识别</w:t>
      </w:r>
    </w:p>
    <w:p w14:paraId="1DAEC72F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lastRenderedPageBreak/>
        <w:t xml:space="preserve">1.2.1.4 </w:t>
      </w:r>
      <w:r>
        <w:rPr>
          <w:rFonts w:cs="宋体"/>
        </w:rPr>
        <w:t>多源数据知识融合与对齐</w:t>
      </w:r>
    </w:p>
    <w:p w14:paraId="551C2858" w14:textId="77777777" w:rsidR="00F44D5F" w:rsidRDefault="00F44D5F" w:rsidP="00F44D5F">
      <w:pPr>
        <w:pStyle w:val="3"/>
        <w:widowControl/>
      </w:pPr>
      <w:r>
        <w:rPr>
          <w:rFonts w:hint="eastAsia"/>
        </w:rPr>
        <w:t>1.2.2</w:t>
      </w:r>
      <w:r>
        <w:t>基于案例推理与知识增强大模型的电网应急预案智能生成方法</w:t>
      </w:r>
    </w:p>
    <w:p w14:paraId="3444A2BE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1.2.2.1 </w:t>
      </w:r>
      <w:r>
        <w:rPr>
          <w:rFonts w:cs="宋体"/>
        </w:rPr>
        <w:t>基于</w:t>
      </w:r>
      <w:r>
        <w:rPr>
          <w:rFonts w:cs="宋体"/>
        </w:rPr>
        <w:t>CBR</w:t>
      </w:r>
      <w:r>
        <w:rPr>
          <w:rFonts w:cs="宋体"/>
        </w:rPr>
        <w:t>的应急案例匹配与候选预案构建方法</w:t>
      </w:r>
    </w:p>
    <w:p w14:paraId="482426A5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 xml:space="preserve">1.2.2.2 </w:t>
      </w:r>
      <w:r>
        <w:rPr>
          <w:rFonts w:cs="宋体"/>
        </w:rPr>
        <w:t>基于知识图谱</w:t>
      </w:r>
      <w:r>
        <w:rPr>
          <w:rFonts w:cs="宋体"/>
        </w:rPr>
        <w:t>RAG</w:t>
      </w:r>
      <w:r>
        <w:rPr>
          <w:rFonts w:cs="宋体"/>
        </w:rPr>
        <w:t>的应急处置知识增强方法</w:t>
      </w:r>
    </w:p>
    <w:p w14:paraId="2DEB56B1" w14:textId="77777777" w:rsidR="00F44D5F" w:rsidRDefault="00F44D5F" w:rsidP="00F44D5F">
      <w:pPr>
        <w:pStyle w:val="4"/>
        <w:widowControl/>
        <w:rPr>
          <w:rFonts w:hint="default"/>
        </w:rPr>
      </w:pPr>
      <w:r>
        <w:rPr>
          <w:rFonts w:cs="宋体"/>
        </w:rPr>
        <w:t xml:space="preserve">1.2.2.3 </w:t>
      </w:r>
      <w:r>
        <w:rPr>
          <w:rFonts w:cs="宋体"/>
        </w:rPr>
        <w:t>基于结构化模板的大模型预案生成方法</w:t>
      </w:r>
    </w:p>
    <w:p w14:paraId="38699A78" w14:textId="77777777" w:rsidR="00F44D5F" w:rsidRDefault="00F44D5F" w:rsidP="00F44D5F">
      <w:pPr>
        <w:pStyle w:val="2"/>
        <w:widowControl/>
        <w:spacing w:after="156"/>
        <w:rPr>
          <w:rFonts w:cs="宋体"/>
        </w:rPr>
      </w:pPr>
      <w:r>
        <w:rPr>
          <w:rFonts w:cs="宋体" w:hint="eastAsia"/>
        </w:rPr>
        <w:t>1.3</w:t>
      </w:r>
      <w:r>
        <w:rPr>
          <w:rFonts w:cs="宋体" w:hint="eastAsia"/>
        </w:rPr>
        <w:t>电网应急能力综合智能响应模块与装置设计</w:t>
      </w:r>
    </w:p>
    <w:p w14:paraId="4657C316" w14:textId="77777777" w:rsidR="00F44D5F" w:rsidRDefault="00F44D5F" w:rsidP="00F44D5F">
      <w:pPr>
        <w:pStyle w:val="3"/>
        <w:widowControl/>
      </w:pPr>
      <w:r>
        <w:rPr>
          <w:rFonts w:hint="eastAsia"/>
        </w:rPr>
        <w:t>1.3.1</w:t>
      </w:r>
      <w:r>
        <w:rPr>
          <w:rFonts w:hint="eastAsia"/>
        </w:rPr>
        <w:t>电网应急能力综合智能响应模块需求分析</w:t>
      </w:r>
    </w:p>
    <w:p w14:paraId="2FE40680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>1.3.1.1</w:t>
      </w:r>
      <w:r>
        <w:rPr>
          <w:rFonts w:cs="宋体"/>
        </w:rPr>
        <w:t>模块的功能性需求分析</w:t>
      </w:r>
    </w:p>
    <w:p w14:paraId="59DA185E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>1.3.1.2</w:t>
      </w:r>
      <w:r>
        <w:rPr>
          <w:rFonts w:cs="宋体"/>
        </w:rPr>
        <w:t>模块的非功能性需求分析</w:t>
      </w:r>
    </w:p>
    <w:p w14:paraId="1EE5AD03" w14:textId="77777777" w:rsidR="00F44D5F" w:rsidRDefault="00F44D5F" w:rsidP="00F44D5F">
      <w:pPr>
        <w:pStyle w:val="3"/>
        <w:widowControl/>
      </w:pPr>
      <w:r>
        <w:rPr>
          <w:rFonts w:hint="eastAsia"/>
        </w:rPr>
        <w:t>1.3.2</w:t>
      </w:r>
      <w:r>
        <w:rPr>
          <w:rFonts w:hint="eastAsia"/>
        </w:rPr>
        <w:t>电网应急能力综合智能响应模块设计与实现</w:t>
      </w:r>
    </w:p>
    <w:p w14:paraId="6C2AFDEA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>1.3.2.1</w:t>
      </w:r>
      <w:r>
        <w:rPr>
          <w:rFonts w:cs="宋体"/>
        </w:rPr>
        <w:t>面向云</w:t>
      </w:r>
      <w:r>
        <w:rPr>
          <w:rFonts w:cs="宋体"/>
        </w:rPr>
        <w:t>-</w:t>
      </w:r>
      <w:r>
        <w:rPr>
          <w:rFonts w:cs="宋体"/>
        </w:rPr>
        <w:t>边协同的应急数据传输与通信网络设计</w:t>
      </w:r>
    </w:p>
    <w:p w14:paraId="485BF231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>1.3.2.2</w:t>
      </w:r>
      <w:r>
        <w:rPr>
          <w:rFonts w:cs="宋体"/>
        </w:rPr>
        <w:t>模块软件层次架构设计</w:t>
      </w:r>
    </w:p>
    <w:p w14:paraId="0A672921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>1.3.2.3</w:t>
      </w:r>
      <w:r>
        <w:rPr>
          <w:rFonts w:cs="宋体"/>
        </w:rPr>
        <w:t>模块功能具体设计</w:t>
      </w:r>
    </w:p>
    <w:p w14:paraId="32A19CF9" w14:textId="77777777" w:rsidR="00F44D5F" w:rsidRDefault="00F44D5F" w:rsidP="00F44D5F">
      <w:pPr>
        <w:pStyle w:val="3"/>
        <w:widowControl/>
      </w:pPr>
      <w:r>
        <w:rPr>
          <w:rFonts w:hint="eastAsia"/>
        </w:rPr>
        <w:t>1.3.3</w:t>
      </w:r>
      <w:r>
        <w:rPr>
          <w:rFonts w:hint="eastAsia"/>
        </w:rPr>
        <w:t>装置设计及模块终端化</w:t>
      </w:r>
    </w:p>
    <w:p w14:paraId="7D0FC8F5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>1.3.3.1</w:t>
      </w:r>
      <w:r>
        <w:rPr>
          <w:rFonts w:cs="宋体"/>
        </w:rPr>
        <w:t>数据安全加密及数据压缩处理</w:t>
      </w:r>
    </w:p>
    <w:p w14:paraId="619D4A4D" w14:textId="77777777" w:rsidR="00F44D5F" w:rsidRDefault="00F44D5F" w:rsidP="00F44D5F">
      <w:pPr>
        <w:pStyle w:val="4"/>
        <w:widowControl/>
        <w:rPr>
          <w:rFonts w:cs="宋体" w:hint="default"/>
        </w:rPr>
      </w:pPr>
      <w:r>
        <w:rPr>
          <w:rFonts w:cs="宋体"/>
        </w:rPr>
        <w:t>1.3.3.2</w:t>
      </w:r>
      <w:r>
        <w:rPr>
          <w:rFonts w:cs="宋体"/>
        </w:rPr>
        <w:t>基于</w:t>
      </w:r>
      <w:r>
        <w:rPr>
          <w:rFonts w:cs="宋体"/>
        </w:rPr>
        <w:t>Linux</w:t>
      </w:r>
      <w:r>
        <w:rPr>
          <w:rFonts w:cs="宋体"/>
        </w:rPr>
        <w:t>的中心智能响应装置部署</w:t>
      </w:r>
    </w:p>
    <w:p w14:paraId="6A384A01" w14:textId="77777777" w:rsidR="00F44D5F" w:rsidRDefault="00F44D5F" w:rsidP="00F44D5F">
      <w:pPr>
        <w:ind w:firstLine="480"/>
      </w:pPr>
      <w:r>
        <w:br w:type="page"/>
      </w:r>
    </w:p>
    <w:p w14:paraId="0C7C06FF" w14:textId="77777777" w:rsidR="00F44D5F" w:rsidRDefault="00F44D5F" w:rsidP="00F44D5F">
      <w:pPr>
        <w:pStyle w:val="1"/>
        <w:spacing w:after="156"/>
      </w:pPr>
      <w:r>
        <w:rPr>
          <w:rFonts w:cs="宋体" w:hint="eastAsia"/>
        </w:rPr>
        <w:lastRenderedPageBreak/>
        <w:t>任务四</w:t>
      </w:r>
      <w:r>
        <w:t xml:space="preserve"> </w:t>
      </w:r>
      <w:r>
        <w:rPr>
          <w:rFonts w:cs="宋体" w:hint="eastAsia"/>
        </w:rPr>
        <w:t>电网应急单兵智能研判装置研究</w:t>
      </w:r>
    </w:p>
    <w:p w14:paraId="0D251711" w14:textId="77777777" w:rsidR="00F44D5F" w:rsidRDefault="00F44D5F" w:rsidP="00F44D5F">
      <w:pPr>
        <w:pStyle w:val="2"/>
        <w:widowControl/>
        <w:spacing w:after="156"/>
      </w:pPr>
      <w:r>
        <w:t xml:space="preserve">4.1 </w:t>
      </w:r>
      <w:r>
        <w:rPr>
          <w:rFonts w:cs="宋体" w:hint="eastAsia"/>
        </w:rPr>
        <w:t>单兵应急装置轻量化设计</w:t>
      </w:r>
    </w:p>
    <w:p w14:paraId="62F2A404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不仅重量更轻，体积还更小。</w:t>
      </w:r>
    </w:p>
    <w:p w14:paraId="118B1A2D" w14:textId="77777777" w:rsidR="00F44D5F" w:rsidRDefault="00F44D5F" w:rsidP="00F44D5F">
      <w:pPr>
        <w:pStyle w:val="3"/>
        <w:widowControl/>
        <w:rPr>
          <w:color w:val="FF0000"/>
        </w:rPr>
      </w:pPr>
      <w:r>
        <w:rPr>
          <w:color w:val="FF0000"/>
        </w:rPr>
        <w:t xml:space="preserve">4.1.1 </w:t>
      </w:r>
      <w:r>
        <w:rPr>
          <w:rFonts w:cs="宋体" w:hint="eastAsia"/>
          <w:color w:val="FF0000"/>
        </w:rPr>
        <w:t>紧凑型集成硬件系统设计</w:t>
      </w:r>
    </w:p>
    <w:p w14:paraId="2077F954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4.1.1.1 </w:t>
      </w:r>
      <w:r>
        <w:rPr>
          <w:rFonts w:cs="宋体"/>
        </w:rPr>
        <w:t>基于</w:t>
      </w:r>
      <w:r>
        <w:t>IP-XACT</w:t>
      </w:r>
      <w:r>
        <w:rPr>
          <w:rFonts w:cs="宋体"/>
        </w:rPr>
        <w:t>标准的</w:t>
      </w:r>
      <w:r>
        <w:t>SoC</w:t>
      </w:r>
      <w:r>
        <w:rPr>
          <w:rFonts w:cs="宋体"/>
        </w:rPr>
        <w:t>模块集成技术（）</w:t>
      </w:r>
    </w:p>
    <w:p w14:paraId="35A4E235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4.1.1.2 </w:t>
      </w:r>
      <w:r>
        <w:rPr>
          <w:rFonts w:cs="宋体"/>
        </w:rPr>
        <w:t>基于</w:t>
      </w:r>
      <w:r>
        <w:t>Chiplet</w:t>
      </w:r>
      <w:r>
        <w:rPr>
          <w:rFonts w:cs="宋体"/>
        </w:rPr>
        <w:t>技术的多芯片异构集成设计</w:t>
      </w:r>
    </w:p>
    <w:p w14:paraId="1186EB2A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①：选用什么封装</w:t>
      </w:r>
    </w:p>
    <w:p w14:paraId="7FF870E9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②：怎么互连</w:t>
      </w:r>
    </w:p>
    <w:p w14:paraId="7910A5DC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4.1.1.3 </w:t>
      </w:r>
      <w:r>
        <w:rPr>
          <w:rFonts w:cs="宋体"/>
        </w:rPr>
        <w:t>基于高密度互连技术的</w:t>
      </w:r>
      <w:r>
        <w:t>PCB</w:t>
      </w:r>
      <w:r>
        <w:rPr>
          <w:rFonts w:cs="宋体"/>
        </w:rPr>
        <w:t>集成设计</w:t>
      </w:r>
    </w:p>
    <w:p w14:paraId="0EB7D5A5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①：选用什么方式钻孔</w:t>
      </w:r>
    </w:p>
    <w:p w14:paraId="3D8BE3FF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②：选用什么方式镀铜</w:t>
      </w:r>
    </w:p>
    <w:p w14:paraId="3AB68B4C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③：选用什么方式布线</w:t>
      </w:r>
    </w:p>
    <w:p w14:paraId="080ABE66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4.1.1.4 </w:t>
      </w:r>
      <w:r>
        <w:rPr>
          <w:rFonts w:cs="宋体"/>
        </w:rPr>
        <w:t>高集成电源管理芯片设计（芯片级别的供电管理）</w:t>
      </w:r>
    </w:p>
    <w:p w14:paraId="1F371617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①：电压基准电路（参考“用于物联网设备”）</w:t>
      </w:r>
    </w:p>
    <w:p w14:paraId="1F572B54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②：选用什么方式的</w:t>
      </w:r>
      <w:r>
        <w:rPr>
          <w:lang w:bidi="ar"/>
        </w:rPr>
        <w:t>DC-DC</w:t>
      </w:r>
      <w:r>
        <w:rPr>
          <w:rFonts w:cs="宋体" w:hint="eastAsia"/>
          <w:lang w:bidi="ar"/>
        </w:rPr>
        <w:t>转换架构，以及怎么控制的</w:t>
      </w:r>
    </w:p>
    <w:p w14:paraId="6E25E71E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</w:t>
      </w:r>
      <w:r>
        <w:rPr>
          <w:lang w:bidi="ar"/>
        </w:rPr>
        <w:t>LDO</w:t>
      </w:r>
      <w:r>
        <w:rPr>
          <w:rFonts w:cs="宋体" w:hint="eastAsia"/>
          <w:lang w:bidi="ar"/>
        </w:rPr>
        <w:t>设计</w:t>
      </w:r>
    </w:p>
    <w:p w14:paraId="3F204D2E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④：功率器件设计</w:t>
      </w:r>
    </w:p>
    <w:p w14:paraId="553DAB1C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⑤：芯片可靠性保护</w:t>
      </w:r>
    </w:p>
    <w:p w14:paraId="39DA435D" w14:textId="77777777" w:rsidR="00F44D5F" w:rsidRDefault="00F44D5F" w:rsidP="00F44D5F">
      <w:pPr>
        <w:pStyle w:val="3"/>
        <w:widowControl/>
      </w:pPr>
      <w:r>
        <w:t xml:space="preserve">4.1.2 </w:t>
      </w:r>
      <w:r>
        <w:rPr>
          <w:rFonts w:cs="宋体" w:hint="eastAsia"/>
        </w:rPr>
        <w:t>高效互联与低开销数据传输技术</w:t>
      </w:r>
    </w:p>
    <w:p w14:paraId="055719BC" w14:textId="77777777" w:rsidR="00F44D5F" w:rsidRDefault="00F44D5F" w:rsidP="00F44D5F">
      <w:pPr>
        <w:pStyle w:val="4"/>
        <w:widowControl/>
        <w:rPr>
          <w:rFonts w:hint="default"/>
        </w:rPr>
      </w:pPr>
      <w:r>
        <w:t>4.1.2.1</w:t>
      </w:r>
      <w:r>
        <w:rPr>
          <w:rFonts w:cs="宋体"/>
        </w:rPr>
        <w:t>基于</w:t>
      </w:r>
      <w:r>
        <w:t xml:space="preserve"> I3C </w:t>
      </w:r>
      <w:r>
        <w:rPr>
          <w:rFonts w:cs="宋体"/>
        </w:rPr>
        <w:t>总线的高效数据传输设计</w:t>
      </w:r>
    </w:p>
    <w:p w14:paraId="7982F7B1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①：总体架构</w:t>
      </w:r>
    </w:p>
    <w:p w14:paraId="30653C8F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②：设备互连</w:t>
      </w:r>
    </w:p>
    <w:p w14:paraId="36D10C25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③：如何通信</w:t>
      </w:r>
    </w:p>
    <w:p w14:paraId="0CCBCB40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④：设计与实现</w:t>
      </w:r>
    </w:p>
    <w:p w14:paraId="014107A2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4.1.2.2 </w:t>
      </w:r>
      <w:r>
        <w:rPr>
          <w:rFonts w:cs="宋体"/>
        </w:rPr>
        <w:t>基于</w:t>
      </w:r>
      <w:r>
        <w:t>DDS</w:t>
      </w:r>
      <w:r>
        <w:rPr>
          <w:rFonts w:cs="宋体"/>
        </w:rPr>
        <w:t>的低开销实时通信设计</w:t>
      </w:r>
    </w:p>
    <w:p w14:paraId="36CE79DD" w14:textId="77777777" w:rsidR="00F44D5F" w:rsidRDefault="00F44D5F" w:rsidP="00F44D5F">
      <w:pPr>
        <w:pStyle w:val="3"/>
        <w:widowControl/>
      </w:pPr>
      <w:r>
        <w:t xml:space="preserve">4.1.3 </w:t>
      </w:r>
      <w:r>
        <w:rPr>
          <w:rFonts w:cs="宋体" w:hint="eastAsia"/>
        </w:rPr>
        <w:t>高精度约束下研判模型压缩方法</w:t>
      </w:r>
    </w:p>
    <w:p w14:paraId="2A25ECFA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4.1.3.1 </w:t>
      </w:r>
      <w:r>
        <w:rPr>
          <w:rFonts w:cs="宋体"/>
        </w:rPr>
        <w:t>基于联合知识蒸馏的模型知识迁移与能力保持</w:t>
      </w:r>
    </w:p>
    <w:p w14:paraId="0C010206" w14:textId="77777777" w:rsidR="00F44D5F" w:rsidRDefault="00F44D5F" w:rsidP="00F44D5F">
      <w:pPr>
        <w:ind w:firstLineChars="82" w:firstLine="197"/>
      </w:pPr>
      <w:r>
        <w:rPr>
          <w:rFonts w:cs="宋体" w:hint="eastAsia"/>
          <w:lang w:bidi="ar"/>
        </w:rPr>
        <w:lastRenderedPageBreak/>
        <w:t>多教师</w:t>
      </w:r>
      <w:r>
        <w:rPr>
          <w:lang w:bidi="ar"/>
        </w:rPr>
        <w:t xml:space="preserve"> + Logits </w:t>
      </w:r>
      <w:r>
        <w:rPr>
          <w:rFonts w:cs="宋体" w:hint="eastAsia"/>
          <w:lang w:bidi="ar"/>
        </w:rPr>
        <w:t>蒸馏</w:t>
      </w:r>
      <w:r>
        <w:rPr>
          <w:lang w:bidi="ar"/>
        </w:rPr>
        <w:t xml:space="preserve"> + </w:t>
      </w:r>
      <w:r>
        <w:rPr>
          <w:rFonts w:cs="宋体" w:hint="eastAsia"/>
          <w:lang w:bidi="ar"/>
        </w:rPr>
        <w:t>中间特征蒸馏</w:t>
      </w:r>
      <w:r>
        <w:rPr>
          <w:lang w:bidi="ar"/>
        </w:rPr>
        <w:t xml:space="preserve"> + </w:t>
      </w:r>
      <w:r>
        <w:rPr>
          <w:rFonts w:cs="宋体" w:hint="eastAsia"/>
          <w:lang w:bidi="ar"/>
        </w:rPr>
        <w:t>注意力蒸馏可以组合在一起</w:t>
      </w:r>
    </w:p>
    <w:p w14:paraId="1DB7536F" w14:textId="77777777" w:rsidR="00F44D5F" w:rsidRDefault="00F44D5F" w:rsidP="00F44D5F">
      <w:pPr>
        <w:ind w:firstLineChars="82" w:firstLine="197"/>
      </w:pPr>
      <w:r>
        <w:rPr>
          <w:lang w:bidi="ar"/>
        </w:rPr>
        <w:tab/>
      </w:r>
      <w:r>
        <w:rPr>
          <w:rFonts w:cs="宋体" w:hint="eastAsia"/>
          <w:lang w:bidi="ar"/>
        </w:rPr>
        <w:t>知识来源：多教师知识融合</w:t>
      </w:r>
    </w:p>
    <w:p w14:paraId="1D088618" w14:textId="77777777" w:rsidR="00F44D5F" w:rsidRDefault="00F44D5F" w:rsidP="00F44D5F">
      <w:pPr>
        <w:ind w:firstLineChars="82" w:firstLine="197"/>
      </w:pPr>
      <w:r>
        <w:rPr>
          <w:lang w:bidi="ar"/>
        </w:rPr>
        <w:tab/>
      </w:r>
      <w:r>
        <w:rPr>
          <w:rFonts w:cs="宋体" w:hint="eastAsia"/>
          <w:lang w:bidi="ar"/>
        </w:rPr>
        <w:t>学习哪部分知识：</w:t>
      </w:r>
      <w:r>
        <w:rPr>
          <w:lang w:bidi="ar"/>
        </w:rPr>
        <w:t>logits</w:t>
      </w:r>
      <w:r>
        <w:rPr>
          <w:rFonts w:cs="宋体" w:hint="eastAsia"/>
          <w:lang w:bidi="ar"/>
        </w:rPr>
        <w:t>、中间特征、关注区域（注意力机制）</w:t>
      </w:r>
    </w:p>
    <w:p w14:paraId="6B0D061B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4.1.3.2 </w:t>
      </w:r>
      <w:r>
        <w:rPr>
          <w:rFonts w:cs="宋体"/>
        </w:rPr>
        <w:t>基于参数剪枝的模型冗余参数削减</w:t>
      </w:r>
    </w:p>
    <w:p w14:paraId="6DB02D45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剪枝流程：</w:t>
      </w:r>
    </w:p>
    <w:p w14:paraId="1AC5ACD3" w14:textId="77777777" w:rsidR="00F44D5F" w:rsidRDefault="00F44D5F" w:rsidP="00F44D5F">
      <w:pPr>
        <w:ind w:firstLine="480"/>
        <w:rPr>
          <w:rFonts w:ascii="宋体" w:hAnsi="宋体" w:cs="宋体"/>
        </w:rPr>
      </w:pPr>
      <w:r>
        <w:rPr>
          <w:rFonts w:ascii="宋体" w:hAnsi="宋体" w:cs="宋体" w:hint="eastAsia"/>
          <w:lang w:bidi="ar"/>
        </w:rPr>
        <w:t>①：得到一个性能较好的模型</w:t>
      </w:r>
    </w:p>
    <w:p w14:paraId="2C83DEC4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②：根据特定标准对于网络进行剪枝</w:t>
      </w:r>
    </w:p>
    <w:p w14:paraId="5A05BCF3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③：将剪枝后的模型基于数据集再次进行多轮训练，以恢复剪枝前的精度</w:t>
      </w:r>
    </w:p>
    <w:p w14:paraId="292E9583" w14:textId="77777777" w:rsidR="00F44D5F" w:rsidRDefault="00F44D5F" w:rsidP="00F44D5F">
      <w:pPr>
        <w:ind w:firstLineChars="82" w:firstLine="197"/>
      </w:pPr>
      <w:r>
        <w:rPr>
          <w:rFonts w:cs="宋体" w:hint="eastAsia"/>
          <w:lang w:bidi="ar"/>
        </w:rPr>
        <w:t>肯定是结构化剪枝，重点在于通过什么标准来衡量某个参数的重要性</w:t>
      </w:r>
    </w:p>
    <w:p w14:paraId="7B2A9741" w14:textId="77777777" w:rsidR="00F44D5F" w:rsidRDefault="00F44D5F" w:rsidP="00F44D5F">
      <w:pPr>
        <w:ind w:firstLineChars="82" w:firstLine="197"/>
      </w:pPr>
      <w:r>
        <w:rPr>
          <w:rFonts w:cs="宋体" w:hint="eastAsia"/>
          <w:lang w:bidi="ar"/>
        </w:rPr>
        <w:t>迭代式剪枝</w:t>
      </w:r>
    </w:p>
    <w:p w14:paraId="2BF9A28F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4.1.3.3 </w:t>
      </w:r>
      <w:r>
        <w:rPr>
          <w:rFonts w:cs="宋体"/>
        </w:rPr>
        <w:t>基于低秩分解的模型参数压缩技术</w:t>
      </w:r>
    </w:p>
    <w:p w14:paraId="22DE0ADD" w14:textId="77777777" w:rsidR="00F44D5F" w:rsidRDefault="00F44D5F" w:rsidP="00F44D5F">
      <w:pPr>
        <w:ind w:firstLineChars="82" w:firstLine="197"/>
      </w:pPr>
      <w:r>
        <w:rPr>
          <w:lang w:bidi="ar"/>
        </w:rPr>
        <w:t xml:space="preserve"> </w:t>
      </w:r>
      <w:r>
        <w:rPr>
          <w:rFonts w:cs="宋体" w:hint="eastAsia"/>
          <w:lang w:bidi="ar"/>
        </w:rPr>
        <w:t>分为对全连接层进行分解以及对卷积核</w:t>
      </w:r>
      <w:r>
        <w:rPr>
          <w:lang w:bidi="ar"/>
        </w:rPr>
        <w:t>/</w:t>
      </w:r>
      <w:r>
        <w:rPr>
          <w:rFonts w:cs="宋体" w:hint="eastAsia"/>
          <w:lang w:bidi="ar"/>
        </w:rPr>
        <w:t>矩阵进行分解。使用</w:t>
      </w:r>
      <w:r>
        <w:rPr>
          <w:lang w:bidi="ar"/>
        </w:rPr>
        <w:t>SVD</w:t>
      </w:r>
      <w:r>
        <w:rPr>
          <w:rFonts w:cs="宋体" w:hint="eastAsia"/>
          <w:lang w:bidi="ar"/>
        </w:rPr>
        <w:t>。</w:t>
      </w:r>
    </w:p>
    <w:p w14:paraId="3B537BA1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4.1.3.4 </w:t>
      </w:r>
      <w:r>
        <w:rPr>
          <w:rFonts w:cs="宋体"/>
        </w:rPr>
        <w:t>基于参数量化的模型存储压缩与推理加速</w:t>
      </w:r>
    </w:p>
    <w:p w14:paraId="0CBAA3F0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推荐使用不同的量化方法进行组合</w:t>
      </w:r>
    </w:p>
    <w:p w14:paraId="6F2FD67F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量化方法：（</w:t>
      </w:r>
      <w:r>
        <w:rPr>
          <w:lang w:bidi="ar"/>
        </w:rPr>
        <w:t>1</w:t>
      </w:r>
      <w:r>
        <w:rPr>
          <w:rFonts w:cs="宋体" w:hint="eastAsia"/>
          <w:lang w:bidi="ar"/>
        </w:rPr>
        <w:t>）均匀与非均匀量化</w:t>
      </w:r>
    </w:p>
    <w:p w14:paraId="1944BBB4" w14:textId="77777777" w:rsidR="00F44D5F" w:rsidRDefault="00F44D5F" w:rsidP="00F44D5F">
      <w:pPr>
        <w:ind w:firstLine="480"/>
      </w:pPr>
      <w:r>
        <w:rPr>
          <w:lang w:bidi="ar"/>
        </w:rPr>
        <w:tab/>
      </w:r>
      <w:r>
        <w:rPr>
          <w:lang w:bidi="ar"/>
        </w:rPr>
        <w:tab/>
      </w:r>
      <w:r>
        <w:rPr>
          <w:lang w:bidi="ar"/>
        </w:rPr>
        <w:tab/>
      </w:r>
      <w:r>
        <w:rPr>
          <w:rFonts w:cs="宋体" w:hint="eastAsia"/>
          <w:lang w:bidi="ar"/>
        </w:rPr>
        <w:t>（</w:t>
      </w:r>
      <w:r>
        <w:rPr>
          <w:lang w:bidi="ar"/>
        </w:rPr>
        <w:t>2</w:t>
      </w:r>
      <w:r>
        <w:rPr>
          <w:rFonts w:cs="宋体" w:hint="eastAsia"/>
          <w:lang w:bidi="ar"/>
        </w:rPr>
        <w:t>）对称与非对称量化</w:t>
      </w:r>
    </w:p>
    <w:p w14:paraId="7CE19BB7" w14:textId="77777777" w:rsidR="00F44D5F" w:rsidRDefault="00F44D5F" w:rsidP="00F44D5F">
      <w:pPr>
        <w:ind w:left="1620" w:firstLineChars="25" w:firstLine="60"/>
      </w:pPr>
      <w:r>
        <w:rPr>
          <w:rFonts w:cs="宋体" w:hint="eastAsia"/>
          <w:lang w:bidi="ar"/>
        </w:rPr>
        <w:t>（</w:t>
      </w:r>
      <w:r>
        <w:rPr>
          <w:lang w:bidi="ar"/>
        </w:rPr>
        <w:t>3</w:t>
      </w:r>
      <w:r>
        <w:rPr>
          <w:rFonts w:cs="宋体" w:hint="eastAsia"/>
          <w:lang w:bidi="ar"/>
        </w:rPr>
        <w:t>）静态与动态量化</w:t>
      </w:r>
    </w:p>
    <w:p w14:paraId="761FA593" w14:textId="77777777" w:rsidR="00F44D5F" w:rsidRDefault="00F44D5F" w:rsidP="00F44D5F">
      <w:pPr>
        <w:ind w:left="1620" w:firstLineChars="25" w:firstLine="60"/>
      </w:pPr>
      <w:r>
        <w:rPr>
          <w:rFonts w:cs="宋体" w:hint="eastAsia"/>
          <w:lang w:bidi="ar"/>
        </w:rPr>
        <w:t>（</w:t>
      </w:r>
      <w:r>
        <w:rPr>
          <w:lang w:bidi="ar"/>
        </w:rPr>
        <w:t>4</w:t>
      </w:r>
      <w:r>
        <w:rPr>
          <w:rFonts w:cs="宋体" w:hint="eastAsia"/>
          <w:lang w:bidi="ar"/>
        </w:rPr>
        <w:t>）饱和与非饱和量化</w:t>
      </w:r>
    </w:p>
    <w:p w14:paraId="37200066" w14:textId="77777777" w:rsidR="00F44D5F" w:rsidRDefault="00F44D5F" w:rsidP="00F44D5F">
      <w:pPr>
        <w:ind w:left="1620" w:firstLineChars="25" w:firstLine="60"/>
      </w:pPr>
      <w:r>
        <w:rPr>
          <w:rFonts w:cs="宋体" w:hint="eastAsia"/>
          <w:lang w:bidi="ar"/>
        </w:rPr>
        <w:t>（</w:t>
      </w:r>
      <w:r>
        <w:rPr>
          <w:lang w:bidi="ar"/>
        </w:rPr>
        <w:t>5</w:t>
      </w:r>
      <w:r>
        <w:rPr>
          <w:rFonts w:cs="宋体" w:hint="eastAsia"/>
          <w:lang w:bidi="ar"/>
        </w:rPr>
        <w:t>）随机量化</w:t>
      </w:r>
    </w:p>
    <w:p w14:paraId="61BC169B" w14:textId="77777777" w:rsidR="00F44D5F" w:rsidRDefault="00F44D5F" w:rsidP="00F44D5F">
      <w:pPr>
        <w:ind w:left="1620" w:firstLineChars="25" w:firstLine="60"/>
      </w:pPr>
      <w:r>
        <w:rPr>
          <w:rFonts w:cs="宋体" w:hint="eastAsia"/>
          <w:lang w:bidi="ar"/>
        </w:rPr>
        <w:t>（</w:t>
      </w:r>
      <w:r>
        <w:rPr>
          <w:lang w:bidi="ar"/>
        </w:rPr>
        <w:t>6</w:t>
      </w:r>
      <w:r>
        <w:rPr>
          <w:rFonts w:cs="宋体" w:hint="eastAsia"/>
          <w:lang w:bidi="ar"/>
        </w:rPr>
        <w:t>）</w:t>
      </w:r>
      <w:r>
        <w:rPr>
          <w:lang w:bidi="ar"/>
        </w:rPr>
        <w:t>power-of-two</w:t>
      </w:r>
      <w:r>
        <w:rPr>
          <w:rFonts w:cs="宋体" w:hint="eastAsia"/>
          <w:lang w:bidi="ar"/>
        </w:rPr>
        <w:t>量化</w:t>
      </w:r>
    </w:p>
    <w:p w14:paraId="07BC1214" w14:textId="77777777" w:rsidR="00F44D5F" w:rsidRDefault="00F44D5F" w:rsidP="00F44D5F">
      <w:pPr>
        <w:ind w:firstLine="480"/>
      </w:pPr>
      <w:r>
        <w:rPr>
          <w:lang w:bidi="ar"/>
        </w:rPr>
        <w:tab/>
      </w:r>
      <w:r>
        <w:rPr>
          <w:rFonts w:cs="宋体" w:hint="eastAsia"/>
          <w:lang w:bidi="ar"/>
        </w:rPr>
        <w:t>量化训练方法：</w:t>
      </w:r>
      <w:r>
        <w:rPr>
          <w:lang w:bidi="ar"/>
        </w:rPr>
        <w:t>(1</w:t>
      </w:r>
      <w:proofErr w:type="gramStart"/>
      <w:r>
        <w:rPr>
          <w:lang w:bidi="ar"/>
        </w:rPr>
        <w:t>):QAT</w:t>
      </w:r>
      <w:proofErr w:type="gramEnd"/>
      <w:r>
        <w:rPr>
          <w:lang w:bidi="ar"/>
        </w:rPr>
        <w:t xml:space="preserve"> </w:t>
      </w:r>
    </w:p>
    <w:p w14:paraId="550E2D9B" w14:textId="77777777" w:rsidR="00F44D5F" w:rsidRDefault="00F44D5F" w:rsidP="00F44D5F">
      <w:pPr>
        <w:ind w:firstLine="480"/>
      </w:pPr>
      <w:r>
        <w:rPr>
          <w:lang w:bidi="ar"/>
        </w:rPr>
        <w:tab/>
      </w:r>
      <w:r>
        <w:rPr>
          <w:lang w:bidi="ar"/>
        </w:rPr>
        <w:tab/>
      </w:r>
      <w:r>
        <w:rPr>
          <w:lang w:bidi="ar"/>
        </w:rPr>
        <w:tab/>
      </w:r>
      <w:r>
        <w:rPr>
          <w:lang w:bidi="ar"/>
        </w:rPr>
        <w:tab/>
      </w:r>
      <w:r>
        <w:rPr>
          <w:lang w:bidi="ar"/>
        </w:rPr>
        <w:tab/>
        <w:t>(2</w:t>
      </w:r>
      <w:proofErr w:type="gramStart"/>
      <w:r>
        <w:rPr>
          <w:lang w:bidi="ar"/>
        </w:rPr>
        <w:t>):PTQ</w:t>
      </w:r>
      <w:proofErr w:type="gramEnd"/>
    </w:p>
    <w:p w14:paraId="1BF870D2" w14:textId="77777777" w:rsidR="00F44D5F" w:rsidRDefault="00F44D5F" w:rsidP="00F44D5F">
      <w:pPr>
        <w:pStyle w:val="2"/>
        <w:widowControl/>
        <w:spacing w:after="156"/>
        <w:rPr>
          <w:bCs w:val="0"/>
        </w:rPr>
      </w:pPr>
      <w:r>
        <w:t>4.2</w:t>
      </w:r>
      <w:r>
        <w:rPr>
          <w:rStyle w:val="ac"/>
          <w:rFonts w:cs="宋体" w:hint="eastAsia"/>
          <w:b/>
          <w:bCs w:val="0"/>
        </w:rPr>
        <w:t>单兵应急装置智能化功能实现</w:t>
      </w:r>
    </w:p>
    <w:p w14:paraId="250CF624" w14:textId="77777777" w:rsidR="00F44D5F" w:rsidRDefault="00F44D5F" w:rsidP="00F44D5F">
      <w:pPr>
        <w:pStyle w:val="3"/>
        <w:widowControl/>
      </w:pPr>
      <w:r>
        <w:t xml:space="preserve">4.2.1 </w:t>
      </w:r>
      <w:r>
        <w:rPr>
          <w:rFonts w:cs="宋体" w:hint="eastAsia"/>
        </w:rPr>
        <w:t>多模态人机交互技术研究</w:t>
      </w:r>
    </w:p>
    <w:p w14:paraId="7D4B9259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4.2.1.1 </w:t>
      </w:r>
      <w:r>
        <w:rPr>
          <w:rFonts w:cs="宋体"/>
        </w:rPr>
        <w:t>基于关键词唤醒的低延迟高鲁棒语音交互技术</w:t>
      </w:r>
    </w:p>
    <w:p w14:paraId="573A6747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关键词唤醒：无需外加硬件的</w:t>
      </w:r>
      <w:r>
        <w:rPr>
          <w:lang w:bidi="ar"/>
        </w:rPr>
        <w:t>Snowboy</w:t>
      </w:r>
      <w:r>
        <w:rPr>
          <w:rFonts w:cs="宋体" w:hint="eastAsia"/>
          <w:lang w:bidi="ar"/>
        </w:rPr>
        <w:t>关键词唤醒机制实现，并且使用语义增强，</w:t>
      </w:r>
    </w:p>
    <w:p w14:paraId="7698EDE0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（</w:t>
      </w:r>
      <w:r>
        <w:rPr>
          <w:color w:val="FF0000"/>
          <w:lang w:bidi="ar"/>
        </w:rPr>
        <w:t>Conformer-Transducer</w:t>
      </w:r>
      <w:r>
        <w:rPr>
          <w:rFonts w:cs="宋体" w:hint="eastAsia"/>
          <w:lang w:bidi="ar"/>
        </w:rPr>
        <w:t>作为主识别模型，负责复杂指令，长语句以及高准</w:t>
      </w:r>
      <w:r>
        <w:rPr>
          <w:rFonts w:cs="宋体" w:hint="eastAsia"/>
          <w:lang w:bidi="ar"/>
        </w:rPr>
        <w:lastRenderedPageBreak/>
        <w:t>确率识别，</w:t>
      </w:r>
    </w:p>
    <w:p w14:paraId="63EA9778" w14:textId="77777777" w:rsidR="00F44D5F" w:rsidRDefault="00F44D5F" w:rsidP="00F44D5F">
      <w:pPr>
        <w:ind w:firstLine="480"/>
      </w:pPr>
      <w:r>
        <w:rPr>
          <w:lang w:bidi="ar"/>
        </w:rPr>
        <w:t>RNN-Transducer</w:t>
      </w:r>
      <w:r>
        <w:rPr>
          <w:rFonts w:cs="宋体" w:hint="eastAsia"/>
          <w:lang w:bidi="ar"/>
        </w:rPr>
        <w:t>作为快速响应模型）</w:t>
      </w:r>
    </w:p>
    <w:p w14:paraId="39C1C26B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①：模型原理介绍</w:t>
      </w:r>
    </w:p>
    <w:p w14:paraId="594C44F5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②：模型训练</w:t>
      </w:r>
    </w:p>
    <w:p w14:paraId="5DFE4CC9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③：模型训练结果（融合前？融合后？）</w:t>
      </w:r>
    </w:p>
    <w:p w14:paraId="7FD4966E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4.2.1.2 </w:t>
      </w:r>
      <w:r>
        <w:rPr>
          <w:rFonts w:cs="宋体"/>
        </w:rPr>
        <w:t>基于工业级</w:t>
      </w:r>
      <w:r>
        <w:t>PCAP</w:t>
      </w:r>
      <w:r>
        <w:rPr>
          <w:rFonts w:cs="宋体"/>
        </w:rPr>
        <w:t>的复杂环境自适应触控交互技术</w:t>
      </w:r>
      <w:r>
        <w:t>(</w:t>
      </w:r>
      <w:r>
        <w:rPr>
          <w:rFonts w:cs="宋体"/>
        </w:rPr>
        <w:t>抗干扰算法、手套支持触控</w:t>
      </w:r>
      <w:r>
        <w:t>)</w:t>
      </w:r>
    </w:p>
    <w:p w14:paraId="199BEAE1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高敏度</w:t>
      </w:r>
      <w:r>
        <w:rPr>
          <w:lang w:bidi="ar"/>
        </w:rPr>
        <w:t>PCAP</w:t>
      </w:r>
      <w:r>
        <w:rPr>
          <w:rFonts w:cs="宋体" w:hint="eastAsia"/>
          <w:lang w:bidi="ar"/>
        </w:rPr>
        <w:t>能识别手套</w:t>
      </w:r>
    </w:p>
    <w:p w14:paraId="0D8E8964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抗干扰算法降噪</w:t>
      </w:r>
    </w:p>
    <w:p w14:paraId="30397807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自适应算法能够降低功耗</w:t>
      </w:r>
    </w:p>
    <w:p w14:paraId="27BE6EF3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①：什么是</w:t>
      </w:r>
      <w:r>
        <w:rPr>
          <w:lang w:bidi="ar"/>
        </w:rPr>
        <w:t>PCAP</w:t>
      </w:r>
      <w:r>
        <w:rPr>
          <w:rFonts w:cs="宋体" w:hint="eastAsia"/>
          <w:lang w:bidi="ar"/>
        </w:rPr>
        <w:t>，它的原理是什么</w:t>
      </w:r>
    </w:p>
    <w:p w14:paraId="4FB321EA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②：高敏感度</w:t>
      </w:r>
      <w:r>
        <w:rPr>
          <w:lang w:bidi="ar"/>
        </w:rPr>
        <w:t>PCAP</w:t>
      </w:r>
      <w:r>
        <w:rPr>
          <w:rFonts w:cs="宋体" w:hint="eastAsia"/>
          <w:lang w:bidi="ar"/>
        </w:rPr>
        <w:t>设计</w:t>
      </w:r>
    </w:p>
    <w:p w14:paraId="2628EC58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③：抗干扰器算法设计</w:t>
      </w:r>
    </w:p>
    <w:p w14:paraId="0AFFB9BF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④：低功耗设计</w:t>
      </w:r>
    </w:p>
    <w:p w14:paraId="0F859CB2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4.2.1.3 </w:t>
      </w:r>
      <w:r>
        <w:rPr>
          <w:rFonts w:cs="宋体"/>
        </w:rPr>
        <w:t>面向复杂环境的高可靠物理交互技术</w:t>
      </w:r>
    </w:p>
    <w:p w14:paraId="13D91702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防水设计、防尘设计</w:t>
      </w:r>
    </w:p>
    <w:p w14:paraId="0A546000" w14:textId="77777777" w:rsidR="00F44D5F" w:rsidRDefault="00F44D5F" w:rsidP="00F44D5F">
      <w:pPr>
        <w:ind w:firstLine="480"/>
        <w:rPr>
          <w:rFonts w:cs="宋体"/>
          <w:lang w:bidi="ar"/>
        </w:rPr>
      </w:pPr>
      <w:r>
        <w:rPr>
          <w:rFonts w:cs="宋体" w:hint="eastAsia"/>
          <w:lang w:bidi="ar"/>
        </w:rPr>
        <w:t>防误触设计</w:t>
      </w:r>
    </w:p>
    <w:p w14:paraId="61F3A349" w14:textId="77777777" w:rsidR="00F44D5F" w:rsidRDefault="00F44D5F" w:rsidP="00F44D5F">
      <w:pPr>
        <w:ind w:firstLine="480"/>
        <w:rPr>
          <w:rFonts w:cs="宋体"/>
          <w:lang w:bidi="ar"/>
        </w:rPr>
      </w:pPr>
      <w:r>
        <w:rPr>
          <w:rFonts w:cs="宋体" w:hint="eastAsia"/>
          <w:lang w:bidi="ar"/>
        </w:rPr>
        <w:t>①：防水</w:t>
      </w:r>
      <w:r>
        <w:rPr>
          <w:rFonts w:cs="宋体" w:hint="eastAsia"/>
          <w:lang w:bidi="ar"/>
        </w:rPr>
        <w:t>/</w:t>
      </w:r>
      <w:r>
        <w:rPr>
          <w:rFonts w:cs="宋体" w:hint="eastAsia"/>
          <w:lang w:bidi="ar"/>
        </w:rPr>
        <w:t>防尘设计</w:t>
      </w:r>
    </w:p>
    <w:p w14:paraId="5ACC05B4" w14:textId="77777777" w:rsidR="00F44D5F" w:rsidRDefault="00F44D5F" w:rsidP="00F44D5F">
      <w:pPr>
        <w:ind w:firstLine="480"/>
        <w:rPr>
          <w:rFonts w:cs="宋体"/>
          <w:lang w:bidi="ar"/>
        </w:rPr>
      </w:pPr>
      <w:r>
        <w:rPr>
          <w:rFonts w:cs="宋体" w:hint="eastAsia"/>
          <w:lang w:bidi="ar"/>
        </w:rPr>
        <w:t>②：防误触设计</w:t>
      </w:r>
    </w:p>
    <w:p w14:paraId="6003B097" w14:textId="45D1E0E8" w:rsidR="00F44D5F" w:rsidRDefault="00F44D5F" w:rsidP="00F44D5F">
      <w:pPr>
        <w:pStyle w:val="3"/>
        <w:widowControl/>
        <w:rPr>
          <w:color w:val="FF0000"/>
        </w:rPr>
      </w:pPr>
      <w:r>
        <w:t xml:space="preserve">4.2.2 </w:t>
      </w:r>
      <w:r w:rsidR="00B92A5A">
        <w:rPr>
          <w:rFonts w:hint="eastAsia"/>
        </w:rPr>
        <w:t>多源电能互补</w:t>
      </w:r>
      <w:r>
        <w:rPr>
          <w:rFonts w:cs="宋体" w:hint="eastAsia"/>
        </w:rPr>
        <w:t>与</w:t>
      </w:r>
      <w:r>
        <w:rPr>
          <w:rFonts w:cs="宋体" w:hint="eastAsia"/>
          <w:color w:val="FF0000"/>
        </w:rPr>
        <w:t>智能电能管理系统设计</w:t>
      </w:r>
      <w:r>
        <w:rPr>
          <w:rFonts w:cs="宋体" w:hint="eastAsia"/>
        </w:rPr>
        <w:t>（解决续航问题）</w:t>
      </w:r>
    </w:p>
    <w:p w14:paraId="089A87C5" w14:textId="512D445D" w:rsidR="00F44D5F" w:rsidRDefault="00F44D5F" w:rsidP="00F44D5F">
      <w:pPr>
        <w:pStyle w:val="4"/>
        <w:widowControl/>
        <w:rPr>
          <w:rFonts w:hint="default"/>
        </w:rPr>
      </w:pPr>
      <w:r>
        <w:t xml:space="preserve">4.2.2.1 </w:t>
      </w:r>
      <w:r w:rsidR="0043450B">
        <w:t>基于多源互补的环境能量采集与转换技术</w:t>
      </w:r>
    </w:p>
    <w:p w14:paraId="2B574E29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（柔性光</w:t>
      </w:r>
      <w:proofErr w:type="gramStart"/>
      <w:r>
        <w:rPr>
          <w:rFonts w:cs="宋体" w:hint="eastAsia"/>
          <w:lang w:bidi="ar"/>
        </w:rPr>
        <w:t>伏材料</w:t>
      </w:r>
      <w:proofErr w:type="gramEnd"/>
      <w:r>
        <w:rPr>
          <w:lang w:bidi="ar"/>
        </w:rPr>
        <w:t>+MPPT</w:t>
      </w:r>
      <w:r>
        <w:rPr>
          <w:rFonts w:cs="宋体" w:hint="eastAsia"/>
          <w:lang w:bidi="ar"/>
        </w:rPr>
        <w:t>跟踪）、（谐振腔结构的微型风力发电机）</w:t>
      </w:r>
    </w:p>
    <w:p w14:paraId="4F5E3A35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①：光伏发电设计</w:t>
      </w:r>
    </w:p>
    <w:p w14:paraId="6CEBEFBF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②：风力发电设计</w:t>
      </w:r>
    </w:p>
    <w:p w14:paraId="32597331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4.2.2.2 </w:t>
      </w:r>
      <w:r>
        <w:rPr>
          <w:rFonts w:cs="宋体"/>
        </w:rPr>
        <w:t>低功耗电能管理系统设计</w:t>
      </w:r>
    </w:p>
    <w:p w14:paraId="2CA4DB92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（低功耗待机模式、快速研判模式、高性能协同模式），然后根据不同的情况来进行唤醒以及切换。</w:t>
      </w:r>
    </w:p>
    <w:p w14:paraId="4B882F6E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①：总体框架</w:t>
      </w:r>
    </w:p>
    <w:p w14:paraId="42905C10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②：如何实现切换</w:t>
      </w:r>
      <w:r>
        <w:rPr>
          <w:lang w:bidi="ar"/>
        </w:rPr>
        <w:t>/</w:t>
      </w:r>
      <w:r>
        <w:rPr>
          <w:rFonts w:cs="宋体" w:hint="eastAsia"/>
          <w:lang w:bidi="ar"/>
        </w:rPr>
        <w:t>唤醒</w:t>
      </w:r>
    </w:p>
    <w:p w14:paraId="3728A821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lastRenderedPageBreak/>
        <w:t>③：低功耗设计</w:t>
      </w:r>
    </w:p>
    <w:p w14:paraId="2DC6DD6B" w14:textId="77777777" w:rsidR="00F44D5F" w:rsidRDefault="00F44D5F" w:rsidP="00F44D5F">
      <w:pPr>
        <w:pStyle w:val="3"/>
        <w:widowControl/>
      </w:pPr>
      <w:r>
        <w:t xml:space="preserve">4.2.3 </w:t>
      </w:r>
      <w:r>
        <w:rPr>
          <w:rFonts w:cs="宋体" w:hint="eastAsia"/>
        </w:rPr>
        <w:t>装置故障自诊断技术研究（写有哪些技术可以进行故障诊断）</w:t>
      </w:r>
    </w:p>
    <w:p w14:paraId="41292D22" w14:textId="13EEC83E" w:rsidR="00F44D5F" w:rsidRDefault="00F44D5F" w:rsidP="00F44D5F">
      <w:pPr>
        <w:pStyle w:val="4"/>
        <w:widowControl/>
        <w:rPr>
          <w:rFonts w:hint="default"/>
        </w:rPr>
      </w:pPr>
      <w:r>
        <w:t xml:space="preserve">4.2.3.1 </w:t>
      </w:r>
      <w:r w:rsidR="00F64824">
        <w:t>基于</w:t>
      </w:r>
      <w:r w:rsidR="009030D6">
        <w:t>数据驱动建模的电源系统</w:t>
      </w:r>
      <w:r w:rsidR="00781F7F">
        <w:t>故障自诊断</w:t>
      </w:r>
    </w:p>
    <w:p w14:paraId="63B55454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①：整体的架构</w:t>
      </w:r>
      <w:r>
        <w:rPr>
          <w:lang w:bidi="ar"/>
        </w:rPr>
        <w:t>/</w:t>
      </w:r>
      <w:r>
        <w:rPr>
          <w:rFonts w:cs="宋体" w:hint="eastAsia"/>
          <w:lang w:bidi="ar"/>
        </w:rPr>
        <w:t>故障诊断流程图</w:t>
      </w:r>
    </w:p>
    <w:p w14:paraId="3E7118B2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②：算法设计</w:t>
      </w:r>
    </w:p>
    <w:p w14:paraId="13CD3A03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③：诊断策略是什么（根据上述算法输出）</w:t>
      </w:r>
    </w:p>
    <w:p w14:paraId="4337344B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④：故障是怎么判断出来的，流程是什么。</w:t>
      </w:r>
    </w:p>
    <w:p w14:paraId="5C746FF4" w14:textId="02DFAB18" w:rsidR="00F44D5F" w:rsidRDefault="00F44D5F" w:rsidP="00F44D5F">
      <w:pPr>
        <w:pStyle w:val="4"/>
        <w:widowControl/>
        <w:rPr>
          <w:rFonts w:hint="default"/>
        </w:rPr>
      </w:pPr>
      <w:r>
        <w:t xml:space="preserve">4.2.3.2 </w:t>
      </w:r>
      <w:r w:rsidR="007A14F2">
        <w:t>基于模型的多源感知系统故障自诊断</w:t>
      </w:r>
    </w:p>
    <w:p w14:paraId="79F7C2DF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①：故障诊断算法整体流程图</w:t>
      </w:r>
    </w:p>
    <w:p w14:paraId="30FBE00C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②：算法以及原理实现</w:t>
      </w:r>
    </w:p>
    <w:p w14:paraId="49CEE9BA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③：诊断策略（根据上述输出）</w:t>
      </w:r>
    </w:p>
    <w:p w14:paraId="21E95558" w14:textId="38672372" w:rsidR="00F44D5F" w:rsidRDefault="00F44D5F" w:rsidP="00F44D5F">
      <w:pPr>
        <w:pStyle w:val="4"/>
        <w:widowControl/>
        <w:rPr>
          <w:rFonts w:hint="default"/>
        </w:rPr>
      </w:pPr>
      <w:r>
        <w:t xml:space="preserve">4.2.3.3 </w:t>
      </w:r>
      <w:r w:rsidR="00C418A5">
        <w:t>基于</w:t>
      </w:r>
      <w:r w:rsidR="00C418A5">
        <w:rPr>
          <w:rFonts w:hint="default"/>
        </w:rPr>
        <w:t>GAN</w:t>
      </w:r>
      <w:r w:rsidR="00C418A5">
        <w:t>的</w:t>
      </w:r>
      <w:r>
        <w:rPr>
          <w:rFonts w:cs="宋体"/>
        </w:rPr>
        <w:t>通信与数据传输系统故障自诊断</w:t>
      </w:r>
    </w:p>
    <w:p w14:paraId="0F7BE378" w14:textId="77777777" w:rsidR="00F44D5F" w:rsidRDefault="00F44D5F" w:rsidP="00F44D5F">
      <w:pPr>
        <w:ind w:firstLine="480"/>
        <w:rPr>
          <w:rFonts w:ascii="宋体" w:hAnsi="宋体" w:cs="宋体"/>
        </w:rPr>
      </w:pPr>
      <w:r>
        <w:rPr>
          <w:rFonts w:ascii="宋体" w:hAnsi="宋体" w:cs="宋体" w:hint="eastAsia"/>
          <w:lang w:bidi="ar"/>
        </w:rPr>
        <w:t>①：整体架构/流程图</w:t>
      </w:r>
    </w:p>
    <w:p w14:paraId="1ED2258C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②：模型构建</w:t>
      </w:r>
      <w:r>
        <w:rPr>
          <w:lang w:bidi="ar"/>
        </w:rPr>
        <w:t>/</w:t>
      </w:r>
      <w:r>
        <w:rPr>
          <w:rFonts w:cs="宋体" w:hint="eastAsia"/>
          <w:lang w:bidi="ar"/>
        </w:rPr>
        <w:t>算法设计</w:t>
      </w:r>
    </w:p>
    <w:p w14:paraId="7EF7331D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③：算法验证</w:t>
      </w:r>
    </w:p>
    <w:p w14:paraId="6C70D5C5" w14:textId="77777777" w:rsidR="00F44D5F" w:rsidRDefault="00F44D5F" w:rsidP="00F44D5F">
      <w:pPr>
        <w:pStyle w:val="3"/>
        <w:widowControl/>
      </w:pPr>
      <w:r>
        <w:t xml:space="preserve">4.2.4 </w:t>
      </w:r>
      <w:r>
        <w:rPr>
          <w:rFonts w:cs="宋体" w:hint="eastAsia"/>
        </w:rPr>
        <w:t>面向快速响应的智能研判技术</w:t>
      </w:r>
    </w:p>
    <w:p w14:paraId="3FC5D8AF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4.2.4.1 </w:t>
      </w:r>
      <w:r>
        <w:rPr>
          <w:rFonts w:cs="宋体"/>
        </w:rPr>
        <w:t>基于时间</w:t>
      </w:r>
      <w:r>
        <w:t>-</w:t>
      </w:r>
      <w:r>
        <w:rPr>
          <w:rFonts w:cs="宋体"/>
        </w:rPr>
        <w:t>事件双驱动的任务级快速响应方法</w:t>
      </w:r>
    </w:p>
    <w:p w14:paraId="24167DA1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时间</w:t>
      </w:r>
      <w:r>
        <w:rPr>
          <w:lang w:bidi="ar"/>
        </w:rPr>
        <w:t>/</w:t>
      </w:r>
      <w:r>
        <w:rPr>
          <w:rFonts w:cs="宋体" w:hint="eastAsia"/>
          <w:lang w:bidi="ar"/>
        </w:rPr>
        <w:t>事件触发机制负责决定什么时候开始执行任务</w:t>
      </w:r>
    </w:p>
    <w:p w14:paraId="0DDE4AFB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任务优先级动态调度方法决定什么样的任务优先处理</w:t>
      </w:r>
    </w:p>
    <w:p w14:paraId="23EF2938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可以分别写时间触发机制以及事件触发机制，然后去写他们的融合触发机制。</w:t>
      </w:r>
    </w:p>
    <w:p w14:paraId="290D1F5D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4.2.4.2 </w:t>
      </w:r>
      <w:r>
        <w:rPr>
          <w:rFonts w:cs="宋体"/>
        </w:rPr>
        <w:t>面向复杂故障场景的智能研判方法</w:t>
      </w:r>
    </w:p>
    <w:p w14:paraId="7778FA57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输出信息要丰富，包括：</w:t>
      </w:r>
    </w:p>
    <w:p w14:paraId="7728C759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故障原因分析、严重程度分析、处置建议生成。</w:t>
      </w:r>
    </w:p>
    <w:p w14:paraId="7274A953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利用什么样的模型可以实现。</w:t>
      </w:r>
    </w:p>
    <w:p w14:paraId="0090C912" w14:textId="77777777" w:rsidR="00F44D5F" w:rsidRDefault="00F44D5F" w:rsidP="00F44D5F">
      <w:pPr>
        <w:pStyle w:val="2"/>
        <w:widowControl/>
        <w:spacing w:after="156"/>
        <w:rPr>
          <w:bCs w:val="0"/>
        </w:rPr>
      </w:pPr>
      <w:r>
        <w:t xml:space="preserve">4.3 </w:t>
      </w:r>
      <w:r>
        <w:rPr>
          <w:rFonts w:cs="宋体" w:hint="eastAsia"/>
        </w:rPr>
        <w:t>单兵应急装置可信端云协同与智能应用部署技术</w:t>
      </w:r>
    </w:p>
    <w:p w14:paraId="4D7E6B04" w14:textId="77777777" w:rsidR="00F44D5F" w:rsidRDefault="00F44D5F" w:rsidP="00F44D5F">
      <w:pPr>
        <w:pStyle w:val="3"/>
        <w:widowControl/>
      </w:pPr>
      <w:r>
        <w:t xml:space="preserve">4.3.1 </w:t>
      </w:r>
      <w:r>
        <w:rPr>
          <w:rFonts w:cs="宋体" w:hint="eastAsia"/>
        </w:rPr>
        <w:t>数据可信保障技术研究</w:t>
      </w:r>
    </w:p>
    <w:p w14:paraId="05DC4A21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4.3.1.1 </w:t>
      </w:r>
      <w:r>
        <w:rPr>
          <w:rFonts w:cs="宋体"/>
        </w:rPr>
        <w:t>基于数据安全等级的自适应加密方法（数据传输加密）</w:t>
      </w:r>
    </w:p>
    <w:p w14:paraId="6F14927A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4.3.1.2 </w:t>
      </w:r>
      <w:r>
        <w:rPr>
          <w:rFonts w:cs="宋体"/>
        </w:rPr>
        <w:t>基于可信身份的安全认证方法</w:t>
      </w:r>
    </w:p>
    <w:p w14:paraId="03443EE5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lastRenderedPageBreak/>
        <w:t>双向认证，也就是云端会对单兵装置的身份进行认证，保证不会收到虚假的数据。</w:t>
      </w:r>
    </w:p>
    <w:p w14:paraId="6C2D924F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单兵装置也会对云端进行身份认证，保证不会被伪造命令随意篡改</w:t>
      </w:r>
    </w:p>
    <w:p w14:paraId="2B52C69B" w14:textId="71763F8A" w:rsidR="00F44D5F" w:rsidRDefault="00F44D5F" w:rsidP="00F44D5F">
      <w:pPr>
        <w:pStyle w:val="4"/>
        <w:widowControl/>
        <w:rPr>
          <w:rFonts w:hint="default"/>
        </w:rPr>
      </w:pPr>
      <w:r>
        <w:t xml:space="preserve">4.3.1.3 </w:t>
      </w:r>
      <w:r w:rsidR="003C7563">
        <w:t>基于门限秘密共享的数据安全存储与可信销毁技术</w:t>
      </w:r>
    </w:p>
    <w:p w14:paraId="2199F410" w14:textId="77777777" w:rsidR="00F44D5F" w:rsidRDefault="00F44D5F" w:rsidP="00F44D5F">
      <w:pPr>
        <w:pStyle w:val="3"/>
        <w:widowControl/>
        <w:rPr>
          <w:bCs w:val="0"/>
        </w:rPr>
      </w:pPr>
      <w:r>
        <w:t xml:space="preserve">4.3.2 </w:t>
      </w:r>
      <w:r>
        <w:rPr>
          <w:rStyle w:val="ac"/>
          <w:rFonts w:cs="宋体" w:hint="eastAsia"/>
          <w:b/>
          <w:bCs w:val="0"/>
        </w:rPr>
        <w:t>基于边</w:t>
      </w:r>
      <w:r>
        <w:rPr>
          <w:rStyle w:val="ac"/>
          <w:b/>
          <w:bCs w:val="0"/>
        </w:rPr>
        <w:t>-</w:t>
      </w:r>
      <w:r>
        <w:rPr>
          <w:rStyle w:val="ac"/>
          <w:rFonts w:cs="宋体" w:hint="eastAsia"/>
          <w:b/>
          <w:bCs w:val="0"/>
        </w:rPr>
        <w:t>端协同计算的任务卸载策略</w:t>
      </w:r>
    </w:p>
    <w:p w14:paraId="2A34D5CB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4.3.2.1 </w:t>
      </w:r>
      <w:r>
        <w:rPr>
          <w:rFonts w:cs="宋体"/>
        </w:rPr>
        <w:t>系统架构设计</w:t>
      </w:r>
      <w:bookmarkStart w:id="0" w:name="_GoBack"/>
      <w:bookmarkEnd w:id="0"/>
    </w:p>
    <w:p w14:paraId="47FA8744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4.3.2.2 </w:t>
      </w:r>
      <w:r>
        <w:rPr>
          <w:rFonts w:cs="宋体"/>
        </w:rPr>
        <w:t>卸载模型和卸载决策制定</w:t>
      </w:r>
    </w:p>
    <w:p w14:paraId="71241038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4.3.2.3 </w:t>
      </w:r>
      <w:r>
        <w:rPr>
          <w:rFonts w:cs="宋体"/>
        </w:rPr>
        <w:t>基于</w:t>
      </w:r>
      <w:r>
        <w:t>APS</w:t>
      </w:r>
      <w:r>
        <w:rPr>
          <w:rFonts w:cs="宋体"/>
        </w:rPr>
        <w:t>算法的卸载决策生成</w:t>
      </w:r>
    </w:p>
    <w:p w14:paraId="0F8F305A" w14:textId="77777777" w:rsidR="00F44D5F" w:rsidRDefault="00F44D5F" w:rsidP="00F44D5F">
      <w:pPr>
        <w:pStyle w:val="3"/>
        <w:widowControl/>
      </w:pPr>
      <w:r>
        <w:t xml:space="preserve">4.3.3 </w:t>
      </w:r>
      <w:r>
        <w:rPr>
          <w:rFonts w:cs="宋体" w:hint="eastAsia"/>
        </w:rPr>
        <w:t>基于昇腾平台的模型部署</w:t>
      </w:r>
    </w:p>
    <w:p w14:paraId="033EB7DA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①：平台介绍</w:t>
      </w:r>
    </w:p>
    <w:p w14:paraId="181FE0CB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②：如何在平台上部署</w:t>
      </w:r>
    </w:p>
    <w:p w14:paraId="19FF80E0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③：可不可以优化部署的性能</w:t>
      </w:r>
    </w:p>
    <w:p w14:paraId="79FFD389" w14:textId="77777777" w:rsidR="00F44D5F" w:rsidRDefault="00F44D5F" w:rsidP="00F44D5F">
      <w:pPr>
        <w:pStyle w:val="2"/>
        <w:widowControl/>
        <w:spacing w:after="156"/>
      </w:pPr>
      <w:r>
        <w:t xml:space="preserve">4.4 </w:t>
      </w:r>
      <w:r>
        <w:rPr>
          <w:rFonts w:cs="宋体" w:hint="eastAsia"/>
        </w:rPr>
        <w:t>单兵应急装置性能评估方法</w:t>
      </w:r>
    </w:p>
    <w:p w14:paraId="66631784" w14:textId="77777777" w:rsidR="00F44D5F" w:rsidRDefault="00F44D5F" w:rsidP="00F44D5F">
      <w:pPr>
        <w:pStyle w:val="3"/>
        <w:widowControl/>
      </w:pPr>
      <w:r>
        <w:t xml:space="preserve">4.4.1 </w:t>
      </w:r>
      <w:r>
        <w:rPr>
          <w:rFonts w:cs="宋体" w:hint="eastAsia"/>
        </w:rPr>
        <w:t>续航评估</w:t>
      </w:r>
    </w:p>
    <w:p w14:paraId="028A20C3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4.4.1.1 </w:t>
      </w:r>
      <w:r>
        <w:rPr>
          <w:rFonts w:cs="宋体"/>
        </w:rPr>
        <w:t>典型应用场景下测试环境设计与模型构建（可以列表格、图）</w:t>
      </w:r>
    </w:p>
    <w:p w14:paraId="08178B58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①：测试环境</w:t>
      </w:r>
    </w:p>
    <w:p w14:paraId="0A4972C9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②：介绍每个模式都实现什么功能，什么开启什么关闭</w:t>
      </w:r>
    </w:p>
    <w:p w14:paraId="3EC53BE3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4.4.1.2 </w:t>
      </w:r>
      <w:r>
        <w:rPr>
          <w:rFonts w:cs="宋体"/>
        </w:rPr>
        <w:t>多工作模式功耗数据采集与平均功耗标定</w:t>
      </w:r>
    </w:p>
    <w:p w14:paraId="2F974ADC" w14:textId="77777777" w:rsidR="00F44D5F" w:rsidRDefault="00F44D5F" w:rsidP="00F44D5F">
      <w:pPr>
        <w:ind w:firstLine="480"/>
      </w:pPr>
      <w:r>
        <w:rPr>
          <w:rFonts w:ascii="宋体" w:hAnsi="宋体" w:cs="宋体" w:hint="eastAsia"/>
          <w:lang w:bidi="ar"/>
        </w:rPr>
        <w:t>①</w:t>
      </w:r>
      <w:r>
        <w:rPr>
          <w:rFonts w:cs="宋体" w:hint="eastAsia"/>
          <w:lang w:bidi="ar"/>
        </w:rPr>
        <w:t>：使用什么进行数据采集</w:t>
      </w:r>
    </w:p>
    <w:p w14:paraId="5A1FB33C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②：是怎么去计算功耗</w:t>
      </w:r>
      <w:r>
        <w:rPr>
          <w:lang w:bidi="ar"/>
        </w:rPr>
        <w:t>/</w:t>
      </w:r>
      <w:r>
        <w:rPr>
          <w:rFonts w:cs="宋体" w:hint="eastAsia"/>
          <w:lang w:bidi="ar"/>
        </w:rPr>
        <w:t>续航的</w:t>
      </w:r>
    </w:p>
    <w:p w14:paraId="0D2BF26C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4.4.1.3 </w:t>
      </w:r>
      <w:r>
        <w:rPr>
          <w:rFonts w:cs="宋体"/>
        </w:rPr>
        <w:t>单模式与混合任务场景下的续航能力评估</w:t>
      </w:r>
    </w:p>
    <w:p w14:paraId="69FFC2BE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①：测试前的预处理</w:t>
      </w:r>
      <w:r>
        <w:rPr>
          <w:lang w:bidi="ar"/>
        </w:rPr>
        <w:t>(</w:t>
      </w:r>
      <w:r>
        <w:rPr>
          <w:rFonts w:cs="宋体" w:hint="eastAsia"/>
          <w:lang w:bidi="ar"/>
        </w:rPr>
        <w:t>准备</w:t>
      </w:r>
      <w:r>
        <w:rPr>
          <w:lang w:bidi="ar"/>
        </w:rPr>
        <w:t>)</w:t>
      </w:r>
    </w:p>
    <w:p w14:paraId="13DEE4FE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②：单模式连续续航测试</w:t>
      </w:r>
    </w:p>
    <w:p w14:paraId="6903A250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③：混合任务续航测试</w:t>
      </w:r>
    </w:p>
    <w:p w14:paraId="4B76C030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4.4.1.4 </w:t>
      </w:r>
      <w:r>
        <w:rPr>
          <w:rFonts w:cs="宋体"/>
        </w:rPr>
        <w:t>基于能耗模型的续航性能指标体系与综合评价方法</w:t>
      </w:r>
    </w:p>
    <w:p w14:paraId="25B7C536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①：续航性能核心指标</w:t>
      </w:r>
    </w:p>
    <w:p w14:paraId="16155EF1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②：综合评价准则</w:t>
      </w:r>
    </w:p>
    <w:p w14:paraId="4CE8117A" w14:textId="77777777" w:rsidR="00F44D5F" w:rsidRDefault="00F44D5F" w:rsidP="00F44D5F">
      <w:pPr>
        <w:pStyle w:val="3"/>
        <w:widowControl/>
      </w:pPr>
      <w:r>
        <w:lastRenderedPageBreak/>
        <w:t xml:space="preserve">4.4.2 </w:t>
      </w:r>
      <w:r>
        <w:rPr>
          <w:rFonts w:cs="宋体" w:hint="eastAsia"/>
        </w:rPr>
        <w:t>轻量化率测试评估</w:t>
      </w:r>
    </w:p>
    <w:p w14:paraId="7DF34B8F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4.4.2.1 </w:t>
      </w:r>
      <w:r>
        <w:rPr>
          <w:rFonts w:cs="宋体"/>
        </w:rPr>
        <w:t>轻量化评估指标定义与测试环境构建</w:t>
      </w:r>
    </w:p>
    <w:p w14:paraId="79A6AFC5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①：评估指标有哪些</w:t>
      </w:r>
    </w:p>
    <w:p w14:paraId="0AB21E78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②：测试环境与工具链配置</w:t>
      </w:r>
    </w:p>
    <w:p w14:paraId="6E47857B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4.2.2.2 </w:t>
      </w:r>
      <w:r>
        <w:rPr>
          <w:rFonts w:cs="宋体"/>
        </w:rPr>
        <w:t>轻量化评估指标测定与标定</w:t>
      </w:r>
    </w:p>
    <w:p w14:paraId="48D8C01C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①：测定方法，具体怎么去测量指标，什么步骤</w:t>
      </w:r>
    </w:p>
    <w:p w14:paraId="3E4ED8E6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②：怎么计算指标</w:t>
      </w:r>
    </w:p>
    <w:p w14:paraId="71E3CA84" w14:textId="77777777" w:rsidR="00F44D5F" w:rsidRDefault="00F44D5F" w:rsidP="00F44D5F">
      <w:pPr>
        <w:pStyle w:val="4"/>
        <w:widowControl/>
        <w:rPr>
          <w:rFonts w:hint="default"/>
        </w:rPr>
      </w:pPr>
      <w:r>
        <w:t xml:space="preserve">4.2.2.3 </w:t>
      </w:r>
      <w:r>
        <w:rPr>
          <w:rFonts w:cs="宋体"/>
        </w:rPr>
        <w:t>轻量化效果综合评价模型与判定准则</w:t>
      </w:r>
    </w:p>
    <w:p w14:paraId="4ADD176C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①：综合评价模型构建</w:t>
      </w:r>
    </w:p>
    <w:p w14:paraId="1ED8729D" w14:textId="77777777" w:rsidR="00F44D5F" w:rsidRDefault="00F44D5F" w:rsidP="00F44D5F">
      <w:pPr>
        <w:ind w:firstLine="480"/>
      </w:pPr>
      <w:r>
        <w:rPr>
          <w:rFonts w:cs="宋体" w:hint="eastAsia"/>
          <w:lang w:bidi="ar"/>
        </w:rPr>
        <w:t>②：判定准则</w:t>
      </w:r>
    </w:p>
    <w:p w14:paraId="70B1A57B" w14:textId="77777777" w:rsidR="00F44D5F" w:rsidRDefault="00F44D5F" w:rsidP="00F44D5F">
      <w:pPr>
        <w:ind w:firstLine="480"/>
      </w:pPr>
    </w:p>
    <w:p w14:paraId="520855E0" w14:textId="77777777" w:rsidR="00A32314" w:rsidRPr="00F44D5F" w:rsidRDefault="00A32314" w:rsidP="00F44D5F">
      <w:pPr>
        <w:ind w:firstLine="480"/>
      </w:pPr>
    </w:p>
    <w:sectPr w:rsidR="00A32314" w:rsidRPr="00F44D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56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1E5D4" w14:textId="77777777" w:rsidR="000F1323" w:rsidRDefault="000F1323">
      <w:pPr>
        <w:spacing w:line="240" w:lineRule="auto"/>
        <w:ind w:firstLine="480"/>
      </w:pPr>
      <w:r>
        <w:separator/>
      </w:r>
    </w:p>
  </w:endnote>
  <w:endnote w:type="continuationSeparator" w:id="0">
    <w:p w14:paraId="1E48C9D1" w14:textId="77777777" w:rsidR="000F1323" w:rsidRDefault="000F132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DD688" w14:textId="77777777" w:rsidR="00324306" w:rsidRDefault="00324306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F9C8C" w14:textId="77777777" w:rsidR="00D57A41" w:rsidRDefault="001367A9">
    <w:pPr>
      <w:pStyle w:val="a8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163B0" wp14:editId="623A48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1DE2EC" w14:textId="77777777" w:rsidR="00D57A41" w:rsidRDefault="001367A9">
                          <w:pPr>
                            <w:pStyle w:val="a8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163B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2A1DE2EC" w14:textId="77777777" w:rsidR="00D57A41" w:rsidRDefault="001367A9">
                    <w:pPr>
                      <w:pStyle w:val="a8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BF3917" w14:textId="77777777" w:rsidR="00324306" w:rsidRDefault="00324306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CB060" w14:textId="77777777" w:rsidR="000F1323" w:rsidRDefault="000F1323">
      <w:pPr>
        <w:ind w:firstLine="480"/>
      </w:pPr>
      <w:r>
        <w:separator/>
      </w:r>
    </w:p>
  </w:footnote>
  <w:footnote w:type="continuationSeparator" w:id="0">
    <w:p w14:paraId="13A3AE42" w14:textId="77777777" w:rsidR="000F1323" w:rsidRDefault="000F132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93D41" w14:textId="77777777" w:rsidR="00324306" w:rsidRDefault="00324306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94CE7" w14:textId="77777777" w:rsidR="00D57A41" w:rsidRDefault="001367A9">
    <w:pPr>
      <w:pStyle w:val="a9"/>
      <w:pBdr>
        <w:bottom w:val="threeDEngrave" w:sz="18" w:space="1" w:color="9B0D14"/>
      </w:pBdr>
      <w:spacing w:line="240" w:lineRule="auto"/>
      <w:ind w:firstLineChars="0" w:firstLine="0"/>
      <w:jc w:val="both"/>
    </w:pPr>
    <w:r>
      <w:rPr>
        <w:noProof/>
      </w:rPr>
      <w:drawing>
        <wp:inline distT="0" distB="0" distL="114300" distR="114300" wp14:anchorId="451B71ED" wp14:editId="48EE5C8D">
          <wp:extent cx="1235075" cy="417830"/>
          <wp:effectExtent l="0" t="0" r="0" b="9525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075" cy="41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</w:rPr>
      <w:t>湖南大学</w:t>
    </w:r>
    <w:r>
      <w:rPr>
        <w:rFonts w:hint="eastAsia"/>
        <w:b/>
        <w:bCs/>
      </w:rPr>
      <w:t>_</w:t>
    </w:r>
    <w:r>
      <w:rPr>
        <w:rFonts w:hint="eastAsia"/>
        <w:b/>
        <w:bCs/>
      </w:rPr>
      <w:t>投标文件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DB7D7" w14:textId="77777777" w:rsidR="00324306" w:rsidRDefault="00324306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D8300DF"/>
    <w:multiLevelType w:val="singleLevel"/>
    <w:tmpl w:val="9D8300DF"/>
    <w:lvl w:ilvl="0">
      <w:start w:val="7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A9B4DF4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4A2A946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838AD74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4BA08FC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4FDE8A5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B692978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8F66DE1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89F4E0B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8F3EAC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2E7CB68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1692A79"/>
    <w:multiLevelType w:val="hybridMultilevel"/>
    <w:tmpl w:val="4470D254"/>
    <w:lvl w:ilvl="0" w:tplc="641037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4073FB"/>
    <w:multiLevelType w:val="hybridMultilevel"/>
    <w:tmpl w:val="7B1EBF70"/>
    <w:lvl w:ilvl="0" w:tplc="3320BF4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52A78EC"/>
    <w:multiLevelType w:val="hybridMultilevel"/>
    <w:tmpl w:val="EDC8997E"/>
    <w:lvl w:ilvl="0" w:tplc="1ADE23A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BD9929D"/>
    <w:multiLevelType w:val="singleLevel"/>
    <w:tmpl w:val="2BD9929D"/>
    <w:lvl w:ilvl="0">
      <w:start w:val="18"/>
      <w:numFmt w:val="upperLetter"/>
      <w:suff w:val="nothing"/>
      <w:lvlText w:val="%1-"/>
      <w:lvlJc w:val="left"/>
    </w:lvl>
  </w:abstractNum>
  <w:abstractNum w:abstractNumId="15" w15:restartNumberingAfterBreak="0">
    <w:nsid w:val="2DB83629"/>
    <w:multiLevelType w:val="hybridMultilevel"/>
    <w:tmpl w:val="C0EE068C"/>
    <w:lvl w:ilvl="0" w:tplc="C004F2D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EBC2A8D"/>
    <w:multiLevelType w:val="hybridMultilevel"/>
    <w:tmpl w:val="899E04FA"/>
    <w:lvl w:ilvl="0" w:tplc="6E06357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3484793C"/>
    <w:multiLevelType w:val="hybridMultilevel"/>
    <w:tmpl w:val="9B0A38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8E97D3D"/>
    <w:multiLevelType w:val="singleLevel"/>
    <w:tmpl w:val="38E97D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4A7A5FDC"/>
    <w:multiLevelType w:val="hybridMultilevel"/>
    <w:tmpl w:val="FF5067C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58847BC2"/>
    <w:multiLevelType w:val="hybridMultilevel"/>
    <w:tmpl w:val="EE9ED00E"/>
    <w:lvl w:ilvl="0" w:tplc="12C20BC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5AAB102D"/>
    <w:multiLevelType w:val="hybridMultilevel"/>
    <w:tmpl w:val="67860350"/>
    <w:lvl w:ilvl="0" w:tplc="273EFB8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6267873"/>
    <w:multiLevelType w:val="singleLevel"/>
    <w:tmpl w:val="66267873"/>
    <w:lvl w:ilvl="0">
      <w:start w:val="1"/>
      <w:numFmt w:val="decimal"/>
      <w:suff w:val="nothing"/>
      <w:lvlText w:val="（%1）"/>
      <w:lvlJc w:val="left"/>
    </w:lvl>
  </w:abstractNum>
  <w:abstractNum w:abstractNumId="23" w15:restartNumberingAfterBreak="0">
    <w:nsid w:val="769B70C7"/>
    <w:multiLevelType w:val="hybridMultilevel"/>
    <w:tmpl w:val="9E440082"/>
    <w:lvl w:ilvl="0" w:tplc="04090001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0"/>
  </w:num>
  <w:num w:numId="4">
    <w:abstractNumId w:val="14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10"/>
  </w:num>
  <w:num w:numId="11">
    <w:abstractNumId w:val="8"/>
  </w:num>
  <w:num w:numId="12">
    <w:abstractNumId w:val="7"/>
  </w:num>
  <w:num w:numId="13">
    <w:abstractNumId w:val="6"/>
  </w:num>
  <w:num w:numId="14">
    <w:abstractNumId w:val="5"/>
  </w:num>
  <w:num w:numId="15">
    <w:abstractNumId w:val="12"/>
  </w:num>
  <w:num w:numId="16">
    <w:abstractNumId w:val="11"/>
  </w:num>
  <w:num w:numId="17">
    <w:abstractNumId w:val="15"/>
  </w:num>
  <w:num w:numId="18">
    <w:abstractNumId w:val="23"/>
  </w:num>
  <w:num w:numId="19">
    <w:abstractNumId w:val="17"/>
  </w:num>
  <w:num w:numId="20">
    <w:abstractNumId w:val="19"/>
  </w:num>
  <w:num w:numId="21">
    <w:abstractNumId w:val="16"/>
  </w:num>
  <w:num w:numId="22">
    <w:abstractNumId w:val="21"/>
  </w:num>
  <w:num w:numId="23">
    <w:abstractNumId w:val="1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AD6BDC"/>
    <w:rsid w:val="00000E85"/>
    <w:rsid w:val="0000346C"/>
    <w:rsid w:val="00003D7C"/>
    <w:rsid w:val="00005C22"/>
    <w:rsid w:val="00006B43"/>
    <w:rsid w:val="00010EF4"/>
    <w:rsid w:val="0002182D"/>
    <w:rsid w:val="00022272"/>
    <w:rsid w:val="00027DC8"/>
    <w:rsid w:val="00030D6C"/>
    <w:rsid w:val="0003419B"/>
    <w:rsid w:val="00040C56"/>
    <w:rsid w:val="00041E27"/>
    <w:rsid w:val="000449C0"/>
    <w:rsid w:val="00045C8C"/>
    <w:rsid w:val="0005451D"/>
    <w:rsid w:val="00054FD1"/>
    <w:rsid w:val="00061A7F"/>
    <w:rsid w:val="00066627"/>
    <w:rsid w:val="00072C05"/>
    <w:rsid w:val="000745E4"/>
    <w:rsid w:val="00087BB1"/>
    <w:rsid w:val="0009231D"/>
    <w:rsid w:val="000977C9"/>
    <w:rsid w:val="000A2B20"/>
    <w:rsid w:val="000A5FE7"/>
    <w:rsid w:val="000B3A8C"/>
    <w:rsid w:val="000B5F6A"/>
    <w:rsid w:val="000C122E"/>
    <w:rsid w:val="000C31B5"/>
    <w:rsid w:val="000C5B8B"/>
    <w:rsid w:val="000D23F0"/>
    <w:rsid w:val="000D4F08"/>
    <w:rsid w:val="000E1A4C"/>
    <w:rsid w:val="000E2C52"/>
    <w:rsid w:val="000E3C98"/>
    <w:rsid w:val="000E7A2A"/>
    <w:rsid w:val="000F0D56"/>
    <w:rsid w:val="000F1323"/>
    <w:rsid w:val="00102174"/>
    <w:rsid w:val="00107E3C"/>
    <w:rsid w:val="00112954"/>
    <w:rsid w:val="0011380E"/>
    <w:rsid w:val="00114208"/>
    <w:rsid w:val="00115DD8"/>
    <w:rsid w:val="001171E1"/>
    <w:rsid w:val="0012247D"/>
    <w:rsid w:val="00122C08"/>
    <w:rsid w:val="00126874"/>
    <w:rsid w:val="00130F09"/>
    <w:rsid w:val="00132743"/>
    <w:rsid w:val="00133E2A"/>
    <w:rsid w:val="00135D27"/>
    <w:rsid w:val="00136649"/>
    <w:rsid w:val="001367A9"/>
    <w:rsid w:val="001411C7"/>
    <w:rsid w:val="0014240C"/>
    <w:rsid w:val="00147839"/>
    <w:rsid w:val="00151912"/>
    <w:rsid w:val="001650F3"/>
    <w:rsid w:val="00165DAA"/>
    <w:rsid w:val="0016660C"/>
    <w:rsid w:val="001671FD"/>
    <w:rsid w:val="00173C12"/>
    <w:rsid w:val="00174CA3"/>
    <w:rsid w:val="0017670A"/>
    <w:rsid w:val="00185832"/>
    <w:rsid w:val="001906BA"/>
    <w:rsid w:val="00190B60"/>
    <w:rsid w:val="001A0D14"/>
    <w:rsid w:val="001A5DAF"/>
    <w:rsid w:val="001B4296"/>
    <w:rsid w:val="001C7229"/>
    <w:rsid w:val="001C7CB4"/>
    <w:rsid w:val="001D682D"/>
    <w:rsid w:val="001D7034"/>
    <w:rsid w:val="001E1F69"/>
    <w:rsid w:val="001E357A"/>
    <w:rsid w:val="001E4B2D"/>
    <w:rsid w:val="001F2E42"/>
    <w:rsid w:val="001F36FF"/>
    <w:rsid w:val="00200CD6"/>
    <w:rsid w:val="002018D5"/>
    <w:rsid w:val="00212356"/>
    <w:rsid w:val="0021500F"/>
    <w:rsid w:val="002253CB"/>
    <w:rsid w:val="0022582D"/>
    <w:rsid w:val="00225EC5"/>
    <w:rsid w:val="002276FF"/>
    <w:rsid w:val="0023517E"/>
    <w:rsid w:val="00236997"/>
    <w:rsid w:val="00240151"/>
    <w:rsid w:val="00240154"/>
    <w:rsid w:val="0025369F"/>
    <w:rsid w:val="002536DA"/>
    <w:rsid w:val="0026128E"/>
    <w:rsid w:val="0026191B"/>
    <w:rsid w:val="002647F3"/>
    <w:rsid w:val="002679F6"/>
    <w:rsid w:val="0027105D"/>
    <w:rsid w:val="00272A5B"/>
    <w:rsid w:val="00291681"/>
    <w:rsid w:val="002959AD"/>
    <w:rsid w:val="002B0749"/>
    <w:rsid w:val="002B0AC4"/>
    <w:rsid w:val="002B2B65"/>
    <w:rsid w:val="002C03E0"/>
    <w:rsid w:val="002E567C"/>
    <w:rsid w:val="002F2070"/>
    <w:rsid w:val="002F7535"/>
    <w:rsid w:val="003028F1"/>
    <w:rsid w:val="00306B8A"/>
    <w:rsid w:val="0031127E"/>
    <w:rsid w:val="0031330A"/>
    <w:rsid w:val="00315885"/>
    <w:rsid w:val="00321E15"/>
    <w:rsid w:val="003237AE"/>
    <w:rsid w:val="00324306"/>
    <w:rsid w:val="00336F6F"/>
    <w:rsid w:val="0034252E"/>
    <w:rsid w:val="003507D1"/>
    <w:rsid w:val="0035138B"/>
    <w:rsid w:val="00374007"/>
    <w:rsid w:val="0039389F"/>
    <w:rsid w:val="00395EFC"/>
    <w:rsid w:val="00396F58"/>
    <w:rsid w:val="003A1776"/>
    <w:rsid w:val="003A1F53"/>
    <w:rsid w:val="003A484C"/>
    <w:rsid w:val="003A7B57"/>
    <w:rsid w:val="003B01D0"/>
    <w:rsid w:val="003B528A"/>
    <w:rsid w:val="003B7246"/>
    <w:rsid w:val="003C4C7A"/>
    <w:rsid w:val="003C4D7B"/>
    <w:rsid w:val="003C6F1F"/>
    <w:rsid w:val="003C7563"/>
    <w:rsid w:val="003D7DB5"/>
    <w:rsid w:val="003E4EC4"/>
    <w:rsid w:val="003E5BED"/>
    <w:rsid w:val="003E5CF0"/>
    <w:rsid w:val="003E5D8F"/>
    <w:rsid w:val="003F0B84"/>
    <w:rsid w:val="003F1FF5"/>
    <w:rsid w:val="003F3059"/>
    <w:rsid w:val="003F6305"/>
    <w:rsid w:val="00401801"/>
    <w:rsid w:val="00401E67"/>
    <w:rsid w:val="004034EB"/>
    <w:rsid w:val="00412356"/>
    <w:rsid w:val="004139F4"/>
    <w:rsid w:val="00413C03"/>
    <w:rsid w:val="00416112"/>
    <w:rsid w:val="004233BE"/>
    <w:rsid w:val="00425B6F"/>
    <w:rsid w:val="00426799"/>
    <w:rsid w:val="0043450B"/>
    <w:rsid w:val="00436FB2"/>
    <w:rsid w:val="004509B7"/>
    <w:rsid w:val="00452C42"/>
    <w:rsid w:val="00455E4B"/>
    <w:rsid w:val="00461A70"/>
    <w:rsid w:val="00471ACE"/>
    <w:rsid w:val="004754B0"/>
    <w:rsid w:val="0047589D"/>
    <w:rsid w:val="0047789E"/>
    <w:rsid w:val="00477BDC"/>
    <w:rsid w:val="0048434D"/>
    <w:rsid w:val="004908FA"/>
    <w:rsid w:val="00491C15"/>
    <w:rsid w:val="00492406"/>
    <w:rsid w:val="004964C9"/>
    <w:rsid w:val="00497061"/>
    <w:rsid w:val="004A0611"/>
    <w:rsid w:val="004A4152"/>
    <w:rsid w:val="004A563E"/>
    <w:rsid w:val="004A6A3C"/>
    <w:rsid w:val="004B192C"/>
    <w:rsid w:val="004B2A39"/>
    <w:rsid w:val="004C04AF"/>
    <w:rsid w:val="004C225F"/>
    <w:rsid w:val="004D7163"/>
    <w:rsid w:val="004D71C0"/>
    <w:rsid w:val="004E464B"/>
    <w:rsid w:val="004F7DCC"/>
    <w:rsid w:val="00503781"/>
    <w:rsid w:val="005049CA"/>
    <w:rsid w:val="005053B5"/>
    <w:rsid w:val="005146A7"/>
    <w:rsid w:val="005176E3"/>
    <w:rsid w:val="005275DA"/>
    <w:rsid w:val="005354D5"/>
    <w:rsid w:val="00550584"/>
    <w:rsid w:val="005527B0"/>
    <w:rsid w:val="00552ECF"/>
    <w:rsid w:val="0055497D"/>
    <w:rsid w:val="00554A9A"/>
    <w:rsid w:val="00560900"/>
    <w:rsid w:val="005613E3"/>
    <w:rsid w:val="00581EDE"/>
    <w:rsid w:val="00582948"/>
    <w:rsid w:val="00586587"/>
    <w:rsid w:val="00593D5D"/>
    <w:rsid w:val="005965D1"/>
    <w:rsid w:val="005A0D8D"/>
    <w:rsid w:val="005A2E9F"/>
    <w:rsid w:val="005A3592"/>
    <w:rsid w:val="005A5073"/>
    <w:rsid w:val="005B1DB1"/>
    <w:rsid w:val="005B322E"/>
    <w:rsid w:val="005B4ED6"/>
    <w:rsid w:val="005B7597"/>
    <w:rsid w:val="005C1639"/>
    <w:rsid w:val="005C5FFA"/>
    <w:rsid w:val="005C6FB8"/>
    <w:rsid w:val="005C7B07"/>
    <w:rsid w:val="005C7F1A"/>
    <w:rsid w:val="005D05FA"/>
    <w:rsid w:val="005D06EA"/>
    <w:rsid w:val="005E31AE"/>
    <w:rsid w:val="005E39C3"/>
    <w:rsid w:val="005F007F"/>
    <w:rsid w:val="005F1E99"/>
    <w:rsid w:val="006015EE"/>
    <w:rsid w:val="00602B94"/>
    <w:rsid w:val="00611CF7"/>
    <w:rsid w:val="006128E9"/>
    <w:rsid w:val="00615C68"/>
    <w:rsid w:val="00617066"/>
    <w:rsid w:val="0062012E"/>
    <w:rsid w:val="00621E98"/>
    <w:rsid w:val="00622987"/>
    <w:rsid w:val="0062483A"/>
    <w:rsid w:val="006251A8"/>
    <w:rsid w:val="006313F0"/>
    <w:rsid w:val="0063766B"/>
    <w:rsid w:val="006423E2"/>
    <w:rsid w:val="006438FF"/>
    <w:rsid w:val="0064643E"/>
    <w:rsid w:val="00650C09"/>
    <w:rsid w:val="00651CC9"/>
    <w:rsid w:val="00651D78"/>
    <w:rsid w:val="0065551D"/>
    <w:rsid w:val="00664558"/>
    <w:rsid w:val="006707F0"/>
    <w:rsid w:val="00670E5D"/>
    <w:rsid w:val="00672A48"/>
    <w:rsid w:val="00675698"/>
    <w:rsid w:val="00675931"/>
    <w:rsid w:val="00682625"/>
    <w:rsid w:val="0069425B"/>
    <w:rsid w:val="00696F6B"/>
    <w:rsid w:val="006A007A"/>
    <w:rsid w:val="006A7BEE"/>
    <w:rsid w:val="006B08EE"/>
    <w:rsid w:val="006B3F71"/>
    <w:rsid w:val="006B3F8C"/>
    <w:rsid w:val="006C0F66"/>
    <w:rsid w:val="006C2E3C"/>
    <w:rsid w:val="006C4B7C"/>
    <w:rsid w:val="006C5036"/>
    <w:rsid w:val="006C5413"/>
    <w:rsid w:val="006C5AF7"/>
    <w:rsid w:val="006C7F1E"/>
    <w:rsid w:val="006D27E9"/>
    <w:rsid w:val="006D3037"/>
    <w:rsid w:val="006D4935"/>
    <w:rsid w:val="006D4D6D"/>
    <w:rsid w:val="006E536C"/>
    <w:rsid w:val="006E6D67"/>
    <w:rsid w:val="006F2004"/>
    <w:rsid w:val="006F3AEF"/>
    <w:rsid w:val="006F77E7"/>
    <w:rsid w:val="0070119D"/>
    <w:rsid w:val="00702CE6"/>
    <w:rsid w:val="0070326E"/>
    <w:rsid w:val="00704B96"/>
    <w:rsid w:val="00706788"/>
    <w:rsid w:val="00711F76"/>
    <w:rsid w:val="00720E8E"/>
    <w:rsid w:val="007239D2"/>
    <w:rsid w:val="00723DF5"/>
    <w:rsid w:val="00726437"/>
    <w:rsid w:val="00726CBC"/>
    <w:rsid w:val="00727A26"/>
    <w:rsid w:val="00736D37"/>
    <w:rsid w:val="00746FBF"/>
    <w:rsid w:val="00747635"/>
    <w:rsid w:val="007537D8"/>
    <w:rsid w:val="00753F44"/>
    <w:rsid w:val="00756D77"/>
    <w:rsid w:val="0076286E"/>
    <w:rsid w:val="00766B9A"/>
    <w:rsid w:val="00773E22"/>
    <w:rsid w:val="00777AA8"/>
    <w:rsid w:val="00777D88"/>
    <w:rsid w:val="00781F7F"/>
    <w:rsid w:val="007849E4"/>
    <w:rsid w:val="00790AF7"/>
    <w:rsid w:val="0079686F"/>
    <w:rsid w:val="007A14F2"/>
    <w:rsid w:val="007A2BB4"/>
    <w:rsid w:val="007A2EEE"/>
    <w:rsid w:val="007A4A4F"/>
    <w:rsid w:val="007A74F2"/>
    <w:rsid w:val="007A7855"/>
    <w:rsid w:val="007B576D"/>
    <w:rsid w:val="007C0FE6"/>
    <w:rsid w:val="007C220E"/>
    <w:rsid w:val="007C243F"/>
    <w:rsid w:val="007C2F98"/>
    <w:rsid w:val="007C39F5"/>
    <w:rsid w:val="007C5362"/>
    <w:rsid w:val="007C7B20"/>
    <w:rsid w:val="007D391F"/>
    <w:rsid w:val="007D6367"/>
    <w:rsid w:val="007E1AF3"/>
    <w:rsid w:val="007E5282"/>
    <w:rsid w:val="00802C4B"/>
    <w:rsid w:val="00805418"/>
    <w:rsid w:val="0081277D"/>
    <w:rsid w:val="008159D7"/>
    <w:rsid w:val="008250D1"/>
    <w:rsid w:val="00827D61"/>
    <w:rsid w:val="00833CBF"/>
    <w:rsid w:val="00843696"/>
    <w:rsid w:val="00853BA5"/>
    <w:rsid w:val="00864051"/>
    <w:rsid w:val="008672F0"/>
    <w:rsid w:val="00867F7E"/>
    <w:rsid w:val="0088406D"/>
    <w:rsid w:val="00885AC3"/>
    <w:rsid w:val="00887C17"/>
    <w:rsid w:val="00892917"/>
    <w:rsid w:val="00896A86"/>
    <w:rsid w:val="008A188E"/>
    <w:rsid w:val="008A1918"/>
    <w:rsid w:val="008A32BD"/>
    <w:rsid w:val="008A4304"/>
    <w:rsid w:val="008A4B16"/>
    <w:rsid w:val="008A65A7"/>
    <w:rsid w:val="008B097E"/>
    <w:rsid w:val="008B3F23"/>
    <w:rsid w:val="008B4D4E"/>
    <w:rsid w:val="008C45F7"/>
    <w:rsid w:val="008C53B4"/>
    <w:rsid w:val="008D1B27"/>
    <w:rsid w:val="008D2995"/>
    <w:rsid w:val="008D3DB8"/>
    <w:rsid w:val="008D4814"/>
    <w:rsid w:val="008E32D0"/>
    <w:rsid w:val="008E33C3"/>
    <w:rsid w:val="008E3E70"/>
    <w:rsid w:val="008F127C"/>
    <w:rsid w:val="008F291B"/>
    <w:rsid w:val="008F7A20"/>
    <w:rsid w:val="009007C4"/>
    <w:rsid w:val="009030D6"/>
    <w:rsid w:val="0091182F"/>
    <w:rsid w:val="0091526A"/>
    <w:rsid w:val="00921169"/>
    <w:rsid w:val="009219BC"/>
    <w:rsid w:val="00922A4E"/>
    <w:rsid w:val="00927709"/>
    <w:rsid w:val="00935C6D"/>
    <w:rsid w:val="0094061D"/>
    <w:rsid w:val="00943E02"/>
    <w:rsid w:val="00946262"/>
    <w:rsid w:val="00950377"/>
    <w:rsid w:val="009551CB"/>
    <w:rsid w:val="009557C6"/>
    <w:rsid w:val="0095689F"/>
    <w:rsid w:val="00962A18"/>
    <w:rsid w:val="009674C6"/>
    <w:rsid w:val="00972B12"/>
    <w:rsid w:val="00972E98"/>
    <w:rsid w:val="009735B3"/>
    <w:rsid w:val="00973EE2"/>
    <w:rsid w:val="00975863"/>
    <w:rsid w:val="00976942"/>
    <w:rsid w:val="0098214C"/>
    <w:rsid w:val="009900A4"/>
    <w:rsid w:val="009A157B"/>
    <w:rsid w:val="009A2A24"/>
    <w:rsid w:val="009A3A4D"/>
    <w:rsid w:val="009A522D"/>
    <w:rsid w:val="009B003A"/>
    <w:rsid w:val="009B398D"/>
    <w:rsid w:val="009B5019"/>
    <w:rsid w:val="009B6D6F"/>
    <w:rsid w:val="009C01C7"/>
    <w:rsid w:val="009D141B"/>
    <w:rsid w:val="009E21E9"/>
    <w:rsid w:val="009E616D"/>
    <w:rsid w:val="009E6905"/>
    <w:rsid w:val="009F1805"/>
    <w:rsid w:val="009F2D68"/>
    <w:rsid w:val="00A03217"/>
    <w:rsid w:val="00A037FA"/>
    <w:rsid w:val="00A05817"/>
    <w:rsid w:val="00A15918"/>
    <w:rsid w:val="00A16891"/>
    <w:rsid w:val="00A20E44"/>
    <w:rsid w:val="00A251FD"/>
    <w:rsid w:val="00A25361"/>
    <w:rsid w:val="00A32314"/>
    <w:rsid w:val="00A32684"/>
    <w:rsid w:val="00A33979"/>
    <w:rsid w:val="00A45C14"/>
    <w:rsid w:val="00A45C89"/>
    <w:rsid w:val="00A614D1"/>
    <w:rsid w:val="00A615CC"/>
    <w:rsid w:val="00A64D26"/>
    <w:rsid w:val="00A650C1"/>
    <w:rsid w:val="00A734C9"/>
    <w:rsid w:val="00A85F3D"/>
    <w:rsid w:val="00A870DF"/>
    <w:rsid w:val="00A87E49"/>
    <w:rsid w:val="00A87F92"/>
    <w:rsid w:val="00A95AFD"/>
    <w:rsid w:val="00AA150D"/>
    <w:rsid w:val="00AA2B4E"/>
    <w:rsid w:val="00AA305D"/>
    <w:rsid w:val="00AA4D74"/>
    <w:rsid w:val="00AA702B"/>
    <w:rsid w:val="00AA7EAC"/>
    <w:rsid w:val="00AB2C04"/>
    <w:rsid w:val="00AB333B"/>
    <w:rsid w:val="00AB4023"/>
    <w:rsid w:val="00AB4799"/>
    <w:rsid w:val="00AC2E1F"/>
    <w:rsid w:val="00AC568C"/>
    <w:rsid w:val="00AC60FA"/>
    <w:rsid w:val="00AD1C9E"/>
    <w:rsid w:val="00AD3472"/>
    <w:rsid w:val="00AD3F03"/>
    <w:rsid w:val="00AD472B"/>
    <w:rsid w:val="00AD7893"/>
    <w:rsid w:val="00AE1AD2"/>
    <w:rsid w:val="00B003EB"/>
    <w:rsid w:val="00B00F58"/>
    <w:rsid w:val="00B02907"/>
    <w:rsid w:val="00B05A2C"/>
    <w:rsid w:val="00B11DF7"/>
    <w:rsid w:val="00B23600"/>
    <w:rsid w:val="00B264F0"/>
    <w:rsid w:val="00B309ED"/>
    <w:rsid w:val="00B33617"/>
    <w:rsid w:val="00B46638"/>
    <w:rsid w:val="00B65225"/>
    <w:rsid w:val="00B668B9"/>
    <w:rsid w:val="00B74DAB"/>
    <w:rsid w:val="00B8460B"/>
    <w:rsid w:val="00B84775"/>
    <w:rsid w:val="00B85B7C"/>
    <w:rsid w:val="00B922DC"/>
    <w:rsid w:val="00B92A5A"/>
    <w:rsid w:val="00B96078"/>
    <w:rsid w:val="00B962CE"/>
    <w:rsid w:val="00BA0DC1"/>
    <w:rsid w:val="00BA1645"/>
    <w:rsid w:val="00BA3243"/>
    <w:rsid w:val="00BA3358"/>
    <w:rsid w:val="00BB13A5"/>
    <w:rsid w:val="00BB2087"/>
    <w:rsid w:val="00BB7740"/>
    <w:rsid w:val="00BC03E0"/>
    <w:rsid w:val="00BC53BA"/>
    <w:rsid w:val="00BD2AAB"/>
    <w:rsid w:val="00BE0B89"/>
    <w:rsid w:val="00BE22E1"/>
    <w:rsid w:val="00BE3B93"/>
    <w:rsid w:val="00BE3C1D"/>
    <w:rsid w:val="00BE5D93"/>
    <w:rsid w:val="00BE7A97"/>
    <w:rsid w:val="00BF2226"/>
    <w:rsid w:val="00C0053F"/>
    <w:rsid w:val="00C03606"/>
    <w:rsid w:val="00C11183"/>
    <w:rsid w:val="00C1581E"/>
    <w:rsid w:val="00C16141"/>
    <w:rsid w:val="00C233AC"/>
    <w:rsid w:val="00C279B5"/>
    <w:rsid w:val="00C34266"/>
    <w:rsid w:val="00C3517D"/>
    <w:rsid w:val="00C41359"/>
    <w:rsid w:val="00C418A5"/>
    <w:rsid w:val="00C5036B"/>
    <w:rsid w:val="00C504CE"/>
    <w:rsid w:val="00C558FB"/>
    <w:rsid w:val="00C6422A"/>
    <w:rsid w:val="00C64995"/>
    <w:rsid w:val="00C70AD0"/>
    <w:rsid w:val="00C7186E"/>
    <w:rsid w:val="00C75853"/>
    <w:rsid w:val="00C77E11"/>
    <w:rsid w:val="00C80D46"/>
    <w:rsid w:val="00C82BEE"/>
    <w:rsid w:val="00C947D4"/>
    <w:rsid w:val="00C96E99"/>
    <w:rsid w:val="00CA36CE"/>
    <w:rsid w:val="00CA6EAD"/>
    <w:rsid w:val="00CB0EF8"/>
    <w:rsid w:val="00CB222C"/>
    <w:rsid w:val="00CB61D6"/>
    <w:rsid w:val="00CC045A"/>
    <w:rsid w:val="00CC224F"/>
    <w:rsid w:val="00CD5085"/>
    <w:rsid w:val="00CE1742"/>
    <w:rsid w:val="00CE7521"/>
    <w:rsid w:val="00CF17F5"/>
    <w:rsid w:val="00CF72A6"/>
    <w:rsid w:val="00D00FA6"/>
    <w:rsid w:val="00D02AA2"/>
    <w:rsid w:val="00D0330E"/>
    <w:rsid w:val="00D03376"/>
    <w:rsid w:val="00D05422"/>
    <w:rsid w:val="00D12107"/>
    <w:rsid w:val="00D171AB"/>
    <w:rsid w:val="00D20816"/>
    <w:rsid w:val="00D256EF"/>
    <w:rsid w:val="00D3752F"/>
    <w:rsid w:val="00D4328F"/>
    <w:rsid w:val="00D528FC"/>
    <w:rsid w:val="00D53302"/>
    <w:rsid w:val="00D57A41"/>
    <w:rsid w:val="00D763F5"/>
    <w:rsid w:val="00D768CF"/>
    <w:rsid w:val="00D76EC8"/>
    <w:rsid w:val="00D77185"/>
    <w:rsid w:val="00D82CB1"/>
    <w:rsid w:val="00D86505"/>
    <w:rsid w:val="00D9006B"/>
    <w:rsid w:val="00D90E6C"/>
    <w:rsid w:val="00D927B0"/>
    <w:rsid w:val="00D93574"/>
    <w:rsid w:val="00D96A4C"/>
    <w:rsid w:val="00DA081F"/>
    <w:rsid w:val="00DA274C"/>
    <w:rsid w:val="00DA467A"/>
    <w:rsid w:val="00DB3368"/>
    <w:rsid w:val="00DB4195"/>
    <w:rsid w:val="00DB6350"/>
    <w:rsid w:val="00DC04DF"/>
    <w:rsid w:val="00DC27BC"/>
    <w:rsid w:val="00DC4A05"/>
    <w:rsid w:val="00DC571C"/>
    <w:rsid w:val="00DC5B0C"/>
    <w:rsid w:val="00DC7AA5"/>
    <w:rsid w:val="00DD29C1"/>
    <w:rsid w:val="00DD547F"/>
    <w:rsid w:val="00DE1BCA"/>
    <w:rsid w:val="00E030E1"/>
    <w:rsid w:val="00E052FB"/>
    <w:rsid w:val="00E07759"/>
    <w:rsid w:val="00E10DA4"/>
    <w:rsid w:val="00E12EEB"/>
    <w:rsid w:val="00E14379"/>
    <w:rsid w:val="00E16843"/>
    <w:rsid w:val="00E17D1A"/>
    <w:rsid w:val="00E45B2A"/>
    <w:rsid w:val="00E54C31"/>
    <w:rsid w:val="00E565BB"/>
    <w:rsid w:val="00E56C6F"/>
    <w:rsid w:val="00E66CA3"/>
    <w:rsid w:val="00E71816"/>
    <w:rsid w:val="00E74161"/>
    <w:rsid w:val="00E747A3"/>
    <w:rsid w:val="00E76605"/>
    <w:rsid w:val="00E82228"/>
    <w:rsid w:val="00E83747"/>
    <w:rsid w:val="00E96C1A"/>
    <w:rsid w:val="00E973A6"/>
    <w:rsid w:val="00EA1A83"/>
    <w:rsid w:val="00EA2CAF"/>
    <w:rsid w:val="00EA33AC"/>
    <w:rsid w:val="00EA33E0"/>
    <w:rsid w:val="00EB2EF2"/>
    <w:rsid w:val="00EB31D7"/>
    <w:rsid w:val="00EC0281"/>
    <w:rsid w:val="00EC1B43"/>
    <w:rsid w:val="00ED2F94"/>
    <w:rsid w:val="00EE13B2"/>
    <w:rsid w:val="00EE1CA7"/>
    <w:rsid w:val="00EE3739"/>
    <w:rsid w:val="00EE3BFC"/>
    <w:rsid w:val="00EE489A"/>
    <w:rsid w:val="00EE5558"/>
    <w:rsid w:val="00EF04F3"/>
    <w:rsid w:val="00EF481E"/>
    <w:rsid w:val="00F03EA3"/>
    <w:rsid w:val="00F24BC9"/>
    <w:rsid w:val="00F256FC"/>
    <w:rsid w:val="00F26B21"/>
    <w:rsid w:val="00F351DA"/>
    <w:rsid w:val="00F35D65"/>
    <w:rsid w:val="00F36C32"/>
    <w:rsid w:val="00F44D5F"/>
    <w:rsid w:val="00F46B97"/>
    <w:rsid w:val="00F4728A"/>
    <w:rsid w:val="00F56753"/>
    <w:rsid w:val="00F614B4"/>
    <w:rsid w:val="00F64824"/>
    <w:rsid w:val="00F67266"/>
    <w:rsid w:val="00F71497"/>
    <w:rsid w:val="00F84643"/>
    <w:rsid w:val="00F90488"/>
    <w:rsid w:val="00F910A5"/>
    <w:rsid w:val="00F95033"/>
    <w:rsid w:val="00FA005B"/>
    <w:rsid w:val="00FA0D5D"/>
    <w:rsid w:val="00FA68EE"/>
    <w:rsid w:val="00FA69D3"/>
    <w:rsid w:val="00FA749D"/>
    <w:rsid w:val="00FA7850"/>
    <w:rsid w:val="00FB79A8"/>
    <w:rsid w:val="00FC46E6"/>
    <w:rsid w:val="00FD594D"/>
    <w:rsid w:val="00FE217E"/>
    <w:rsid w:val="00FF0DA0"/>
    <w:rsid w:val="00FF1EF7"/>
    <w:rsid w:val="00FF1F98"/>
    <w:rsid w:val="01135458"/>
    <w:rsid w:val="01275CCC"/>
    <w:rsid w:val="012B618F"/>
    <w:rsid w:val="01363F91"/>
    <w:rsid w:val="01516AF1"/>
    <w:rsid w:val="01826A17"/>
    <w:rsid w:val="01832D27"/>
    <w:rsid w:val="01903698"/>
    <w:rsid w:val="01E83A60"/>
    <w:rsid w:val="0242555C"/>
    <w:rsid w:val="02597D70"/>
    <w:rsid w:val="026535C2"/>
    <w:rsid w:val="02715216"/>
    <w:rsid w:val="027418C6"/>
    <w:rsid w:val="02934C89"/>
    <w:rsid w:val="02A65F99"/>
    <w:rsid w:val="02A754CE"/>
    <w:rsid w:val="02E33B90"/>
    <w:rsid w:val="02E54E70"/>
    <w:rsid w:val="032040DA"/>
    <w:rsid w:val="03742976"/>
    <w:rsid w:val="039D3B57"/>
    <w:rsid w:val="039D4168"/>
    <w:rsid w:val="03A238B1"/>
    <w:rsid w:val="03A372B2"/>
    <w:rsid w:val="03B261C7"/>
    <w:rsid w:val="03EC4786"/>
    <w:rsid w:val="040D5930"/>
    <w:rsid w:val="044B1A22"/>
    <w:rsid w:val="045D5FA4"/>
    <w:rsid w:val="045E554D"/>
    <w:rsid w:val="046025E3"/>
    <w:rsid w:val="046E520C"/>
    <w:rsid w:val="048261A7"/>
    <w:rsid w:val="048C4338"/>
    <w:rsid w:val="04C26432"/>
    <w:rsid w:val="051C51FC"/>
    <w:rsid w:val="051E278B"/>
    <w:rsid w:val="05311A47"/>
    <w:rsid w:val="053D7AC4"/>
    <w:rsid w:val="054B2908"/>
    <w:rsid w:val="05654EA6"/>
    <w:rsid w:val="0573363F"/>
    <w:rsid w:val="05AC6286"/>
    <w:rsid w:val="05D713AF"/>
    <w:rsid w:val="05F00F12"/>
    <w:rsid w:val="06005193"/>
    <w:rsid w:val="06163AF2"/>
    <w:rsid w:val="062355D4"/>
    <w:rsid w:val="06357C0A"/>
    <w:rsid w:val="066F319F"/>
    <w:rsid w:val="06C17FC5"/>
    <w:rsid w:val="06C63C4A"/>
    <w:rsid w:val="06F56FAC"/>
    <w:rsid w:val="06FA434F"/>
    <w:rsid w:val="0700517C"/>
    <w:rsid w:val="071772AE"/>
    <w:rsid w:val="072201BC"/>
    <w:rsid w:val="076971FB"/>
    <w:rsid w:val="0782659D"/>
    <w:rsid w:val="07850BD5"/>
    <w:rsid w:val="07AB5FF7"/>
    <w:rsid w:val="07AD6BDC"/>
    <w:rsid w:val="07EB427B"/>
    <w:rsid w:val="07F808AC"/>
    <w:rsid w:val="07FC2FD4"/>
    <w:rsid w:val="08016BF9"/>
    <w:rsid w:val="083234BF"/>
    <w:rsid w:val="083C730E"/>
    <w:rsid w:val="08405E20"/>
    <w:rsid w:val="084D3E2A"/>
    <w:rsid w:val="085071D1"/>
    <w:rsid w:val="087135DB"/>
    <w:rsid w:val="087A28D8"/>
    <w:rsid w:val="08A82D12"/>
    <w:rsid w:val="08D238E6"/>
    <w:rsid w:val="08F12719"/>
    <w:rsid w:val="08F5178D"/>
    <w:rsid w:val="09093579"/>
    <w:rsid w:val="090B09A6"/>
    <w:rsid w:val="091D12B9"/>
    <w:rsid w:val="09293C1C"/>
    <w:rsid w:val="093B46F0"/>
    <w:rsid w:val="094B5C34"/>
    <w:rsid w:val="095759A9"/>
    <w:rsid w:val="09774003"/>
    <w:rsid w:val="099013CA"/>
    <w:rsid w:val="09B40558"/>
    <w:rsid w:val="09E90293"/>
    <w:rsid w:val="0A04491B"/>
    <w:rsid w:val="0A2B3406"/>
    <w:rsid w:val="0A8235E3"/>
    <w:rsid w:val="0A8E1769"/>
    <w:rsid w:val="0A9171D1"/>
    <w:rsid w:val="0AB10F4C"/>
    <w:rsid w:val="0AB55759"/>
    <w:rsid w:val="0ADD2F9A"/>
    <w:rsid w:val="0AF05458"/>
    <w:rsid w:val="0B120085"/>
    <w:rsid w:val="0B1447E1"/>
    <w:rsid w:val="0B3B066C"/>
    <w:rsid w:val="0B3D70F4"/>
    <w:rsid w:val="0B4E16C9"/>
    <w:rsid w:val="0B7C4E18"/>
    <w:rsid w:val="0BA3136D"/>
    <w:rsid w:val="0BA7594E"/>
    <w:rsid w:val="0BC15123"/>
    <w:rsid w:val="0BEF417B"/>
    <w:rsid w:val="0BFD1A45"/>
    <w:rsid w:val="0C2F5710"/>
    <w:rsid w:val="0C4441DC"/>
    <w:rsid w:val="0C540BE1"/>
    <w:rsid w:val="0C573630"/>
    <w:rsid w:val="0C577BB4"/>
    <w:rsid w:val="0C871385"/>
    <w:rsid w:val="0C886FEE"/>
    <w:rsid w:val="0C8C5AF0"/>
    <w:rsid w:val="0C8D3572"/>
    <w:rsid w:val="0CA41F1A"/>
    <w:rsid w:val="0CB46F7B"/>
    <w:rsid w:val="0CD9346B"/>
    <w:rsid w:val="0D0F7BB6"/>
    <w:rsid w:val="0D27110D"/>
    <w:rsid w:val="0D484269"/>
    <w:rsid w:val="0D713E1F"/>
    <w:rsid w:val="0D7F17B3"/>
    <w:rsid w:val="0D827302"/>
    <w:rsid w:val="0DA050ED"/>
    <w:rsid w:val="0DBF7167"/>
    <w:rsid w:val="0DEC0F30"/>
    <w:rsid w:val="0E0811BA"/>
    <w:rsid w:val="0E154D5A"/>
    <w:rsid w:val="0E565B87"/>
    <w:rsid w:val="0E66303B"/>
    <w:rsid w:val="0E8C3038"/>
    <w:rsid w:val="0EFD2F23"/>
    <w:rsid w:val="0F005092"/>
    <w:rsid w:val="0F17027A"/>
    <w:rsid w:val="0F397DB8"/>
    <w:rsid w:val="0F4B18D1"/>
    <w:rsid w:val="0F861633"/>
    <w:rsid w:val="0FA36083"/>
    <w:rsid w:val="0FA632A5"/>
    <w:rsid w:val="0FAE39FE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0FB72B5"/>
    <w:rsid w:val="11525504"/>
    <w:rsid w:val="11557881"/>
    <w:rsid w:val="116D20A6"/>
    <w:rsid w:val="12333A96"/>
    <w:rsid w:val="1245103A"/>
    <w:rsid w:val="12816876"/>
    <w:rsid w:val="12884B41"/>
    <w:rsid w:val="128E7680"/>
    <w:rsid w:val="12B26D56"/>
    <w:rsid w:val="12DE3365"/>
    <w:rsid w:val="12ED1816"/>
    <w:rsid w:val="12F6691D"/>
    <w:rsid w:val="12FD1779"/>
    <w:rsid w:val="130A4354"/>
    <w:rsid w:val="130B7EEE"/>
    <w:rsid w:val="132B4068"/>
    <w:rsid w:val="134E5564"/>
    <w:rsid w:val="1352692F"/>
    <w:rsid w:val="139E29D7"/>
    <w:rsid w:val="13A147D1"/>
    <w:rsid w:val="13B6241A"/>
    <w:rsid w:val="13C05634"/>
    <w:rsid w:val="140F4D78"/>
    <w:rsid w:val="14140497"/>
    <w:rsid w:val="147E528A"/>
    <w:rsid w:val="149D0F3E"/>
    <w:rsid w:val="14A00B7B"/>
    <w:rsid w:val="14AE500B"/>
    <w:rsid w:val="14B167DE"/>
    <w:rsid w:val="14C34039"/>
    <w:rsid w:val="14E72971"/>
    <w:rsid w:val="154C59B3"/>
    <w:rsid w:val="155D7952"/>
    <w:rsid w:val="156A1844"/>
    <w:rsid w:val="157035FE"/>
    <w:rsid w:val="15A06D1D"/>
    <w:rsid w:val="15C115BD"/>
    <w:rsid w:val="15DC543B"/>
    <w:rsid w:val="15EF5E66"/>
    <w:rsid w:val="160054CB"/>
    <w:rsid w:val="16027EA9"/>
    <w:rsid w:val="160557EF"/>
    <w:rsid w:val="16065503"/>
    <w:rsid w:val="161777BB"/>
    <w:rsid w:val="16304AF2"/>
    <w:rsid w:val="16315312"/>
    <w:rsid w:val="165F3D9C"/>
    <w:rsid w:val="168B6BD8"/>
    <w:rsid w:val="16BA0B14"/>
    <w:rsid w:val="16BA270B"/>
    <w:rsid w:val="16CD5179"/>
    <w:rsid w:val="16EB2526"/>
    <w:rsid w:val="1726588C"/>
    <w:rsid w:val="17276B4F"/>
    <w:rsid w:val="17472C55"/>
    <w:rsid w:val="174753BE"/>
    <w:rsid w:val="17766932"/>
    <w:rsid w:val="1783751E"/>
    <w:rsid w:val="179B7DF4"/>
    <w:rsid w:val="17A64C0F"/>
    <w:rsid w:val="17BC19BE"/>
    <w:rsid w:val="17F66ED5"/>
    <w:rsid w:val="18027AB5"/>
    <w:rsid w:val="186714BD"/>
    <w:rsid w:val="18983EB8"/>
    <w:rsid w:val="18997C0E"/>
    <w:rsid w:val="18B26DC2"/>
    <w:rsid w:val="18CB529F"/>
    <w:rsid w:val="18E04B12"/>
    <w:rsid w:val="18E91338"/>
    <w:rsid w:val="18F42DFF"/>
    <w:rsid w:val="198B45C5"/>
    <w:rsid w:val="199A559A"/>
    <w:rsid w:val="199B6BDD"/>
    <w:rsid w:val="19A90B8D"/>
    <w:rsid w:val="19B8070C"/>
    <w:rsid w:val="19B82AB7"/>
    <w:rsid w:val="19D40197"/>
    <w:rsid w:val="19EB2586"/>
    <w:rsid w:val="1A2C0224"/>
    <w:rsid w:val="1A343F05"/>
    <w:rsid w:val="1A522713"/>
    <w:rsid w:val="1A5E69F6"/>
    <w:rsid w:val="1A605D4D"/>
    <w:rsid w:val="1A7A6085"/>
    <w:rsid w:val="1AA85D16"/>
    <w:rsid w:val="1AA91D16"/>
    <w:rsid w:val="1ABB586B"/>
    <w:rsid w:val="1AC5136D"/>
    <w:rsid w:val="1AE31E7C"/>
    <w:rsid w:val="1AE342F4"/>
    <w:rsid w:val="1AF07CAC"/>
    <w:rsid w:val="1B0434B9"/>
    <w:rsid w:val="1BC10D01"/>
    <w:rsid w:val="1BF620E0"/>
    <w:rsid w:val="1BFC4BDD"/>
    <w:rsid w:val="1C3C020C"/>
    <w:rsid w:val="1C486CD6"/>
    <w:rsid w:val="1C572DE2"/>
    <w:rsid w:val="1C73131A"/>
    <w:rsid w:val="1C8147CC"/>
    <w:rsid w:val="1C9516EA"/>
    <w:rsid w:val="1CA57152"/>
    <w:rsid w:val="1CAA35A3"/>
    <w:rsid w:val="1CD0764D"/>
    <w:rsid w:val="1CE36E7B"/>
    <w:rsid w:val="1D0B1DE4"/>
    <w:rsid w:val="1D30068A"/>
    <w:rsid w:val="1D37162E"/>
    <w:rsid w:val="1D3F5649"/>
    <w:rsid w:val="1D4635F1"/>
    <w:rsid w:val="1D492864"/>
    <w:rsid w:val="1D4C3AEB"/>
    <w:rsid w:val="1D804AB3"/>
    <w:rsid w:val="1D8D79ED"/>
    <w:rsid w:val="1D926417"/>
    <w:rsid w:val="1D9D1498"/>
    <w:rsid w:val="1DAC08EC"/>
    <w:rsid w:val="1DB165AA"/>
    <w:rsid w:val="1DB96ED7"/>
    <w:rsid w:val="1DDF5316"/>
    <w:rsid w:val="1DE72E9D"/>
    <w:rsid w:val="1DE93035"/>
    <w:rsid w:val="1DFB1ECC"/>
    <w:rsid w:val="1E1D5F19"/>
    <w:rsid w:val="1E2C53E8"/>
    <w:rsid w:val="1E454BFC"/>
    <w:rsid w:val="1E4B527B"/>
    <w:rsid w:val="1E5326E7"/>
    <w:rsid w:val="1E72251E"/>
    <w:rsid w:val="1E796AF5"/>
    <w:rsid w:val="1EAD37EC"/>
    <w:rsid w:val="1EE50389"/>
    <w:rsid w:val="1EFD5AA0"/>
    <w:rsid w:val="1F113E92"/>
    <w:rsid w:val="1F1C444F"/>
    <w:rsid w:val="1F4D2FD9"/>
    <w:rsid w:val="1F6A112E"/>
    <w:rsid w:val="1F741DF7"/>
    <w:rsid w:val="1F763404"/>
    <w:rsid w:val="1F9E308F"/>
    <w:rsid w:val="1FA34803"/>
    <w:rsid w:val="1FA84E40"/>
    <w:rsid w:val="1FB167D8"/>
    <w:rsid w:val="1FC42F44"/>
    <w:rsid w:val="1FDF509B"/>
    <w:rsid w:val="1FEF4DA6"/>
    <w:rsid w:val="20016734"/>
    <w:rsid w:val="20171A00"/>
    <w:rsid w:val="20192601"/>
    <w:rsid w:val="204B1825"/>
    <w:rsid w:val="20570C23"/>
    <w:rsid w:val="20942D3A"/>
    <w:rsid w:val="20A33E94"/>
    <w:rsid w:val="20B12F28"/>
    <w:rsid w:val="20F251EA"/>
    <w:rsid w:val="20FD41AD"/>
    <w:rsid w:val="21035D13"/>
    <w:rsid w:val="212104A9"/>
    <w:rsid w:val="21455504"/>
    <w:rsid w:val="219F64F6"/>
    <w:rsid w:val="21F12CF3"/>
    <w:rsid w:val="21FD6DD0"/>
    <w:rsid w:val="220D6B41"/>
    <w:rsid w:val="22184CB8"/>
    <w:rsid w:val="222E4529"/>
    <w:rsid w:val="222F2696"/>
    <w:rsid w:val="22392D02"/>
    <w:rsid w:val="223E24DB"/>
    <w:rsid w:val="22484D0B"/>
    <w:rsid w:val="22B37249"/>
    <w:rsid w:val="230E3341"/>
    <w:rsid w:val="233B4BFA"/>
    <w:rsid w:val="23444E3B"/>
    <w:rsid w:val="235B6176"/>
    <w:rsid w:val="23715EFF"/>
    <w:rsid w:val="23756FD2"/>
    <w:rsid w:val="23A27BA1"/>
    <w:rsid w:val="23B86DBC"/>
    <w:rsid w:val="23C52444"/>
    <w:rsid w:val="23D314E2"/>
    <w:rsid w:val="23EC2C2E"/>
    <w:rsid w:val="23F7405F"/>
    <w:rsid w:val="24087780"/>
    <w:rsid w:val="240F06FA"/>
    <w:rsid w:val="241B5F62"/>
    <w:rsid w:val="243039C8"/>
    <w:rsid w:val="24422A74"/>
    <w:rsid w:val="244E4DD3"/>
    <w:rsid w:val="24592207"/>
    <w:rsid w:val="245F6249"/>
    <w:rsid w:val="246103A1"/>
    <w:rsid w:val="249266B3"/>
    <w:rsid w:val="24B76E63"/>
    <w:rsid w:val="24E55E9A"/>
    <w:rsid w:val="24E620F2"/>
    <w:rsid w:val="24F86A64"/>
    <w:rsid w:val="251D2516"/>
    <w:rsid w:val="25341104"/>
    <w:rsid w:val="254B539A"/>
    <w:rsid w:val="25502786"/>
    <w:rsid w:val="255C0E39"/>
    <w:rsid w:val="257E35F2"/>
    <w:rsid w:val="258D2904"/>
    <w:rsid w:val="25AE309F"/>
    <w:rsid w:val="25C646DE"/>
    <w:rsid w:val="26061562"/>
    <w:rsid w:val="26270D76"/>
    <w:rsid w:val="262838D2"/>
    <w:rsid w:val="2641010E"/>
    <w:rsid w:val="26842D50"/>
    <w:rsid w:val="26CD7B01"/>
    <w:rsid w:val="26DB7871"/>
    <w:rsid w:val="26EE4625"/>
    <w:rsid w:val="2747422D"/>
    <w:rsid w:val="27695619"/>
    <w:rsid w:val="276F3E9E"/>
    <w:rsid w:val="2780049C"/>
    <w:rsid w:val="27806854"/>
    <w:rsid w:val="27873B8F"/>
    <w:rsid w:val="278D5CB9"/>
    <w:rsid w:val="278E6DC4"/>
    <w:rsid w:val="27B42739"/>
    <w:rsid w:val="27C74362"/>
    <w:rsid w:val="27D21143"/>
    <w:rsid w:val="27E72DE3"/>
    <w:rsid w:val="28437E1B"/>
    <w:rsid w:val="28453621"/>
    <w:rsid w:val="28562E99"/>
    <w:rsid w:val="286262C2"/>
    <w:rsid w:val="28937F80"/>
    <w:rsid w:val="28A56E55"/>
    <w:rsid w:val="28EA0143"/>
    <w:rsid w:val="28EB69DE"/>
    <w:rsid w:val="291A2C18"/>
    <w:rsid w:val="29237EA2"/>
    <w:rsid w:val="293006E4"/>
    <w:rsid w:val="29473795"/>
    <w:rsid w:val="29571EB2"/>
    <w:rsid w:val="295A2F33"/>
    <w:rsid w:val="29881E6F"/>
    <w:rsid w:val="29945FD6"/>
    <w:rsid w:val="29BB52BA"/>
    <w:rsid w:val="29DB3F50"/>
    <w:rsid w:val="29DE6B74"/>
    <w:rsid w:val="29E001BB"/>
    <w:rsid w:val="29F93B7E"/>
    <w:rsid w:val="2A0F255A"/>
    <w:rsid w:val="2A3A6D3B"/>
    <w:rsid w:val="2A4E5127"/>
    <w:rsid w:val="2A8F3DB3"/>
    <w:rsid w:val="2AA15E21"/>
    <w:rsid w:val="2AB85BFA"/>
    <w:rsid w:val="2ABD206C"/>
    <w:rsid w:val="2AC2117F"/>
    <w:rsid w:val="2B05322F"/>
    <w:rsid w:val="2B221FB4"/>
    <w:rsid w:val="2B447849"/>
    <w:rsid w:val="2B782D43"/>
    <w:rsid w:val="2B95721B"/>
    <w:rsid w:val="2BC236A6"/>
    <w:rsid w:val="2BD415E3"/>
    <w:rsid w:val="2BE42C4F"/>
    <w:rsid w:val="2C404035"/>
    <w:rsid w:val="2C497EAA"/>
    <w:rsid w:val="2C7661CC"/>
    <w:rsid w:val="2C89344C"/>
    <w:rsid w:val="2CE22A83"/>
    <w:rsid w:val="2D025DB0"/>
    <w:rsid w:val="2D1B459A"/>
    <w:rsid w:val="2D376058"/>
    <w:rsid w:val="2D3760D5"/>
    <w:rsid w:val="2D5003D8"/>
    <w:rsid w:val="2D522E91"/>
    <w:rsid w:val="2D60224B"/>
    <w:rsid w:val="2D6034CD"/>
    <w:rsid w:val="2D7748D6"/>
    <w:rsid w:val="2D8439CC"/>
    <w:rsid w:val="2D8800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5E47EA"/>
    <w:rsid w:val="2E614B7F"/>
    <w:rsid w:val="2E8C6483"/>
    <w:rsid w:val="2E99409A"/>
    <w:rsid w:val="2E9B14E8"/>
    <w:rsid w:val="2EBD1842"/>
    <w:rsid w:val="2EBD34D2"/>
    <w:rsid w:val="2ECE0FDD"/>
    <w:rsid w:val="2ED90510"/>
    <w:rsid w:val="2F1C06CA"/>
    <w:rsid w:val="2F2545F1"/>
    <w:rsid w:val="2F296CB3"/>
    <w:rsid w:val="2F401543"/>
    <w:rsid w:val="2F407087"/>
    <w:rsid w:val="2F7A08F3"/>
    <w:rsid w:val="2F9704F5"/>
    <w:rsid w:val="2FA0106C"/>
    <w:rsid w:val="2FD96878"/>
    <w:rsid w:val="2FDA2C46"/>
    <w:rsid w:val="2FF128A6"/>
    <w:rsid w:val="300B15AB"/>
    <w:rsid w:val="3026741C"/>
    <w:rsid w:val="30446747"/>
    <w:rsid w:val="306A2CBA"/>
    <w:rsid w:val="308E6F87"/>
    <w:rsid w:val="309C3587"/>
    <w:rsid w:val="309E0491"/>
    <w:rsid w:val="30D37D44"/>
    <w:rsid w:val="30D7477C"/>
    <w:rsid w:val="30DD0CC4"/>
    <w:rsid w:val="30DF486E"/>
    <w:rsid w:val="30FC49E4"/>
    <w:rsid w:val="31452A4F"/>
    <w:rsid w:val="314C1C8D"/>
    <w:rsid w:val="31740D91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712DBF"/>
    <w:rsid w:val="32846129"/>
    <w:rsid w:val="329A0156"/>
    <w:rsid w:val="32F40103"/>
    <w:rsid w:val="32F732F0"/>
    <w:rsid w:val="333655C7"/>
    <w:rsid w:val="333B4C66"/>
    <w:rsid w:val="3364680C"/>
    <w:rsid w:val="336D1688"/>
    <w:rsid w:val="337E762B"/>
    <w:rsid w:val="33984E65"/>
    <w:rsid w:val="33C515EE"/>
    <w:rsid w:val="340E52A8"/>
    <w:rsid w:val="3436397D"/>
    <w:rsid w:val="346346AF"/>
    <w:rsid w:val="347F2F78"/>
    <w:rsid w:val="34B25384"/>
    <w:rsid w:val="34D27DBB"/>
    <w:rsid w:val="34DA4DBA"/>
    <w:rsid w:val="350C646B"/>
    <w:rsid w:val="350E1B57"/>
    <w:rsid w:val="353E0C0C"/>
    <w:rsid w:val="354800FC"/>
    <w:rsid w:val="354B514B"/>
    <w:rsid w:val="354C3EE3"/>
    <w:rsid w:val="354E3F3E"/>
    <w:rsid w:val="355C3FFC"/>
    <w:rsid w:val="356B075A"/>
    <w:rsid w:val="359126EA"/>
    <w:rsid w:val="359C5EB5"/>
    <w:rsid w:val="35A246C9"/>
    <w:rsid w:val="35BB3729"/>
    <w:rsid w:val="35CD597B"/>
    <w:rsid w:val="35D66E34"/>
    <w:rsid w:val="362E55E5"/>
    <w:rsid w:val="36451312"/>
    <w:rsid w:val="364C51E4"/>
    <w:rsid w:val="36533784"/>
    <w:rsid w:val="365918C0"/>
    <w:rsid w:val="366E6D27"/>
    <w:rsid w:val="369D62DE"/>
    <w:rsid w:val="369F3808"/>
    <w:rsid w:val="36C20B29"/>
    <w:rsid w:val="36E7670A"/>
    <w:rsid w:val="36F71A7B"/>
    <w:rsid w:val="37221A79"/>
    <w:rsid w:val="3727521B"/>
    <w:rsid w:val="372B6CD9"/>
    <w:rsid w:val="37374315"/>
    <w:rsid w:val="37376770"/>
    <w:rsid w:val="377872A6"/>
    <w:rsid w:val="377C0E9A"/>
    <w:rsid w:val="37BE1E5F"/>
    <w:rsid w:val="382442C8"/>
    <w:rsid w:val="3831307F"/>
    <w:rsid w:val="38391BCE"/>
    <w:rsid w:val="384858A4"/>
    <w:rsid w:val="38952659"/>
    <w:rsid w:val="389E32F7"/>
    <w:rsid w:val="38A336DB"/>
    <w:rsid w:val="38A63DEE"/>
    <w:rsid w:val="390734BA"/>
    <w:rsid w:val="390F1CA1"/>
    <w:rsid w:val="39121A1D"/>
    <w:rsid w:val="392B5B4F"/>
    <w:rsid w:val="39530C1B"/>
    <w:rsid w:val="396663A6"/>
    <w:rsid w:val="3972255F"/>
    <w:rsid w:val="39B02DA4"/>
    <w:rsid w:val="39D41D52"/>
    <w:rsid w:val="39D4691A"/>
    <w:rsid w:val="39DC0963"/>
    <w:rsid w:val="39EF0EC0"/>
    <w:rsid w:val="3A101842"/>
    <w:rsid w:val="3A2F1AD4"/>
    <w:rsid w:val="3A2F6D96"/>
    <w:rsid w:val="3A440338"/>
    <w:rsid w:val="3A4C579F"/>
    <w:rsid w:val="3A7D4198"/>
    <w:rsid w:val="3A831051"/>
    <w:rsid w:val="3A8A0795"/>
    <w:rsid w:val="3AAD1707"/>
    <w:rsid w:val="3AB36478"/>
    <w:rsid w:val="3AC37BD8"/>
    <w:rsid w:val="3AD03953"/>
    <w:rsid w:val="3AD80583"/>
    <w:rsid w:val="3AF653C5"/>
    <w:rsid w:val="3B1135B1"/>
    <w:rsid w:val="3B1310C0"/>
    <w:rsid w:val="3B43429D"/>
    <w:rsid w:val="3B6F0ACB"/>
    <w:rsid w:val="3BBC7EF9"/>
    <w:rsid w:val="3BC82699"/>
    <w:rsid w:val="3BD61609"/>
    <w:rsid w:val="3BED29AD"/>
    <w:rsid w:val="3C077366"/>
    <w:rsid w:val="3C0924AB"/>
    <w:rsid w:val="3C10603E"/>
    <w:rsid w:val="3C2D5F13"/>
    <w:rsid w:val="3C592AC7"/>
    <w:rsid w:val="3C711857"/>
    <w:rsid w:val="3C766C4A"/>
    <w:rsid w:val="3C7C7C78"/>
    <w:rsid w:val="3C801053"/>
    <w:rsid w:val="3C8A2A36"/>
    <w:rsid w:val="3CBF66BA"/>
    <w:rsid w:val="3CC24DEB"/>
    <w:rsid w:val="3CD83EF8"/>
    <w:rsid w:val="3CF23AB1"/>
    <w:rsid w:val="3D0031D0"/>
    <w:rsid w:val="3D06787A"/>
    <w:rsid w:val="3D5B0A6C"/>
    <w:rsid w:val="3D84599B"/>
    <w:rsid w:val="3D8A0A1B"/>
    <w:rsid w:val="3D8C60AD"/>
    <w:rsid w:val="3DAB258E"/>
    <w:rsid w:val="3DE84774"/>
    <w:rsid w:val="3DF33087"/>
    <w:rsid w:val="3DF343C8"/>
    <w:rsid w:val="3E085B4E"/>
    <w:rsid w:val="3E1F3CB1"/>
    <w:rsid w:val="3E2F11CD"/>
    <w:rsid w:val="3E387AEA"/>
    <w:rsid w:val="3E44116C"/>
    <w:rsid w:val="3EBE37D4"/>
    <w:rsid w:val="3EE35ABB"/>
    <w:rsid w:val="3F1C5DCD"/>
    <w:rsid w:val="3F334F88"/>
    <w:rsid w:val="3F4B1A67"/>
    <w:rsid w:val="3F4C2449"/>
    <w:rsid w:val="3F625026"/>
    <w:rsid w:val="3FA3298B"/>
    <w:rsid w:val="3FCB7B3C"/>
    <w:rsid w:val="3FE22722"/>
    <w:rsid w:val="401031B7"/>
    <w:rsid w:val="4011108A"/>
    <w:rsid w:val="401841E9"/>
    <w:rsid w:val="40194A8F"/>
    <w:rsid w:val="4033464E"/>
    <w:rsid w:val="40534AFF"/>
    <w:rsid w:val="407248FC"/>
    <w:rsid w:val="40925E18"/>
    <w:rsid w:val="40955252"/>
    <w:rsid w:val="40C97853"/>
    <w:rsid w:val="40CA3013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B6075A"/>
    <w:rsid w:val="41BB5A13"/>
    <w:rsid w:val="41C14B14"/>
    <w:rsid w:val="41C15304"/>
    <w:rsid w:val="41C3470C"/>
    <w:rsid w:val="41DA4C6B"/>
    <w:rsid w:val="41DF0299"/>
    <w:rsid w:val="423B4F5C"/>
    <w:rsid w:val="4250622B"/>
    <w:rsid w:val="4253528A"/>
    <w:rsid w:val="425E2BC1"/>
    <w:rsid w:val="426527BD"/>
    <w:rsid w:val="427D6BBC"/>
    <w:rsid w:val="42AE0E64"/>
    <w:rsid w:val="42AF4358"/>
    <w:rsid w:val="42D42E7E"/>
    <w:rsid w:val="42D67D11"/>
    <w:rsid w:val="42ED46AB"/>
    <w:rsid w:val="430F0BD1"/>
    <w:rsid w:val="43237C65"/>
    <w:rsid w:val="4326770A"/>
    <w:rsid w:val="432E54E0"/>
    <w:rsid w:val="43765C62"/>
    <w:rsid w:val="438F2C63"/>
    <w:rsid w:val="43F5242D"/>
    <w:rsid w:val="43FA2C61"/>
    <w:rsid w:val="440D563D"/>
    <w:rsid w:val="443D7BC6"/>
    <w:rsid w:val="446A35E9"/>
    <w:rsid w:val="448F109E"/>
    <w:rsid w:val="44947E46"/>
    <w:rsid w:val="44952BBF"/>
    <w:rsid w:val="4495423F"/>
    <w:rsid w:val="44AA6F6D"/>
    <w:rsid w:val="44B20289"/>
    <w:rsid w:val="44C10271"/>
    <w:rsid w:val="44D04269"/>
    <w:rsid w:val="44E92AF9"/>
    <w:rsid w:val="44F559F4"/>
    <w:rsid w:val="44FA0CE7"/>
    <w:rsid w:val="452E431B"/>
    <w:rsid w:val="45341273"/>
    <w:rsid w:val="45354867"/>
    <w:rsid w:val="454113CA"/>
    <w:rsid w:val="454366F1"/>
    <w:rsid w:val="454A712A"/>
    <w:rsid w:val="457231AC"/>
    <w:rsid w:val="45751BB4"/>
    <w:rsid w:val="45AD2755"/>
    <w:rsid w:val="45B11581"/>
    <w:rsid w:val="45C91970"/>
    <w:rsid w:val="45D4147F"/>
    <w:rsid w:val="45DA3058"/>
    <w:rsid w:val="45E5509A"/>
    <w:rsid w:val="45FD151A"/>
    <w:rsid w:val="4644256F"/>
    <w:rsid w:val="466D32B1"/>
    <w:rsid w:val="467A1164"/>
    <w:rsid w:val="46920BFF"/>
    <w:rsid w:val="46A05541"/>
    <w:rsid w:val="46D45B00"/>
    <w:rsid w:val="47240BAF"/>
    <w:rsid w:val="47622354"/>
    <w:rsid w:val="47674E28"/>
    <w:rsid w:val="476D3025"/>
    <w:rsid w:val="4785567D"/>
    <w:rsid w:val="478A31B2"/>
    <w:rsid w:val="47B448F0"/>
    <w:rsid w:val="47D36B56"/>
    <w:rsid w:val="47EE07B4"/>
    <w:rsid w:val="47F03285"/>
    <w:rsid w:val="47F419D8"/>
    <w:rsid w:val="48006159"/>
    <w:rsid w:val="48170167"/>
    <w:rsid w:val="485060FE"/>
    <w:rsid w:val="48726A09"/>
    <w:rsid w:val="488F5E9F"/>
    <w:rsid w:val="48944606"/>
    <w:rsid w:val="489A69EC"/>
    <w:rsid w:val="48B54415"/>
    <w:rsid w:val="48C20B9C"/>
    <w:rsid w:val="48CA77C8"/>
    <w:rsid w:val="48D41426"/>
    <w:rsid w:val="49047811"/>
    <w:rsid w:val="491B63FA"/>
    <w:rsid w:val="4922795C"/>
    <w:rsid w:val="492B224B"/>
    <w:rsid w:val="493D3D7B"/>
    <w:rsid w:val="494A6370"/>
    <w:rsid w:val="4954243E"/>
    <w:rsid w:val="497919EA"/>
    <w:rsid w:val="497F7A8D"/>
    <w:rsid w:val="4982130B"/>
    <w:rsid w:val="49822E3E"/>
    <w:rsid w:val="49C72ECD"/>
    <w:rsid w:val="49DF3D5B"/>
    <w:rsid w:val="49EB6CD6"/>
    <w:rsid w:val="49EE791C"/>
    <w:rsid w:val="49EF7B9A"/>
    <w:rsid w:val="49F0165D"/>
    <w:rsid w:val="49F30283"/>
    <w:rsid w:val="4A044558"/>
    <w:rsid w:val="4A082020"/>
    <w:rsid w:val="4A235481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B155AEC"/>
    <w:rsid w:val="4B194B48"/>
    <w:rsid w:val="4B2201D1"/>
    <w:rsid w:val="4B283328"/>
    <w:rsid w:val="4B382383"/>
    <w:rsid w:val="4B3C20C4"/>
    <w:rsid w:val="4B63234C"/>
    <w:rsid w:val="4B694A29"/>
    <w:rsid w:val="4BBB625B"/>
    <w:rsid w:val="4BCF4496"/>
    <w:rsid w:val="4BD455C2"/>
    <w:rsid w:val="4BDE7603"/>
    <w:rsid w:val="4BE365C9"/>
    <w:rsid w:val="4C234D34"/>
    <w:rsid w:val="4C2E0521"/>
    <w:rsid w:val="4C4149A8"/>
    <w:rsid w:val="4C7A2FBE"/>
    <w:rsid w:val="4C7F44C2"/>
    <w:rsid w:val="4C926804"/>
    <w:rsid w:val="4C9A7FC0"/>
    <w:rsid w:val="4C9E0618"/>
    <w:rsid w:val="4CA46098"/>
    <w:rsid w:val="4CD12CB7"/>
    <w:rsid w:val="4D164469"/>
    <w:rsid w:val="4D190477"/>
    <w:rsid w:val="4D211549"/>
    <w:rsid w:val="4D392A0C"/>
    <w:rsid w:val="4D4023B4"/>
    <w:rsid w:val="4D82209D"/>
    <w:rsid w:val="4D8E6F1B"/>
    <w:rsid w:val="4D9823CE"/>
    <w:rsid w:val="4DBD3966"/>
    <w:rsid w:val="4DFE05EE"/>
    <w:rsid w:val="4E001BD8"/>
    <w:rsid w:val="4E087DC4"/>
    <w:rsid w:val="4E4C423B"/>
    <w:rsid w:val="4E523562"/>
    <w:rsid w:val="4E596EC2"/>
    <w:rsid w:val="4E5D19B4"/>
    <w:rsid w:val="4E7E2893"/>
    <w:rsid w:val="4EB23CDB"/>
    <w:rsid w:val="4EB5288B"/>
    <w:rsid w:val="4EB81DBF"/>
    <w:rsid w:val="4F072378"/>
    <w:rsid w:val="4F0964B1"/>
    <w:rsid w:val="4F103C3A"/>
    <w:rsid w:val="4F1234CA"/>
    <w:rsid w:val="4F32632B"/>
    <w:rsid w:val="4FA8360D"/>
    <w:rsid w:val="4FAC41CD"/>
    <w:rsid w:val="4FB63870"/>
    <w:rsid w:val="4FC73B0E"/>
    <w:rsid w:val="4FD20A53"/>
    <w:rsid w:val="4FDE0339"/>
    <w:rsid w:val="4FE40AC8"/>
    <w:rsid w:val="50583C04"/>
    <w:rsid w:val="506F0E42"/>
    <w:rsid w:val="5072600E"/>
    <w:rsid w:val="507262FA"/>
    <w:rsid w:val="507C0C1E"/>
    <w:rsid w:val="508A5108"/>
    <w:rsid w:val="50B34E13"/>
    <w:rsid w:val="50B96239"/>
    <w:rsid w:val="50BB0D7C"/>
    <w:rsid w:val="50C272C4"/>
    <w:rsid w:val="50E64A6D"/>
    <w:rsid w:val="50ED697B"/>
    <w:rsid w:val="51205F49"/>
    <w:rsid w:val="514F4CD4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72F71"/>
    <w:rsid w:val="52C67221"/>
    <w:rsid w:val="52F76DC7"/>
    <w:rsid w:val="530C733B"/>
    <w:rsid w:val="53326F2B"/>
    <w:rsid w:val="535D6F24"/>
    <w:rsid w:val="53A5346C"/>
    <w:rsid w:val="53A64F11"/>
    <w:rsid w:val="53B27BAE"/>
    <w:rsid w:val="53B3241D"/>
    <w:rsid w:val="53E34AEE"/>
    <w:rsid w:val="53ED5704"/>
    <w:rsid w:val="540B549D"/>
    <w:rsid w:val="54155BA9"/>
    <w:rsid w:val="54177677"/>
    <w:rsid w:val="54231757"/>
    <w:rsid w:val="54AA3890"/>
    <w:rsid w:val="54AB53D0"/>
    <w:rsid w:val="54AD6A7C"/>
    <w:rsid w:val="54BA0C5C"/>
    <w:rsid w:val="54BD1B1D"/>
    <w:rsid w:val="54BF7963"/>
    <w:rsid w:val="54CA1A93"/>
    <w:rsid w:val="54D869E4"/>
    <w:rsid w:val="54DE5925"/>
    <w:rsid w:val="54E172DC"/>
    <w:rsid w:val="54E60E56"/>
    <w:rsid w:val="54E965DE"/>
    <w:rsid w:val="550C452F"/>
    <w:rsid w:val="55116E68"/>
    <w:rsid w:val="552D319F"/>
    <w:rsid w:val="554860EE"/>
    <w:rsid w:val="555F128C"/>
    <w:rsid w:val="55764176"/>
    <w:rsid w:val="55956391"/>
    <w:rsid w:val="55A13EC2"/>
    <w:rsid w:val="55AB0599"/>
    <w:rsid w:val="55BF0F9B"/>
    <w:rsid w:val="55C82E54"/>
    <w:rsid w:val="55D17195"/>
    <w:rsid w:val="55D43377"/>
    <w:rsid w:val="55D8743A"/>
    <w:rsid w:val="55EB5124"/>
    <w:rsid w:val="55F80FE3"/>
    <w:rsid w:val="55FF4B9F"/>
    <w:rsid w:val="560C4EBA"/>
    <w:rsid w:val="56805653"/>
    <w:rsid w:val="56884725"/>
    <w:rsid w:val="56AA1A7E"/>
    <w:rsid w:val="56B01A89"/>
    <w:rsid w:val="56C26DC8"/>
    <w:rsid w:val="56D34B79"/>
    <w:rsid w:val="56DF1904"/>
    <w:rsid w:val="56EA585E"/>
    <w:rsid w:val="56EC023C"/>
    <w:rsid w:val="56F27421"/>
    <w:rsid w:val="56F546AE"/>
    <w:rsid w:val="56FC5D6F"/>
    <w:rsid w:val="570A43CC"/>
    <w:rsid w:val="573D6A40"/>
    <w:rsid w:val="57466477"/>
    <w:rsid w:val="5747128A"/>
    <w:rsid w:val="57656DE8"/>
    <w:rsid w:val="576612FF"/>
    <w:rsid w:val="576737C3"/>
    <w:rsid w:val="577564CB"/>
    <w:rsid w:val="57953489"/>
    <w:rsid w:val="579D1AB6"/>
    <w:rsid w:val="579F107C"/>
    <w:rsid w:val="57B50333"/>
    <w:rsid w:val="57E83814"/>
    <w:rsid w:val="58061A25"/>
    <w:rsid w:val="581D3B71"/>
    <w:rsid w:val="58313E9B"/>
    <w:rsid w:val="584F1CC3"/>
    <w:rsid w:val="58527540"/>
    <w:rsid w:val="58934F8C"/>
    <w:rsid w:val="589560CF"/>
    <w:rsid w:val="58BB051D"/>
    <w:rsid w:val="59395300"/>
    <w:rsid w:val="594322F8"/>
    <w:rsid w:val="596B5DBD"/>
    <w:rsid w:val="59715822"/>
    <w:rsid w:val="597C1264"/>
    <w:rsid w:val="59921BEA"/>
    <w:rsid w:val="599A78E0"/>
    <w:rsid w:val="59C71AA8"/>
    <w:rsid w:val="59CC1F2D"/>
    <w:rsid w:val="59DD4594"/>
    <w:rsid w:val="5A100333"/>
    <w:rsid w:val="5A202FA2"/>
    <w:rsid w:val="5A3E7127"/>
    <w:rsid w:val="5A44468C"/>
    <w:rsid w:val="5A457904"/>
    <w:rsid w:val="5A4B7B39"/>
    <w:rsid w:val="5A504E48"/>
    <w:rsid w:val="5A6F2BC4"/>
    <w:rsid w:val="5AC52974"/>
    <w:rsid w:val="5AEB3E5A"/>
    <w:rsid w:val="5B015525"/>
    <w:rsid w:val="5B08225B"/>
    <w:rsid w:val="5B160326"/>
    <w:rsid w:val="5B1C2ED4"/>
    <w:rsid w:val="5B232DBE"/>
    <w:rsid w:val="5B33665B"/>
    <w:rsid w:val="5B3369C6"/>
    <w:rsid w:val="5B3D72FF"/>
    <w:rsid w:val="5B646C2C"/>
    <w:rsid w:val="5B6918B3"/>
    <w:rsid w:val="5B6E2FDB"/>
    <w:rsid w:val="5B75038D"/>
    <w:rsid w:val="5B81067A"/>
    <w:rsid w:val="5B877E4B"/>
    <w:rsid w:val="5B9158D5"/>
    <w:rsid w:val="5B963A95"/>
    <w:rsid w:val="5BB673E9"/>
    <w:rsid w:val="5BF51C1E"/>
    <w:rsid w:val="5C17623A"/>
    <w:rsid w:val="5C1A5FF6"/>
    <w:rsid w:val="5C316AA7"/>
    <w:rsid w:val="5C5F0BAE"/>
    <w:rsid w:val="5C7E739F"/>
    <w:rsid w:val="5C832830"/>
    <w:rsid w:val="5C877834"/>
    <w:rsid w:val="5C9B72ED"/>
    <w:rsid w:val="5CB47772"/>
    <w:rsid w:val="5CD35FBD"/>
    <w:rsid w:val="5CD46616"/>
    <w:rsid w:val="5CD9455B"/>
    <w:rsid w:val="5CE64F99"/>
    <w:rsid w:val="5D0F32BB"/>
    <w:rsid w:val="5D525439"/>
    <w:rsid w:val="5D707225"/>
    <w:rsid w:val="5D78031E"/>
    <w:rsid w:val="5D875D13"/>
    <w:rsid w:val="5D8A2FA6"/>
    <w:rsid w:val="5D9C019E"/>
    <w:rsid w:val="5DDA1036"/>
    <w:rsid w:val="5DE050B1"/>
    <w:rsid w:val="5DE46C25"/>
    <w:rsid w:val="5DF554EE"/>
    <w:rsid w:val="5DFB4772"/>
    <w:rsid w:val="5DFD1527"/>
    <w:rsid w:val="5DFF063C"/>
    <w:rsid w:val="5E280D8E"/>
    <w:rsid w:val="5E7055F3"/>
    <w:rsid w:val="5E7E549A"/>
    <w:rsid w:val="5EA20866"/>
    <w:rsid w:val="5EA37FFB"/>
    <w:rsid w:val="5EBF2CDD"/>
    <w:rsid w:val="5EC5058E"/>
    <w:rsid w:val="5EEB79EC"/>
    <w:rsid w:val="5F253ADF"/>
    <w:rsid w:val="5F3F5A62"/>
    <w:rsid w:val="5F5B5361"/>
    <w:rsid w:val="5F6B6852"/>
    <w:rsid w:val="5F7B1524"/>
    <w:rsid w:val="5F7D2184"/>
    <w:rsid w:val="5F840687"/>
    <w:rsid w:val="5FAA3FA3"/>
    <w:rsid w:val="5FB84C87"/>
    <w:rsid w:val="5FC35C2D"/>
    <w:rsid w:val="5FD73B17"/>
    <w:rsid w:val="5FF81AF9"/>
    <w:rsid w:val="60005732"/>
    <w:rsid w:val="60032F1B"/>
    <w:rsid w:val="60295A58"/>
    <w:rsid w:val="603176A9"/>
    <w:rsid w:val="60355413"/>
    <w:rsid w:val="605D3BF5"/>
    <w:rsid w:val="607A6C15"/>
    <w:rsid w:val="608073A2"/>
    <w:rsid w:val="60932051"/>
    <w:rsid w:val="60C33B20"/>
    <w:rsid w:val="60CE3E63"/>
    <w:rsid w:val="60DD6340"/>
    <w:rsid w:val="60E14289"/>
    <w:rsid w:val="60FA3C8B"/>
    <w:rsid w:val="60FC7E38"/>
    <w:rsid w:val="61006E4D"/>
    <w:rsid w:val="61072D78"/>
    <w:rsid w:val="61247B34"/>
    <w:rsid w:val="61266140"/>
    <w:rsid w:val="61281E47"/>
    <w:rsid w:val="613667B4"/>
    <w:rsid w:val="6172428B"/>
    <w:rsid w:val="61785D1C"/>
    <w:rsid w:val="61907E0F"/>
    <w:rsid w:val="61A118DC"/>
    <w:rsid w:val="61B74558"/>
    <w:rsid w:val="61BA1537"/>
    <w:rsid w:val="61DF4146"/>
    <w:rsid w:val="6210413A"/>
    <w:rsid w:val="62125A81"/>
    <w:rsid w:val="6219169D"/>
    <w:rsid w:val="62442F33"/>
    <w:rsid w:val="62711F01"/>
    <w:rsid w:val="6274538F"/>
    <w:rsid w:val="62800D3F"/>
    <w:rsid w:val="6295522C"/>
    <w:rsid w:val="62CE1C02"/>
    <w:rsid w:val="62E278F0"/>
    <w:rsid w:val="62E81E71"/>
    <w:rsid w:val="62F83AC7"/>
    <w:rsid w:val="62F96342"/>
    <w:rsid w:val="63133954"/>
    <w:rsid w:val="63144DBA"/>
    <w:rsid w:val="631D3A40"/>
    <w:rsid w:val="63502238"/>
    <w:rsid w:val="6353769B"/>
    <w:rsid w:val="63593BE4"/>
    <w:rsid w:val="6366503D"/>
    <w:rsid w:val="636764E1"/>
    <w:rsid w:val="63745686"/>
    <w:rsid w:val="637574A3"/>
    <w:rsid w:val="637A170F"/>
    <w:rsid w:val="638D1114"/>
    <w:rsid w:val="63BB0056"/>
    <w:rsid w:val="63D30B4A"/>
    <w:rsid w:val="63E41F3D"/>
    <w:rsid w:val="64070DBB"/>
    <w:rsid w:val="640F7479"/>
    <w:rsid w:val="642A6F3E"/>
    <w:rsid w:val="645A0E2E"/>
    <w:rsid w:val="6466615E"/>
    <w:rsid w:val="647212A1"/>
    <w:rsid w:val="64AD38AB"/>
    <w:rsid w:val="64EA3B37"/>
    <w:rsid w:val="64EF1655"/>
    <w:rsid w:val="65411677"/>
    <w:rsid w:val="654C6575"/>
    <w:rsid w:val="655A52D3"/>
    <w:rsid w:val="656D3F94"/>
    <w:rsid w:val="65987919"/>
    <w:rsid w:val="659D00B0"/>
    <w:rsid w:val="65A01FAB"/>
    <w:rsid w:val="65C90A55"/>
    <w:rsid w:val="65CB63BA"/>
    <w:rsid w:val="660122E4"/>
    <w:rsid w:val="660619EA"/>
    <w:rsid w:val="6627079C"/>
    <w:rsid w:val="66306C8A"/>
    <w:rsid w:val="663D78E0"/>
    <w:rsid w:val="66860756"/>
    <w:rsid w:val="668B0B8F"/>
    <w:rsid w:val="66B867B2"/>
    <w:rsid w:val="66BE05B7"/>
    <w:rsid w:val="66C22B3B"/>
    <w:rsid w:val="66FA56E6"/>
    <w:rsid w:val="6722369B"/>
    <w:rsid w:val="672F63BA"/>
    <w:rsid w:val="673509CB"/>
    <w:rsid w:val="6742477E"/>
    <w:rsid w:val="67604A4F"/>
    <w:rsid w:val="67637E0E"/>
    <w:rsid w:val="67915AF8"/>
    <w:rsid w:val="679D43F1"/>
    <w:rsid w:val="67AA28C9"/>
    <w:rsid w:val="67C842ED"/>
    <w:rsid w:val="67DF51AB"/>
    <w:rsid w:val="67E747AF"/>
    <w:rsid w:val="681856BC"/>
    <w:rsid w:val="68302170"/>
    <w:rsid w:val="683F219D"/>
    <w:rsid w:val="683F4142"/>
    <w:rsid w:val="6847006E"/>
    <w:rsid w:val="68590072"/>
    <w:rsid w:val="686063D1"/>
    <w:rsid w:val="68791CBD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5A7175"/>
    <w:rsid w:val="696827D9"/>
    <w:rsid w:val="699A7B73"/>
    <w:rsid w:val="69DB5F06"/>
    <w:rsid w:val="69F5693C"/>
    <w:rsid w:val="6A0B238D"/>
    <w:rsid w:val="6A350C4E"/>
    <w:rsid w:val="6A4A5603"/>
    <w:rsid w:val="6A654EB7"/>
    <w:rsid w:val="6A677DA2"/>
    <w:rsid w:val="6AC56156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4672D"/>
    <w:rsid w:val="6BC575C1"/>
    <w:rsid w:val="6BD60F99"/>
    <w:rsid w:val="6BDA59CC"/>
    <w:rsid w:val="6BDD7130"/>
    <w:rsid w:val="6BF04777"/>
    <w:rsid w:val="6C004D28"/>
    <w:rsid w:val="6C1B2C91"/>
    <w:rsid w:val="6C4924BE"/>
    <w:rsid w:val="6C4B52CC"/>
    <w:rsid w:val="6C535E03"/>
    <w:rsid w:val="6C544A2D"/>
    <w:rsid w:val="6C5D04C6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540375"/>
    <w:rsid w:val="6D7604CC"/>
    <w:rsid w:val="6D8329D5"/>
    <w:rsid w:val="6D91774B"/>
    <w:rsid w:val="6DA62390"/>
    <w:rsid w:val="6DA9060E"/>
    <w:rsid w:val="6DB0362D"/>
    <w:rsid w:val="6DB37E6E"/>
    <w:rsid w:val="6DBD2325"/>
    <w:rsid w:val="6DD21D37"/>
    <w:rsid w:val="6DEC10DF"/>
    <w:rsid w:val="6DFC5229"/>
    <w:rsid w:val="6E076937"/>
    <w:rsid w:val="6E0F195E"/>
    <w:rsid w:val="6E1C180F"/>
    <w:rsid w:val="6E247441"/>
    <w:rsid w:val="6E256E37"/>
    <w:rsid w:val="6E3A380B"/>
    <w:rsid w:val="6E5060DE"/>
    <w:rsid w:val="6E823B4F"/>
    <w:rsid w:val="6E9D4FBA"/>
    <w:rsid w:val="6EBC7446"/>
    <w:rsid w:val="6EDB6EED"/>
    <w:rsid w:val="6EE16617"/>
    <w:rsid w:val="6F0B6421"/>
    <w:rsid w:val="6FB16DBD"/>
    <w:rsid w:val="6FB23019"/>
    <w:rsid w:val="70385727"/>
    <w:rsid w:val="70425C8B"/>
    <w:rsid w:val="70515743"/>
    <w:rsid w:val="70655116"/>
    <w:rsid w:val="7077773B"/>
    <w:rsid w:val="709212DE"/>
    <w:rsid w:val="70C40067"/>
    <w:rsid w:val="70C86D0A"/>
    <w:rsid w:val="70E4096D"/>
    <w:rsid w:val="70F535E6"/>
    <w:rsid w:val="710F3BFE"/>
    <w:rsid w:val="715A3CB2"/>
    <w:rsid w:val="715C1864"/>
    <w:rsid w:val="716F54EE"/>
    <w:rsid w:val="71793B16"/>
    <w:rsid w:val="71952E0D"/>
    <w:rsid w:val="71DA5450"/>
    <w:rsid w:val="71E870CB"/>
    <w:rsid w:val="71FC726A"/>
    <w:rsid w:val="720D2039"/>
    <w:rsid w:val="7212649B"/>
    <w:rsid w:val="72257041"/>
    <w:rsid w:val="722A01C4"/>
    <w:rsid w:val="72372A0D"/>
    <w:rsid w:val="723772BA"/>
    <w:rsid w:val="724F3431"/>
    <w:rsid w:val="72752852"/>
    <w:rsid w:val="727D6B25"/>
    <w:rsid w:val="72A308ED"/>
    <w:rsid w:val="72C461B4"/>
    <w:rsid w:val="72DA0432"/>
    <w:rsid w:val="72F03B0E"/>
    <w:rsid w:val="7310397F"/>
    <w:rsid w:val="73190039"/>
    <w:rsid w:val="731C414B"/>
    <w:rsid w:val="731D0E77"/>
    <w:rsid w:val="731F1DCE"/>
    <w:rsid w:val="73210813"/>
    <w:rsid w:val="73311456"/>
    <w:rsid w:val="73354155"/>
    <w:rsid w:val="73563A14"/>
    <w:rsid w:val="73611F4B"/>
    <w:rsid w:val="73797943"/>
    <w:rsid w:val="738C6469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83B8E"/>
    <w:rsid w:val="744D5476"/>
    <w:rsid w:val="74517039"/>
    <w:rsid w:val="74716AC4"/>
    <w:rsid w:val="7483700E"/>
    <w:rsid w:val="74912D71"/>
    <w:rsid w:val="74AD21F0"/>
    <w:rsid w:val="74BD52E2"/>
    <w:rsid w:val="74C90272"/>
    <w:rsid w:val="74FB405B"/>
    <w:rsid w:val="75081413"/>
    <w:rsid w:val="751C4F54"/>
    <w:rsid w:val="7522019E"/>
    <w:rsid w:val="75517615"/>
    <w:rsid w:val="755277F2"/>
    <w:rsid w:val="756943F5"/>
    <w:rsid w:val="756F0925"/>
    <w:rsid w:val="75B8658E"/>
    <w:rsid w:val="75D2688D"/>
    <w:rsid w:val="75E55C5B"/>
    <w:rsid w:val="75E57745"/>
    <w:rsid w:val="7602143A"/>
    <w:rsid w:val="76113301"/>
    <w:rsid w:val="76124539"/>
    <w:rsid w:val="7638174E"/>
    <w:rsid w:val="76431AD7"/>
    <w:rsid w:val="76480E06"/>
    <w:rsid w:val="764B2DBE"/>
    <w:rsid w:val="764D00E6"/>
    <w:rsid w:val="766B124B"/>
    <w:rsid w:val="768D3A2B"/>
    <w:rsid w:val="769230E1"/>
    <w:rsid w:val="76A224E8"/>
    <w:rsid w:val="76CC7D90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C0889"/>
    <w:rsid w:val="77C04848"/>
    <w:rsid w:val="77C44758"/>
    <w:rsid w:val="78063592"/>
    <w:rsid w:val="78311FF9"/>
    <w:rsid w:val="78325916"/>
    <w:rsid w:val="78CB25D4"/>
    <w:rsid w:val="78D21800"/>
    <w:rsid w:val="78DB2CEF"/>
    <w:rsid w:val="78FF4C83"/>
    <w:rsid w:val="7906291F"/>
    <w:rsid w:val="791761BF"/>
    <w:rsid w:val="79263FDD"/>
    <w:rsid w:val="793D71BC"/>
    <w:rsid w:val="7951224E"/>
    <w:rsid w:val="79532039"/>
    <w:rsid w:val="796E4E17"/>
    <w:rsid w:val="796E6C59"/>
    <w:rsid w:val="79772280"/>
    <w:rsid w:val="797A665F"/>
    <w:rsid w:val="79B378B6"/>
    <w:rsid w:val="79DC4FC5"/>
    <w:rsid w:val="7A0F75FD"/>
    <w:rsid w:val="7A2C5E4B"/>
    <w:rsid w:val="7A41086D"/>
    <w:rsid w:val="7A497292"/>
    <w:rsid w:val="7A4F2DB3"/>
    <w:rsid w:val="7A722C0B"/>
    <w:rsid w:val="7A877259"/>
    <w:rsid w:val="7AAC41D6"/>
    <w:rsid w:val="7AC70248"/>
    <w:rsid w:val="7ACE7337"/>
    <w:rsid w:val="7AE11827"/>
    <w:rsid w:val="7AE7753B"/>
    <w:rsid w:val="7B0D25D9"/>
    <w:rsid w:val="7B410B65"/>
    <w:rsid w:val="7BA354E3"/>
    <w:rsid w:val="7BBD5394"/>
    <w:rsid w:val="7BC62285"/>
    <w:rsid w:val="7BCE2CB0"/>
    <w:rsid w:val="7BD27FA7"/>
    <w:rsid w:val="7BDE7D94"/>
    <w:rsid w:val="7BFB7322"/>
    <w:rsid w:val="7C0256B7"/>
    <w:rsid w:val="7C1F0C00"/>
    <w:rsid w:val="7C2C5660"/>
    <w:rsid w:val="7C436C9E"/>
    <w:rsid w:val="7C65083D"/>
    <w:rsid w:val="7C9A39C6"/>
    <w:rsid w:val="7CAD360E"/>
    <w:rsid w:val="7CDE1BBE"/>
    <w:rsid w:val="7CFA4535"/>
    <w:rsid w:val="7D206CE4"/>
    <w:rsid w:val="7D5A6476"/>
    <w:rsid w:val="7D603B3A"/>
    <w:rsid w:val="7D671D98"/>
    <w:rsid w:val="7D6C4C47"/>
    <w:rsid w:val="7D6F1E7D"/>
    <w:rsid w:val="7DA96073"/>
    <w:rsid w:val="7DB63378"/>
    <w:rsid w:val="7DF01A7A"/>
    <w:rsid w:val="7DFB2AF4"/>
    <w:rsid w:val="7DFF2481"/>
    <w:rsid w:val="7E096FEA"/>
    <w:rsid w:val="7E113043"/>
    <w:rsid w:val="7E461717"/>
    <w:rsid w:val="7E47600B"/>
    <w:rsid w:val="7E4F189A"/>
    <w:rsid w:val="7E785182"/>
    <w:rsid w:val="7EA83397"/>
    <w:rsid w:val="7EAB2DDC"/>
    <w:rsid w:val="7EBB6105"/>
    <w:rsid w:val="7EDE6965"/>
    <w:rsid w:val="7EF737B0"/>
    <w:rsid w:val="7EFB740A"/>
    <w:rsid w:val="7F0908F0"/>
    <w:rsid w:val="7F1964ED"/>
    <w:rsid w:val="7F1E5CFC"/>
    <w:rsid w:val="7F247FAB"/>
    <w:rsid w:val="7F2E6DC7"/>
    <w:rsid w:val="7F337B5B"/>
    <w:rsid w:val="7F3D348E"/>
    <w:rsid w:val="7F3E5EE6"/>
    <w:rsid w:val="7F4C7163"/>
    <w:rsid w:val="7F636867"/>
    <w:rsid w:val="7F8472C0"/>
    <w:rsid w:val="7F8F4D31"/>
    <w:rsid w:val="7F916183"/>
    <w:rsid w:val="7FB43E4F"/>
    <w:rsid w:val="7FCB4B03"/>
    <w:rsid w:val="7FE54367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253188"/>
  <w15:docId w15:val="{6C3DCAD0-FE31-4074-A586-737B464E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66CA3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qFormat/>
    <w:pPr>
      <w:keepNext/>
      <w:keepLines/>
      <w:spacing w:afterLines="50" w:after="50" w:line="360" w:lineRule="auto"/>
      <w:jc w:val="center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A3592"/>
    <w:pPr>
      <w:keepNext/>
      <w:keepLines/>
      <w:spacing w:afterLines="50" w:after="50"/>
      <w:ind w:firstLineChars="0" w:firstLine="0"/>
      <w:jc w:val="left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link w:val="30"/>
    <w:unhideWhenUsed/>
    <w:qFormat/>
    <w:rsid w:val="007C39F5"/>
    <w:pPr>
      <w:keepNext/>
      <w:keepLines/>
      <w:spacing w:after="10"/>
      <w:ind w:firstLineChars="0" w:firstLine="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7C39F5"/>
    <w:pPr>
      <w:ind w:firstLineChars="0" w:firstLine="0"/>
      <w:jc w:val="left"/>
      <w:outlineLvl w:val="3"/>
    </w:pPr>
    <w:rPr>
      <w:rFonts w:hint="eastAsia"/>
      <w:kern w:val="0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Lines="50" w:before="50" w:afterLines="50" w:after="50"/>
      <w:ind w:firstLineChars="0" w:firstLine="0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nhideWhenUsed/>
    <w:qFormat/>
    <w:rsid w:val="00061A7F"/>
    <w:pPr>
      <w:spacing w:line="240" w:lineRule="auto"/>
      <w:ind w:firstLineChars="0" w:firstLine="0"/>
      <w:jc w:val="center"/>
    </w:pPr>
    <w:rPr>
      <w:sz w:val="21"/>
      <w:szCs w:val="21"/>
    </w:rPr>
  </w:style>
  <w:style w:type="paragraph" w:styleId="a5">
    <w:name w:val="Body Text"/>
    <w:basedOn w:val="a"/>
    <w:next w:val="a6"/>
    <w:link w:val="a7"/>
    <w:qFormat/>
    <w:rPr>
      <w:rFonts w:ascii="Calibri" w:hAnsi="Calibri"/>
    </w:rPr>
  </w:style>
  <w:style w:type="paragraph" w:styleId="a6">
    <w:name w:val="Title"/>
    <w:basedOn w:val="a"/>
    <w:next w:val="a"/>
    <w:qFormat/>
    <w:pPr>
      <w:jc w:val="center"/>
      <w:outlineLvl w:val="0"/>
    </w:pPr>
    <w:rPr>
      <w:rFonts w:ascii="方正小标宋_GBK" w:eastAsiaTheme="minorEastAsia" w:hAnsi="方正小标宋_GBK" w:cs="方正小标宋_GBK"/>
      <w:sz w:val="44"/>
      <w:szCs w:val="44"/>
    </w:rPr>
  </w:style>
  <w:style w:type="paragraph" w:styleId="a8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a">
    <w:name w:val="Normal (Web)"/>
    <w:basedOn w:val="a"/>
    <w:next w:val="a"/>
    <w:uiPriority w:val="99"/>
    <w:qFormat/>
    <w:pPr>
      <w:spacing w:beforeAutospacing="1" w:afterAutospacing="1"/>
      <w:jc w:val="left"/>
    </w:pPr>
    <w:rPr>
      <w:kern w:val="0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ad">
    <w:name w:val="表格"/>
    <w:basedOn w:val="a"/>
    <w:qFormat/>
    <w:pPr>
      <w:ind w:firstLineChars="0" w:firstLine="0"/>
    </w:pPr>
  </w:style>
  <w:style w:type="character" w:customStyle="1" w:styleId="Char">
    <w:name w:val="题注 Char"/>
    <w:qFormat/>
    <w:rPr>
      <w:rFonts w:ascii="Times New Roman" w:eastAsia="宋体" w:hAnsi="Times New Roman" w:cs="Times New Roman"/>
      <w:sz w:val="21"/>
      <w:szCs w:val="21"/>
    </w:rPr>
  </w:style>
  <w:style w:type="paragraph" w:customStyle="1" w:styleId="ae">
    <w:name w:val="图片"/>
    <w:basedOn w:val="a"/>
    <w:next w:val="a"/>
    <w:qFormat/>
    <w:pPr>
      <w:ind w:firstLineChars="0" w:firstLine="0"/>
      <w:jc w:val="center"/>
    </w:pPr>
  </w:style>
  <w:style w:type="character" w:customStyle="1" w:styleId="40">
    <w:name w:val="标题 4 字符"/>
    <w:link w:val="4"/>
    <w:qFormat/>
    <w:rsid w:val="007C39F5"/>
    <w:rPr>
      <w:sz w:val="24"/>
      <w:szCs w:val="28"/>
    </w:rPr>
  </w:style>
  <w:style w:type="character" w:customStyle="1" w:styleId="50">
    <w:name w:val="标题 5 字符"/>
    <w:link w:val="5"/>
    <w:qFormat/>
    <w:rPr>
      <w:rFonts w:ascii="Times New Roman" w:eastAsia="宋体" w:hAnsi="Times New Roman"/>
      <w:sz w:val="24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32"/>
      <w:szCs w:val="32"/>
    </w:rPr>
  </w:style>
  <w:style w:type="character" w:customStyle="1" w:styleId="20">
    <w:name w:val="标题 2 字符"/>
    <w:link w:val="2"/>
    <w:qFormat/>
    <w:rsid w:val="005A3592"/>
    <w:rPr>
      <w:b/>
      <w:bCs/>
      <w:kern w:val="2"/>
      <w:sz w:val="30"/>
      <w:szCs w:val="30"/>
    </w:rPr>
  </w:style>
  <w:style w:type="character" w:customStyle="1" w:styleId="MTEquationSection">
    <w:name w:val="MTEquationSection"/>
    <w:basedOn w:val="a0"/>
    <w:qFormat/>
    <w:rPr>
      <w:vanish/>
      <w:color w:val="FF0000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</w:pPr>
  </w:style>
  <w:style w:type="paragraph" w:customStyle="1" w:styleId="FirstParagraph">
    <w:name w:val="First Paragraph"/>
    <w:basedOn w:val="a5"/>
    <w:next w:val="a5"/>
    <w:qFormat/>
    <w:pPr>
      <w:widowControl/>
      <w:spacing w:before="18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table" w:customStyle="1" w:styleId="af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0">
    <w:name w:val="List Paragraph"/>
    <w:basedOn w:val="a"/>
    <w:uiPriority w:val="99"/>
    <w:unhideWhenUsed/>
    <w:qFormat/>
    <w:pPr>
      <w:ind w:firstLine="420"/>
    </w:pPr>
  </w:style>
  <w:style w:type="character" w:customStyle="1" w:styleId="a4">
    <w:name w:val="题注 字符"/>
    <w:link w:val="a3"/>
    <w:qFormat/>
    <w:rsid w:val="00061A7F"/>
    <w:rPr>
      <w:kern w:val="2"/>
      <w:sz w:val="21"/>
      <w:szCs w:val="21"/>
    </w:rPr>
  </w:style>
  <w:style w:type="character" w:customStyle="1" w:styleId="katex-mathml">
    <w:name w:val="katex-mathml"/>
    <w:qFormat/>
  </w:style>
  <w:style w:type="character" w:customStyle="1" w:styleId="mord">
    <w:name w:val="mord"/>
    <w:qFormat/>
  </w:style>
  <w:style w:type="character" w:customStyle="1" w:styleId="vlist-s">
    <w:name w:val="vlist-s"/>
  </w:style>
  <w:style w:type="paragraph" w:customStyle="1" w:styleId="pdq2pgselectionanchorcontainer">
    <w:name w:val="pdq2pg_selectionanchorcontainer"/>
    <w:basedOn w:val="a"/>
    <w:rsid w:val="0097694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1">
    <w:name w:val="Placeholder Text"/>
    <w:basedOn w:val="a0"/>
    <w:uiPriority w:val="99"/>
    <w:unhideWhenUsed/>
    <w:rsid w:val="000F0D56"/>
    <w:rPr>
      <w:color w:val="808080"/>
    </w:rPr>
  </w:style>
  <w:style w:type="character" w:customStyle="1" w:styleId="a7">
    <w:name w:val="正文文本 字符"/>
    <w:basedOn w:val="a0"/>
    <w:link w:val="a5"/>
    <w:rsid w:val="00E66CA3"/>
    <w:rPr>
      <w:rFonts w:ascii="Calibri" w:hAnsi="Calibri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7C39F5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53FE09-CA39-4501-B31A-9F9D70F30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黄tao</dc:creator>
  <cp:lastModifiedBy>Administrator</cp:lastModifiedBy>
  <cp:revision>10</cp:revision>
  <dcterms:created xsi:type="dcterms:W3CDTF">2026-08-24T07:39:00Z</dcterms:created>
  <dcterms:modified xsi:type="dcterms:W3CDTF">2026-08-24T08:42:00Z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627B7E87708E45C98295CC80EDBC4EC1_11</vt:lpwstr>
  </property>
  <property fmtid="{D5CDD505-2E9C-101B-9397-08002B2CF9AE}" pid="4" name="KSOTemplateDocerSaveRecord">
    <vt:lpwstr>eyJoZGlkIjoiODg4OTkzMDM5MmJmZmIwODY4ZWI1ZGJmZDc2YmY5NWYiLCJ1c2VySWQiOiIxMTI3MjA4ODk1In0=</vt:lpwstr>
  </property>
  <property fmtid="{D5CDD505-2E9C-101B-9397-08002B2CF9AE}" pid="5" name="MTWinEqns">
    <vt:bool>true</vt:bool>
  </property>
  <property fmtid="{D5CDD505-2E9C-101B-9397-08002B2CF9AE}" pid="6" name="MTEquationSection">
    <vt:lpwstr>1</vt:lpwstr>
  </property>
  <property fmtid="{D5CDD505-2E9C-101B-9397-08002B2CF9AE}" pid="7" name="MTEquationNumber2">
    <vt:lpwstr>(#E1)</vt:lpwstr>
  </property>
</Properties>
</file>