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8D83" w14:textId="77777777" w:rsidR="00AC7403" w:rsidRPr="00300BB0" w:rsidRDefault="00841472" w:rsidP="00300BB0">
      <w:pPr>
        <w:pStyle w:val="a3"/>
        <w:ind w:firstLineChars="0" w:firstLine="0"/>
        <w:rPr>
          <w:b w:val="0"/>
          <w:bCs/>
        </w:rPr>
      </w:pPr>
      <w:r w:rsidRPr="00300BB0">
        <w:rPr>
          <w:rFonts w:hint="eastAsia"/>
          <w:b w:val="0"/>
          <w:bCs/>
        </w:rPr>
        <w:t>淡江大學統計</w:t>
      </w:r>
      <w:r w:rsidR="009D324E" w:rsidRPr="00300BB0">
        <w:rPr>
          <w:rFonts w:hint="eastAsia"/>
          <w:b w:val="0"/>
          <w:bCs/>
        </w:rPr>
        <w:t>與資料科學碩士</w:t>
      </w:r>
      <w:r w:rsidRPr="00300BB0">
        <w:rPr>
          <w:rFonts w:hint="eastAsia"/>
          <w:b w:val="0"/>
          <w:bCs/>
        </w:rPr>
        <w:t>班</w:t>
      </w:r>
    </w:p>
    <w:p w14:paraId="73BD899F" w14:textId="77777777" w:rsidR="00300BB0" w:rsidRDefault="00300BB0" w:rsidP="00300BB0">
      <w:pPr>
        <w:pStyle w:val="a3"/>
        <w:ind w:firstLineChars="0" w:firstLine="0"/>
        <w:rPr>
          <w:b w:val="0"/>
          <w:bCs/>
        </w:rPr>
      </w:pPr>
    </w:p>
    <w:p w14:paraId="5364BA46" w14:textId="2A32A3AA" w:rsidR="00841472" w:rsidRPr="00300BB0" w:rsidRDefault="007551B7" w:rsidP="00300BB0">
      <w:pPr>
        <w:pStyle w:val="a3"/>
        <w:ind w:firstLineChars="0" w:firstLine="0"/>
        <w:rPr>
          <w:b w:val="0"/>
          <w:bCs/>
        </w:rPr>
      </w:pPr>
      <w:r w:rsidRPr="00300BB0">
        <w:rPr>
          <w:rFonts w:hint="eastAsia"/>
          <w:b w:val="0"/>
          <w:bCs/>
        </w:rPr>
        <w:t>碩士論文</w:t>
      </w:r>
    </w:p>
    <w:p w14:paraId="63654C19" w14:textId="77777777" w:rsidR="00300BB0" w:rsidRDefault="00300BB0" w:rsidP="00300BB0">
      <w:pPr>
        <w:pStyle w:val="a3"/>
        <w:ind w:firstLine="920"/>
        <w:rPr>
          <w:b w:val="0"/>
          <w:bCs/>
        </w:rPr>
      </w:pPr>
    </w:p>
    <w:p w14:paraId="38C81F4F" w14:textId="771E6067" w:rsidR="007551B7" w:rsidRPr="00300BB0" w:rsidRDefault="007551B7"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06A1B0B7" w14:textId="77777777" w:rsidR="00841472" w:rsidRPr="00300BB0" w:rsidRDefault="00841472" w:rsidP="00300BB0">
      <w:pPr>
        <w:pStyle w:val="a3"/>
        <w:ind w:firstLine="920"/>
        <w:rPr>
          <w:b w:val="0"/>
          <w:bCs/>
        </w:rPr>
      </w:pPr>
    </w:p>
    <w:p w14:paraId="58347354" w14:textId="77777777" w:rsidR="00300BB0" w:rsidRDefault="007B5587"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08BA930A" w14:textId="489A0812" w:rsidR="009D324E" w:rsidRPr="00300BB0" w:rsidRDefault="007B5587"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512911D5" w14:textId="77777777" w:rsidR="009D324E" w:rsidRPr="00300BB0" w:rsidRDefault="009D324E" w:rsidP="00300BB0">
      <w:pPr>
        <w:ind w:firstLine="480"/>
        <w:rPr>
          <w:rFonts w:hint="eastAsia"/>
          <w:bCs/>
        </w:rPr>
      </w:pPr>
    </w:p>
    <w:p w14:paraId="2F9E0B8C" w14:textId="77777777" w:rsidR="009D324E" w:rsidRPr="00300BB0" w:rsidRDefault="009D324E" w:rsidP="00300BB0">
      <w:pPr>
        <w:ind w:firstLine="480"/>
        <w:rPr>
          <w:bCs/>
        </w:rPr>
      </w:pPr>
    </w:p>
    <w:p w14:paraId="08B40055" w14:textId="77777777" w:rsidR="00300BB0" w:rsidRPr="00300BB0" w:rsidRDefault="00300BB0" w:rsidP="00300BB0">
      <w:pPr>
        <w:ind w:firstLine="480"/>
        <w:rPr>
          <w:bCs/>
        </w:rPr>
      </w:pPr>
    </w:p>
    <w:p w14:paraId="618AA939" w14:textId="77777777" w:rsidR="00841472" w:rsidRPr="00300BB0" w:rsidRDefault="00841472" w:rsidP="00300BB0">
      <w:pPr>
        <w:pStyle w:val="a3"/>
        <w:ind w:firstLine="920"/>
        <w:rPr>
          <w:b w:val="0"/>
          <w:bCs/>
        </w:rPr>
      </w:pPr>
    </w:p>
    <w:p w14:paraId="1F8AE3EC" w14:textId="74918D42" w:rsidR="00AC7403" w:rsidRPr="00300BB0" w:rsidRDefault="007551B7" w:rsidP="00300BB0">
      <w:pPr>
        <w:pStyle w:val="a3"/>
        <w:ind w:firstLineChars="0" w:firstLine="0"/>
        <w:rPr>
          <w:b w:val="0"/>
          <w:bCs/>
          <w:szCs w:val="44"/>
        </w:rPr>
      </w:pPr>
      <w:r w:rsidRPr="00300BB0">
        <w:rPr>
          <w:rFonts w:hint="eastAsia"/>
          <w:b w:val="0"/>
          <w:bCs/>
        </w:rPr>
        <w:t>研究生</w:t>
      </w:r>
      <w:r w:rsidR="00841472" w:rsidRPr="00300BB0">
        <w:rPr>
          <w:rFonts w:hint="eastAsia"/>
          <w:b w:val="0"/>
          <w:bCs/>
        </w:rPr>
        <w:t xml:space="preserve"> :</w:t>
      </w:r>
      <w:r w:rsidRPr="00300BB0">
        <w:rPr>
          <w:rFonts w:hint="eastAsia"/>
          <w:b w:val="0"/>
          <w:bCs/>
        </w:rPr>
        <w:t xml:space="preserve"> </w:t>
      </w:r>
      <w:r w:rsidR="00841472" w:rsidRPr="00300BB0">
        <w:rPr>
          <w:rFonts w:hint="eastAsia"/>
          <w:b w:val="0"/>
          <w:bCs/>
        </w:rPr>
        <w:t>李昇峰</w:t>
      </w:r>
      <w:r w:rsidRPr="00300BB0">
        <w:rPr>
          <w:rFonts w:hint="eastAsia"/>
          <w:b w:val="0"/>
          <w:bCs/>
        </w:rPr>
        <w:t xml:space="preserve"> </w:t>
      </w:r>
      <w:r w:rsidRPr="00300BB0">
        <w:rPr>
          <w:rFonts w:hint="eastAsia"/>
          <w:b w:val="0"/>
          <w:bCs/>
        </w:rPr>
        <w:t>撰</w:t>
      </w:r>
    </w:p>
    <w:p w14:paraId="2E56A403" w14:textId="6F181A77" w:rsidR="00774377" w:rsidRDefault="00841472" w:rsidP="00300BB0">
      <w:pPr>
        <w:pStyle w:val="a3"/>
        <w:ind w:firstLineChars="0" w:firstLine="0"/>
        <w:rPr>
          <w:b w:val="0"/>
          <w:bCs/>
        </w:rPr>
      </w:pPr>
      <w:r w:rsidRPr="00300BB0">
        <w:rPr>
          <w:rFonts w:hint="eastAsia"/>
          <w:b w:val="0"/>
          <w:bCs/>
        </w:rPr>
        <w:t>中華民國</w:t>
      </w:r>
      <w:r w:rsidR="007551B7" w:rsidRPr="00300BB0">
        <w:rPr>
          <w:b w:val="0"/>
          <w:bCs/>
        </w:rPr>
        <w:t>115</w:t>
      </w:r>
      <w:r w:rsidR="002E4479" w:rsidRPr="00300BB0">
        <w:rPr>
          <w:b w:val="0"/>
          <w:bCs/>
        </w:rPr>
        <w:t>年</w:t>
      </w:r>
      <w:r w:rsidR="00C93E75" w:rsidRPr="00300BB0">
        <w:rPr>
          <w:b w:val="0"/>
          <w:bCs/>
        </w:rPr>
        <w:t>6</w:t>
      </w:r>
      <w:r w:rsidR="00892662" w:rsidRPr="00300BB0">
        <w:rPr>
          <w:rFonts w:hint="eastAsia"/>
          <w:b w:val="0"/>
          <w:bCs/>
        </w:rPr>
        <w:t>月</w:t>
      </w:r>
    </w:p>
    <w:p w14:paraId="44FB1316" w14:textId="6481E256" w:rsidR="00301522" w:rsidRPr="00774377" w:rsidRDefault="00301522" w:rsidP="00774377">
      <w:pPr>
        <w:spacing w:after="0" w:line="360" w:lineRule="auto"/>
        <w:ind w:firstLineChars="0" w:firstLine="0"/>
        <w:contextualSpacing w:val="0"/>
        <w:jc w:val="center"/>
        <w:rPr>
          <w:rFonts w:cstheme="majorBidi"/>
          <w:bCs/>
          <w:spacing w:val="-10"/>
          <w:kern w:val="28"/>
          <w:sz w:val="48"/>
          <w:szCs w:val="56"/>
        </w:rPr>
        <w:sectPr w:rsidR="00301522" w:rsidRPr="00774377"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4B5BE532" w14:textId="3EA1DCEA" w:rsidR="00C93E75" w:rsidRDefault="00300BB0" w:rsidP="00300BB0">
      <w:pPr>
        <w:ind w:firstLineChars="0" w:firstLine="0"/>
      </w:pPr>
      <w:r w:rsidRPr="00D110A8">
        <w:rPr>
          <w:noProof/>
        </w:rPr>
        <w:lastRenderedPageBreak/>
        <mc:AlternateContent>
          <mc:Choice Requires="wps">
            <w:drawing>
              <wp:anchor distT="0" distB="0" distL="114300" distR="114300" simplePos="0" relativeHeight="251658241" behindDoc="0" locked="0" layoutInCell="1" allowOverlap="1" wp14:anchorId="3CE46344" wp14:editId="41E56D6E">
                <wp:simplePos x="0" y="0"/>
                <wp:positionH relativeFrom="column">
                  <wp:posOffset>-227053</wp:posOffset>
                </wp:positionH>
                <wp:positionV relativeFrom="paragraph">
                  <wp:posOffset>-96048</wp:posOffset>
                </wp:positionV>
                <wp:extent cx="5703570" cy="7505323"/>
                <wp:effectExtent l="0" t="0" r="11430" b="13335"/>
                <wp:wrapNone/>
                <wp:docPr id="1784559472" name="文字方塊 27"/>
                <wp:cNvGraphicFramePr/>
                <a:graphic xmlns:a="http://schemas.openxmlformats.org/drawingml/2006/main">
                  <a:graphicData uri="http://schemas.microsoft.com/office/word/2010/wordprocessingShape">
                    <wps:wsp>
                      <wps:cNvSpPr txBox="1"/>
                      <wps:spPr>
                        <a:xfrm>
                          <a:off x="0" y="0"/>
                          <a:ext cx="5703570" cy="7505323"/>
                        </a:xfrm>
                        <a:prstGeom prst="rect">
                          <a:avLst/>
                        </a:prstGeom>
                        <a:noFill/>
                        <a:ln w="6350">
                          <a:solidFill>
                            <a:prstClr val="black"/>
                          </a:solidFill>
                        </a:ln>
                      </wps:spPr>
                      <wps:txbx>
                        <w:txbxContent>
                          <w:p w14:paraId="6724ADA6" w14:textId="7AA85D09" w:rsidR="007551B7" w:rsidRDefault="00F45A6C" w:rsidP="00300BB0">
                            <w:pPr>
                              <w:ind w:firstLineChars="0" w:firstLine="0"/>
                              <w:rPr>
                                <w:rFonts w:hint="eastAsia"/>
                              </w:rPr>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2D487B6C" w14:textId="28062CF7" w:rsidR="00CA4ACB" w:rsidRDefault="007551B7" w:rsidP="00300BB0">
                            <w:pPr>
                              <w:ind w:firstLineChars="0" w:firstLine="0"/>
                            </w:pPr>
                            <w:r w:rsidRPr="007551B7">
                              <w:t>建構及多代理模擬應用研究</w:t>
                            </w:r>
                            <w:r w:rsidR="00A26AB3">
                              <w:tab/>
                            </w:r>
                            <w:r w:rsidR="00A26AB3">
                              <w:tab/>
                            </w:r>
                            <w:r w:rsidR="00A26AB3">
                              <w:tab/>
                            </w:r>
                          </w:p>
                          <w:p w14:paraId="17CF37EA" w14:textId="310640FB" w:rsidR="00900CF2" w:rsidRDefault="00F45A6C" w:rsidP="00300BB0">
                            <w:pPr>
                              <w:ind w:firstLineChars="0" w:firstLine="0"/>
                              <w:rPr>
                                <w:rFonts w:hint="eastAsia"/>
                              </w:rPr>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B67489" w14:textId="543CC7E0" w:rsidR="00023B47" w:rsidRDefault="00023B47" w:rsidP="00300BB0">
                            <w:pPr>
                              <w:ind w:firstLineChars="0" w:firstLine="0"/>
                              <w:rPr>
                                <w:rFonts w:hint="eastAsia"/>
                              </w:rPr>
                            </w:pPr>
                            <w:r>
                              <w:rPr>
                                <w:rFonts w:hint="eastAsia"/>
                              </w:rPr>
                              <w:t>畢業時間及提要別</w:t>
                            </w:r>
                            <w:r>
                              <w:t>:11</w:t>
                            </w:r>
                            <w:r w:rsidR="00907F89">
                              <w:t>4</w:t>
                            </w:r>
                            <w:r>
                              <w:rPr>
                                <w:rFonts w:hint="eastAsia"/>
                              </w:rPr>
                              <w:t>學年度第</w:t>
                            </w:r>
                            <w:r>
                              <w:t>2</w:t>
                            </w:r>
                            <w:r>
                              <w:rPr>
                                <w:rFonts w:hint="eastAsia"/>
                              </w:rPr>
                              <w:t>學期碩士學位論文提要</w:t>
                            </w:r>
                          </w:p>
                          <w:p w14:paraId="03A0DAD6" w14:textId="60624C3C"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71834F66" w14:textId="77777777" w:rsidR="00300BB0" w:rsidRDefault="00FB3448" w:rsidP="00300BB0">
                            <w:pPr>
                              <w:ind w:firstLineChars="0" w:firstLine="0"/>
                            </w:pPr>
                            <w:r>
                              <w:rPr>
                                <w:rFonts w:hint="eastAsia"/>
                              </w:rPr>
                              <w:t>論文提要內容：</w:t>
                            </w:r>
                          </w:p>
                          <w:p w14:paraId="6B40CCF9" w14:textId="663DF23F"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300455CF" w14:textId="5DDD19BE"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0FD6C743" w14:textId="3FEB04A3"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2E13E2F6" w14:textId="77777777" w:rsidR="008022F1" w:rsidRDefault="008022F1" w:rsidP="00300BB0">
                            <w:pPr>
                              <w:ind w:firstLine="480"/>
                            </w:pPr>
                          </w:p>
                          <w:p w14:paraId="21E1AFA8" w14:textId="629FF8AD" w:rsidR="00C37A51" w:rsidRPr="007B5587" w:rsidRDefault="00892662" w:rsidP="00774377">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6344" id="_x0000_t202" coordsize="21600,21600" o:spt="202" path="m,l,21600r21600,l21600,xe">
                <v:stroke joinstyle="miter"/>
                <v:path gradientshapeok="t" o:connecttype="rect"/>
              </v:shapetype>
              <v:shape id="文字方塊 27" o:spid="_x0000_s1026" type="#_x0000_t202" style="position:absolute;left:0;text-align:left;margin-left:-17.9pt;margin-top:-7.55pt;width:449.1pt;height:590.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ijHLAIAAFUEAAAOAAAAZHJzL2Uyb0RvYy54bWysVE1v2zAMvQ/YfxB0X+x8NZ0Rp8hSZBgQ&#13;&#10;tAXSoWdFlmJjsqhJSuzs14+SnQ90Ow07RKFEiiLfe/T8oa0VOQrrKtA5HQ5SSoTmUFR6n9Pvr+tP&#13;&#10;95Q4z3TBFGiR05Nw9GHx8cO8MZkYQQmqEJZgEu2yxuS09N5kSeJ4KWrmBmCERqcEWzOPW7tPCssa&#13;&#10;zF6rZJSmd0kDtjAWuHAOTx87J13E/FIK7p+ldMITlVOszcfVxnUX1mQxZ9neMlNWvC+D/UMVNas0&#13;&#10;PnpJ9cg8Iwdb/ZGqrrgFB9IPONQJSFlxEXvAbobpu262JTMi9oLgOHOByf2/tPzpuDUvlvj2C7RI&#13;&#10;YACkMS5zeBj6aaWtwz9WStCPEJ4usInWE46H01k6xh8lHH2zaTodj8YhT3K9bqzzXwXUJBg5tchL&#13;&#10;hIsdN853oeeQ8JqGdaVU5EZp0uT0bjxN4wUHqiqCM4SFKytlyZEhuzvF+I/+2ZsoLEJprOXaVLB8&#13;&#10;u2v7TndQnBAAC502nOHrCvNumPMvzKIYsDEUuH/GRSrAYqC3KCnB/vrbeYhHjtBLSYPiyqn7eWBW&#13;&#10;UKK+aWTv83AyCWqMm8l0NsKNvfXsbj36UK8AOxziKBkezRDv1dmUFuo3nINleBVdTHN8O6f+bK58&#13;&#10;J3mcIy6WyxiE+jPMb/TW8JD6jOdr+8as6XnySPETnGXIsnd0dbEdYcuDB1lFLgPAHao97qjdqIZ+&#13;&#10;zsJw3O5j1PVrsPgNAAD//wMAUEsDBBQABgAIAAAAIQDCQlGL5wAAABEBAAAPAAAAZHJzL2Rvd25y&#13;&#10;ZXYueG1sTI9PT8MwDMXvSHyHyEjctrSDlqprOiFgBySExECMY9qYpiJ/SpN1hU+POcHFsuXn59+r&#13;&#10;NrM1bMIx9N4JSJcJMHStV73rBLw8bxcFsBClU9J4hwK+MMCmPj2pZKn80T3htIsdIxMXSilAxziU&#13;&#10;nIdWo5Vh6Qd0tHv3o5WRxrHjapRHMreGr5Ik51b2jj5oOeCNxvZjd7ACHl73n3fbx7dkj43ps8lc&#13;&#10;6fvvRojzs/l2TeV6DSziHP8u4DcD8UNNYI0/OBWYEbC4yIg/UpNmKTBSFPnqElhD0jTPC+B1xf8n&#13;&#10;qX8AAAD//wMAUEsBAi0AFAAGAAgAAAAhALaDOJL+AAAA4QEAABMAAAAAAAAAAAAAAAAAAAAAAFtD&#13;&#10;b250ZW50X1R5cGVzXS54bWxQSwECLQAUAAYACAAAACEAOP0h/9YAAACUAQAACwAAAAAAAAAAAAAA&#13;&#10;AAAvAQAAX3JlbHMvLnJlbHNQSwECLQAUAAYACAAAACEA0bIoxywCAABVBAAADgAAAAAAAAAAAAAA&#13;&#10;AAAuAgAAZHJzL2Uyb0RvYy54bWxQSwECLQAUAAYACAAAACEAwkJRi+cAAAARAQAADwAAAAAAAAAA&#13;&#10;AAAAAACGBAAAZHJzL2Rvd25yZXYueG1sUEsFBgAAAAAEAAQA8wAAAJoFAAAAAA==&#13;&#10;" filled="f" strokeweight=".5pt">
                <v:textbox>
                  <w:txbxContent>
                    <w:p w14:paraId="6724ADA6" w14:textId="7AA85D09" w:rsidR="007551B7" w:rsidRDefault="00F45A6C" w:rsidP="00300BB0">
                      <w:pPr>
                        <w:ind w:firstLineChars="0" w:firstLine="0"/>
                        <w:rPr>
                          <w:rFonts w:hint="eastAsia"/>
                        </w:rPr>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2D487B6C" w14:textId="28062CF7" w:rsidR="00CA4ACB" w:rsidRDefault="007551B7" w:rsidP="00300BB0">
                      <w:pPr>
                        <w:ind w:firstLineChars="0" w:firstLine="0"/>
                      </w:pPr>
                      <w:r w:rsidRPr="007551B7">
                        <w:t>建構及多代理模擬應用研究</w:t>
                      </w:r>
                      <w:r w:rsidR="00A26AB3">
                        <w:tab/>
                      </w:r>
                      <w:r w:rsidR="00A26AB3">
                        <w:tab/>
                      </w:r>
                      <w:r w:rsidR="00A26AB3">
                        <w:tab/>
                      </w:r>
                    </w:p>
                    <w:p w14:paraId="17CF37EA" w14:textId="310640FB" w:rsidR="00900CF2" w:rsidRDefault="00F45A6C" w:rsidP="00300BB0">
                      <w:pPr>
                        <w:ind w:firstLineChars="0" w:firstLine="0"/>
                        <w:rPr>
                          <w:rFonts w:hint="eastAsia"/>
                        </w:rPr>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B67489" w14:textId="543CC7E0" w:rsidR="00023B47" w:rsidRDefault="00023B47" w:rsidP="00300BB0">
                      <w:pPr>
                        <w:ind w:firstLineChars="0" w:firstLine="0"/>
                        <w:rPr>
                          <w:rFonts w:hint="eastAsia"/>
                        </w:rPr>
                      </w:pPr>
                      <w:r>
                        <w:rPr>
                          <w:rFonts w:hint="eastAsia"/>
                        </w:rPr>
                        <w:t>畢業時間及提要別</w:t>
                      </w:r>
                      <w:r>
                        <w:t>:11</w:t>
                      </w:r>
                      <w:r w:rsidR="00907F89">
                        <w:t>4</w:t>
                      </w:r>
                      <w:r>
                        <w:rPr>
                          <w:rFonts w:hint="eastAsia"/>
                        </w:rPr>
                        <w:t>學年度第</w:t>
                      </w:r>
                      <w:r>
                        <w:t>2</w:t>
                      </w:r>
                      <w:r>
                        <w:rPr>
                          <w:rFonts w:hint="eastAsia"/>
                        </w:rPr>
                        <w:t>學期碩士學位論文提要</w:t>
                      </w:r>
                    </w:p>
                    <w:p w14:paraId="03A0DAD6" w14:textId="60624C3C"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71834F66" w14:textId="77777777" w:rsidR="00300BB0" w:rsidRDefault="00FB3448" w:rsidP="00300BB0">
                      <w:pPr>
                        <w:ind w:firstLineChars="0" w:firstLine="0"/>
                      </w:pPr>
                      <w:r>
                        <w:rPr>
                          <w:rFonts w:hint="eastAsia"/>
                        </w:rPr>
                        <w:t>論文提要內容：</w:t>
                      </w:r>
                    </w:p>
                    <w:p w14:paraId="6B40CCF9" w14:textId="663DF23F"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300455CF" w14:textId="5DDD19BE"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0FD6C743" w14:textId="3FEB04A3"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2E13E2F6" w14:textId="77777777" w:rsidR="008022F1" w:rsidRDefault="008022F1" w:rsidP="00300BB0">
                      <w:pPr>
                        <w:ind w:firstLine="480"/>
                      </w:pPr>
                    </w:p>
                    <w:p w14:paraId="21E1AFA8" w14:textId="629FF8AD" w:rsidR="00C37A51" w:rsidRPr="007B5587" w:rsidRDefault="00892662" w:rsidP="00774377">
                      <w:pPr>
                        <w:ind w:firstLineChars="0" w:firstLine="0"/>
                      </w:pPr>
                      <w:r w:rsidRPr="00892662">
                        <w:rPr>
                          <w:rFonts w:hint="eastAsia"/>
                        </w:rPr>
                        <w:t>關鍵字：</w:t>
                      </w:r>
                    </w:p>
                  </w:txbxContent>
                </v:textbox>
              </v:shape>
            </w:pict>
          </mc:Fallback>
        </mc:AlternateContent>
      </w:r>
    </w:p>
    <w:p w14:paraId="5A14B533" w14:textId="6F23773A" w:rsidR="00C93E75" w:rsidRDefault="00C93E75" w:rsidP="00300BB0">
      <w:pPr>
        <w:ind w:firstLine="480"/>
      </w:pPr>
    </w:p>
    <w:p w14:paraId="0CA4F97E" w14:textId="77777777" w:rsidR="00C93E75" w:rsidRDefault="00C93E75" w:rsidP="00300BB0">
      <w:pPr>
        <w:ind w:firstLine="480"/>
      </w:pPr>
    </w:p>
    <w:p w14:paraId="2973E39C" w14:textId="77777777" w:rsidR="00C93E75" w:rsidRDefault="00C93E75" w:rsidP="00300BB0">
      <w:pPr>
        <w:ind w:firstLine="480"/>
      </w:pPr>
    </w:p>
    <w:p w14:paraId="4BA2AC7E" w14:textId="77777777" w:rsidR="00C93E75" w:rsidRDefault="00C93E75" w:rsidP="00300BB0">
      <w:pPr>
        <w:ind w:firstLine="480"/>
      </w:pPr>
    </w:p>
    <w:p w14:paraId="798FE5CF" w14:textId="77777777" w:rsidR="00C93E75" w:rsidRDefault="00C93E75" w:rsidP="00300BB0">
      <w:pPr>
        <w:ind w:firstLine="480"/>
      </w:pPr>
    </w:p>
    <w:p w14:paraId="0C0C1D5C" w14:textId="77777777" w:rsidR="00C93E75" w:rsidRDefault="00C93E75" w:rsidP="00300BB0">
      <w:pPr>
        <w:ind w:firstLine="480"/>
      </w:pPr>
    </w:p>
    <w:p w14:paraId="6A369057" w14:textId="77777777" w:rsidR="00C93E75" w:rsidRDefault="00C93E75" w:rsidP="00300BB0">
      <w:pPr>
        <w:ind w:firstLine="480"/>
      </w:pPr>
    </w:p>
    <w:p w14:paraId="6A6C766B" w14:textId="77777777" w:rsidR="00C93E75" w:rsidRDefault="00C93E75" w:rsidP="00300BB0">
      <w:pPr>
        <w:ind w:firstLine="480"/>
      </w:pPr>
    </w:p>
    <w:p w14:paraId="6C5EA1EE" w14:textId="77777777" w:rsidR="00C93E75" w:rsidRDefault="00C93E75" w:rsidP="00300BB0">
      <w:pPr>
        <w:ind w:firstLine="480"/>
      </w:pPr>
    </w:p>
    <w:p w14:paraId="4645216C" w14:textId="77777777" w:rsidR="00C93E75" w:rsidRDefault="00C93E75" w:rsidP="00300BB0">
      <w:pPr>
        <w:ind w:firstLine="480"/>
      </w:pPr>
    </w:p>
    <w:p w14:paraId="194530B0" w14:textId="77777777" w:rsidR="00C93E75" w:rsidRDefault="00C93E75" w:rsidP="00300BB0">
      <w:pPr>
        <w:ind w:firstLine="480"/>
      </w:pPr>
    </w:p>
    <w:p w14:paraId="03644E58" w14:textId="77777777" w:rsidR="00C93E75" w:rsidRDefault="00C93E75" w:rsidP="00300BB0">
      <w:pPr>
        <w:ind w:firstLine="480"/>
      </w:pPr>
    </w:p>
    <w:p w14:paraId="34BF79E3" w14:textId="77777777" w:rsidR="00C93E75" w:rsidRDefault="00C93E75" w:rsidP="00300BB0">
      <w:pPr>
        <w:ind w:firstLine="480"/>
      </w:pPr>
    </w:p>
    <w:p w14:paraId="7EACBE45" w14:textId="77777777" w:rsidR="00C93E75" w:rsidRDefault="00C93E75" w:rsidP="00300BB0">
      <w:pPr>
        <w:ind w:firstLine="480"/>
      </w:pPr>
    </w:p>
    <w:p w14:paraId="29CD4CF4" w14:textId="77777777" w:rsidR="00C93E75" w:rsidRDefault="00C93E75" w:rsidP="00300BB0">
      <w:pPr>
        <w:ind w:firstLine="480"/>
      </w:pPr>
    </w:p>
    <w:p w14:paraId="692F8D73" w14:textId="77777777" w:rsidR="00C93E75" w:rsidRDefault="00C93E75" w:rsidP="00300BB0">
      <w:pPr>
        <w:ind w:firstLine="480"/>
      </w:pPr>
    </w:p>
    <w:p w14:paraId="51FAA56C" w14:textId="77777777" w:rsidR="00C93E75" w:rsidRDefault="00C93E75" w:rsidP="00300BB0">
      <w:pPr>
        <w:ind w:firstLine="480"/>
      </w:pPr>
    </w:p>
    <w:p w14:paraId="48801D38" w14:textId="77777777" w:rsidR="00C93E75" w:rsidRDefault="00C93E75" w:rsidP="00300BB0">
      <w:pPr>
        <w:ind w:firstLine="480"/>
      </w:pPr>
    </w:p>
    <w:p w14:paraId="410464F5" w14:textId="77777777" w:rsidR="00C93E75" w:rsidRDefault="00C93E75" w:rsidP="00300BB0">
      <w:pPr>
        <w:ind w:firstLine="480"/>
      </w:pPr>
    </w:p>
    <w:p w14:paraId="3E5EFDEF" w14:textId="77777777" w:rsidR="00C93E75" w:rsidRDefault="00C93E75" w:rsidP="00300BB0">
      <w:pPr>
        <w:ind w:firstLine="480"/>
      </w:pPr>
    </w:p>
    <w:p w14:paraId="7146C3A7" w14:textId="77777777" w:rsidR="008022F1" w:rsidRDefault="008022F1" w:rsidP="00300BB0">
      <w:pPr>
        <w:ind w:firstLine="480"/>
      </w:pPr>
    </w:p>
    <w:p w14:paraId="448032C4" w14:textId="77777777" w:rsidR="008022F1" w:rsidRDefault="008022F1" w:rsidP="00300BB0">
      <w:pPr>
        <w:ind w:firstLine="480"/>
      </w:pPr>
    </w:p>
    <w:p w14:paraId="76DA2C48" w14:textId="77777777" w:rsidR="008022F1" w:rsidRDefault="008022F1" w:rsidP="00300BB0">
      <w:pPr>
        <w:ind w:firstLine="480"/>
      </w:pPr>
    </w:p>
    <w:p w14:paraId="10767D8E" w14:textId="44351C21" w:rsidR="00C93E75" w:rsidRPr="008022F1" w:rsidRDefault="00C93E75"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6C624FE1" w14:textId="02250223" w:rsidR="001E72BD" w:rsidRPr="00BD7DD3" w:rsidRDefault="001E72B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C93E75" w14:paraId="752E3F9B" w14:textId="77777777" w:rsidTr="00C93E75">
        <w:tblPrEx>
          <w:tblCellMar>
            <w:top w:w="0" w:type="dxa"/>
            <w:bottom w:w="0" w:type="dxa"/>
          </w:tblCellMar>
        </w:tblPrEx>
        <w:trPr>
          <w:trHeight w:val="5487"/>
        </w:trPr>
        <w:tc>
          <w:tcPr>
            <w:tcW w:w="9014" w:type="dxa"/>
          </w:tcPr>
          <w:p w14:paraId="57704BA1" w14:textId="7DBF91CA" w:rsidR="004B0CAF" w:rsidRDefault="00C93E75" w:rsidP="00300BB0">
            <w:pPr>
              <w:ind w:firstLine="480"/>
            </w:pPr>
            <w:bookmarkStart w:id="0" w:name="_Toc197439388"/>
            <w:r w:rsidRPr="00C93E75">
              <w:lastRenderedPageBreak/>
              <w:t xml:space="preserve">Title of </w:t>
            </w:r>
            <w:proofErr w:type="gramStart"/>
            <w:r w:rsidRPr="00C93E75">
              <w:t>Thesis</w:t>
            </w:r>
            <w:r w:rsidR="008022F1">
              <w:t xml:space="preserve"> :</w:t>
            </w:r>
            <w:proofErr w:type="gramEnd"/>
            <w:r w:rsidR="008022F1">
              <w:t xml:space="preserve"> </w:t>
            </w:r>
            <w:r w:rsidR="004B0CAF" w:rsidRPr="004B0CAF">
              <w:t>Design of SACF:A Sentiment-Aware Cross-modal Fusion Framework with</w:t>
            </w:r>
            <w:r w:rsidR="004B0CAF">
              <w:rPr>
                <w:rFonts w:hint="eastAsia"/>
              </w:rPr>
              <w:t xml:space="preserve"> </w:t>
            </w:r>
            <w:r w:rsidR="004B0CAF" w:rsidRPr="004B0CAF">
              <w:t>Polarity-Enhanced Attention and Its Application to Multi-Agent Simulation</w:t>
            </w:r>
            <w:r w:rsidRPr="00C93E75">
              <w:tab/>
            </w:r>
          </w:p>
          <w:p w14:paraId="72379FE5" w14:textId="5D81CBB2" w:rsidR="00C93E75" w:rsidRPr="00C93E75" w:rsidRDefault="00C93E75" w:rsidP="00300BB0">
            <w:pPr>
              <w:ind w:firstLine="480"/>
            </w:pPr>
            <w:r w:rsidRPr="00C93E75">
              <w:t>Total pages:</w:t>
            </w:r>
          </w:p>
          <w:p w14:paraId="16DA2708" w14:textId="0A1234FC" w:rsidR="00C93E75" w:rsidRPr="00C93E75" w:rsidRDefault="00C93E75" w:rsidP="00300BB0">
            <w:pPr>
              <w:ind w:firstLine="480"/>
            </w:pPr>
            <w:r w:rsidRPr="00C93E75">
              <w:t>Triple space</w:t>
            </w:r>
          </w:p>
          <w:p w14:paraId="4A181C2C" w14:textId="77777777" w:rsidR="00C93E75" w:rsidRPr="00C93E75" w:rsidRDefault="00C93E75" w:rsidP="00300BB0">
            <w:pPr>
              <w:ind w:firstLine="480"/>
            </w:pPr>
            <w:r w:rsidRPr="00C93E75">
              <w:t>Key word:</w:t>
            </w:r>
          </w:p>
          <w:p w14:paraId="31491D13" w14:textId="2AD7955B" w:rsidR="00C93E75" w:rsidRPr="00C93E75" w:rsidRDefault="00C93E75" w:rsidP="00300BB0">
            <w:pPr>
              <w:ind w:firstLine="480"/>
            </w:pPr>
            <w:r w:rsidRPr="00C93E75">
              <w:t>Double space</w:t>
            </w:r>
          </w:p>
          <w:p w14:paraId="5CED3FB6" w14:textId="77777777" w:rsidR="00C93E75" w:rsidRPr="00C93E75" w:rsidRDefault="00C93E75" w:rsidP="00300BB0">
            <w:pPr>
              <w:ind w:firstLine="480"/>
            </w:pPr>
            <w:r w:rsidRPr="00C93E75">
              <w:t>Name of Institute:</w:t>
            </w:r>
          </w:p>
          <w:p w14:paraId="0E89A743" w14:textId="2B89A0F9" w:rsidR="00C93E75" w:rsidRPr="00C93E75" w:rsidRDefault="00C93E75" w:rsidP="00300BB0">
            <w:pPr>
              <w:ind w:firstLine="480"/>
            </w:pPr>
            <w:r w:rsidRPr="00C93E75">
              <w:t>Double space</w:t>
            </w:r>
          </w:p>
          <w:p w14:paraId="51E2710F" w14:textId="77777777" w:rsidR="00C93E75" w:rsidRPr="00C93E75" w:rsidRDefault="00C93E75" w:rsidP="00300BB0">
            <w:pPr>
              <w:ind w:firstLine="480"/>
            </w:pPr>
            <w:r w:rsidRPr="00C93E75">
              <w:t>Graduate date:</w:t>
            </w:r>
            <w:r w:rsidRPr="00C93E75">
              <w:tab/>
              <w:t>Degree conferred:</w:t>
            </w:r>
          </w:p>
          <w:p w14:paraId="77181D5E" w14:textId="77777777" w:rsidR="00C93E75" w:rsidRPr="00C93E75" w:rsidRDefault="00C93E75" w:rsidP="00300BB0">
            <w:pPr>
              <w:ind w:firstLine="480"/>
            </w:pPr>
            <w:r w:rsidRPr="00C93E75">
              <w:t>Double space</w:t>
            </w:r>
          </w:p>
          <w:p w14:paraId="732BA5F1" w14:textId="77777777" w:rsidR="00C93E75" w:rsidRPr="00C93E75" w:rsidRDefault="00C93E75" w:rsidP="00300BB0">
            <w:pPr>
              <w:ind w:firstLine="480"/>
              <w:rPr>
                <w:rFonts w:hint="eastAsia"/>
              </w:rPr>
            </w:pPr>
          </w:p>
          <w:p w14:paraId="6C8A060F" w14:textId="77777777" w:rsidR="00C93E75" w:rsidRPr="00C93E75" w:rsidRDefault="00C93E75" w:rsidP="00300BB0">
            <w:pPr>
              <w:ind w:firstLine="480"/>
            </w:pPr>
            <w:r w:rsidRPr="00C93E75">
              <w:t>Name of student:(In English)</w:t>
            </w:r>
            <w:r w:rsidRPr="00C93E75">
              <w:tab/>
              <w:t>Advisor:</w:t>
            </w:r>
          </w:p>
          <w:p w14:paraId="061762DE" w14:textId="77777777" w:rsidR="00C93E75" w:rsidRPr="00C93E75" w:rsidRDefault="00C93E75" w:rsidP="00300BB0">
            <w:pPr>
              <w:ind w:firstLine="480"/>
            </w:pPr>
            <w:r w:rsidRPr="00C93E75">
              <w:t>Double space</w:t>
            </w:r>
            <w:r w:rsidRPr="00C93E75">
              <w:tab/>
              <w:t>(In Chinese)</w:t>
            </w:r>
          </w:p>
          <w:p w14:paraId="145549FB" w14:textId="77777777" w:rsidR="00C93E75" w:rsidRPr="00C93E75" w:rsidRDefault="00C93E75" w:rsidP="00300BB0">
            <w:pPr>
              <w:ind w:firstLine="480"/>
            </w:pPr>
            <w:r w:rsidRPr="00C93E75">
              <w:t>Abstract:</w:t>
            </w:r>
          </w:p>
          <w:p w14:paraId="4A38840A" w14:textId="77777777" w:rsidR="00C93E75" w:rsidRPr="00C93E75" w:rsidRDefault="00C93E75" w:rsidP="00300BB0">
            <w:pPr>
              <w:ind w:firstLine="480"/>
              <w:rPr>
                <w:rFonts w:hint="eastAsia"/>
              </w:rPr>
            </w:pPr>
          </w:p>
        </w:tc>
      </w:tr>
    </w:tbl>
    <w:p w14:paraId="79C8D74C" w14:textId="77777777" w:rsidR="00C93E75" w:rsidRPr="00866ACA" w:rsidRDefault="00C93E75" w:rsidP="00C117AC">
      <w:pPr>
        <w:ind w:firstLineChars="0" w:firstLine="0"/>
        <w:jc w:val="right"/>
        <w:rPr>
          <w:rFonts w:hint="eastAsia"/>
        </w:rPr>
      </w:pPr>
      <w:r w:rsidRPr="006F010C">
        <w:rPr>
          <w:rFonts w:hint="eastAsia"/>
        </w:rPr>
        <w:t>表單編號：</w:t>
      </w:r>
      <w:r w:rsidRPr="001C40B9">
        <w:rPr>
          <w:rFonts w:hint="eastAsia"/>
        </w:rPr>
        <w:t>ATRX-Q03-001-FM</w:t>
      </w:r>
      <w:r>
        <w:rPr>
          <w:rFonts w:hint="eastAsia"/>
        </w:rPr>
        <w:t>031-03</w:t>
      </w:r>
    </w:p>
    <w:p w14:paraId="36CE9A4A" w14:textId="1646B574" w:rsidR="00892662" w:rsidRPr="00C93E75" w:rsidRDefault="00892662" w:rsidP="00300BB0">
      <w:pPr>
        <w:ind w:firstLine="480"/>
      </w:pPr>
    </w:p>
    <w:p w14:paraId="36821E25" w14:textId="77777777" w:rsidR="00892662" w:rsidRPr="00C117AC" w:rsidRDefault="00892662" w:rsidP="00300BB0">
      <w:pPr>
        <w:ind w:firstLine="480"/>
      </w:pPr>
    </w:p>
    <w:p w14:paraId="6B784ACA" w14:textId="77777777" w:rsidR="00892662" w:rsidRPr="00892662" w:rsidRDefault="00892662" w:rsidP="00300BB0">
      <w:pPr>
        <w:ind w:firstLine="480"/>
      </w:pPr>
    </w:p>
    <w:p w14:paraId="4A44CD39" w14:textId="77777777" w:rsidR="00892662" w:rsidRPr="00892662" w:rsidRDefault="00892662" w:rsidP="00300BB0">
      <w:pPr>
        <w:ind w:firstLine="480"/>
      </w:pPr>
    </w:p>
    <w:p w14:paraId="2F98646A" w14:textId="77777777" w:rsidR="00892662" w:rsidRPr="00892662" w:rsidRDefault="00892662" w:rsidP="00300BB0">
      <w:pPr>
        <w:ind w:firstLine="480"/>
      </w:pPr>
    </w:p>
    <w:p w14:paraId="25DD7735" w14:textId="4C81EE1B" w:rsidR="00892662" w:rsidRPr="00892662" w:rsidRDefault="00892662" w:rsidP="00300BB0">
      <w:pPr>
        <w:ind w:firstLine="480"/>
      </w:pPr>
      <w:r w:rsidRPr="00892662">
        <w:br w:type="page"/>
      </w:r>
    </w:p>
    <w:p w14:paraId="129F5AAF" w14:textId="3FBBE218" w:rsidR="005F0952" w:rsidRPr="00774377" w:rsidRDefault="005F0952" w:rsidP="00774377">
      <w:pPr>
        <w:ind w:firstLine="979"/>
        <w:jc w:val="center"/>
        <w:rPr>
          <w:b/>
          <w:bCs/>
          <w:sz w:val="48"/>
          <w:szCs w:val="48"/>
        </w:rPr>
      </w:pPr>
      <w:r w:rsidRPr="00774377">
        <w:rPr>
          <w:rFonts w:hint="eastAsia"/>
          <w:b/>
          <w:bCs/>
          <w:sz w:val="48"/>
          <w:szCs w:val="48"/>
        </w:rPr>
        <w:lastRenderedPageBreak/>
        <w:t>目</w:t>
      </w:r>
      <w:r w:rsidR="00301522" w:rsidRPr="00774377">
        <w:rPr>
          <w:rFonts w:hint="eastAsia"/>
          <w:b/>
          <w:bCs/>
          <w:sz w:val="48"/>
          <w:szCs w:val="48"/>
        </w:rPr>
        <w:t xml:space="preserve"> </w:t>
      </w:r>
      <w:r w:rsidRPr="00774377">
        <w:rPr>
          <w:rFonts w:hint="eastAsia"/>
          <w:b/>
          <w:bCs/>
          <w:sz w:val="48"/>
          <w:szCs w:val="48"/>
        </w:rPr>
        <w:t>錄</w:t>
      </w:r>
      <w:bookmarkEnd w:id="0"/>
    </w:p>
    <w:p w14:paraId="17FD6DE4" w14:textId="08407BC4"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8456072" w:history="1">
        <w:r w:rsidRPr="00D6675A">
          <w:rPr>
            <w:rStyle w:val="af5"/>
            <w:rFonts w:hint="eastAsia"/>
            <w:noProof/>
          </w:rPr>
          <w:t>第一章</w:t>
        </w:r>
        <w:r w:rsidRPr="00D6675A">
          <w:rPr>
            <w:rStyle w:val="af5"/>
            <w:rFonts w:hint="eastAsia"/>
            <w:noProof/>
          </w:rPr>
          <w:t xml:space="preserve"> </w:t>
        </w:r>
        <w:r w:rsidRPr="00D6675A">
          <w:rPr>
            <w:rStyle w:val="af5"/>
            <w:rFonts w:hint="eastAsia"/>
            <w:noProof/>
          </w:rPr>
          <w:t>導論</w:t>
        </w:r>
        <w:r>
          <w:rPr>
            <w:noProof/>
            <w:webHidden/>
          </w:rPr>
          <w:tab/>
        </w:r>
        <w:r>
          <w:rPr>
            <w:noProof/>
            <w:webHidden/>
          </w:rPr>
          <w:fldChar w:fldCharType="begin"/>
        </w:r>
        <w:r>
          <w:rPr>
            <w:noProof/>
            <w:webHidden/>
          </w:rPr>
          <w:instrText xml:space="preserve"> PAGEREF _Toc228456072 \h </w:instrText>
        </w:r>
        <w:r>
          <w:rPr>
            <w:noProof/>
            <w:webHidden/>
          </w:rPr>
        </w:r>
        <w:r>
          <w:rPr>
            <w:noProof/>
            <w:webHidden/>
          </w:rPr>
          <w:fldChar w:fldCharType="separate"/>
        </w:r>
        <w:r>
          <w:rPr>
            <w:noProof/>
            <w:webHidden/>
          </w:rPr>
          <w:t>1</w:t>
        </w:r>
        <w:r>
          <w:rPr>
            <w:noProof/>
            <w:webHidden/>
          </w:rPr>
          <w:fldChar w:fldCharType="end"/>
        </w:r>
      </w:hyperlink>
    </w:p>
    <w:p w14:paraId="706D8337" w14:textId="73A2F3DE" w:rsidR="00774377" w:rsidRDefault="00774377">
      <w:pPr>
        <w:pStyle w:val="22"/>
        <w:ind w:firstLine="200"/>
        <w:rPr>
          <w:rFonts w:eastAsiaTheme="minorEastAsia" w:cstheme="minorBidi"/>
          <w:smallCaps w:val="0"/>
          <w:noProof/>
          <w:kern w:val="2"/>
          <w:sz w:val="24"/>
          <w:szCs w:val="24"/>
          <w14:ligatures w14:val="standardContextual"/>
        </w:rPr>
      </w:pPr>
      <w:hyperlink w:anchor="_Toc22845607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研究背景與動機</w:t>
        </w:r>
        <w:r>
          <w:rPr>
            <w:noProof/>
            <w:webHidden/>
          </w:rPr>
          <w:tab/>
        </w:r>
        <w:r>
          <w:rPr>
            <w:noProof/>
            <w:webHidden/>
          </w:rPr>
          <w:fldChar w:fldCharType="begin"/>
        </w:r>
        <w:r>
          <w:rPr>
            <w:noProof/>
            <w:webHidden/>
          </w:rPr>
          <w:instrText xml:space="preserve"> PAGEREF _Toc228456073 \h </w:instrText>
        </w:r>
        <w:r>
          <w:rPr>
            <w:noProof/>
            <w:webHidden/>
          </w:rPr>
        </w:r>
        <w:r>
          <w:rPr>
            <w:noProof/>
            <w:webHidden/>
          </w:rPr>
          <w:fldChar w:fldCharType="separate"/>
        </w:r>
        <w:r>
          <w:rPr>
            <w:noProof/>
            <w:webHidden/>
          </w:rPr>
          <w:t>1</w:t>
        </w:r>
        <w:r>
          <w:rPr>
            <w:noProof/>
            <w:webHidden/>
          </w:rPr>
          <w:fldChar w:fldCharType="end"/>
        </w:r>
      </w:hyperlink>
    </w:p>
    <w:p w14:paraId="344FC872" w14:textId="5F3EC4DE" w:rsidR="00774377" w:rsidRDefault="00774377">
      <w:pPr>
        <w:pStyle w:val="22"/>
        <w:ind w:firstLine="200"/>
        <w:rPr>
          <w:rFonts w:eastAsiaTheme="minorEastAsia" w:cstheme="minorBidi"/>
          <w:smallCaps w:val="0"/>
          <w:noProof/>
          <w:kern w:val="2"/>
          <w:sz w:val="24"/>
          <w:szCs w:val="24"/>
          <w14:ligatures w14:val="standardContextual"/>
        </w:rPr>
      </w:pPr>
      <w:hyperlink w:anchor="_Toc228456074"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研究目的</w:t>
        </w:r>
        <w:r>
          <w:rPr>
            <w:noProof/>
            <w:webHidden/>
          </w:rPr>
          <w:tab/>
        </w:r>
        <w:r>
          <w:rPr>
            <w:noProof/>
            <w:webHidden/>
          </w:rPr>
          <w:fldChar w:fldCharType="begin"/>
        </w:r>
        <w:r>
          <w:rPr>
            <w:noProof/>
            <w:webHidden/>
          </w:rPr>
          <w:instrText xml:space="preserve"> PAGEREF _Toc228456074 \h </w:instrText>
        </w:r>
        <w:r>
          <w:rPr>
            <w:noProof/>
            <w:webHidden/>
          </w:rPr>
        </w:r>
        <w:r>
          <w:rPr>
            <w:noProof/>
            <w:webHidden/>
          </w:rPr>
          <w:fldChar w:fldCharType="separate"/>
        </w:r>
        <w:r>
          <w:rPr>
            <w:noProof/>
            <w:webHidden/>
          </w:rPr>
          <w:t>3</w:t>
        </w:r>
        <w:r>
          <w:rPr>
            <w:noProof/>
            <w:webHidden/>
          </w:rPr>
          <w:fldChar w:fldCharType="end"/>
        </w:r>
      </w:hyperlink>
    </w:p>
    <w:p w14:paraId="73C993CE" w14:textId="646DD41F" w:rsidR="00774377" w:rsidRDefault="00774377">
      <w:pPr>
        <w:pStyle w:val="22"/>
        <w:ind w:firstLine="200"/>
        <w:rPr>
          <w:rFonts w:eastAsiaTheme="minorEastAsia" w:cstheme="minorBidi"/>
          <w:smallCaps w:val="0"/>
          <w:noProof/>
          <w:kern w:val="2"/>
          <w:sz w:val="24"/>
          <w:szCs w:val="24"/>
          <w14:ligatures w14:val="standardContextual"/>
        </w:rPr>
      </w:pPr>
      <w:hyperlink w:anchor="_Toc22845607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研究限制</w:t>
        </w:r>
        <w:r>
          <w:rPr>
            <w:noProof/>
            <w:webHidden/>
          </w:rPr>
          <w:tab/>
        </w:r>
        <w:r>
          <w:rPr>
            <w:noProof/>
            <w:webHidden/>
          </w:rPr>
          <w:fldChar w:fldCharType="begin"/>
        </w:r>
        <w:r>
          <w:rPr>
            <w:noProof/>
            <w:webHidden/>
          </w:rPr>
          <w:instrText xml:space="preserve"> PAGEREF _Toc228456075 \h </w:instrText>
        </w:r>
        <w:r>
          <w:rPr>
            <w:noProof/>
            <w:webHidden/>
          </w:rPr>
        </w:r>
        <w:r>
          <w:rPr>
            <w:noProof/>
            <w:webHidden/>
          </w:rPr>
          <w:fldChar w:fldCharType="separate"/>
        </w:r>
        <w:r>
          <w:rPr>
            <w:noProof/>
            <w:webHidden/>
          </w:rPr>
          <w:t>5</w:t>
        </w:r>
        <w:r>
          <w:rPr>
            <w:noProof/>
            <w:webHidden/>
          </w:rPr>
          <w:fldChar w:fldCharType="end"/>
        </w:r>
      </w:hyperlink>
    </w:p>
    <w:p w14:paraId="1738303D" w14:textId="279E23BA"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076" w:history="1">
        <w:r w:rsidRPr="00D6675A">
          <w:rPr>
            <w:rStyle w:val="af5"/>
            <w:rFonts w:hint="eastAsia"/>
            <w:noProof/>
          </w:rPr>
          <w:t>第二章</w:t>
        </w:r>
        <w:r w:rsidRPr="00D6675A">
          <w:rPr>
            <w:rStyle w:val="af5"/>
            <w:rFonts w:hint="eastAsia"/>
            <w:noProof/>
          </w:rPr>
          <w:t xml:space="preserve"> </w:t>
        </w:r>
        <w:r w:rsidRPr="00D6675A">
          <w:rPr>
            <w:rStyle w:val="af5"/>
            <w:rFonts w:hint="eastAsia"/>
            <w:noProof/>
          </w:rPr>
          <w:t>文獻探討</w:t>
        </w:r>
        <w:r>
          <w:rPr>
            <w:noProof/>
            <w:webHidden/>
          </w:rPr>
          <w:tab/>
        </w:r>
        <w:r>
          <w:rPr>
            <w:noProof/>
            <w:webHidden/>
          </w:rPr>
          <w:fldChar w:fldCharType="begin"/>
        </w:r>
        <w:r>
          <w:rPr>
            <w:noProof/>
            <w:webHidden/>
          </w:rPr>
          <w:instrText xml:space="preserve"> PAGEREF _Toc228456076 \h </w:instrText>
        </w:r>
        <w:r>
          <w:rPr>
            <w:noProof/>
            <w:webHidden/>
          </w:rPr>
        </w:r>
        <w:r>
          <w:rPr>
            <w:noProof/>
            <w:webHidden/>
          </w:rPr>
          <w:fldChar w:fldCharType="separate"/>
        </w:r>
        <w:r>
          <w:rPr>
            <w:noProof/>
            <w:webHidden/>
          </w:rPr>
          <w:t>7</w:t>
        </w:r>
        <w:r>
          <w:rPr>
            <w:noProof/>
            <w:webHidden/>
          </w:rPr>
          <w:fldChar w:fldCharType="end"/>
        </w:r>
      </w:hyperlink>
    </w:p>
    <w:p w14:paraId="619F44F0" w14:textId="5EBE625D" w:rsidR="00774377" w:rsidRDefault="00774377">
      <w:pPr>
        <w:pStyle w:val="22"/>
        <w:ind w:firstLine="200"/>
        <w:rPr>
          <w:rFonts w:eastAsiaTheme="minorEastAsia" w:cstheme="minorBidi"/>
          <w:smallCaps w:val="0"/>
          <w:noProof/>
          <w:kern w:val="2"/>
          <w:sz w:val="24"/>
          <w:szCs w:val="24"/>
          <w14:ligatures w14:val="standardContextual"/>
        </w:rPr>
      </w:pPr>
      <w:hyperlink w:anchor="_Toc228456077"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智能體理論基礎</w:t>
        </w:r>
        <w:r>
          <w:rPr>
            <w:noProof/>
            <w:webHidden/>
          </w:rPr>
          <w:tab/>
        </w:r>
        <w:r>
          <w:rPr>
            <w:noProof/>
            <w:webHidden/>
          </w:rPr>
          <w:fldChar w:fldCharType="begin"/>
        </w:r>
        <w:r>
          <w:rPr>
            <w:noProof/>
            <w:webHidden/>
          </w:rPr>
          <w:instrText xml:space="preserve"> PAGEREF _Toc228456077 \h </w:instrText>
        </w:r>
        <w:r>
          <w:rPr>
            <w:noProof/>
            <w:webHidden/>
          </w:rPr>
        </w:r>
        <w:r>
          <w:rPr>
            <w:noProof/>
            <w:webHidden/>
          </w:rPr>
          <w:fldChar w:fldCharType="separate"/>
        </w:r>
        <w:r>
          <w:rPr>
            <w:noProof/>
            <w:webHidden/>
          </w:rPr>
          <w:t>7</w:t>
        </w:r>
        <w:r>
          <w:rPr>
            <w:noProof/>
            <w:webHidden/>
          </w:rPr>
          <w:fldChar w:fldCharType="end"/>
        </w:r>
      </w:hyperlink>
    </w:p>
    <w:p w14:paraId="36248E8B" w14:textId="25BB98AA" w:rsidR="00774377" w:rsidRDefault="00774377">
      <w:pPr>
        <w:pStyle w:val="22"/>
        <w:ind w:firstLine="200"/>
        <w:rPr>
          <w:rFonts w:eastAsiaTheme="minorEastAsia" w:cstheme="minorBidi"/>
          <w:smallCaps w:val="0"/>
          <w:noProof/>
          <w:kern w:val="2"/>
          <w:sz w:val="24"/>
          <w:szCs w:val="24"/>
          <w14:ligatures w14:val="standardContextual"/>
        </w:rPr>
      </w:pPr>
      <w:hyperlink w:anchor="_Toc228456078"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情感計算與情感表達技術</w:t>
        </w:r>
        <w:r>
          <w:rPr>
            <w:noProof/>
            <w:webHidden/>
          </w:rPr>
          <w:tab/>
        </w:r>
        <w:r>
          <w:rPr>
            <w:noProof/>
            <w:webHidden/>
          </w:rPr>
          <w:fldChar w:fldCharType="begin"/>
        </w:r>
        <w:r>
          <w:rPr>
            <w:noProof/>
            <w:webHidden/>
          </w:rPr>
          <w:instrText xml:space="preserve"> PAGEREF _Toc228456078 \h </w:instrText>
        </w:r>
        <w:r>
          <w:rPr>
            <w:noProof/>
            <w:webHidden/>
          </w:rPr>
        </w:r>
        <w:r>
          <w:rPr>
            <w:noProof/>
            <w:webHidden/>
          </w:rPr>
          <w:fldChar w:fldCharType="separate"/>
        </w:r>
        <w:r>
          <w:rPr>
            <w:noProof/>
            <w:webHidden/>
          </w:rPr>
          <w:t>8</w:t>
        </w:r>
        <w:r>
          <w:rPr>
            <w:noProof/>
            <w:webHidden/>
          </w:rPr>
          <w:fldChar w:fldCharType="end"/>
        </w:r>
      </w:hyperlink>
    </w:p>
    <w:p w14:paraId="337D3ECB" w14:textId="21FC599D" w:rsidR="00774377" w:rsidRDefault="00774377">
      <w:pPr>
        <w:pStyle w:val="22"/>
        <w:ind w:firstLine="200"/>
        <w:rPr>
          <w:rFonts w:eastAsiaTheme="minorEastAsia" w:cstheme="minorBidi"/>
          <w:smallCaps w:val="0"/>
          <w:noProof/>
          <w:kern w:val="2"/>
          <w:sz w:val="24"/>
          <w:szCs w:val="24"/>
          <w14:ligatures w14:val="standardContextual"/>
        </w:rPr>
      </w:pPr>
      <w:hyperlink w:anchor="_Toc228456079"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多智能體系統與社會互動</w:t>
        </w:r>
        <w:r>
          <w:rPr>
            <w:noProof/>
            <w:webHidden/>
          </w:rPr>
          <w:tab/>
        </w:r>
        <w:r>
          <w:rPr>
            <w:noProof/>
            <w:webHidden/>
          </w:rPr>
          <w:fldChar w:fldCharType="begin"/>
        </w:r>
        <w:r>
          <w:rPr>
            <w:noProof/>
            <w:webHidden/>
          </w:rPr>
          <w:instrText xml:space="preserve"> PAGEREF _Toc228456079 \h </w:instrText>
        </w:r>
        <w:r>
          <w:rPr>
            <w:noProof/>
            <w:webHidden/>
          </w:rPr>
        </w:r>
        <w:r>
          <w:rPr>
            <w:noProof/>
            <w:webHidden/>
          </w:rPr>
          <w:fldChar w:fldCharType="separate"/>
        </w:r>
        <w:r>
          <w:rPr>
            <w:noProof/>
            <w:webHidden/>
          </w:rPr>
          <w:t>12</w:t>
        </w:r>
        <w:r>
          <w:rPr>
            <w:noProof/>
            <w:webHidden/>
          </w:rPr>
          <w:fldChar w:fldCharType="end"/>
        </w:r>
      </w:hyperlink>
    </w:p>
    <w:p w14:paraId="66DEB27B" w14:textId="0010EBD3" w:rsidR="00774377" w:rsidRDefault="00774377">
      <w:pPr>
        <w:pStyle w:val="22"/>
        <w:ind w:firstLine="200"/>
        <w:rPr>
          <w:rFonts w:eastAsiaTheme="minorEastAsia" w:cstheme="minorBidi"/>
          <w:smallCaps w:val="0"/>
          <w:noProof/>
          <w:kern w:val="2"/>
          <w:sz w:val="24"/>
          <w:szCs w:val="24"/>
          <w14:ligatures w14:val="standardContextual"/>
        </w:rPr>
      </w:pPr>
      <w:hyperlink w:anchor="_Toc228456080"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_Toc228456080 \h </w:instrText>
        </w:r>
        <w:r>
          <w:rPr>
            <w:noProof/>
            <w:webHidden/>
          </w:rPr>
        </w:r>
        <w:r>
          <w:rPr>
            <w:noProof/>
            <w:webHidden/>
          </w:rPr>
          <w:fldChar w:fldCharType="separate"/>
        </w:r>
        <w:r>
          <w:rPr>
            <w:noProof/>
            <w:webHidden/>
          </w:rPr>
          <w:t>13</w:t>
        </w:r>
        <w:r>
          <w:rPr>
            <w:noProof/>
            <w:webHidden/>
          </w:rPr>
          <w:fldChar w:fldCharType="end"/>
        </w:r>
      </w:hyperlink>
    </w:p>
    <w:p w14:paraId="0872167E" w14:textId="71AA77C4" w:rsidR="00774377" w:rsidRDefault="00774377">
      <w:pPr>
        <w:pStyle w:val="22"/>
        <w:ind w:firstLine="200"/>
        <w:rPr>
          <w:rFonts w:eastAsiaTheme="minorEastAsia" w:cstheme="minorBidi"/>
          <w:smallCaps w:val="0"/>
          <w:noProof/>
          <w:kern w:val="2"/>
          <w:sz w:val="24"/>
          <w:szCs w:val="24"/>
          <w14:ligatures w14:val="standardContextual"/>
        </w:rPr>
      </w:pPr>
      <w:hyperlink w:anchor="_Toc228456081"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_Toc228456081 \h </w:instrText>
        </w:r>
        <w:r>
          <w:rPr>
            <w:noProof/>
            <w:webHidden/>
          </w:rPr>
        </w:r>
        <w:r>
          <w:rPr>
            <w:noProof/>
            <w:webHidden/>
          </w:rPr>
          <w:fldChar w:fldCharType="separate"/>
        </w:r>
        <w:r>
          <w:rPr>
            <w:noProof/>
            <w:webHidden/>
          </w:rPr>
          <w:t>15</w:t>
        </w:r>
        <w:r>
          <w:rPr>
            <w:noProof/>
            <w:webHidden/>
          </w:rPr>
          <w:fldChar w:fldCharType="end"/>
        </w:r>
      </w:hyperlink>
    </w:p>
    <w:p w14:paraId="1BD59247" w14:textId="48CA80AF"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082" w:history="1">
        <w:r w:rsidRPr="00D6675A">
          <w:rPr>
            <w:rStyle w:val="af5"/>
            <w:rFonts w:hint="eastAsia"/>
            <w:noProof/>
          </w:rPr>
          <w:t>第三章</w:t>
        </w:r>
        <w:r w:rsidRPr="00D6675A">
          <w:rPr>
            <w:rStyle w:val="af5"/>
            <w:rFonts w:hint="eastAsia"/>
            <w:noProof/>
          </w:rPr>
          <w:t xml:space="preserve"> </w:t>
        </w:r>
        <w:r w:rsidRPr="00D6675A">
          <w:rPr>
            <w:rStyle w:val="af5"/>
            <w:rFonts w:hint="eastAsia"/>
            <w:noProof/>
          </w:rPr>
          <w:t>研究方法</w:t>
        </w:r>
        <w:r>
          <w:rPr>
            <w:noProof/>
            <w:webHidden/>
          </w:rPr>
          <w:tab/>
        </w:r>
        <w:r>
          <w:rPr>
            <w:noProof/>
            <w:webHidden/>
          </w:rPr>
          <w:fldChar w:fldCharType="begin"/>
        </w:r>
        <w:r>
          <w:rPr>
            <w:noProof/>
            <w:webHidden/>
          </w:rPr>
          <w:instrText xml:space="preserve"> PAGEREF _Toc228456082 \h </w:instrText>
        </w:r>
        <w:r>
          <w:rPr>
            <w:noProof/>
            <w:webHidden/>
          </w:rPr>
        </w:r>
        <w:r>
          <w:rPr>
            <w:noProof/>
            <w:webHidden/>
          </w:rPr>
          <w:fldChar w:fldCharType="separate"/>
        </w:r>
        <w:r>
          <w:rPr>
            <w:noProof/>
            <w:webHidden/>
          </w:rPr>
          <w:t>17</w:t>
        </w:r>
        <w:r>
          <w:rPr>
            <w:noProof/>
            <w:webHidden/>
          </w:rPr>
          <w:fldChar w:fldCharType="end"/>
        </w:r>
      </w:hyperlink>
    </w:p>
    <w:p w14:paraId="6B59719A" w14:textId="73E20179" w:rsidR="00774377" w:rsidRDefault="00774377">
      <w:pPr>
        <w:pStyle w:val="22"/>
        <w:ind w:firstLine="200"/>
        <w:rPr>
          <w:rFonts w:eastAsiaTheme="minorEastAsia" w:cstheme="minorBidi"/>
          <w:smallCaps w:val="0"/>
          <w:noProof/>
          <w:kern w:val="2"/>
          <w:sz w:val="24"/>
          <w:szCs w:val="24"/>
          <w14:ligatures w14:val="standardContextual"/>
        </w:rPr>
      </w:pPr>
      <w:hyperlink w:anchor="_Toc22845608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研究架構</w:t>
        </w:r>
        <w:r>
          <w:rPr>
            <w:noProof/>
            <w:webHidden/>
          </w:rPr>
          <w:tab/>
        </w:r>
        <w:r>
          <w:rPr>
            <w:noProof/>
            <w:webHidden/>
          </w:rPr>
          <w:fldChar w:fldCharType="begin"/>
        </w:r>
        <w:r>
          <w:rPr>
            <w:noProof/>
            <w:webHidden/>
          </w:rPr>
          <w:instrText xml:space="preserve"> PAGEREF _Toc228456083 \h </w:instrText>
        </w:r>
        <w:r>
          <w:rPr>
            <w:noProof/>
            <w:webHidden/>
          </w:rPr>
        </w:r>
        <w:r>
          <w:rPr>
            <w:noProof/>
            <w:webHidden/>
          </w:rPr>
          <w:fldChar w:fldCharType="separate"/>
        </w:r>
        <w:r>
          <w:rPr>
            <w:noProof/>
            <w:webHidden/>
          </w:rPr>
          <w:t>17</w:t>
        </w:r>
        <w:r>
          <w:rPr>
            <w:noProof/>
            <w:webHidden/>
          </w:rPr>
          <w:fldChar w:fldCharType="end"/>
        </w:r>
      </w:hyperlink>
    </w:p>
    <w:p w14:paraId="6168098B" w14:textId="10EC1BA5"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4"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系統整體架構</w:t>
        </w:r>
        <w:r>
          <w:rPr>
            <w:noProof/>
            <w:webHidden/>
          </w:rPr>
          <w:tab/>
        </w:r>
        <w:r>
          <w:rPr>
            <w:noProof/>
            <w:webHidden/>
          </w:rPr>
          <w:fldChar w:fldCharType="begin"/>
        </w:r>
        <w:r>
          <w:rPr>
            <w:noProof/>
            <w:webHidden/>
          </w:rPr>
          <w:instrText xml:space="preserve"> PAGEREF _Toc228456084 \h </w:instrText>
        </w:r>
        <w:r>
          <w:rPr>
            <w:noProof/>
            <w:webHidden/>
          </w:rPr>
        </w:r>
        <w:r>
          <w:rPr>
            <w:noProof/>
            <w:webHidden/>
          </w:rPr>
          <w:fldChar w:fldCharType="separate"/>
        </w:r>
        <w:r>
          <w:rPr>
            <w:noProof/>
            <w:webHidden/>
          </w:rPr>
          <w:t>17</w:t>
        </w:r>
        <w:r>
          <w:rPr>
            <w:noProof/>
            <w:webHidden/>
          </w:rPr>
          <w:fldChar w:fldCharType="end"/>
        </w:r>
      </w:hyperlink>
    </w:p>
    <w:p w14:paraId="6F430936" w14:textId="573D1C73"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5"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智能體設計原則</w:t>
        </w:r>
        <w:r>
          <w:rPr>
            <w:noProof/>
            <w:webHidden/>
          </w:rPr>
          <w:tab/>
        </w:r>
        <w:r>
          <w:rPr>
            <w:noProof/>
            <w:webHidden/>
          </w:rPr>
          <w:fldChar w:fldCharType="begin"/>
        </w:r>
        <w:r>
          <w:rPr>
            <w:noProof/>
            <w:webHidden/>
          </w:rPr>
          <w:instrText xml:space="preserve"> PAGEREF _Toc228456085 \h </w:instrText>
        </w:r>
        <w:r>
          <w:rPr>
            <w:noProof/>
            <w:webHidden/>
          </w:rPr>
        </w:r>
        <w:r>
          <w:rPr>
            <w:noProof/>
            <w:webHidden/>
          </w:rPr>
          <w:fldChar w:fldCharType="separate"/>
        </w:r>
        <w:r>
          <w:rPr>
            <w:noProof/>
            <w:webHidden/>
          </w:rPr>
          <w:t>17</w:t>
        </w:r>
        <w:r>
          <w:rPr>
            <w:noProof/>
            <w:webHidden/>
          </w:rPr>
          <w:fldChar w:fldCharType="end"/>
        </w:r>
      </w:hyperlink>
    </w:p>
    <w:p w14:paraId="79C55626" w14:textId="443F3DB4"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6" w:history="1">
        <w:r w:rsidRPr="00D6675A">
          <w:rPr>
            <w:rStyle w:val="af5"/>
            <w:rFonts w:hint="eastAsia"/>
            <w:noProof/>
          </w:rPr>
          <w:t>三</w:t>
        </w:r>
        <w:r w:rsidRPr="00D6675A">
          <w:rPr>
            <w:rStyle w:val="af5"/>
            <w:rFonts w:hint="eastAsia"/>
            <w:noProof/>
          </w:rPr>
          <w:t xml:space="preserve"> </w:t>
        </w:r>
        <w:r w:rsidRPr="00D6675A">
          <w:rPr>
            <w:rStyle w:val="af5"/>
            <w:rFonts w:hint="eastAsia"/>
            <w:noProof/>
          </w:rPr>
          <w:t>智能體認知架構</w:t>
        </w:r>
        <w:r>
          <w:rPr>
            <w:noProof/>
            <w:webHidden/>
          </w:rPr>
          <w:tab/>
        </w:r>
        <w:r>
          <w:rPr>
            <w:noProof/>
            <w:webHidden/>
          </w:rPr>
          <w:fldChar w:fldCharType="begin"/>
        </w:r>
        <w:r>
          <w:rPr>
            <w:noProof/>
            <w:webHidden/>
          </w:rPr>
          <w:instrText xml:space="preserve"> PAGEREF _Toc228456086 \h </w:instrText>
        </w:r>
        <w:r>
          <w:rPr>
            <w:noProof/>
            <w:webHidden/>
          </w:rPr>
        </w:r>
        <w:r>
          <w:rPr>
            <w:noProof/>
            <w:webHidden/>
          </w:rPr>
          <w:fldChar w:fldCharType="separate"/>
        </w:r>
        <w:r>
          <w:rPr>
            <w:noProof/>
            <w:webHidden/>
          </w:rPr>
          <w:t>18</w:t>
        </w:r>
        <w:r>
          <w:rPr>
            <w:noProof/>
            <w:webHidden/>
          </w:rPr>
          <w:fldChar w:fldCharType="end"/>
        </w:r>
      </w:hyperlink>
    </w:p>
    <w:p w14:paraId="2286E179" w14:textId="691815F8" w:rsidR="00774377" w:rsidRDefault="00774377">
      <w:pPr>
        <w:pStyle w:val="22"/>
        <w:ind w:firstLine="200"/>
        <w:rPr>
          <w:rFonts w:eastAsiaTheme="minorEastAsia" w:cstheme="minorBidi"/>
          <w:smallCaps w:val="0"/>
          <w:noProof/>
          <w:kern w:val="2"/>
          <w:sz w:val="24"/>
          <w:szCs w:val="24"/>
          <w14:ligatures w14:val="standardContextual"/>
        </w:rPr>
      </w:pPr>
      <w:hyperlink w:anchor="_Toc228456087"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情感感知跨模態融合模型（</w:t>
        </w:r>
        <w:r w:rsidRPr="00D6675A">
          <w:rPr>
            <w:rStyle w:val="af5"/>
            <w:noProof/>
          </w:rPr>
          <w:t>SACF</w:t>
        </w:r>
        <w:r w:rsidRPr="00D6675A">
          <w:rPr>
            <w:rStyle w:val="af5"/>
            <w:rFonts w:hint="eastAsia"/>
            <w:noProof/>
          </w:rPr>
          <w:t>）</w:t>
        </w:r>
        <w:r>
          <w:rPr>
            <w:noProof/>
            <w:webHidden/>
          </w:rPr>
          <w:tab/>
        </w:r>
        <w:r>
          <w:rPr>
            <w:noProof/>
            <w:webHidden/>
          </w:rPr>
          <w:fldChar w:fldCharType="begin"/>
        </w:r>
        <w:r>
          <w:rPr>
            <w:noProof/>
            <w:webHidden/>
          </w:rPr>
          <w:instrText xml:space="preserve"> PAGEREF _Toc228456087 \h </w:instrText>
        </w:r>
        <w:r>
          <w:rPr>
            <w:noProof/>
            <w:webHidden/>
          </w:rPr>
        </w:r>
        <w:r>
          <w:rPr>
            <w:noProof/>
            <w:webHidden/>
          </w:rPr>
          <w:fldChar w:fldCharType="separate"/>
        </w:r>
        <w:r>
          <w:rPr>
            <w:noProof/>
            <w:webHidden/>
          </w:rPr>
          <w:t>18</w:t>
        </w:r>
        <w:r>
          <w:rPr>
            <w:noProof/>
            <w:webHidden/>
          </w:rPr>
          <w:fldChar w:fldCharType="end"/>
        </w:r>
      </w:hyperlink>
    </w:p>
    <w:p w14:paraId="2B84A790" w14:textId="34BA6964"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8"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研究框架概覽</w:t>
        </w:r>
        <w:r>
          <w:rPr>
            <w:noProof/>
            <w:webHidden/>
          </w:rPr>
          <w:tab/>
        </w:r>
        <w:r>
          <w:rPr>
            <w:noProof/>
            <w:webHidden/>
          </w:rPr>
          <w:fldChar w:fldCharType="begin"/>
        </w:r>
        <w:r>
          <w:rPr>
            <w:noProof/>
            <w:webHidden/>
          </w:rPr>
          <w:instrText xml:space="preserve"> PAGEREF _Toc228456088 \h </w:instrText>
        </w:r>
        <w:r>
          <w:rPr>
            <w:noProof/>
            <w:webHidden/>
          </w:rPr>
        </w:r>
        <w:r>
          <w:rPr>
            <w:noProof/>
            <w:webHidden/>
          </w:rPr>
          <w:fldChar w:fldCharType="separate"/>
        </w:r>
        <w:r>
          <w:rPr>
            <w:noProof/>
            <w:webHidden/>
          </w:rPr>
          <w:t>18</w:t>
        </w:r>
        <w:r>
          <w:rPr>
            <w:noProof/>
            <w:webHidden/>
          </w:rPr>
          <w:fldChar w:fldCharType="end"/>
        </w:r>
      </w:hyperlink>
    </w:p>
    <w:p w14:paraId="1B1D1987" w14:textId="42C02CE2"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9"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資料集與前處理</w:t>
        </w:r>
        <w:r>
          <w:rPr>
            <w:noProof/>
            <w:webHidden/>
          </w:rPr>
          <w:tab/>
        </w:r>
        <w:r>
          <w:rPr>
            <w:noProof/>
            <w:webHidden/>
          </w:rPr>
          <w:fldChar w:fldCharType="begin"/>
        </w:r>
        <w:r>
          <w:rPr>
            <w:noProof/>
            <w:webHidden/>
          </w:rPr>
          <w:instrText xml:space="preserve"> PAGEREF _Toc228456089 \h </w:instrText>
        </w:r>
        <w:r>
          <w:rPr>
            <w:noProof/>
            <w:webHidden/>
          </w:rPr>
        </w:r>
        <w:r>
          <w:rPr>
            <w:noProof/>
            <w:webHidden/>
          </w:rPr>
          <w:fldChar w:fldCharType="separate"/>
        </w:r>
        <w:r>
          <w:rPr>
            <w:noProof/>
            <w:webHidden/>
          </w:rPr>
          <w:t>20</w:t>
        </w:r>
        <w:r>
          <w:rPr>
            <w:noProof/>
            <w:webHidden/>
          </w:rPr>
          <w:fldChar w:fldCharType="end"/>
        </w:r>
      </w:hyperlink>
    </w:p>
    <w:p w14:paraId="46691E31" w14:textId="4DB0342F"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0" w:history="1">
        <w:r w:rsidRPr="00D6675A">
          <w:rPr>
            <w:rStyle w:val="af5"/>
            <w:rFonts w:hint="eastAsia"/>
            <w:noProof/>
          </w:rPr>
          <w:t>三</w:t>
        </w:r>
        <w:r w:rsidRPr="00D6675A">
          <w:rPr>
            <w:rStyle w:val="af5"/>
            <w:rFonts w:hint="eastAsia"/>
            <w:noProof/>
          </w:rPr>
          <w:t xml:space="preserve"> </w:t>
        </w:r>
        <w:r w:rsidRPr="00D6675A">
          <w:rPr>
            <w:rStyle w:val="af5"/>
            <w:rFonts w:hint="eastAsia"/>
            <w:noProof/>
          </w:rPr>
          <w:t>模型架構</w:t>
        </w:r>
        <w:r>
          <w:rPr>
            <w:noProof/>
            <w:webHidden/>
          </w:rPr>
          <w:tab/>
        </w:r>
        <w:r>
          <w:rPr>
            <w:noProof/>
            <w:webHidden/>
          </w:rPr>
          <w:fldChar w:fldCharType="begin"/>
        </w:r>
        <w:r>
          <w:rPr>
            <w:noProof/>
            <w:webHidden/>
          </w:rPr>
          <w:instrText xml:space="preserve"> PAGEREF _Toc228456090 \h </w:instrText>
        </w:r>
        <w:r>
          <w:rPr>
            <w:noProof/>
            <w:webHidden/>
          </w:rPr>
        </w:r>
        <w:r>
          <w:rPr>
            <w:noProof/>
            <w:webHidden/>
          </w:rPr>
          <w:fldChar w:fldCharType="separate"/>
        </w:r>
        <w:r>
          <w:rPr>
            <w:noProof/>
            <w:webHidden/>
          </w:rPr>
          <w:t>21</w:t>
        </w:r>
        <w:r>
          <w:rPr>
            <w:noProof/>
            <w:webHidden/>
          </w:rPr>
          <w:fldChar w:fldCharType="end"/>
        </w:r>
      </w:hyperlink>
    </w:p>
    <w:p w14:paraId="49B828F3" w14:textId="7152BC17"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1" w:history="1">
        <w:r w:rsidRPr="00D6675A">
          <w:rPr>
            <w:rStyle w:val="af5"/>
            <w:rFonts w:hint="eastAsia"/>
            <w:noProof/>
          </w:rPr>
          <w:t>四</w:t>
        </w:r>
        <w:r w:rsidRPr="00D6675A">
          <w:rPr>
            <w:rStyle w:val="af5"/>
            <w:rFonts w:hint="eastAsia"/>
            <w:noProof/>
          </w:rPr>
          <w:t xml:space="preserve"> </w:t>
        </w:r>
        <w:r w:rsidRPr="00D6675A">
          <w:rPr>
            <w:rStyle w:val="af5"/>
            <w:rFonts w:hint="eastAsia"/>
            <w:noProof/>
          </w:rPr>
          <w:t>訓練策略</w:t>
        </w:r>
        <w:r>
          <w:rPr>
            <w:noProof/>
            <w:webHidden/>
          </w:rPr>
          <w:tab/>
        </w:r>
        <w:r>
          <w:rPr>
            <w:noProof/>
            <w:webHidden/>
          </w:rPr>
          <w:fldChar w:fldCharType="begin"/>
        </w:r>
        <w:r>
          <w:rPr>
            <w:noProof/>
            <w:webHidden/>
          </w:rPr>
          <w:instrText xml:space="preserve"> PAGEREF _Toc228456091 \h </w:instrText>
        </w:r>
        <w:r>
          <w:rPr>
            <w:noProof/>
            <w:webHidden/>
          </w:rPr>
        </w:r>
        <w:r>
          <w:rPr>
            <w:noProof/>
            <w:webHidden/>
          </w:rPr>
          <w:fldChar w:fldCharType="separate"/>
        </w:r>
        <w:r>
          <w:rPr>
            <w:noProof/>
            <w:webHidden/>
          </w:rPr>
          <w:t>25</w:t>
        </w:r>
        <w:r>
          <w:rPr>
            <w:noProof/>
            <w:webHidden/>
          </w:rPr>
          <w:fldChar w:fldCharType="end"/>
        </w:r>
      </w:hyperlink>
    </w:p>
    <w:p w14:paraId="3907C260" w14:textId="735D4407"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2" w:history="1">
        <w:r w:rsidRPr="00D6675A">
          <w:rPr>
            <w:rStyle w:val="af5"/>
            <w:rFonts w:hint="eastAsia"/>
            <w:noProof/>
          </w:rPr>
          <w:t>五</w:t>
        </w:r>
        <w:r w:rsidRPr="00D6675A">
          <w:rPr>
            <w:rStyle w:val="af5"/>
            <w:rFonts w:hint="eastAsia"/>
            <w:noProof/>
          </w:rPr>
          <w:t xml:space="preserve"> </w:t>
        </w:r>
        <w:r w:rsidRPr="00D6675A">
          <w:rPr>
            <w:rStyle w:val="af5"/>
            <w:rFonts w:hint="eastAsia"/>
            <w:noProof/>
          </w:rPr>
          <w:t>零洩漏推斷增強策略</w:t>
        </w:r>
        <w:r>
          <w:rPr>
            <w:noProof/>
            <w:webHidden/>
          </w:rPr>
          <w:tab/>
        </w:r>
        <w:r>
          <w:rPr>
            <w:noProof/>
            <w:webHidden/>
          </w:rPr>
          <w:fldChar w:fldCharType="begin"/>
        </w:r>
        <w:r>
          <w:rPr>
            <w:noProof/>
            <w:webHidden/>
          </w:rPr>
          <w:instrText xml:space="preserve"> PAGEREF _Toc228456092 \h </w:instrText>
        </w:r>
        <w:r>
          <w:rPr>
            <w:noProof/>
            <w:webHidden/>
          </w:rPr>
        </w:r>
        <w:r>
          <w:rPr>
            <w:noProof/>
            <w:webHidden/>
          </w:rPr>
          <w:fldChar w:fldCharType="separate"/>
        </w:r>
        <w:r>
          <w:rPr>
            <w:noProof/>
            <w:webHidden/>
          </w:rPr>
          <w:t>29</w:t>
        </w:r>
        <w:r>
          <w:rPr>
            <w:noProof/>
            <w:webHidden/>
          </w:rPr>
          <w:fldChar w:fldCharType="end"/>
        </w:r>
      </w:hyperlink>
    </w:p>
    <w:p w14:paraId="79B8BD61" w14:textId="03E39E20"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3" w:history="1">
        <w:r w:rsidRPr="00D6675A">
          <w:rPr>
            <w:rStyle w:val="af5"/>
            <w:rFonts w:hint="eastAsia"/>
            <w:noProof/>
          </w:rPr>
          <w:t>六</w:t>
        </w:r>
        <w:r w:rsidRPr="00D6675A">
          <w:rPr>
            <w:rStyle w:val="af5"/>
            <w:rFonts w:hint="eastAsia"/>
            <w:noProof/>
          </w:rPr>
          <w:t xml:space="preserve"> </w:t>
        </w:r>
        <w:r w:rsidRPr="00D6675A">
          <w:rPr>
            <w:rStyle w:val="af5"/>
            <w:rFonts w:hint="eastAsia"/>
            <w:noProof/>
          </w:rPr>
          <w:t>實驗結果與分析</w:t>
        </w:r>
        <w:r>
          <w:rPr>
            <w:noProof/>
            <w:webHidden/>
          </w:rPr>
          <w:tab/>
        </w:r>
        <w:r>
          <w:rPr>
            <w:noProof/>
            <w:webHidden/>
          </w:rPr>
          <w:fldChar w:fldCharType="begin"/>
        </w:r>
        <w:r>
          <w:rPr>
            <w:noProof/>
            <w:webHidden/>
          </w:rPr>
          <w:instrText xml:space="preserve"> PAGEREF _Toc228456093 \h </w:instrText>
        </w:r>
        <w:r>
          <w:rPr>
            <w:noProof/>
            <w:webHidden/>
          </w:rPr>
        </w:r>
        <w:r>
          <w:rPr>
            <w:noProof/>
            <w:webHidden/>
          </w:rPr>
          <w:fldChar w:fldCharType="separate"/>
        </w:r>
        <w:r>
          <w:rPr>
            <w:noProof/>
            <w:webHidden/>
          </w:rPr>
          <w:t>31</w:t>
        </w:r>
        <w:r>
          <w:rPr>
            <w:noProof/>
            <w:webHidden/>
          </w:rPr>
          <w:fldChar w:fldCharType="end"/>
        </w:r>
      </w:hyperlink>
    </w:p>
    <w:p w14:paraId="3F4630A5" w14:textId="43E03548"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4" w:history="1">
        <w:r w:rsidRPr="00D6675A">
          <w:rPr>
            <w:rStyle w:val="af5"/>
            <w:rFonts w:hint="eastAsia"/>
            <w:noProof/>
          </w:rPr>
          <w:t>七</w:t>
        </w:r>
        <w:r w:rsidRPr="00D6675A">
          <w:rPr>
            <w:rStyle w:val="af5"/>
            <w:rFonts w:hint="eastAsia"/>
            <w:noProof/>
          </w:rPr>
          <w:t xml:space="preserve"> </w:t>
        </w:r>
        <w:r w:rsidRPr="00D6675A">
          <w:rPr>
            <w:rStyle w:val="af5"/>
            <w:rFonts w:hint="eastAsia"/>
            <w:noProof/>
          </w:rPr>
          <w:t>實作細節</w:t>
        </w:r>
        <w:r>
          <w:rPr>
            <w:noProof/>
            <w:webHidden/>
          </w:rPr>
          <w:tab/>
        </w:r>
        <w:r>
          <w:rPr>
            <w:noProof/>
            <w:webHidden/>
          </w:rPr>
          <w:fldChar w:fldCharType="begin"/>
        </w:r>
        <w:r>
          <w:rPr>
            <w:noProof/>
            <w:webHidden/>
          </w:rPr>
          <w:instrText xml:space="preserve"> PAGEREF _Toc228456094 \h </w:instrText>
        </w:r>
        <w:r>
          <w:rPr>
            <w:noProof/>
            <w:webHidden/>
          </w:rPr>
        </w:r>
        <w:r>
          <w:rPr>
            <w:noProof/>
            <w:webHidden/>
          </w:rPr>
          <w:fldChar w:fldCharType="separate"/>
        </w:r>
        <w:r>
          <w:rPr>
            <w:noProof/>
            <w:webHidden/>
          </w:rPr>
          <w:t>33</w:t>
        </w:r>
        <w:r>
          <w:rPr>
            <w:noProof/>
            <w:webHidden/>
          </w:rPr>
          <w:fldChar w:fldCharType="end"/>
        </w:r>
      </w:hyperlink>
    </w:p>
    <w:p w14:paraId="02C4EDE8" w14:textId="61EC7055" w:rsidR="00774377" w:rsidRDefault="00774377">
      <w:pPr>
        <w:pStyle w:val="22"/>
        <w:ind w:firstLine="200"/>
        <w:rPr>
          <w:rFonts w:eastAsiaTheme="minorEastAsia" w:cstheme="minorBidi"/>
          <w:smallCaps w:val="0"/>
          <w:noProof/>
          <w:kern w:val="2"/>
          <w:sz w:val="24"/>
          <w:szCs w:val="24"/>
          <w14:ligatures w14:val="standardContextual"/>
        </w:rPr>
      </w:pPr>
      <w:hyperlink w:anchor="_Toc22845609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技術實現方法</w:t>
        </w:r>
        <w:r>
          <w:rPr>
            <w:noProof/>
            <w:webHidden/>
          </w:rPr>
          <w:tab/>
        </w:r>
        <w:r>
          <w:rPr>
            <w:noProof/>
            <w:webHidden/>
          </w:rPr>
          <w:fldChar w:fldCharType="begin"/>
        </w:r>
        <w:r>
          <w:rPr>
            <w:noProof/>
            <w:webHidden/>
          </w:rPr>
          <w:instrText xml:space="preserve"> PAGEREF _Toc228456095 \h </w:instrText>
        </w:r>
        <w:r>
          <w:rPr>
            <w:noProof/>
            <w:webHidden/>
          </w:rPr>
        </w:r>
        <w:r>
          <w:rPr>
            <w:noProof/>
            <w:webHidden/>
          </w:rPr>
          <w:fldChar w:fldCharType="separate"/>
        </w:r>
        <w:r>
          <w:rPr>
            <w:noProof/>
            <w:webHidden/>
          </w:rPr>
          <w:t>35</w:t>
        </w:r>
        <w:r>
          <w:rPr>
            <w:noProof/>
            <w:webHidden/>
          </w:rPr>
          <w:fldChar w:fldCharType="end"/>
        </w:r>
      </w:hyperlink>
    </w:p>
    <w:p w14:paraId="57E78717" w14:textId="107DB6E1"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6"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記憶檢索與關聯機制</w:t>
        </w:r>
        <w:r>
          <w:rPr>
            <w:noProof/>
            <w:webHidden/>
          </w:rPr>
          <w:tab/>
        </w:r>
        <w:r>
          <w:rPr>
            <w:noProof/>
            <w:webHidden/>
          </w:rPr>
          <w:fldChar w:fldCharType="begin"/>
        </w:r>
        <w:r>
          <w:rPr>
            <w:noProof/>
            <w:webHidden/>
          </w:rPr>
          <w:instrText xml:space="preserve"> PAGEREF _Toc228456096 \h </w:instrText>
        </w:r>
        <w:r>
          <w:rPr>
            <w:noProof/>
            <w:webHidden/>
          </w:rPr>
        </w:r>
        <w:r>
          <w:rPr>
            <w:noProof/>
            <w:webHidden/>
          </w:rPr>
          <w:fldChar w:fldCharType="separate"/>
        </w:r>
        <w:r>
          <w:rPr>
            <w:noProof/>
            <w:webHidden/>
          </w:rPr>
          <w:t>35</w:t>
        </w:r>
        <w:r>
          <w:rPr>
            <w:noProof/>
            <w:webHidden/>
          </w:rPr>
          <w:fldChar w:fldCharType="end"/>
        </w:r>
      </w:hyperlink>
    </w:p>
    <w:p w14:paraId="683664D5" w14:textId="74A7A095" w:rsidR="00774377" w:rsidRDefault="00774377">
      <w:pPr>
        <w:pStyle w:val="22"/>
        <w:ind w:firstLine="200"/>
        <w:rPr>
          <w:rFonts w:eastAsiaTheme="minorEastAsia" w:cstheme="minorBidi"/>
          <w:smallCaps w:val="0"/>
          <w:noProof/>
          <w:kern w:val="2"/>
          <w:sz w:val="24"/>
          <w:szCs w:val="24"/>
          <w14:ligatures w14:val="standardContextual"/>
        </w:rPr>
      </w:pPr>
      <w:hyperlink w:anchor="_Toc228456097"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實驗環境構建</w:t>
        </w:r>
        <w:r>
          <w:rPr>
            <w:noProof/>
            <w:webHidden/>
          </w:rPr>
          <w:tab/>
        </w:r>
        <w:r>
          <w:rPr>
            <w:noProof/>
            <w:webHidden/>
          </w:rPr>
          <w:fldChar w:fldCharType="begin"/>
        </w:r>
        <w:r>
          <w:rPr>
            <w:noProof/>
            <w:webHidden/>
          </w:rPr>
          <w:instrText xml:space="preserve"> PAGEREF _Toc228456097 \h </w:instrText>
        </w:r>
        <w:r>
          <w:rPr>
            <w:noProof/>
            <w:webHidden/>
          </w:rPr>
        </w:r>
        <w:r>
          <w:rPr>
            <w:noProof/>
            <w:webHidden/>
          </w:rPr>
          <w:fldChar w:fldCharType="separate"/>
        </w:r>
        <w:r>
          <w:rPr>
            <w:noProof/>
            <w:webHidden/>
          </w:rPr>
          <w:t>36</w:t>
        </w:r>
        <w:r>
          <w:rPr>
            <w:noProof/>
            <w:webHidden/>
          </w:rPr>
          <w:fldChar w:fldCharType="end"/>
        </w:r>
      </w:hyperlink>
    </w:p>
    <w:p w14:paraId="09C72A4E" w14:textId="3371FE39"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8"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智能體配置</w:t>
        </w:r>
        <w:r>
          <w:rPr>
            <w:noProof/>
            <w:webHidden/>
          </w:rPr>
          <w:tab/>
        </w:r>
        <w:r>
          <w:rPr>
            <w:noProof/>
            <w:webHidden/>
          </w:rPr>
          <w:fldChar w:fldCharType="begin"/>
        </w:r>
        <w:r>
          <w:rPr>
            <w:noProof/>
            <w:webHidden/>
          </w:rPr>
          <w:instrText xml:space="preserve"> PAGEREF _Toc228456098 \h </w:instrText>
        </w:r>
        <w:r>
          <w:rPr>
            <w:noProof/>
            <w:webHidden/>
          </w:rPr>
        </w:r>
        <w:r>
          <w:rPr>
            <w:noProof/>
            <w:webHidden/>
          </w:rPr>
          <w:fldChar w:fldCharType="separate"/>
        </w:r>
        <w:r>
          <w:rPr>
            <w:noProof/>
            <w:webHidden/>
          </w:rPr>
          <w:t>36</w:t>
        </w:r>
        <w:r>
          <w:rPr>
            <w:noProof/>
            <w:webHidden/>
          </w:rPr>
          <w:fldChar w:fldCharType="end"/>
        </w:r>
      </w:hyperlink>
    </w:p>
    <w:p w14:paraId="38AEAD88" w14:textId="36F573C9" w:rsidR="00774377" w:rsidRDefault="00774377">
      <w:pPr>
        <w:pStyle w:val="22"/>
        <w:ind w:firstLine="200"/>
        <w:rPr>
          <w:rFonts w:eastAsiaTheme="minorEastAsia" w:cstheme="minorBidi"/>
          <w:smallCaps w:val="0"/>
          <w:noProof/>
          <w:kern w:val="2"/>
          <w:sz w:val="24"/>
          <w:szCs w:val="24"/>
          <w14:ligatures w14:val="standardContextual"/>
        </w:rPr>
      </w:pPr>
      <w:hyperlink w:anchor="_Toc228456099"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互動機制與對話生成</w:t>
        </w:r>
        <w:r>
          <w:rPr>
            <w:noProof/>
            <w:webHidden/>
          </w:rPr>
          <w:tab/>
        </w:r>
        <w:r>
          <w:rPr>
            <w:noProof/>
            <w:webHidden/>
          </w:rPr>
          <w:fldChar w:fldCharType="begin"/>
        </w:r>
        <w:r>
          <w:rPr>
            <w:noProof/>
            <w:webHidden/>
          </w:rPr>
          <w:instrText xml:space="preserve"> PAGEREF _Toc228456099 \h </w:instrText>
        </w:r>
        <w:r>
          <w:rPr>
            <w:noProof/>
            <w:webHidden/>
          </w:rPr>
        </w:r>
        <w:r>
          <w:rPr>
            <w:noProof/>
            <w:webHidden/>
          </w:rPr>
          <w:fldChar w:fldCharType="separate"/>
        </w:r>
        <w:r>
          <w:rPr>
            <w:noProof/>
            <w:webHidden/>
          </w:rPr>
          <w:t>37</w:t>
        </w:r>
        <w:r>
          <w:rPr>
            <w:noProof/>
            <w:webHidden/>
          </w:rPr>
          <w:fldChar w:fldCharType="end"/>
        </w:r>
      </w:hyperlink>
    </w:p>
    <w:p w14:paraId="204400EB" w14:textId="23D7068E"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00"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智能體間互動決策</w:t>
        </w:r>
        <w:r>
          <w:rPr>
            <w:noProof/>
            <w:webHidden/>
          </w:rPr>
          <w:tab/>
        </w:r>
        <w:r>
          <w:rPr>
            <w:noProof/>
            <w:webHidden/>
          </w:rPr>
          <w:fldChar w:fldCharType="begin"/>
        </w:r>
        <w:r>
          <w:rPr>
            <w:noProof/>
            <w:webHidden/>
          </w:rPr>
          <w:instrText xml:space="preserve"> PAGEREF _Toc228456100 \h </w:instrText>
        </w:r>
        <w:r>
          <w:rPr>
            <w:noProof/>
            <w:webHidden/>
          </w:rPr>
        </w:r>
        <w:r>
          <w:rPr>
            <w:noProof/>
            <w:webHidden/>
          </w:rPr>
          <w:fldChar w:fldCharType="separate"/>
        </w:r>
        <w:r>
          <w:rPr>
            <w:noProof/>
            <w:webHidden/>
          </w:rPr>
          <w:t>37</w:t>
        </w:r>
        <w:r>
          <w:rPr>
            <w:noProof/>
            <w:webHidden/>
          </w:rPr>
          <w:fldChar w:fldCharType="end"/>
        </w:r>
      </w:hyperlink>
    </w:p>
    <w:p w14:paraId="6BE3E7EC" w14:textId="4B20ED16"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01"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自然對話生成</w:t>
        </w:r>
        <w:r>
          <w:rPr>
            <w:noProof/>
            <w:webHidden/>
          </w:rPr>
          <w:tab/>
        </w:r>
        <w:r>
          <w:rPr>
            <w:noProof/>
            <w:webHidden/>
          </w:rPr>
          <w:fldChar w:fldCharType="begin"/>
        </w:r>
        <w:r>
          <w:rPr>
            <w:noProof/>
            <w:webHidden/>
          </w:rPr>
          <w:instrText xml:space="preserve"> PAGEREF _Toc228456101 \h </w:instrText>
        </w:r>
        <w:r>
          <w:rPr>
            <w:noProof/>
            <w:webHidden/>
          </w:rPr>
        </w:r>
        <w:r>
          <w:rPr>
            <w:noProof/>
            <w:webHidden/>
          </w:rPr>
          <w:fldChar w:fldCharType="separate"/>
        </w:r>
        <w:r>
          <w:rPr>
            <w:noProof/>
            <w:webHidden/>
          </w:rPr>
          <w:t>38</w:t>
        </w:r>
        <w:r>
          <w:rPr>
            <w:noProof/>
            <w:webHidden/>
          </w:rPr>
          <w:fldChar w:fldCharType="end"/>
        </w:r>
      </w:hyperlink>
    </w:p>
    <w:p w14:paraId="21453D8D" w14:textId="07C184DE"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02" w:history="1">
        <w:r w:rsidRPr="00D6675A">
          <w:rPr>
            <w:rStyle w:val="af5"/>
            <w:rFonts w:hint="eastAsia"/>
            <w:noProof/>
          </w:rPr>
          <w:t>第四章</w:t>
        </w:r>
        <w:r w:rsidRPr="00D6675A">
          <w:rPr>
            <w:rStyle w:val="af5"/>
            <w:rFonts w:hint="eastAsia"/>
            <w:noProof/>
          </w:rPr>
          <w:t xml:space="preserve"> </w:t>
        </w:r>
        <w:r w:rsidRPr="00D6675A">
          <w:rPr>
            <w:rStyle w:val="af5"/>
            <w:rFonts w:hint="eastAsia"/>
            <w:noProof/>
          </w:rPr>
          <w:t>系統實現與設計</w:t>
        </w:r>
        <w:r>
          <w:rPr>
            <w:noProof/>
            <w:webHidden/>
          </w:rPr>
          <w:tab/>
        </w:r>
        <w:r>
          <w:rPr>
            <w:noProof/>
            <w:webHidden/>
          </w:rPr>
          <w:fldChar w:fldCharType="begin"/>
        </w:r>
        <w:r>
          <w:rPr>
            <w:noProof/>
            <w:webHidden/>
          </w:rPr>
          <w:instrText xml:space="preserve"> PAGEREF _Toc228456102 \h </w:instrText>
        </w:r>
        <w:r>
          <w:rPr>
            <w:noProof/>
            <w:webHidden/>
          </w:rPr>
        </w:r>
        <w:r>
          <w:rPr>
            <w:noProof/>
            <w:webHidden/>
          </w:rPr>
          <w:fldChar w:fldCharType="separate"/>
        </w:r>
        <w:r>
          <w:rPr>
            <w:noProof/>
            <w:webHidden/>
          </w:rPr>
          <w:t>39</w:t>
        </w:r>
        <w:r>
          <w:rPr>
            <w:noProof/>
            <w:webHidden/>
          </w:rPr>
          <w:fldChar w:fldCharType="end"/>
        </w:r>
      </w:hyperlink>
    </w:p>
    <w:p w14:paraId="78570497" w14:textId="3286C796" w:rsidR="00774377" w:rsidRDefault="00774377">
      <w:pPr>
        <w:pStyle w:val="22"/>
        <w:ind w:firstLine="200"/>
        <w:rPr>
          <w:rFonts w:eastAsiaTheme="minorEastAsia" w:cstheme="minorBidi"/>
          <w:smallCaps w:val="0"/>
          <w:noProof/>
          <w:kern w:val="2"/>
          <w:sz w:val="24"/>
          <w:szCs w:val="24"/>
          <w14:ligatures w14:val="standardContextual"/>
        </w:rPr>
      </w:pPr>
      <w:hyperlink w:anchor="_Toc22845610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系統整體架構</w:t>
        </w:r>
        <w:r>
          <w:rPr>
            <w:noProof/>
            <w:webHidden/>
          </w:rPr>
          <w:tab/>
        </w:r>
        <w:r>
          <w:rPr>
            <w:noProof/>
            <w:webHidden/>
          </w:rPr>
          <w:fldChar w:fldCharType="begin"/>
        </w:r>
        <w:r>
          <w:rPr>
            <w:noProof/>
            <w:webHidden/>
          </w:rPr>
          <w:instrText xml:space="preserve"> PAGEREF _Toc228456103 \h </w:instrText>
        </w:r>
        <w:r>
          <w:rPr>
            <w:noProof/>
            <w:webHidden/>
          </w:rPr>
        </w:r>
        <w:r>
          <w:rPr>
            <w:noProof/>
            <w:webHidden/>
          </w:rPr>
          <w:fldChar w:fldCharType="separate"/>
        </w:r>
        <w:r>
          <w:rPr>
            <w:noProof/>
            <w:webHidden/>
          </w:rPr>
          <w:t>39</w:t>
        </w:r>
        <w:r>
          <w:rPr>
            <w:noProof/>
            <w:webHidden/>
          </w:rPr>
          <w:fldChar w:fldCharType="end"/>
        </w:r>
      </w:hyperlink>
    </w:p>
    <w:p w14:paraId="3D5801CD" w14:textId="728EE698" w:rsidR="00774377" w:rsidRDefault="00774377">
      <w:pPr>
        <w:pStyle w:val="22"/>
        <w:ind w:firstLine="200"/>
        <w:rPr>
          <w:rFonts w:eastAsiaTheme="minorEastAsia" w:cstheme="minorBidi"/>
          <w:smallCaps w:val="0"/>
          <w:noProof/>
          <w:kern w:val="2"/>
          <w:sz w:val="24"/>
          <w:szCs w:val="24"/>
          <w14:ligatures w14:val="standardContextual"/>
        </w:rPr>
      </w:pPr>
      <w:hyperlink w:anchor="_Toc228456104"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智能體核心模組設計</w:t>
        </w:r>
        <w:r>
          <w:rPr>
            <w:noProof/>
            <w:webHidden/>
          </w:rPr>
          <w:tab/>
        </w:r>
        <w:r>
          <w:rPr>
            <w:noProof/>
            <w:webHidden/>
          </w:rPr>
          <w:fldChar w:fldCharType="begin"/>
        </w:r>
        <w:r>
          <w:rPr>
            <w:noProof/>
            <w:webHidden/>
          </w:rPr>
          <w:instrText xml:space="preserve"> PAGEREF _Toc228456104 \h </w:instrText>
        </w:r>
        <w:r>
          <w:rPr>
            <w:noProof/>
            <w:webHidden/>
          </w:rPr>
        </w:r>
        <w:r>
          <w:rPr>
            <w:noProof/>
            <w:webHidden/>
          </w:rPr>
          <w:fldChar w:fldCharType="separate"/>
        </w:r>
        <w:r>
          <w:rPr>
            <w:noProof/>
            <w:webHidden/>
          </w:rPr>
          <w:t>39</w:t>
        </w:r>
        <w:r>
          <w:rPr>
            <w:noProof/>
            <w:webHidden/>
          </w:rPr>
          <w:fldChar w:fldCharType="end"/>
        </w:r>
      </w:hyperlink>
    </w:p>
    <w:p w14:paraId="7449F35B" w14:textId="0CAE8823" w:rsidR="00774377" w:rsidRDefault="00774377">
      <w:pPr>
        <w:pStyle w:val="22"/>
        <w:ind w:firstLine="200"/>
        <w:rPr>
          <w:rFonts w:eastAsiaTheme="minorEastAsia" w:cstheme="minorBidi"/>
          <w:smallCaps w:val="0"/>
          <w:noProof/>
          <w:kern w:val="2"/>
          <w:sz w:val="24"/>
          <w:szCs w:val="24"/>
          <w14:ligatures w14:val="standardContextual"/>
        </w:rPr>
      </w:pPr>
      <w:hyperlink w:anchor="_Toc22845610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記憶管理系統</w:t>
        </w:r>
        <w:r>
          <w:rPr>
            <w:noProof/>
            <w:webHidden/>
          </w:rPr>
          <w:tab/>
        </w:r>
        <w:r>
          <w:rPr>
            <w:noProof/>
            <w:webHidden/>
          </w:rPr>
          <w:fldChar w:fldCharType="begin"/>
        </w:r>
        <w:r>
          <w:rPr>
            <w:noProof/>
            <w:webHidden/>
          </w:rPr>
          <w:instrText xml:space="preserve"> PAGEREF _Toc228456105 \h </w:instrText>
        </w:r>
        <w:r>
          <w:rPr>
            <w:noProof/>
            <w:webHidden/>
          </w:rPr>
        </w:r>
        <w:r>
          <w:rPr>
            <w:noProof/>
            <w:webHidden/>
          </w:rPr>
          <w:fldChar w:fldCharType="separate"/>
        </w:r>
        <w:r>
          <w:rPr>
            <w:noProof/>
            <w:webHidden/>
          </w:rPr>
          <w:t>40</w:t>
        </w:r>
        <w:r>
          <w:rPr>
            <w:noProof/>
            <w:webHidden/>
          </w:rPr>
          <w:fldChar w:fldCharType="end"/>
        </w:r>
      </w:hyperlink>
    </w:p>
    <w:p w14:paraId="5409DAC0" w14:textId="43159018" w:rsidR="00774377" w:rsidRDefault="00774377">
      <w:pPr>
        <w:pStyle w:val="22"/>
        <w:ind w:firstLine="200"/>
        <w:rPr>
          <w:rFonts w:eastAsiaTheme="minorEastAsia" w:cstheme="minorBidi"/>
          <w:smallCaps w:val="0"/>
          <w:noProof/>
          <w:kern w:val="2"/>
          <w:sz w:val="24"/>
          <w:szCs w:val="24"/>
          <w14:ligatures w14:val="standardContextual"/>
        </w:rPr>
      </w:pPr>
      <w:hyperlink w:anchor="_Toc228456106"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環境建模與空間導航</w:t>
        </w:r>
        <w:r>
          <w:rPr>
            <w:noProof/>
            <w:webHidden/>
          </w:rPr>
          <w:tab/>
        </w:r>
        <w:r>
          <w:rPr>
            <w:noProof/>
            <w:webHidden/>
          </w:rPr>
          <w:fldChar w:fldCharType="begin"/>
        </w:r>
        <w:r>
          <w:rPr>
            <w:noProof/>
            <w:webHidden/>
          </w:rPr>
          <w:instrText xml:space="preserve"> PAGEREF _Toc228456106 \h </w:instrText>
        </w:r>
        <w:r>
          <w:rPr>
            <w:noProof/>
            <w:webHidden/>
          </w:rPr>
        </w:r>
        <w:r>
          <w:rPr>
            <w:noProof/>
            <w:webHidden/>
          </w:rPr>
          <w:fldChar w:fldCharType="separate"/>
        </w:r>
        <w:r>
          <w:rPr>
            <w:noProof/>
            <w:webHidden/>
          </w:rPr>
          <w:t>41</w:t>
        </w:r>
        <w:r>
          <w:rPr>
            <w:noProof/>
            <w:webHidden/>
          </w:rPr>
          <w:fldChar w:fldCharType="end"/>
        </w:r>
      </w:hyperlink>
    </w:p>
    <w:p w14:paraId="1919D8C9" w14:textId="4A8589C5" w:rsidR="00774377" w:rsidRDefault="00774377">
      <w:pPr>
        <w:pStyle w:val="22"/>
        <w:ind w:firstLine="200"/>
        <w:rPr>
          <w:rFonts w:eastAsiaTheme="minorEastAsia" w:cstheme="minorBidi"/>
          <w:smallCaps w:val="0"/>
          <w:noProof/>
          <w:kern w:val="2"/>
          <w:sz w:val="24"/>
          <w:szCs w:val="24"/>
          <w14:ligatures w14:val="standardContextual"/>
        </w:rPr>
      </w:pPr>
      <w:hyperlink w:anchor="_Toc228456107"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語言模型整合與提示工程</w:t>
        </w:r>
        <w:r>
          <w:rPr>
            <w:noProof/>
            <w:webHidden/>
          </w:rPr>
          <w:tab/>
        </w:r>
        <w:r>
          <w:rPr>
            <w:noProof/>
            <w:webHidden/>
          </w:rPr>
          <w:fldChar w:fldCharType="begin"/>
        </w:r>
        <w:r>
          <w:rPr>
            <w:noProof/>
            <w:webHidden/>
          </w:rPr>
          <w:instrText xml:space="preserve"> PAGEREF _Toc228456107 \h </w:instrText>
        </w:r>
        <w:r>
          <w:rPr>
            <w:noProof/>
            <w:webHidden/>
          </w:rPr>
        </w:r>
        <w:r>
          <w:rPr>
            <w:noProof/>
            <w:webHidden/>
          </w:rPr>
          <w:fldChar w:fldCharType="separate"/>
        </w:r>
        <w:r>
          <w:rPr>
            <w:noProof/>
            <w:webHidden/>
          </w:rPr>
          <w:t>41</w:t>
        </w:r>
        <w:r>
          <w:rPr>
            <w:noProof/>
            <w:webHidden/>
          </w:rPr>
          <w:fldChar w:fldCharType="end"/>
        </w:r>
      </w:hyperlink>
    </w:p>
    <w:p w14:paraId="0F9E531E" w14:textId="77BBA399" w:rsidR="00774377" w:rsidRDefault="00774377">
      <w:pPr>
        <w:pStyle w:val="22"/>
        <w:ind w:firstLine="200"/>
        <w:rPr>
          <w:rFonts w:eastAsiaTheme="minorEastAsia" w:cstheme="minorBidi"/>
          <w:smallCaps w:val="0"/>
          <w:noProof/>
          <w:kern w:val="2"/>
          <w:sz w:val="24"/>
          <w:szCs w:val="24"/>
          <w14:ligatures w14:val="standardContextual"/>
        </w:rPr>
      </w:pPr>
      <w:hyperlink w:anchor="_Toc228456108" w:history="1">
        <w:r w:rsidRPr="00D6675A">
          <w:rPr>
            <w:rStyle w:val="af5"/>
            <w:rFonts w:hint="eastAsia"/>
            <w:noProof/>
          </w:rPr>
          <w:t>第六節</w:t>
        </w:r>
        <w:r w:rsidRPr="00D6675A">
          <w:rPr>
            <w:rStyle w:val="af5"/>
            <w:rFonts w:hint="eastAsia"/>
            <w:noProof/>
          </w:rPr>
          <w:t xml:space="preserve"> </w:t>
        </w:r>
        <w:r w:rsidRPr="00D6675A">
          <w:rPr>
            <w:rStyle w:val="af5"/>
            <w:rFonts w:hint="eastAsia"/>
            <w:noProof/>
          </w:rPr>
          <w:t>視覺化與使用者介面</w:t>
        </w:r>
        <w:r>
          <w:rPr>
            <w:noProof/>
            <w:webHidden/>
          </w:rPr>
          <w:tab/>
        </w:r>
        <w:r>
          <w:rPr>
            <w:noProof/>
            <w:webHidden/>
          </w:rPr>
          <w:fldChar w:fldCharType="begin"/>
        </w:r>
        <w:r>
          <w:rPr>
            <w:noProof/>
            <w:webHidden/>
          </w:rPr>
          <w:instrText xml:space="preserve"> PAGEREF _Toc228456108 \h </w:instrText>
        </w:r>
        <w:r>
          <w:rPr>
            <w:noProof/>
            <w:webHidden/>
          </w:rPr>
        </w:r>
        <w:r>
          <w:rPr>
            <w:noProof/>
            <w:webHidden/>
          </w:rPr>
          <w:fldChar w:fldCharType="separate"/>
        </w:r>
        <w:r>
          <w:rPr>
            <w:noProof/>
            <w:webHidden/>
          </w:rPr>
          <w:t>42</w:t>
        </w:r>
        <w:r>
          <w:rPr>
            <w:noProof/>
            <w:webHidden/>
          </w:rPr>
          <w:fldChar w:fldCharType="end"/>
        </w:r>
      </w:hyperlink>
    </w:p>
    <w:p w14:paraId="47E74CF0" w14:textId="3EB6A780"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09" w:history="1">
        <w:r w:rsidRPr="00D6675A">
          <w:rPr>
            <w:rStyle w:val="af5"/>
            <w:rFonts w:hint="eastAsia"/>
            <w:noProof/>
          </w:rPr>
          <w:t>第五章</w:t>
        </w:r>
        <w:r w:rsidRPr="00D6675A">
          <w:rPr>
            <w:rStyle w:val="af5"/>
            <w:rFonts w:hint="eastAsia"/>
            <w:noProof/>
          </w:rPr>
          <w:t xml:space="preserve"> </w:t>
        </w:r>
        <w:r w:rsidRPr="00D6675A">
          <w:rPr>
            <w:rStyle w:val="af5"/>
            <w:rFonts w:hint="eastAsia"/>
            <w:noProof/>
          </w:rPr>
          <w:t>研究結果</w:t>
        </w:r>
        <w:r>
          <w:rPr>
            <w:noProof/>
            <w:webHidden/>
          </w:rPr>
          <w:tab/>
        </w:r>
        <w:r>
          <w:rPr>
            <w:noProof/>
            <w:webHidden/>
          </w:rPr>
          <w:fldChar w:fldCharType="begin"/>
        </w:r>
        <w:r>
          <w:rPr>
            <w:noProof/>
            <w:webHidden/>
          </w:rPr>
          <w:instrText xml:space="preserve"> PAGEREF _Toc228456109 \h </w:instrText>
        </w:r>
        <w:r>
          <w:rPr>
            <w:noProof/>
            <w:webHidden/>
          </w:rPr>
        </w:r>
        <w:r>
          <w:rPr>
            <w:noProof/>
            <w:webHidden/>
          </w:rPr>
          <w:fldChar w:fldCharType="separate"/>
        </w:r>
        <w:r>
          <w:rPr>
            <w:noProof/>
            <w:webHidden/>
          </w:rPr>
          <w:t>44</w:t>
        </w:r>
        <w:r>
          <w:rPr>
            <w:noProof/>
            <w:webHidden/>
          </w:rPr>
          <w:fldChar w:fldCharType="end"/>
        </w:r>
      </w:hyperlink>
    </w:p>
    <w:p w14:paraId="0F7F5F05" w14:textId="6EB9E405"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10" w:history="1">
        <w:r w:rsidRPr="00D6675A">
          <w:rPr>
            <w:rStyle w:val="af5"/>
            <w:rFonts w:hint="eastAsia"/>
            <w:noProof/>
          </w:rPr>
          <w:t>第六章</w:t>
        </w:r>
        <w:r w:rsidRPr="00D6675A">
          <w:rPr>
            <w:rStyle w:val="af5"/>
            <w:rFonts w:hint="eastAsia"/>
            <w:noProof/>
          </w:rPr>
          <w:t xml:space="preserve"> </w:t>
        </w:r>
        <w:r w:rsidRPr="00D6675A">
          <w:rPr>
            <w:rStyle w:val="af5"/>
            <w:rFonts w:hint="eastAsia"/>
            <w:noProof/>
          </w:rPr>
          <w:t>情感評分模型評估</w:t>
        </w:r>
        <w:r>
          <w:rPr>
            <w:noProof/>
            <w:webHidden/>
          </w:rPr>
          <w:tab/>
        </w:r>
        <w:r>
          <w:rPr>
            <w:noProof/>
            <w:webHidden/>
          </w:rPr>
          <w:fldChar w:fldCharType="begin"/>
        </w:r>
        <w:r>
          <w:rPr>
            <w:noProof/>
            <w:webHidden/>
          </w:rPr>
          <w:instrText xml:space="preserve"> PAGEREF _Toc228456110 \h </w:instrText>
        </w:r>
        <w:r>
          <w:rPr>
            <w:noProof/>
            <w:webHidden/>
          </w:rPr>
        </w:r>
        <w:r>
          <w:rPr>
            <w:noProof/>
            <w:webHidden/>
          </w:rPr>
          <w:fldChar w:fldCharType="separate"/>
        </w:r>
        <w:r>
          <w:rPr>
            <w:noProof/>
            <w:webHidden/>
          </w:rPr>
          <w:t>45</w:t>
        </w:r>
        <w:r>
          <w:rPr>
            <w:noProof/>
            <w:webHidden/>
          </w:rPr>
          <w:fldChar w:fldCharType="end"/>
        </w:r>
      </w:hyperlink>
    </w:p>
    <w:p w14:paraId="246CEF67" w14:textId="34170C0A" w:rsidR="00774377" w:rsidRDefault="00774377">
      <w:pPr>
        <w:pStyle w:val="22"/>
        <w:ind w:firstLine="200"/>
        <w:rPr>
          <w:rFonts w:eastAsiaTheme="minorEastAsia" w:cstheme="minorBidi"/>
          <w:smallCaps w:val="0"/>
          <w:noProof/>
          <w:kern w:val="2"/>
          <w:sz w:val="24"/>
          <w:szCs w:val="24"/>
          <w14:ligatures w14:val="standardContextual"/>
        </w:rPr>
      </w:pPr>
      <w:hyperlink w:anchor="_Toc228456111"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評估指標說明</w:t>
        </w:r>
        <w:r>
          <w:rPr>
            <w:noProof/>
            <w:webHidden/>
          </w:rPr>
          <w:tab/>
        </w:r>
        <w:r>
          <w:rPr>
            <w:noProof/>
            <w:webHidden/>
          </w:rPr>
          <w:fldChar w:fldCharType="begin"/>
        </w:r>
        <w:r>
          <w:rPr>
            <w:noProof/>
            <w:webHidden/>
          </w:rPr>
          <w:instrText xml:space="preserve"> PAGEREF _Toc228456111 \h </w:instrText>
        </w:r>
        <w:r>
          <w:rPr>
            <w:noProof/>
            <w:webHidden/>
          </w:rPr>
        </w:r>
        <w:r>
          <w:rPr>
            <w:noProof/>
            <w:webHidden/>
          </w:rPr>
          <w:fldChar w:fldCharType="separate"/>
        </w:r>
        <w:r>
          <w:rPr>
            <w:noProof/>
            <w:webHidden/>
          </w:rPr>
          <w:t>45</w:t>
        </w:r>
        <w:r>
          <w:rPr>
            <w:noProof/>
            <w:webHidden/>
          </w:rPr>
          <w:fldChar w:fldCharType="end"/>
        </w:r>
      </w:hyperlink>
    </w:p>
    <w:p w14:paraId="0228F8D2" w14:textId="1AEC3797" w:rsidR="00774377" w:rsidRDefault="00774377">
      <w:pPr>
        <w:pStyle w:val="22"/>
        <w:ind w:firstLine="200"/>
        <w:rPr>
          <w:rFonts w:eastAsiaTheme="minorEastAsia" w:cstheme="minorBidi"/>
          <w:smallCaps w:val="0"/>
          <w:noProof/>
          <w:kern w:val="2"/>
          <w:sz w:val="24"/>
          <w:szCs w:val="24"/>
          <w14:ligatures w14:val="standardContextual"/>
        </w:rPr>
      </w:pPr>
      <w:hyperlink w:anchor="_Toc228456112"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基線模型與比較方法</w:t>
        </w:r>
        <w:r>
          <w:rPr>
            <w:noProof/>
            <w:webHidden/>
          </w:rPr>
          <w:tab/>
        </w:r>
        <w:r>
          <w:rPr>
            <w:noProof/>
            <w:webHidden/>
          </w:rPr>
          <w:fldChar w:fldCharType="begin"/>
        </w:r>
        <w:r>
          <w:rPr>
            <w:noProof/>
            <w:webHidden/>
          </w:rPr>
          <w:instrText xml:space="preserve"> PAGEREF _Toc228456112 \h </w:instrText>
        </w:r>
        <w:r>
          <w:rPr>
            <w:noProof/>
            <w:webHidden/>
          </w:rPr>
        </w:r>
        <w:r>
          <w:rPr>
            <w:noProof/>
            <w:webHidden/>
          </w:rPr>
          <w:fldChar w:fldCharType="separate"/>
        </w:r>
        <w:r>
          <w:rPr>
            <w:noProof/>
            <w:webHidden/>
          </w:rPr>
          <w:t>46</w:t>
        </w:r>
        <w:r>
          <w:rPr>
            <w:noProof/>
            <w:webHidden/>
          </w:rPr>
          <w:fldChar w:fldCharType="end"/>
        </w:r>
      </w:hyperlink>
    </w:p>
    <w:p w14:paraId="78DE3ED1" w14:textId="090B2C80" w:rsidR="00774377" w:rsidRDefault="00774377">
      <w:pPr>
        <w:pStyle w:val="22"/>
        <w:ind w:firstLine="200"/>
        <w:rPr>
          <w:rFonts w:eastAsiaTheme="minorEastAsia" w:cstheme="minorBidi"/>
          <w:smallCaps w:val="0"/>
          <w:noProof/>
          <w:kern w:val="2"/>
          <w:sz w:val="24"/>
          <w:szCs w:val="24"/>
          <w14:ligatures w14:val="standardContextual"/>
        </w:rPr>
      </w:pPr>
      <w:hyperlink w:anchor="_Toc228456113" w:history="1">
        <w:r w:rsidRPr="00D6675A">
          <w:rPr>
            <w:rStyle w:val="af5"/>
            <w:rFonts w:hint="eastAsia"/>
            <w:noProof/>
          </w:rPr>
          <w:t>第三節</w:t>
        </w:r>
        <w:r w:rsidRPr="00D6675A">
          <w:rPr>
            <w:rStyle w:val="af5"/>
            <w:noProof/>
          </w:rPr>
          <w:t xml:space="preserve"> CMU-MOSI </w:t>
        </w:r>
        <w:r w:rsidRPr="00D6675A">
          <w:rPr>
            <w:rStyle w:val="af5"/>
            <w:rFonts w:hint="eastAsia"/>
            <w:noProof/>
          </w:rPr>
          <w:t>資料集效能比較</w:t>
        </w:r>
        <w:r>
          <w:rPr>
            <w:noProof/>
            <w:webHidden/>
          </w:rPr>
          <w:tab/>
        </w:r>
        <w:r>
          <w:rPr>
            <w:noProof/>
            <w:webHidden/>
          </w:rPr>
          <w:fldChar w:fldCharType="begin"/>
        </w:r>
        <w:r>
          <w:rPr>
            <w:noProof/>
            <w:webHidden/>
          </w:rPr>
          <w:instrText xml:space="preserve"> PAGEREF _Toc228456113 \h </w:instrText>
        </w:r>
        <w:r>
          <w:rPr>
            <w:noProof/>
            <w:webHidden/>
          </w:rPr>
        </w:r>
        <w:r>
          <w:rPr>
            <w:noProof/>
            <w:webHidden/>
          </w:rPr>
          <w:fldChar w:fldCharType="separate"/>
        </w:r>
        <w:r>
          <w:rPr>
            <w:noProof/>
            <w:webHidden/>
          </w:rPr>
          <w:t>46</w:t>
        </w:r>
        <w:r>
          <w:rPr>
            <w:noProof/>
            <w:webHidden/>
          </w:rPr>
          <w:fldChar w:fldCharType="end"/>
        </w:r>
      </w:hyperlink>
    </w:p>
    <w:p w14:paraId="011CD06B" w14:textId="1997A37F" w:rsidR="00774377" w:rsidRDefault="00774377">
      <w:pPr>
        <w:pStyle w:val="22"/>
        <w:ind w:firstLine="200"/>
        <w:rPr>
          <w:rFonts w:eastAsiaTheme="minorEastAsia" w:cstheme="minorBidi"/>
          <w:smallCaps w:val="0"/>
          <w:noProof/>
          <w:kern w:val="2"/>
          <w:sz w:val="24"/>
          <w:szCs w:val="24"/>
          <w14:ligatures w14:val="standardContextual"/>
        </w:rPr>
      </w:pPr>
      <w:hyperlink w:anchor="_Toc228456114"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多種子穩健性分析</w:t>
        </w:r>
        <w:r>
          <w:rPr>
            <w:noProof/>
            <w:webHidden/>
          </w:rPr>
          <w:tab/>
        </w:r>
        <w:r>
          <w:rPr>
            <w:noProof/>
            <w:webHidden/>
          </w:rPr>
          <w:fldChar w:fldCharType="begin"/>
        </w:r>
        <w:r>
          <w:rPr>
            <w:noProof/>
            <w:webHidden/>
          </w:rPr>
          <w:instrText xml:space="preserve"> PAGEREF _Toc228456114 \h </w:instrText>
        </w:r>
        <w:r>
          <w:rPr>
            <w:noProof/>
            <w:webHidden/>
          </w:rPr>
        </w:r>
        <w:r>
          <w:rPr>
            <w:noProof/>
            <w:webHidden/>
          </w:rPr>
          <w:fldChar w:fldCharType="separate"/>
        </w:r>
        <w:r>
          <w:rPr>
            <w:noProof/>
            <w:webHidden/>
          </w:rPr>
          <w:t>49</w:t>
        </w:r>
        <w:r>
          <w:rPr>
            <w:noProof/>
            <w:webHidden/>
          </w:rPr>
          <w:fldChar w:fldCharType="end"/>
        </w:r>
      </w:hyperlink>
    </w:p>
    <w:p w14:paraId="49743FE9" w14:textId="07F4FEBF" w:rsidR="00774377" w:rsidRDefault="00774377">
      <w:pPr>
        <w:pStyle w:val="22"/>
        <w:ind w:firstLine="200"/>
        <w:rPr>
          <w:rFonts w:eastAsiaTheme="minorEastAsia" w:cstheme="minorBidi"/>
          <w:smallCaps w:val="0"/>
          <w:noProof/>
          <w:kern w:val="2"/>
          <w:sz w:val="24"/>
          <w:szCs w:val="24"/>
          <w14:ligatures w14:val="standardContextual"/>
        </w:rPr>
      </w:pPr>
      <w:hyperlink w:anchor="_Toc228456115"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多種子集成效益分析</w:t>
        </w:r>
        <w:r>
          <w:rPr>
            <w:noProof/>
            <w:webHidden/>
          </w:rPr>
          <w:tab/>
        </w:r>
        <w:r>
          <w:rPr>
            <w:noProof/>
            <w:webHidden/>
          </w:rPr>
          <w:fldChar w:fldCharType="begin"/>
        </w:r>
        <w:r>
          <w:rPr>
            <w:noProof/>
            <w:webHidden/>
          </w:rPr>
          <w:instrText xml:space="preserve"> PAGEREF _Toc228456115 \h </w:instrText>
        </w:r>
        <w:r>
          <w:rPr>
            <w:noProof/>
            <w:webHidden/>
          </w:rPr>
        </w:r>
        <w:r>
          <w:rPr>
            <w:noProof/>
            <w:webHidden/>
          </w:rPr>
          <w:fldChar w:fldCharType="separate"/>
        </w:r>
        <w:r>
          <w:rPr>
            <w:noProof/>
            <w:webHidden/>
          </w:rPr>
          <w:t>49</w:t>
        </w:r>
        <w:r>
          <w:rPr>
            <w:noProof/>
            <w:webHidden/>
          </w:rPr>
          <w:fldChar w:fldCharType="end"/>
        </w:r>
      </w:hyperlink>
    </w:p>
    <w:p w14:paraId="0BC4997A" w14:textId="78641051" w:rsidR="00774377" w:rsidRDefault="00774377">
      <w:pPr>
        <w:pStyle w:val="22"/>
        <w:ind w:firstLine="200"/>
        <w:rPr>
          <w:rFonts w:eastAsiaTheme="minorEastAsia" w:cstheme="minorBidi"/>
          <w:smallCaps w:val="0"/>
          <w:noProof/>
          <w:kern w:val="2"/>
          <w:sz w:val="24"/>
          <w:szCs w:val="24"/>
          <w14:ligatures w14:val="standardContextual"/>
        </w:rPr>
      </w:pPr>
      <w:hyperlink w:anchor="_Toc228456116" w:history="1">
        <w:r w:rsidRPr="00D6675A">
          <w:rPr>
            <w:rStyle w:val="af5"/>
            <w:rFonts w:hint="eastAsia"/>
            <w:noProof/>
          </w:rPr>
          <w:t>第六節</w:t>
        </w:r>
        <w:r w:rsidRPr="00D6675A">
          <w:rPr>
            <w:rStyle w:val="af5"/>
            <w:rFonts w:hint="eastAsia"/>
            <w:noProof/>
          </w:rPr>
          <w:t xml:space="preserve"> </w:t>
        </w:r>
        <w:r w:rsidRPr="00D6675A">
          <w:rPr>
            <w:rStyle w:val="af5"/>
            <w:rFonts w:hint="eastAsia"/>
            <w:noProof/>
          </w:rPr>
          <w:t>跨資料集泛化性評估</w:t>
        </w:r>
        <w:r>
          <w:rPr>
            <w:noProof/>
            <w:webHidden/>
          </w:rPr>
          <w:tab/>
        </w:r>
        <w:r>
          <w:rPr>
            <w:noProof/>
            <w:webHidden/>
          </w:rPr>
          <w:fldChar w:fldCharType="begin"/>
        </w:r>
        <w:r>
          <w:rPr>
            <w:noProof/>
            <w:webHidden/>
          </w:rPr>
          <w:instrText xml:space="preserve"> PAGEREF _Toc228456116 \h </w:instrText>
        </w:r>
        <w:r>
          <w:rPr>
            <w:noProof/>
            <w:webHidden/>
          </w:rPr>
        </w:r>
        <w:r>
          <w:rPr>
            <w:noProof/>
            <w:webHidden/>
          </w:rPr>
          <w:fldChar w:fldCharType="separate"/>
        </w:r>
        <w:r>
          <w:rPr>
            <w:noProof/>
            <w:webHidden/>
          </w:rPr>
          <w:t>50</w:t>
        </w:r>
        <w:r>
          <w:rPr>
            <w:noProof/>
            <w:webHidden/>
          </w:rPr>
          <w:fldChar w:fldCharType="end"/>
        </w:r>
      </w:hyperlink>
    </w:p>
    <w:p w14:paraId="1040955F" w14:textId="0F2556B6"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17" w:history="1">
        <w:r w:rsidRPr="00D6675A">
          <w:rPr>
            <w:rStyle w:val="af5"/>
            <w:rFonts w:hint="eastAsia"/>
            <w:noProof/>
          </w:rPr>
          <w:t>一</w:t>
        </w:r>
        <w:r w:rsidRPr="00D6675A">
          <w:rPr>
            <w:rStyle w:val="af5"/>
            <w:noProof/>
          </w:rPr>
          <w:t xml:space="preserve"> MMAFFBen </w:t>
        </w:r>
        <w:r w:rsidRPr="00D6675A">
          <w:rPr>
            <w:rStyle w:val="af5"/>
            <w:rFonts w:hint="eastAsia"/>
            <w:noProof/>
          </w:rPr>
          <w:t>多任務情感分析評估</w:t>
        </w:r>
        <w:r>
          <w:rPr>
            <w:noProof/>
            <w:webHidden/>
          </w:rPr>
          <w:tab/>
        </w:r>
        <w:r>
          <w:rPr>
            <w:noProof/>
            <w:webHidden/>
          </w:rPr>
          <w:fldChar w:fldCharType="begin"/>
        </w:r>
        <w:r>
          <w:rPr>
            <w:noProof/>
            <w:webHidden/>
          </w:rPr>
          <w:instrText xml:space="preserve"> PAGEREF _Toc228456117 \h </w:instrText>
        </w:r>
        <w:r>
          <w:rPr>
            <w:noProof/>
            <w:webHidden/>
          </w:rPr>
        </w:r>
        <w:r>
          <w:rPr>
            <w:noProof/>
            <w:webHidden/>
          </w:rPr>
          <w:fldChar w:fldCharType="separate"/>
        </w:r>
        <w:r>
          <w:rPr>
            <w:noProof/>
            <w:webHidden/>
          </w:rPr>
          <w:t>50</w:t>
        </w:r>
        <w:r>
          <w:rPr>
            <w:noProof/>
            <w:webHidden/>
          </w:rPr>
          <w:fldChar w:fldCharType="end"/>
        </w:r>
      </w:hyperlink>
    </w:p>
    <w:p w14:paraId="18AF0BE5" w14:textId="2669304D"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18" w:history="1">
        <w:r w:rsidRPr="00D6675A">
          <w:rPr>
            <w:rStyle w:val="af5"/>
            <w:rFonts w:hint="eastAsia"/>
            <w:noProof/>
          </w:rPr>
          <w:t>二</w:t>
        </w:r>
        <w:r w:rsidRPr="00D6675A">
          <w:rPr>
            <w:rStyle w:val="af5"/>
            <w:noProof/>
          </w:rPr>
          <w:t xml:space="preserve"> SemEval-2018 </w:t>
        </w:r>
        <w:r w:rsidRPr="00D6675A">
          <w:rPr>
            <w:rStyle w:val="af5"/>
            <w:rFonts w:hint="eastAsia"/>
            <w:noProof/>
          </w:rPr>
          <w:t>三語言情感評估</w:t>
        </w:r>
        <w:r>
          <w:rPr>
            <w:noProof/>
            <w:webHidden/>
          </w:rPr>
          <w:tab/>
        </w:r>
        <w:r>
          <w:rPr>
            <w:noProof/>
            <w:webHidden/>
          </w:rPr>
          <w:fldChar w:fldCharType="begin"/>
        </w:r>
        <w:r>
          <w:rPr>
            <w:noProof/>
            <w:webHidden/>
          </w:rPr>
          <w:instrText xml:space="preserve"> PAGEREF _Toc228456118 \h </w:instrText>
        </w:r>
        <w:r>
          <w:rPr>
            <w:noProof/>
            <w:webHidden/>
          </w:rPr>
        </w:r>
        <w:r>
          <w:rPr>
            <w:noProof/>
            <w:webHidden/>
          </w:rPr>
          <w:fldChar w:fldCharType="separate"/>
        </w:r>
        <w:r>
          <w:rPr>
            <w:noProof/>
            <w:webHidden/>
          </w:rPr>
          <w:t>52</w:t>
        </w:r>
        <w:r>
          <w:rPr>
            <w:noProof/>
            <w:webHidden/>
          </w:rPr>
          <w:fldChar w:fldCharType="end"/>
        </w:r>
      </w:hyperlink>
    </w:p>
    <w:p w14:paraId="0E681461" w14:textId="35BE92D5" w:rsidR="00774377" w:rsidRDefault="00774377">
      <w:pPr>
        <w:pStyle w:val="22"/>
        <w:ind w:firstLine="200"/>
        <w:rPr>
          <w:rFonts w:eastAsiaTheme="minorEastAsia" w:cstheme="minorBidi"/>
          <w:smallCaps w:val="0"/>
          <w:noProof/>
          <w:kern w:val="2"/>
          <w:sz w:val="24"/>
          <w:szCs w:val="24"/>
          <w14:ligatures w14:val="standardContextual"/>
        </w:rPr>
      </w:pPr>
      <w:hyperlink w:anchor="_Toc228456119" w:history="1">
        <w:r w:rsidRPr="00D6675A">
          <w:rPr>
            <w:rStyle w:val="af5"/>
            <w:rFonts w:hint="eastAsia"/>
            <w:noProof/>
          </w:rPr>
          <w:t>第七節</w:t>
        </w:r>
        <w:r w:rsidRPr="00D6675A">
          <w:rPr>
            <w:rStyle w:val="af5"/>
            <w:rFonts w:hint="eastAsia"/>
            <w:noProof/>
          </w:rPr>
          <w:t xml:space="preserve"> </w:t>
        </w:r>
        <w:r w:rsidRPr="00D6675A">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_Toc228456119 \h </w:instrText>
        </w:r>
        <w:r>
          <w:rPr>
            <w:noProof/>
            <w:webHidden/>
          </w:rPr>
        </w:r>
        <w:r>
          <w:rPr>
            <w:noProof/>
            <w:webHidden/>
          </w:rPr>
          <w:fldChar w:fldCharType="separate"/>
        </w:r>
        <w:r>
          <w:rPr>
            <w:noProof/>
            <w:webHidden/>
          </w:rPr>
          <w:t>54</w:t>
        </w:r>
        <w:r>
          <w:rPr>
            <w:noProof/>
            <w:webHidden/>
          </w:rPr>
          <w:fldChar w:fldCharType="end"/>
        </w:r>
      </w:hyperlink>
    </w:p>
    <w:p w14:paraId="49E28BF4" w14:textId="78A99924" w:rsidR="00774377" w:rsidRDefault="00774377">
      <w:pPr>
        <w:pStyle w:val="22"/>
        <w:ind w:firstLine="200"/>
        <w:rPr>
          <w:rFonts w:eastAsiaTheme="minorEastAsia" w:cstheme="minorBidi"/>
          <w:smallCaps w:val="0"/>
          <w:noProof/>
          <w:kern w:val="2"/>
          <w:sz w:val="24"/>
          <w:szCs w:val="24"/>
          <w14:ligatures w14:val="standardContextual"/>
        </w:rPr>
      </w:pPr>
      <w:hyperlink w:anchor="_Toc228456120" w:history="1">
        <w:r w:rsidRPr="00D6675A">
          <w:rPr>
            <w:rStyle w:val="af5"/>
            <w:rFonts w:hint="eastAsia"/>
            <w:noProof/>
          </w:rPr>
          <w:t>第八節</w:t>
        </w:r>
        <w:r w:rsidRPr="00D6675A">
          <w:rPr>
            <w:rStyle w:val="af5"/>
            <w:rFonts w:hint="eastAsia"/>
            <w:noProof/>
          </w:rPr>
          <w:t xml:space="preserve"> </w:t>
        </w:r>
        <w:r w:rsidRPr="00D6675A">
          <w:rPr>
            <w:rStyle w:val="af5"/>
            <w:rFonts w:hint="eastAsia"/>
            <w:noProof/>
          </w:rPr>
          <w:t>參數效率分析</w:t>
        </w:r>
        <w:r>
          <w:rPr>
            <w:noProof/>
            <w:webHidden/>
          </w:rPr>
          <w:tab/>
        </w:r>
        <w:r>
          <w:rPr>
            <w:noProof/>
            <w:webHidden/>
          </w:rPr>
          <w:fldChar w:fldCharType="begin"/>
        </w:r>
        <w:r>
          <w:rPr>
            <w:noProof/>
            <w:webHidden/>
          </w:rPr>
          <w:instrText xml:space="preserve"> PAGEREF _Toc228456120 \h </w:instrText>
        </w:r>
        <w:r>
          <w:rPr>
            <w:noProof/>
            <w:webHidden/>
          </w:rPr>
        </w:r>
        <w:r>
          <w:rPr>
            <w:noProof/>
            <w:webHidden/>
          </w:rPr>
          <w:fldChar w:fldCharType="separate"/>
        </w:r>
        <w:r>
          <w:rPr>
            <w:noProof/>
            <w:webHidden/>
          </w:rPr>
          <w:t>56</w:t>
        </w:r>
        <w:r>
          <w:rPr>
            <w:noProof/>
            <w:webHidden/>
          </w:rPr>
          <w:fldChar w:fldCharType="end"/>
        </w:r>
      </w:hyperlink>
    </w:p>
    <w:p w14:paraId="131FEAC2" w14:textId="210E721C" w:rsidR="00774377" w:rsidRDefault="00774377">
      <w:pPr>
        <w:pStyle w:val="22"/>
        <w:ind w:firstLine="200"/>
        <w:rPr>
          <w:rFonts w:eastAsiaTheme="minorEastAsia" w:cstheme="minorBidi"/>
          <w:smallCaps w:val="0"/>
          <w:noProof/>
          <w:kern w:val="2"/>
          <w:sz w:val="24"/>
          <w:szCs w:val="24"/>
          <w14:ligatures w14:val="standardContextual"/>
        </w:rPr>
      </w:pPr>
      <w:hyperlink w:anchor="_Toc228456121" w:history="1">
        <w:r w:rsidRPr="00D6675A">
          <w:rPr>
            <w:rStyle w:val="af5"/>
            <w:rFonts w:hint="eastAsia"/>
            <w:noProof/>
          </w:rPr>
          <w:t>第九節</w:t>
        </w:r>
        <w:r w:rsidRPr="00D6675A">
          <w:rPr>
            <w:rStyle w:val="af5"/>
            <w:rFonts w:hint="eastAsia"/>
            <w:noProof/>
          </w:rPr>
          <w:t xml:space="preserve"> </w:t>
        </w:r>
        <w:r w:rsidRPr="00D6675A">
          <w:rPr>
            <w:rStyle w:val="af5"/>
            <w:rFonts w:hint="eastAsia"/>
            <w:noProof/>
          </w:rPr>
          <w:t>模型優勢分析</w:t>
        </w:r>
        <w:r>
          <w:rPr>
            <w:noProof/>
            <w:webHidden/>
          </w:rPr>
          <w:tab/>
        </w:r>
        <w:r>
          <w:rPr>
            <w:noProof/>
            <w:webHidden/>
          </w:rPr>
          <w:fldChar w:fldCharType="begin"/>
        </w:r>
        <w:r>
          <w:rPr>
            <w:noProof/>
            <w:webHidden/>
          </w:rPr>
          <w:instrText xml:space="preserve"> PAGEREF _Toc228456121 \h </w:instrText>
        </w:r>
        <w:r>
          <w:rPr>
            <w:noProof/>
            <w:webHidden/>
          </w:rPr>
        </w:r>
        <w:r>
          <w:rPr>
            <w:noProof/>
            <w:webHidden/>
          </w:rPr>
          <w:fldChar w:fldCharType="separate"/>
        </w:r>
        <w:r>
          <w:rPr>
            <w:noProof/>
            <w:webHidden/>
          </w:rPr>
          <w:t>57</w:t>
        </w:r>
        <w:r>
          <w:rPr>
            <w:noProof/>
            <w:webHidden/>
          </w:rPr>
          <w:fldChar w:fldCharType="end"/>
        </w:r>
      </w:hyperlink>
    </w:p>
    <w:p w14:paraId="4A7DC328" w14:textId="668FAD69" w:rsidR="00774377" w:rsidRDefault="00774377">
      <w:pPr>
        <w:pStyle w:val="22"/>
        <w:ind w:firstLine="200"/>
        <w:rPr>
          <w:rFonts w:eastAsiaTheme="minorEastAsia" w:cstheme="minorBidi"/>
          <w:smallCaps w:val="0"/>
          <w:noProof/>
          <w:kern w:val="2"/>
          <w:sz w:val="24"/>
          <w:szCs w:val="24"/>
          <w14:ligatures w14:val="standardContextual"/>
        </w:rPr>
      </w:pPr>
      <w:hyperlink w:anchor="_Toc228456122" w:history="1">
        <w:r w:rsidRPr="00D6675A">
          <w:rPr>
            <w:rStyle w:val="af5"/>
            <w:rFonts w:hint="eastAsia"/>
            <w:noProof/>
          </w:rPr>
          <w:t>第十節</w:t>
        </w:r>
        <w:r w:rsidRPr="00D6675A">
          <w:rPr>
            <w:rStyle w:val="af5"/>
            <w:rFonts w:hint="eastAsia"/>
            <w:noProof/>
          </w:rPr>
          <w:t xml:space="preserve"> </w:t>
        </w:r>
        <w:r w:rsidRPr="00D6675A">
          <w:rPr>
            <w:rStyle w:val="af5"/>
            <w:rFonts w:hint="eastAsia"/>
            <w:noProof/>
          </w:rPr>
          <w:t>結果討論</w:t>
        </w:r>
        <w:r>
          <w:rPr>
            <w:noProof/>
            <w:webHidden/>
          </w:rPr>
          <w:tab/>
        </w:r>
        <w:r>
          <w:rPr>
            <w:noProof/>
            <w:webHidden/>
          </w:rPr>
          <w:fldChar w:fldCharType="begin"/>
        </w:r>
        <w:r>
          <w:rPr>
            <w:noProof/>
            <w:webHidden/>
          </w:rPr>
          <w:instrText xml:space="preserve"> PAGEREF _Toc228456122 \h </w:instrText>
        </w:r>
        <w:r>
          <w:rPr>
            <w:noProof/>
            <w:webHidden/>
          </w:rPr>
        </w:r>
        <w:r>
          <w:rPr>
            <w:noProof/>
            <w:webHidden/>
          </w:rPr>
          <w:fldChar w:fldCharType="separate"/>
        </w:r>
        <w:r>
          <w:rPr>
            <w:noProof/>
            <w:webHidden/>
          </w:rPr>
          <w:t>58</w:t>
        </w:r>
        <w:r>
          <w:rPr>
            <w:noProof/>
            <w:webHidden/>
          </w:rPr>
          <w:fldChar w:fldCharType="end"/>
        </w:r>
      </w:hyperlink>
    </w:p>
    <w:p w14:paraId="55B4B597" w14:textId="4D7B75A4"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23" w:history="1">
        <w:r w:rsidRPr="00D6675A">
          <w:rPr>
            <w:rStyle w:val="af5"/>
            <w:rFonts w:hint="eastAsia"/>
            <w:noProof/>
          </w:rPr>
          <w:t>第七章</w:t>
        </w:r>
        <w:r w:rsidRPr="00D6675A">
          <w:rPr>
            <w:rStyle w:val="af5"/>
            <w:rFonts w:hint="eastAsia"/>
            <w:noProof/>
          </w:rPr>
          <w:t xml:space="preserve"> </w:t>
        </w:r>
        <w:r w:rsidRPr="00D6675A">
          <w:rPr>
            <w:rStyle w:val="af5"/>
            <w:rFonts w:hint="eastAsia"/>
            <w:noProof/>
          </w:rPr>
          <w:t>參考文獻</w:t>
        </w:r>
        <w:r>
          <w:rPr>
            <w:noProof/>
            <w:webHidden/>
          </w:rPr>
          <w:tab/>
        </w:r>
        <w:r>
          <w:rPr>
            <w:noProof/>
            <w:webHidden/>
          </w:rPr>
          <w:fldChar w:fldCharType="begin"/>
        </w:r>
        <w:r>
          <w:rPr>
            <w:noProof/>
            <w:webHidden/>
          </w:rPr>
          <w:instrText xml:space="preserve"> PAGEREF _Toc228456123 \h </w:instrText>
        </w:r>
        <w:r>
          <w:rPr>
            <w:noProof/>
            <w:webHidden/>
          </w:rPr>
        </w:r>
        <w:r>
          <w:rPr>
            <w:noProof/>
            <w:webHidden/>
          </w:rPr>
          <w:fldChar w:fldCharType="separate"/>
        </w:r>
        <w:r>
          <w:rPr>
            <w:noProof/>
            <w:webHidden/>
          </w:rPr>
          <w:t>60</w:t>
        </w:r>
        <w:r>
          <w:rPr>
            <w:noProof/>
            <w:webHidden/>
          </w:rPr>
          <w:fldChar w:fldCharType="end"/>
        </w:r>
      </w:hyperlink>
    </w:p>
    <w:p w14:paraId="472788CF" w14:textId="10A73674" w:rsidR="00774377" w:rsidRDefault="00774377">
      <w:pPr>
        <w:spacing w:after="0" w:line="360" w:lineRule="auto"/>
        <w:ind w:firstLineChars="0" w:firstLine="0"/>
        <w:contextualSpacing w:val="0"/>
        <w:jc w:val="center"/>
        <w:rPr>
          <w:rFonts w:cstheme="majorBidi"/>
          <w:b/>
          <w:spacing w:val="-10"/>
          <w:kern w:val="28"/>
          <w:sz w:val="48"/>
          <w:szCs w:val="56"/>
        </w:rPr>
      </w:pPr>
      <w:r>
        <w:fldChar w:fldCharType="end"/>
      </w:r>
      <w:r>
        <w:br w:type="page"/>
      </w:r>
    </w:p>
    <w:p>
      <w:pPr>
        <w:pStyle w:val="a3"/>
      </w:pPr>
      <w:r>
        <w:t xml:space="preserve">圖目錄</w:t>
      </w:r>
    </w:p>
    <w:p>
      <w:pPr>
        <w:pStyle w:val="afd"/>
      </w:pPr>
      <w:r>
        <w:rPr>
          <w:noProof/>
        </w:rPr>
        <w:fldChar w:fldCharType="begin" w:dirty="true"/>
      </w:r>
      <w:r>
        <w:rPr>
          <w:noProof/>
        </w:rPr>
        <w:instrText xml:space="preserve"> TOC \h \z \t "caption,1" </w:instrText>
      </w:r>
      <w:r>
        <w:rPr>
          <w:noProof/>
        </w:rPr>
        <w:fldChar w:fldCharType="separate"/>
      </w:r>
      <w:r>
        <w:t xml:space="preserve">（請在 Word 中對此欄位按右鍵 → 「更新欄位」以顯示目錄）</w:t>
      </w:r>
      <w:r>
        <w:rPr>
          <w:noProof/>
        </w:rPr>
        <w:fldChar w:fldCharType="end"/>
      </w:r>
    </w:p>
    <w:p/>
    <w:p>
      <w:pPr>
        <w:pStyle w:val="a3"/>
      </w:pPr>
      <w:r>
        <w:t xml:space="preserve">表目錄</w:t>
      </w:r>
    </w:p>
    <w:p>
      <w:pPr>
        <w:pStyle w:val="afd"/>
      </w:pPr>
      <w:r>
        <w:rPr>
          <w:noProof/>
        </w:rPr>
        <w:fldChar w:fldCharType="begin" w:dirty="true"/>
      </w:r>
      <w:r>
        <w:rPr>
          <w:noProof/>
        </w:rPr>
        <w:instrText xml:space="preserve"> TOC \h \z \t "TableCaption,1" </w:instrText>
      </w:r>
      <w:r>
        <w:rPr>
          <w:noProof/>
        </w:rPr>
        <w:fldChar w:fldCharType="separate"/>
      </w:r>
      <w:r>
        <w:t xml:space="preserve">（請在 Word 中對此欄位按右鍵 → 「更新欄位」以顯示目錄）</w:t>
      </w:r>
      <w:r>
        <w:rPr>
          <w:noProof/>
        </w:rPr>
        <w:fldChar w:fldCharType="end"/>
      </w:r>
    </w:p>
    <w:p/>
    <w:p w14:paraId="10D03901" w14:textId="77777777" w:rsidR="007230BE" w:rsidRPr="000E0CE1" w:rsidRDefault="007230BE" w:rsidP="00300BB0">
      <w:pPr>
        <w:ind w:firstLine="480"/>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p>
    <w:p w14:paraId="2C6C4852" w14:textId="0D2802E5" w:rsidR="00E9712B" w:rsidRPr="007B5587" w:rsidRDefault="000E0CE1" w:rsidP="00300BB0">
      <w:pPr>
        <w:ind w:firstLine="480"/>
        <w:rPr>
          <w:rFonts w:ascii="KAITI TC BLACK" w:hAnsi="KAITI TC BLACK" w:cstheme="majorBidi"/>
          <w:sz w:val="40"/>
          <w:szCs w:val="48"/>
        </w:rPr>
      </w:pPr>
      <w:r>
        <w:br w:type="page"/>
      </w:r>
    </w:p>
    <w:p w14:paraId="511F30CE" w14:textId="77777777" w:rsidR="005F0952" w:rsidRPr="00565E81" w:rsidRDefault="00575456" w:rsidP="00300BB0">
      <w:pPr>
        <w:pStyle w:val="1"/>
      </w:pPr>
      <w:r w:rsidRPr="00565E81">
        <w:rPr>
          <w:rFonts w:hint="eastAsia"/>
        </w:rPr>
        <w:lastRenderedPageBreak/>
        <w:t xml:space="preserve"> </w:t>
      </w:r>
      <w:bookmarkStart w:id="1" w:name="_Toc228451001"/>
      <w:bookmarkStart w:id="2" w:name="_Toc228452664"/>
      <w:bookmarkStart w:id="3" w:name="_Toc228456072"/>
      <w:r w:rsidRPr="00565E81">
        <w:rPr>
          <w:rFonts w:hint="eastAsia"/>
        </w:rPr>
        <w:t>導論</w:t>
      </w:r>
      <w:bookmarkEnd w:id="1"/>
      <w:bookmarkEnd w:id="2"/>
      <w:bookmarkEnd w:id="3"/>
    </w:p>
    <w:p w14:paraId="34A01F76" w14:textId="77777777" w:rsidR="005F0952" w:rsidRPr="009C4356" w:rsidRDefault="00A0607E" w:rsidP="00300BB0">
      <w:pPr>
        <w:pStyle w:val="20"/>
      </w:pPr>
      <w:r w:rsidRPr="009C4356">
        <w:rPr>
          <w:rFonts w:hint="eastAsia"/>
        </w:rPr>
        <w:t xml:space="preserve"> </w:t>
      </w:r>
      <w:bookmarkStart w:id="4" w:name="_Toc228451002"/>
      <w:bookmarkStart w:id="5" w:name="_Toc228452665"/>
      <w:bookmarkStart w:id="6" w:name="_Toc228456073"/>
      <w:r w:rsidR="00FE5509" w:rsidRPr="009C4356">
        <w:t>研究背景與動機</w:t>
      </w:r>
      <w:bookmarkEnd w:id="4"/>
      <w:bookmarkEnd w:id="5"/>
      <w:bookmarkEnd w:id="6"/>
    </w:p>
    <w:p w14:paraId="7DE3B66C" w14:textId="77777777" w:rsidR="006F1A9A" w:rsidRPr="006F1A9A" w:rsidRDefault="006F1A9A" w:rsidP="00300BB0">
      <w:pPr>
        <w:ind w:firstLine="480"/>
        <w:rPr>
          <w:rFonts w:hint="eastAsia"/>
        </w:rPr>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Stanford</w:t>
      </w:r>
      <w:r w:rsidRPr="006F1A9A">
        <w:t>大學的</w:t>
      </w:r>
      <w:r w:rsidRPr="006F1A9A">
        <w:t>Park</w:t>
      </w:r>
      <w:r w:rsidRPr="006F1A9A">
        <w:t>等人提出</w:t>
      </w:r>
      <w:r w:rsidRPr="006F1A9A">
        <w:t>Generative Agents</w:t>
      </w:r>
      <w:r w:rsidRPr="006F1A9A">
        <w:t>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23DA5528" w14:textId="6054ADDD" w:rsidR="006F1A9A" w:rsidRPr="006F1A9A" w:rsidRDefault="006F1A9A" w:rsidP="00300BB0">
      <w:pPr>
        <w:ind w:firstLine="480"/>
      </w:pPr>
      <w:r w:rsidRPr="006F1A9A">
        <w:t>多模態情感分析（</w:t>
      </w:r>
      <w:r w:rsidRPr="006F1A9A">
        <w:t>Multimodal Sentiment Analysis, MSA</w:t>
      </w:r>
      <w:r w:rsidRPr="006F1A9A">
        <w:t>）領域的研究表明，人類情感的完整表達涉及語言文字、語音聲學與視覺面部表情等多種模態的協同作用。本研究借鑒多模態情感識別領域的核心技術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w:t>
      </w:r>
      <w:r w:rsidRPr="006F1A9A">
        <w:t>Sentiment-Aware Cross-modal Fusion</w:t>
      </w:r>
      <w:r w:rsidRPr="006F1A9A">
        <w:t>，</w:t>
      </w:r>
      <w:r w:rsidRPr="006F1A9A">
        <w:t>SACF</w:t>
      </w:r>
      <w:r w:rsidRPr="006F1A9A">
        <w:t>），作為智能體情感評分的核心引擎。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0A01A60B" w14:textId="2B9EE5BB" w:rsidR="00331FDC" w:rsidRPr="00CE705D" w:rsidRDefault="006F1A9A" w:rsidP="00300BB0">
      <w:pPr>
        <w:ind w:firstLine="480"/>
      </w:pPr>
      <w:r w:rsidRPr="00CE705D">
        <w:t>本研究整合生成式代理模擬與多模態情感分析兩大技術線索，開發了一個具備情緒感知能力的多代理模擬與智能問卷調查系統。系統以</w:t>
      </w:r>
      <w:r w:rsidRPr="00CE705D">
        <w:t>Generative Agents</w:t>
      </w:r>
      <w:r w:rsidRPr="00CE705D">
        <w:t>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居民，分布於涵蓋住宅、商業及公共空間的虛擬社區中。智能體的記憶、反思與規劃過程均透過</w:t>
      </w:r>
      <w:r w:rsidRPr="00CE705D">
        <w:t>qwen2.5:32b</w:t>
      </w:r>
      <w:r w:rsidRPr="00CE705D">
        <w:t>本地語言模型驅動，確保繁體中文語境下的語言一致性與資料安全性。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w:t>
      </w:r>
      <w:r w:rsidRPr="00CE705D">
        <w:lastRenderedPageBreak/>
        <w:t>分運行後，利用智能體累積的情緒記憶自動填寫結構化問卷，為社會科學研究提供新型的資料蒐集範式。</w:t>
      </w:r>
    </w:p>
    <w:p w14:paraId="7C4BA48C" w14:textId="77777777" w:rsidR="006F1A9A" w:rsidRPr="006F1A9A" w:rsidRDefault="006F1A9A" w:rsidP="00300BB0">
      <w:pPr>
        <w:ind w:firstLine="480"/>
      </w:pPr>
      <w:r w:rsidRPr="006F1A9A">
        <w:t>本研究的動機源於以下四項核心觀察：</w:t>
      </w:r>
    </w:p>
    <w:p w14:paraId="7CF483AB" w14:textId="77777777" w:rsidR="006F1A9A" w:rsidRPr="00A0607E" w:rsidRDefault="006F1A9A" w:rsidP="00300BB0">
      <w:pPr>
        <w:pStyle w:val="a9"/>
        <w:numPr>
          <w:ilvl w:val="0"/>
          <w:numId w:val="32"/>
        </w:numPr>
        <w:ind w:firstLineChars="0"/>
      </w:pPr>
      <w:r w:rsidRPr="00A0607E">
        <w:t>情感建模缺口：現有</w:t>
      </w:r>
      <w:r w:rsidRPr="00A0607E">
        <w:t>Generative Agents</w:t>
      </w:r>
      <w:r w:rsidRPr="00A0607E">
        <w:t>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4B6C3E37" w14:textId="77777777" w:rsidR="006F1A9A" w:rsidRPr="00A0607E" w:rsidRDefault="006F1A9A"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129BB101" w14:textId="77777777" w:rsidR="006F1A9A" w:rsidRPr="00A0607E" w:rsidRDefault="006F1A9A"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w:t>
      </w:r>
      <w:proofErr w:type="spellStart"/>
      <w:r w:rsidRPr="00A0607E">
        <w:t>BiLSTM</w:t>
      </w:r>
      <w:proofErr w:type="spellEnd"/>
      <w:r w:rsidRPr="00A0607E">
        <w:t>）能有效編碼音訊與視覺時序特徵；跨模態注意力融合框架則實現了不同感知通道間情感訊號的協同整合（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759F64C3" w14:textId="1B86DEAC" w:rsidR="00FE5509" w:rsidRPr="00195DAD" w:rsidRDefault="006F1A9A" w:rsidP="00300BB0">
      <w:pPr>
        <w:ind w:firstLine="480"/>
        <w:rPr>
          <w:rFonts w:hint="eastAsia"/>
        </w:rPr>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7EE994AE" w14:textId="77777777" w:rsidR="00FE5509" w:rsidRPr="009C4356" w:rsidRDefault="00FE5509" w:rsidP="00300BB0">
      <w:pPr>
        <w:pStyle w:val="20"/>
      </w:pPr>
      <w:r w:rsidRPr="009C4356">
        <w:rPr>
          <w:rFonts w:hint="eastAsia"/>
        </w:rPr>
        <w:lastRenderedPageBreak/>
        <w:t xml:space="preserve"> </w:t>
      </w:r>
      <w:bookmarkStart w:id="7" w:name="_Toc228451003"/>
      <w:bookmarkStart w:id="8" w:name="_Toc228452666"/>
      <w:bookmarkStart w:id="9" w:name="_Toc228456074"/>
      <w:r w:rsidRPr="009C4356">
        <w:rPr>
          <w:rFonts w:hint="eastAsia"/>
        </w:rPr>
        <w:t>研究目的</w:t>
      </w:r>
      <w:bookmarkEnd w:id="7"/>
      <w:bookmarkEnd w:id="8"/>
      <w:bookmarkEnd w:id="9"/>
    </w:p>
    <w:p w14:paraId="61F9E38D" w14:textId="77777777" w:rsidR="006F1A9A" w:rsidRPr="006F1A9A" w:rsidRDefault="006F1A9A" w:rsidP="00300BB0">
      <w:pPr>
        <w:ind w:firstLine="480"/>
      </w:pPr>
      <w:r w:rsidRPr="006F1A9A">
        <w:t>本研究以「情緒感知多代理模擬系統」與「智能問卷調查」為雙核心目標，透過整合多模態情感識別技術與</w:t>
      </w:r>
      <w:r w:rsidRPr="006F1A9A">
        <w:t>Generative Agents</w:t>
      </w:r>
      <w:r w:rsidRPr="006F1A9A">
        <w:t>框架，建構一個具備情感深度的</w:t>
      </w:r>
      <w:r w:rsidRPr="006F1A9A">
        <w:t>AI</w:t>
      </w:r>
      <w:r w:rsidRPr="006F1A9A">
        <w:t>社群模擬平台。具體研究目標如下：</w:t>
      </w:r>
    </w:p>
    <w:p w14:paraId="4A9B7A4E" w14:textId="77777777" w:rsidR="006F1A9A" w:rsidRPr="00A0607E" w:rsidRDefault="006F1A9A" w:rsidP="00300BB0">
      <w:pPr>
        <w:pStyle w:val="a9"/>
        <w:numPr>
          <w:ilvl w:val="0"/>
          <w:numId w:val="34"/>
        </w:numPr>
        <w:ind w:firstLineChars="0"/>
      </w:pPr>
      <w:r w:rsidRPr="00A0607E">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）及情感感知跨模態注意力模組，採用序數</w:t>
      </w:r>
      <w:r w:rsidRPr="00A0607E">
        <w:t>Earth Mover</w:t>
      </w:r>
      <w:r w:rsidRPr="00A0607E">
        <w:t>距離損失（</w:t>
      </w:r>
      <w:r w:rsidRPr="00A0607E">
        <w:t>Ordinal EMD Loss</w:t>
      </w:r>
      <w:r w:rsidRPr="00A0607E">
        <w:t>）、焦點損失（</w:t>
      </w:r>
      <w:r w:rsidRPr="00A0607E">
        <w:t>Focal Loss</w:t>
      </w:r>
      <w:r w:rsidRPr="00A0607E">
        <w:t>）與</w:t>
      </w:r>
      <w:r w:rsidRPr="00A0607E">
        <w:t>R-Drop</w:t>
      </w:r>
      <w:r w:rsidRPr="00A0607E">
        <w:t>正則化的多工聯合訓練策略，在七分類情感強度識別任務（</w:t>
      </w:r>
      <w:r w:rsidRPr="00A0607E">
        <w:t>Acc-7</w:t>
      </w:r>
      <w:r w:rsidRPr="00A0607E">
        <w:t>）上達到</w:t>
      </w:r>
      <w:r w:rsidRPr="00A0607E">
        <w:t>52.19%</w:t>
      </w:r>
      <w:r w:rsidRPr="00A0607E">
        <w:t>的準確率，超越基線模型</w:t>
      </w:r>
      <w:r w:rsidRPr="00A0607E">
        <w:t>4.23</w:t>
      </w:r>
      <w:r w:rsidRPr="00A0607E">
        <w:t>個百分點。</w:t>
      </w:r>
    </w:p>
    <w:p w14:paraId="49AFD342" w14:textId="77777777" w:rsidR="006F1A9A" w:rsidRPr="00A0607E" w:rsidRDefault="006F1A9A"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9486B68" w14:textId="77777777" w:rsidR="006C2965" w:rsidRPr="00A0607E" w:rsidRDefault="006C2965" w:rsidP="00300BB0">
      <w:pPr>
        <w:pStyle w:val="a9"/>
        <w:numPr>
          <w:ilvl w:val="0"/>
          <w:numId w:val="34"/>
        </w:numPr>
        <w:ind w:firstLineChars="0"/>
      </w:pPr>
      <w:r w:rsidRPr="00A0607E">
        <w:rPr>
          <w:rFonts w:hint="eastAsia"/>
        </w:rPr>
        <w:t>智能體人格塑造與情感建模：基於</w:t>
      </w:r>
      <w:r w:rsidRPr="00A0607E">
        <w:rPr>
          <w:rFonts w:hint="eastAsia"/>
        </w:rPr>
        <w:t>Ollama</w:t>
      </w:r>
      <w:r w:rsidRPr="00A0607E">
        <w:rPr>
          <w:rFonts w:hint="eastAsia"/>
        </w:rPr>
        <w:t>平台的</w:t>
      </w:r>
      <w:r w:rsidRPr="00A0607E">
        <w:rPr>
          <w:rFonts w:hint="eastAsia"/>
        </w:rPr>
        <w:t>qwen2.5:32b</w:t>
      </w:r>
      <w:r w:rsidRPr="00A0607E">
        <w:rPr>
          <w:rFonts w:hint="eastAsia"/>
        </w:rPr>
        <w:t>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6A4D6C37" w14:textId="77777777" w:rsidR="006C2965" w:rsidRPr="00A0607E" w:rsidRDefault="006C2965"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373D685A" w14:textId="77777777" w:rsidR="006C2965" w:rsidRPr="00A0607E" w:rsidRDefault="006C2965" w:rsidP="00300BB0">
      <w:pPr>
        <w:pStyle w:val="a9"/>
        <w:numPr>
          <w:ilvl w:val="0"/>
          <w:numId w:val="34"/>
        </w:numPr>
        <w:ind w:firstLineChars="0"/>
      </w:pPr>
      <w:r w:rsidRPr="00A0607E">
        <w:lastRenderedPageBreak/>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49D90D86" w14:textId="77777777" w:rsidR="006C2965" w:rsidRPr="00A0607E" w:rsidRDefault="006C2965"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w:t>
      </w:r>
      <w:r w:rsidRPr="00A0607E">
        <w:t>Phaser.js</w:t>
      </w:r>
      <w:r w:rsidRPr="00A0607E">
        <w:t>遊戲引擎呈現智能體即時移動與行為，整合</w:t>
      </w:r>
      <w:r w:rsidRPr="00A0607E">
        <w:t>D3.js</w:t>
      </w:r>
      <w:r w:rsidRPr="00A0607E">
        <w:t>力導向圖技術實現社交關係網絡的動態視覺化，提供居民關係圖、對話長度矩陣圖與情感狀態追蹤等多維度分析工具。</w:t>
      </w:r>
    </w:p>
    <w:p w14:paraId="0BD53CF8" w14:textId="46F74C79" w:rsidR="00300BB0" w:rsidRPr="00A0607E" w:rsidRDefault="007F6761"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1185BE40" w14:textId="7389113C" w:rsidR="00FE5509" w:rsidRPr="006C2965" w:rsidRDefault="006C2965" w:rsidP="00300BB0">
      <w:pPr>
        <w:ind w:firstLine="480"/>
        <w:rPr>
          <w:rFonts w:hint="eastAsia"/>
        </w:rPr>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52E062C8" w14:textId="77777777" w:rsidR="00FE5509" w:rsidRPr="009C4356" w:rsidRDefault="00FE5509" w:rsidP="00300BB0">
      <w:pPr>
        <w:pStyle w:val="20"/>
      </w:pPr>
      <w:r w:rsidRPr="009C4356">
        <w:rPr>
          <w:rFonts w:hint="eastAsia"/>
        </w:rPr>
        <w:t xml:space="preserve"> </w:t>
      </w:r>
      <w:bookmarkStart w:id="10" w:name="_Toc228451004"/>
      <w:bookmarkStart w:id="11" w:name="_Toc228452667"/>
      <w:bookmarkStart w:id="12" w:name="_Toc228456075"/>
      <w:r w:rsidRPr="009C4356">
        <w:t>研究限制</w:t>
      </w:r>
      <w:bookmarkEnd w:id="10"/>
      <w:bookmarkEnd w:id="11"/>
      <w:bookmarkEnd w:id="12"/>
    </w:p>
    <w:p w14:paraId="053A8214" w14:textId="77777777" w:rsidR="006C2965" w:rsidRPr="006C2965" w:rsidRDefault="006C2965" w:rsidP="00300BB0">
      <w:pPr>
        <w:ind w:firstLine="480"/>
      </w:pPr>
      <w:r w:rsidRPr="006C2965">
        <w:t>基於技術資源與研究設計的現實考量，本研究存在以下五項主要限制：</w:t>
      </w:r>
    </w:p>
    <w:p w14:paraId="309CF090" w14:textId="1CC1D1D7" w:rsidR="006C2965" w:rsidRPr="00A0607E" w:rsidRDefault="006C2965" w:rsidP="00300BB0">
      <w:pPr>
        <w:pStyle w:val="a9"/>
        <w:numPr>
          <w:ilvl w:val="0"/>
          <w:numId w:val="44"/>
        </w:numPr>
        <w:ind w:firstLineChars="0"/>
      </w:pPr>
      <w:r w:rsidRPr="00A0607E">
        <w:t>硬體資源限制：本研究採用</w:t>
      </w:r>
      <w:r w:rsidRPr="00A0607E">
        <w:t>qwen2.5:32b</w:t>
      </w:r>
      <w:r w:rsidRPr="00A0607E">
        <w:t>模型作為所有智能體的語言推理引擎，需在本地工作站上並行運行多個模型實例。受制於</w:t>
      </w:r>
      <w:r w:rsidRPr="00A0607E">
        <w:lastRenderedPageBreak/>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2B9BCC7B" w14:textId="59665ABE" w:rsidR="006C2965" w:rsidRPr="00A0607E" w:rsidRDefault="006C2965" w:rsidP="00300BB0">
      <w:pPr>
        <w:pStyle w:val="a9"/>
        <w:numPr>
          <w:ilvl w:val="0"/>
          <w:numId w:val="44"/>
        </w:numPr>
        <w:ind w:firstLineChars="0"/>
      </w:pPr>
      <w:r w:rsidRPr="00A0607E">
        <w:t>語言模型能力邊界：儘管</w:t>
      </w:r>
      <w:r w:rsidRPr="00A0607E">
        <w:t>qwen2.5:32b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130045A8" w14:textId="02552A01" w:rsidR="006C2965" w:rsidRPr="00A0607E" w:rsidRDefault="006C2965"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0C7CEFA3" w14:textId="0A30B15A" w:rsidR="006C2965" w:rsidRPr="006C2965" w:rsidRDefault="006C2965"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3001FD22" w14:textId="77777777" w:rsidR="00D36379" w:rsidRPr="006C2965" w:rsidRDefault="00D36379" w:rsidP="00300BB0">
      <w:pPr>
        <w:ind w:firstLine="480"/>
      </w:pPr>
    </w:p>
    <w:p w14:paraId="5758CEAD" w14:textId="77777777" w:rsidR="00F72438" w:rsidRDefault="00F72438" w:rsidP="00300BB0">
      <w:pPr>
        <w:ind w:firstLine="480"/>
        <w:rPr>
          <w:rFonts w:ascii="KAITI TC BLACK" w:hAnsi="KAITI TC BLACK" w:cstheme="majorBidi"/>
          <w:sz w:val="40"/>
          <w:szCs w:val="48"/>
        </w:rPr>
      </w:pPr>
      <w:r>
        <w:br w:type="page"/>
      </w:r>
    </w:p>
    <w:p w14:paraId="04FDAE13" w14:textId="77777777" w:rsidR="00FE5509" w:rsidRPr="00D110A8" w:rsidRDefault="00741FE6" w:rsidP="00300BB0">
      <w:pPr>
        <w:pStyle w:val="1"/>
      </w:pPr>
      <w:r>
        <w:rPr>
          <w:rFonts w:hint="eastAsia"/>
        </w:rPr>
        <w:lastRenderedPageBreak/>
        <w:t xml:space="preserve"> </w:t>
      </w:r>
      <w:bookmarkStart w:id="13" w:name="_Toc228451005"/>
      <w:bookmarkStart w:id="14" w:name="_Toc228452668"/>
      <w:bookmarkStart w:id="15" w:name="_Toc228456076"/>
      <w:r w:rsidR="003B6DDE" w:rsidRPr="00D110A8">
        <w:t>文獻探討</w:t>
      </w:r>
      <w:bookmarkEnd w:id="13"/>
      <w:bookmarkEnd w:id="14"/>
      <w:bookmarkEnd w:id="15"/>
    </w:p>
    <w:p w14:paraId="44C279B2" w14:textId="36A4E8F9" w:rsidR="00C7744E" w:rsidRPr="0074502A" w:rsidRDefault="006C2965" w:rsidP="00300BB0">
      <w:pPr>
        <w:ind w:firstLine="480"/>
        <w:rPr>
          <w:rFonts w:hint="eastAsia"/>
        </w:rPr>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73C37A14" w14:textId="77777777" w:rsidR="008E78AE" w:rsidRPr="009C4356" w:rsidRDefault="009B12E7" w:rsidP="00300BB0">
      <w:pPr>
        <w:pStyle w:val="20"/>
      </w:pPr>
      <w:r w:rsidRPr="009C4356">
        <w:t xml:space="preserve"> </w:t>
      </w:r>
      <w:bookmarkStart w:id="16" w:name="_Toc228451006"/>
      <w:bookmarkStart w:id="17" w:name="_Toc228452669"/>
      <w:bookmarkStart w:id="18" w:name="_Toc228456077"/>
      <w:r w:rsidRPr="009C4356">
        <w:t>智能體理論基礎</w:t>
      </w:r>
      <w:bookmarkEnd w:id="16"/>
      <w:bookmarkEnd w:id="17"/>
      <w:bookmarkEnd w:id="18"/>
    </w:p>
    <w:p w14:paraId="2D2F37FE" w14:textId="77777777" w:rsidR="009B12E7" w:rsidRPr="009B12E7" w:rsidRDefault="009B12E7"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0783E651" w14:textId="77777777" w:rsidR="009B12E7" w:rsidRDefault="009B12E7" w:rsidP="00300BB0">
      <w:pPr>
        <w:ind w:firstLine="480"/>
      </w:pPr>
      <w:r w:rsidRPr="009B12E7">
        <w:t>「具身性」（</w:t>
      </w:r>
      <w:r w:rsidRPr="009B12E7">
        <w:t>Embodiment</w:t>
      </w:r>
      <w:r w:rsidRPr="009B12E7">
        <w:t>）是智能體研究的另一條重要線索，強調智能體的認知不能脫離與環境的物理或符號互動而孤立存在。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r w:rsidRPr="009B12E7">
        <w:t>Georgeff</w:t>
      </w:r>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6A275923" w14:textId="77777777" w:rsidR="00E9712B" w:rsidRDefault="00000000" w:rsidP="00300BB0">
      <w:pPr>
        <w:ind w:firstLine="480"/>
      </w:pPr>
      <w:r>
        <w:lastRenderedPageBreak/>
        <w:t>上述理論基礎在大型語言模型（</w:t>
      </w:r>
      <w:r>
        <w:t>LLM</w:t>
      </w:r>
      <w:r>
        <w:t>）時代找到了全新的實現載體。</w:t>
      </w:r>
      <w:r>
        <w:t>Park</w:t>
      </w:r>
      <w:r>
        <w:t>等人（</w:t>
      </w:r>
      <w:r>
        <w:t>2023</w:t>
      </w:r>
      <w:r>
        <w:t>）以</w:t>
      </w:r>
      <w:r>
        <w:t>Stanford</w:t>
      </w:r>
      <w:r>
        <w:t>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029377E6" w14:textId="77777777" w:rsidR="009B12E7" w:rsidRPr="009C4356" w:rsidRDefault="009B12E7" w:rsidP="00300BB0">
      <w:pPr>
        <w:pStyle w:val="20"/>
      </w:pPr>
      <w:r w:rsidRPr="009C4356">
        <w:t xml:space="preserve"> </w:t>
      </w:r>
      <w:bookmarkStart w:id="19" w:name="_Toc228451007"/>
      <w:bookmarkStart w:id="20" w:name="_Toc228452670"/>
      <w:bookmarkStart w:id="21" w:name="_Toc228456078"/>
      <w:r w:rsidRPr="009C4356">
        <w:t>情感計算與情感表達技術</w:t>
      </w:r>
      <w:bookmarkEnd w:id="19"/>
      <w:bookmarkEnd w:id="20"/>
      <w:bookmarkEnd w:id="21"/>
    </w:p>
    <w:p w14:paraId="6E6B6069" w14:textId="77777777" w:rsidR="00E9712B" w:rsidRDefault="00000000"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w:t>
      </w:r>
      <w:r>
        <w:t>Affective Computing</w:t>
      </w:r>
      <w:r>
        <w:t>）的研究綱領，主張賦予計算系統識別與回應人類情感的能力，從而使人機互動突破「機械化指令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285E7C48" w14:textId="77777777" w:rsidR="00E9712B" w:rsidRDefault="00000000" w:rsidP="00300BB0">
      <w:pPr>
        <w:ind w:firstLine="480"/>
      </w:pPr>
      <w:r>
        <w:t>多模態情感分析（</w:t>
      </w:r>
      <w:r>
        <w:t>Multimodal Sentiment Analysis, MSA</w:t>
      </w:r>
      <w:r>
        <w:t>）是情感計算領域中技術積累最豐富的研究方向之一，其核心命題在於：人類情感的完整表達需要語言文字、語音聲學與視覺面部表情等多個感知通道的協同參與，任何單一模態的</w:t>
      </w:r>
      <w:r>
        <w:lastRenderedPageBreak/>
        <w:t>分析都不可避免地遺漏重要的情感訊號。本研究採用</w:t>
      </w:r>
      <w:r>
        <w:t>CMU-MOSI</w:t>
      </w:r>
      <w:r>
        <w:t>作為</w:t>
      </w:r>
      <w:r>
        <w:t>SACF</w:t>
      </w:r>
      <w:r>
        <w:t>模型的訓練與評估基準（</w:t>
      </w:r>
      <w:r>
        <w:t>Zadeh et al., 2016</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4BD2A25C" w14:textId="77777777" w:rsidR="00E9712B" w:rsidRDefault="00000000"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r>
        <w:t>ConFEDE</w:t>
      </w:r>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w:t>
      </w:r>
      <w:r>
        <w:lastRenderedPageBreak/>
        <w:t>量整合」，這一設計哲學深刻影響了本研究</w:t>
      </w:r>
      <w:r>
        <w:t>SACF</w:t>
      </w:r>
      <w:r>
        <w:t>框架中情感感知查詢向量的構建策略。</w:t>
      </w:r>
    </w:p>
    <w:p w14:paraId="6AAB72D8" w14:textId="77777777" w:rsidR="00E9712B" w:rsidRDefault="00000000" w:rsidP="00300BB0">
      <w:pPr>
        <w:ind w:firstLine="480"/>
      </w:pPr>
      <w:r>
        <w:t>隨著</w:t>
      </w:r>
      <w:r>
        <w:t>BERT</w:t>
      </w:r>
      <w:r>
        <w:t>、</w:t>
      </w:r>
      <w:r>
        <w:t>RoBERTa</w:t>
      </w:r>
      <w:r>
        <w:t>等預訓練語言模型（</w:t>
      </w:r>
      <w:r>
        <w:t>PLM</w:t>
      </w:r>
      <w:r>
        <w:t>）在語義表示上展現出遠超傳統特徵工程的能力，</w:t>
      </w:r>
      <w:r>
        <w:t>MSA</w:t>
      </w:r>
      <w:r>
        <w:t>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r>
        <w:t>UniMSE</w:t>
      </w:r>
      <w:r>
        <w:t>（</w:t>
      </w:r>
      <w:r>
        <w:t>Hu et al., 2022</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w:t>
      </w:r>
      <w:r>
        <w:t>（</w:t>
      </w:r>
      <w:r>
        <w:t>Liang et al., 2023</w:t>
      </w:r>
      <w:r>
        <w:t>）則探索了隱式任務提示的注入路徑，在不依賴顯式多模態標注的前提下，引導</w:t>
      </w:r>
      <w:r>
        <w:t>PLM</w:t>
      </w:r>
      <w:r>
        <w:t>的注意力機制對情感顯著的跨模態訊號保持敏感。在上述探索的基礎上，</w:t>
      </w:r>
      <w:r>
        <w:t>Mai</w:t>
      </w:r>
      <w:r>
        <w:t>等人（</w:t>
      </w:r>
      <w:r>
        <w:t>2025</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MGT</w:t>
      </w:r>
      <w:r>
        <w:t>在</w:t>
      </w:r>
      <w:r>
        <w:t>CMU-MOSI</w:t>
      </w:r>
      <w:r>
        <w:t>基準上實現了</w:t>
      </w:r>
      <w:r>
        <w:t>Acc-7=54.30%</w:t>
      </w:r>
      <w:r>
        <w:t>、</w:t>
      </w:r>
      <w:r>
        <w:t>MAE=0.522</w:t>
      </w:r>
      <w:r>
        <w:t>、</w:t>
      </w:r>
      <w:r>
        <w:t>Corr=0.764</w:t>
      </w:r>
      <w:r>
        <w:t>的競爭性效能，其「語言主導、多模態自適應補充」的架構範式構成本研究</w:t>
      </w:r>
      <w:r>
        <w:t>SACF</w:t>
      </w:r>
      <w:r>
        <w:t>設計的直接對標參照。</w:t>
      </w:r>
    </w:p>
    <w:p w14:paraId="4E61B6FD" w14:textId="77777777" w:rsidR="00E9712B" w:rsidRDefault="00000000"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w:t>
      </w:r>
      <w:r>
        <w:lastRenderedPageBreak/>
        <w:t>目標設計：</w:t>
      </w:r>
      <w:r>
        <w:t>SACF</w:t>
      </w:r>
      <w:r>
        <w:t>引入序數地球移動距離損失（</w:t>
      </w:r>
      <w:r>
        <w:t>Ordinal EMD Loss</w:t>
      </w:r>
      <w:r>
        <w:t>），顯式懲罰跨越多個情感等級的分類錯誤，改善了連續情感強度回歸的</w:t>
      </w:r>
      <w:r>
        <w:t>MAE</w:t>
      </w:r>
      <w:r>
        <w:t>與</w:t>
      </w:r>
      <w:r>
        <w:t>Corr</w:t>
      </w:r>
      <w:r>
        <w:t>表現。實驗結果顯示，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15B5DEAE" w14:textId="77777777" w:rsidR="009B12E7" w:rsidRPr="009C4356" w:rsidRDefault="009B12E7" w:rsidP="00300BB0">
      <w:pPr>
        <w:pStyle w:val="20"/>
      </w:pPr>
      <w:r w:rsidRPr="009C4356">
        <w:t xml:space="preserve"> </w:t>
      </w:r>
      <w:bookmarkStart w:id="22" w:name="_Toc228451008"/>
      <w:bookmarkStart w:id="23" w:name="_Toc228452671"/>
      <w:bookmarkStart w:id="24" w:name="_Toc228456079"/>
      <w:r w:rsidRPr="009C4356">
        <w:t>多智能體系統與社會互動</w:t>
      </w:r>
      <w:bookmarkEnd w:id="22"/>
      <w:bookmarkEnd w:id="23"/>
      <w:bookmarkEnd w:id="24"/>
    </w:p>
    <w:p w14:paraId="7D2C79B9" w14:textId="77777777" w:rsidR="009B12E7" w:rsidRPr="009B12E7" w:rsidRDefault="009B12E7" w:rsidP="00300BB0">
      <w:pPr>
        <w:ind w:firstLine="480"/>
      </w:pPr>
      <w:r w:rsidRPr="009B12E7">
        <w:t>多智能體系統（</w:t>
      </w:r>
      <w:r w:rsidRPr="009B12E7">
        <w:t>Multi-Agent System, MAS</w:t>
      </w:r>
      <w:r w:rsidRPr="009B12E7">
        <w:t>）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2E46971C" w14:textId="77777777" w:rsidR="009B12E7" w:rsidRPr="009B12E7" w:rsidRDefault="009B12E7"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651FCC09" w14:textId="77777777" w:rsidR="009B12E7" w:rsidRDefault="009B12E7" w:rsidP="00300BB0">
      <w:pPr>
        <w:ind w:firstLine="480"/>
      </w:pPr>
    </w:p>
    <w:p w14:paraId="0FE35E52" w14:textId="77777777" w:rsidR="00E9712B" w:rsidRDefault="00000000" w:rsidP="00300BB0">
      <w:pPr>
        <w:ind w:firstLine="480"/>
      </w:pPr>
      <w:r>
        <w:lastRenderedPageBreak/>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r>
        <w:t>Frijda,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w:t>
      </w:r>
      <w:r>
        <w:t>Generative Agents</w:t>
      </w:r>
      <w:r>
        <w:t>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A63C98" w14:textId="77777777" w:rsidR="009B12E7" w:rsidRPr="009C4356" w:rsidRDefault="009B12E7" w:rsidP="00300BB0">
      <w:pPr>
        <w:pStyle w:val="20"/>
      </w:pPr>
      <w:r w:rsidRPr="009C4356">
        <w:t xml:space="preserve"> </w:t>
      </w:r>
      <w:bookmarkStart w:id="25" w:name="_Toc228451009"/>
      <w:bookmarkStart w:id="26" w:name="_Toc228452672"/>
      <w:bookmarkStart w:id="27" w:name="_Toc228456080"/>
      <w:r w:rsidRPr="009C4356">
        <w:t>大型語言模型在智能體中的應用</w:t>
      </w:r>
      <w:bookmarkEnd w:id="25"/>
      <w:bookmarkEnd w:id="26"/>
      <w:bookmarkEnd w:id="27"/>
    </w:p>
    <w:p w14:paraId="246F4DAA" w14:textId="77777777" w:rsidR="009B12E7" w:rsidRPr="009B12E7" w:rsidRDefault="009B12E7"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5D03404F" w14:textId="77777777" w:rsidR="009B12E7" w:rsidRPr="009B12E7" w:rsidRDefault="009B12E7" w:rsidP="00300BB0">
      <w:pPr>
        <w:ind w:firstLine="480"/>
      </w:pPr>
      <w:r w:rsidRPr="009B12E7">
        <w:t>本研究在語言模型選型上做出了兩個具有互補功能的決策。對話生成層採用</w:t>
      </w:r>
      <w:r w:rsidRPr="009B12E7">
        <w:t>qwen2.5:32b</w:t>
      </w:r>
      <w:r w:rsidRPr="009B12E7">
        <w:t>並通過</w:t>
      </w:r>
      <w:r w:rsidRPr="009B12E7">
        <w:t>Ollama</w:t>
      </w:r>
      <w:r w:rsidRPr="009B12E7">
        <w:t>在本地工作站部署，這一選擇同時滿足了三項關鍵需求：繁體中文語境下的語義流暢性、多智能體並發運行的工程可行性，以及敏感互動資料不外傳的安全性要求。情感編碼層則採用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r w:rsidRPr="009B12E7">
        <w:t>DeBERTa</w:t>
      </w:r>
      <w:r w:rsidRPr="009B12E7">
        <w:t>引</w:t>
      </w:r>
      <w:r w:rsidRPr="009B12E7">
        <w:lastRenderedPageBreak/>
        <w:t>入了解耦注意力機制（</w:t>
      </w:r>
      <w:r w:rsidRPr="009B12E7">
        <w:t>Disentangled Attention</w:t>
      </w:r>
      <w:r w:rsidRPr="009B12E7">
        <w:t>），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60C6F076" w14:textId="77777777" w:rsidR="009B12E7" w:rsidRDefault="009B12E7"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4B03CFEF" w14:textId="77777777" w:rsidR="00E9712B" w:rsidRDefault="00000000"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Persona Drift</w:t>
      </w:r>
      <w:r>
        <w:t>）</w:t>
      </w:r>
      <w:r>
        <w:t>——</w:t>
      </w:r>
      <w:r>
        <w:t>智能體表現得好像「忘記」了之前的人際關係與情感經歷。為此，研究者發展出以外部向量資料庫為基礎的語義記憶檢索機制（</w:t>
      </w:r>
      <w:r>
        <w:t>Semantic Retrieval</w:t>
      </w:r>
      <w:r>
        <w:t>）：將每條記憶條目編碼為稠密向量，在需要時以當前查詢語境計算餘弦相似度，選擇性地調回最相關的記憶片段。本研究採用支援多語言語義對齊的</w:t>
      </w:r>
      <w:r>
        <w:t>BGE-M3</w:t>
      </w:r>
      <w:r>
        <w:t>向量模型對記憶條目進行編碼，並設計了三維加權的記憶檢索評分公式：時效性（衰減因子</w:t>
      </w:r>
      <w:r>
        <w:t>0.995</w:t>
      </w:r>
      <w:r>
        <w:t>的指數衰減，模擬遺忘曲線）、重要性（由</w:t>
      </w:r>
      <w:r>
        <w:t>qwen2.5:32b</w:t>
      </w:r>
      <w:r>
        <w:t>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6C4CE155" w14:textId="77777777" w:rsidR="00D90DA2" w:rsidRPr="009C4356" w:rsidRDefault="00D90DA2" w:rsidP="00300BB0">
      <w:pPr>
        <w:pStyle w:val="20"/>
      </w:pPr>
      <w:r w:rsidRPr="009C4356">
        <w:lastRenderedPageBreak/>
        <w:t xml:space="preserve"> </w:t>
      </w:r>
      <w:bookmarkStart w:id="28" w:name="_Toc228451010"/>
      <w:bookmarkStart w:id="29" w:name="_Toc228452673"/>
      <w:bookmarkStart w:id="30" w:name="_Toc228456081"/>
      <w:r w:rsidRPr="009C4356">
        <w:t>多智能體系統中的人格化與情感表達</w:t>
      </w:r>
      <w:bookmarkEnd w:id="28"/>
      <w:bookmarkEnd w:id="29"/>
      <w:bookmarkEnd w:id="30"/>
    </w:p>
    <w:p w14:paraId="5C6D6E17" w14:textId="77777777" w:rsidR="00D90DA2" w:rsidRPr="00D90DA2" w:rsidRDefault="00D90DA2" w:rsidP="00300BB0">
      <w:pPr>
        <w:ind w:firstLine="480"/>
      </w:pPr>
      <w:r w:rsidRPr="00D90DA2">
        <w:t>綜合上述文獻脈絡，</w:t>
      </w:r>
      <w:r w:rsidRPr="00D90DA2">
        <w:t>Park</w:t>
      </w:r>
      <w:r w:rsidRPr="00D90DA2">
        <w:t>等人（</w:t>
      </w:r>
      <w:r w:rsidRPr="00D90DA2">
        <w:t>2023</w:t>
      </w:r>
      <w:r w:rsidRPr="00D90DA2">
        <w:t>）的</w:t>
      </w:r>
      <w:r w:rsidRPr="00D90DA2">
        <w:t>Generative Agents</w:t>
      </w:r>
      <w:r w:rsidRPr="00D90DA2">
        <w:t>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w:t>
      </w:r>
      <w:r w:rsidRPr="00D90DA2">
        <w:t>Planning</w:t>
      </w:r>
      <w:r w:rsidRPr="00D90DA2">
        <w:t>）機制則以反思結論為輸入，結合當前環境狀態生成具體的行動序列。三者相互依存、循環強化，共同實現了智能體行為的自主性與連貫性。本研究在繼承這一架構的基礎上，引入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6D255E11" w14:textId="77777777" w:rsidR="00D90DA2" w:rsidRPr="00D90DA2" w:rsidRDefault="00D90DA2"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w:t>
      </w:r>
      <w:r w:rsidRPr="00D90DA2">
        <w:t>qwen2.5:32b</w:t>
      </w:r>
      <w:r w:rsidRPr="00D90DA2">
        <w:t>的系統提示，引導語言模型產生與情感強度相符的對話內容。這種分離式設計相較於端對端的情感語言模型訓練具有三項工程優勢：</w:t>
      </w:r>
      <w:r w:rsidRPr="00D90DA2">
        <w:t>SACF</w:t>
      </w:r>
      <w:r w:rsidRPr="00D90DA2">
        <w:t>與</w:t>
      </w:r>
      <w:r w:rsidRPr="00D90DA2">
        <w:t>Qwen</w:t>
      </w:r>
      <w:r w:rsidRPr="00D90DA2">
        <w:t>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4D9699BA" w14:textId="77777777" w:rsidR="009B12E7" w:rsidRPr="00D90DA2" w:rsidRDefault="009B12E7" w:rsidP="00300BB0">
      <w:pPr>
        <w:ind w:firstLine="480"/>
      </w:pPr>
    </w:p>
    <w:p w14:paraId="25944F76" w14:textId="77777777" w:rsidR="008E78AE" w:rsidRPr="009B12E7" w:rsidRDefault="009B12E7" w:rsidP="00300BB0">
      <w:pPr>
        <w:ind w:firstLine="480"/>
      </w:pPr>
      <w:r>
        <w:br w:type="page"/>
      </w:r>
    </w:p>
    <w:p w14:paraId="45B92201" w14:textId="77777777" w:rsidR="008E78AE" w:rsidRPr="00D110A8" w:rsidRDefault="008E78AE" w:rsidP="00300BB0">
      <w:pPr>
        <w:pStyle w:val="1"/>
      </w:pPr>
      <w:r w:rsidRPr="00D110A8">
        <w:rPr>
          <w:rFonts w:hint="eastAsia"/>
        </w:rPr>
        <w:lastRenderedPageBreak/>
        <w:t xml:space="preserve"> </w:t>
      </w:r>
      <w:bookmarkStart w:id="31" w:name="_Toc228451011"/>
      <w:bookmarkStart w:id="32" w:name="_Toc228452674"/>
      <w:bookmarkStart w:id="33" w:name="_Toc228456082"/>
      <w:r w:rsidRPr="00D110A8">
        <w:rPr>
          <w:rFonts w:hint="eastAsia"/>
        </w:rPr>
        <w:t>研究方法</w:t>
      </w:r>
      <w:bookmarkEnd w:id="31"/>
      <w:bookmarkEnd w:id="32"/>
      <w:bookmarkEnd w:id="33"/>
    </w:p>
    <w:p w14:paraId="6A5A6CC8" w14:textId="77777777" w:rsidR="0029530C" w:rsidRPr="00D110A8" w:rsidRDefault="009B12E7" w:rsidP="00300BB0">
      <w:pPr>
        <w:ind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A0C2E7E" w14:textId="77777777" w:rsidR="008E78AE" w:rsidRPr="009C4356" w:rsidRDefault="00176DD1" w:rsidP="00300BB0">
      <w:pPr>
        <w:pStyle w:val="20"/>
      </w:pPr>
      <w:r w:rsidRPr="009C4356">
        <w:rPr>
          <w:rFonts w:hint="eastAsia"/>
        </w:rPr>
        <w:t xml:space="preserve"> </w:t>
      </w:r>
      <w:bookmarkStart w:id="34" w:name="_Toc228451012"/>
      <w:bookmarkStart w:id="35" w:name="_Toc228452675"/>
      <w:bookmarkStart w:id="36" w:name="_Toc228456083"/>
      <w:r w:rsidRPr="009C4356">
        <w:t>研究架構</w:t>
      </w:r>
      <w:bookmarkEnd w:id="34"/>
      <w:bookmarkEnd w:id="35"/>
      <w:bookmarkEnd w:id="36"/>
    </w:p>
    <w:p w14:paraId="30605896" w14:textId="77777777" w:rsidR="00BD23AD" w:rsidRDefault="00FE161E" w:rsidP="00300BB0">
      <w:pPr>
        <w:ind w:firstLine="480"/>
      </w:pPr>
      <w:r w:rsidRPr="00FE161E">
        <w:t>本研究開發的情緒感知多代理模擬系統採用分層架構設計，整合了</w:t>
      </w:r>
      <w:r w:rsidRPr="00FE161E">
        <w:t xml:space="preserve"> Generative Agents </w:t>
      </w:r>
      <w:r w:rsidRPr="00FE161E">
        <w:t>框架與</w:t>
      </w:r>
      <w:r w:rsidRPr="00FE161E">
        <w:t xml:space="preserve"> SACF </w:t>
      </w:r>
      <w:r w:rsidRPr="00FE161E">
        <w:t>情感評分模型。系統架構包含四個主要層次：智能體核心引擎、情感表達模組、環境互動系統及行為分析框架、問卷調查系統。</w:t>
      </w:r>
    </w:p>
    <w:p w14:paraId="7B3350E6" w14:textId="77777777" w:rsidR="00BD23AD" w:rsidRPr="004869A3" w:rsidRDefault="00BD23AD" w:rsidP="00300BB0">
      <w:pPr>
        <w:pStyle w:val="30"/>
      </w:pPr>
      <w:r w:rsidRPr="004869A3">
        <w:t xml:space="preserve"> </w:t>
      </w:r>
      <w:bookmarkStart w:id="37" w:name="_Toc228451013"/>
      <w:bookmarkStart w:id="38" w:name="_Toc228452676"/>
      <w:bookmarkStart w:id="39" w:name="_Toc228456084"/>
      <w:r w:rsidRPr="004869A3">
        <w:t>系統整體架構</w:t>
      </w:r>
      <w:bookmarkEnd w:id="37"/>
      <w:bookmarkEnd w:id="38"/>
      <w:bookmarkEnd w:id="39"/>
    </w:p>
    <w:p w14:paraId="7AB382A9" w14:textId="77777777" w:rsidR="001D6D18" w:rsidRPr="001D6D18" w:rsidRDefault="00BD23AD" w:rsidP="00300BB0">
      <w:pPr>
        <w:ind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53A87804" w14:textId="77777777" w:rsidR="001D6D18" w:rsidRDefault="001D6D18" w:rsidP="00300BB0">
      <w:pPr>
        <w:ind w:firstLine="490"/>
      </w:pPr>
      <w:r w:rsidRPr="001D6D18">
        <w:rPr>
          <w:b/>
          <w:bCs/>
        </w:rPr>
        <w:t>智能體核心模組</w:t>
      </w:r>
      <w:r w:rsidRPr="001D6D18">
        <w:t>：負責智能體的認知、記憶、規劃與反思功能</w:t>
      </w:r>
    </w:p>
    <w:p w14:paraId="01111D94" w14:textId="1A8A1645" w:rsidR="005A30C1" w:rsidRPr="005A30C1" w:rsidRDefault="005A30C1" w:rsidP="00300BB0">
      <w:pPr>
        <w:ind w:firstLine="480"/>
      </w:pPr>
      <w:r w:rsidRPr="005A30C1">
        <w:t>情緒感知層：包含</w:t>
      </w:r>
      <w:r w:rsidRPr="005A30C1">
        <w:t xml:space="preserve"> SACF</w:t>
      </w:r>
      <w:r w:rsidRPr="005A30C1">
        <w:t>情緒評分模型和情緒狀態管理邏輯</w:t>
      </w:r>
    </w:p>
    <w:p w14:paraId="08A86E5E" w14:textId="77777777" w:rsidR="001D6D18" w:rsidRPr="001D6D18" w:rsidRDefault="001D6D18" w:rsidP="00300BB0">
      <w:pPr>
        <w:ind w:firstLine="490"/>
      </w:pPr>
      <w:r w:rsidRPr="001D6D18">
        <w:rPr>
          <w:b/>
          <w:bCs/>
        </w:rPr>
        <w:t>環境模擬模組</w:t>
      </w:r>
      <w:r w:rsidRPr="001D6D18">
        <w:t>：提供虛擬世界的空間表示與導航功能</w:t>
      </w:r>
    </w:p>
    <w:p w14:paraId="409EB715" w14:textId="77777777" w:rsidR="001D6D18" w:rsidRPr="001D6D18" w:rsidRDefault="001D6D18" w:rsidP="00300BB0">
      <w:pPr>
        <w:ind w:firstLine="490"/>
      </w:pPr>
      <w:r w:rsidRPr="001D6D18">
        <w:rPr>
          <w:b/>
          <w:bCs/>
        </w:rPr>
        <w:t>記憶管理模組</w:t>
      </w:r>
      <w:r w:rsidRPr="001D6D18">
        <w:t>：實現多層次記憶結構，包括事件記憶、聯想記憶和時程記憶</w:t>
      </w:r>
    </w:p>
    <w:p w14:paraId="23E2890B" w14:textId="77777777" w:rsidR="001D6D18" w:rsidRPr="001D6D18" w:rsidRDefault="001D6D18" w:rsidP="00300BB0">
      <w:pPr>
        <w:ind w:firstLine="490"/>
      </w:pPr>
      <w:r w:rsidRPr="001D6D18">
        <w:rPr>
          <w:b/>
          <w:bCs/>
        </w:rPr>
        <w:t>語言模型介面</w:t>
      </w:r>
      <w:r w:rsidRPr="001D6D18">
        <w:t>：支援多種大型語言模型</w:t>
      </w:r>
    </w:p>
    <w:p w14:paraId="44B03626" w14:textId="77777777" w:rsidR="001D6D18" w:rsidRPr="001D6D18" w:rsidRDefault="001D6D18" w:rsidP="00300BB0">
      <w:pPr>
        <w:ind w:firstLine="490"/>
      </w:pPr>
      <w:r w:rsidRPr="001D6D18">
        <w:rPr>
          <w:b/>
          <w:bCs/>
        </w:rPr>
        <w:t>視覺化系統</w:t>
      </w:r>
      <w:r w:rsidRPr="001D6D18">
        <w:t>：提供即時的智能體行為觀察與互動分析</w:t>
      </w:r>
    </w:p>
    <w:p w14:paraId="371A30C3" w14:textId="77777777" w:rsidR="00BD23AD" w:rsidRDefault="00BD23AD" w:rsidP="00300BB0">
      <w:pPr>
        <w:ind w:firstLine="480"/>
      </w:pPr>
    </w:p>
    <w:p w14:paraId="02CD8455" w14:textId="77777777" w:rsidR="00BD23AD" w:rsidRPr="004869A3" w:rsidRDefault="00BD23AD" w:rsidP="00300BB0">
      <w:pPr>
        <w:pStyle w:val="30"/>
      </w:pPr>
      <w:r w:rsidRPr="004869A3">
        <w:t xml:space="preserve"> </w:t>
      </w:r>
      <w:bookmarkStart w:id="40" w:name="_Toc228451014"/>
      <w:bookmarkStart w:id="41" w:name="_Toc228452677"/>
      <w:bookmarkStart w:id="42" w:name="_Toc228456085"/>
      <w:r w:rsidRPr="004869A3">
        <w:t>智能體設計原則</w:t>
      </w:r>
      <w:bookmarkEnd w:id="40"/>
      <w:bookmarkEnd w:id="41"/>
      <w:bookmarkEnd w:id="42"/>
    </w:p>
    <w:p w14:paraId="215A5C0A" w14:textId="77777777" w:rsidR="001D6D18" w:rsidRDefault="001D6D18" w:rsidP="00300BB0">
      <w:pPr>
        <w:ind w:firstLine="480"/>
      </w:pPr>
      <w:r w:rsidRPr="001D6D18">
        <w:t>本研究主要使用</w:t>
      </w:r>
      <w:r w:rsidRPr="001D6D18">
        <w:t>Qwen2.5:32b</w:t>
      </w:r>
      <w:r w:rsidRPr="001D6D18">
        <w:t>模型作為智能體的語言理解與生成核心，並透過</w:t>
      </w:r>
      <w:r w:rsidRPr="001D6D18">
        <w:t>Ollama</w:t>
      </w:r>
      <w:r w:rsidRPr="001D6D18">
        <w:t>平台進行部署。每個智能體皆具備獨特的人格設定，包含基本屬性（姓名、年齡、職業）、性格特徵（外向性、開放性、責任感等）、情感傾向以及社交偏好。這些設定透過精心設計的提示工程（</w:t>
      </w:r>
      <w:r w:rsidRPr="001D6D18">
        <w:t>Prompt Engineering</w:t>
      </w:r>
      <w:r w:rsidRPr="001D6D18">
        <w:t>）技術嵌入模型中，確保智能體在互動過程中保持角色一致性。</w:t>
      </w:r>
    </w:p>
    <w:p w14:paraId="2289B717" w14:textId="77777777" w:rsidR="001D6D18" w:rsidRPr="004869A3" w:rsidRDefault="00BB4C79" w:rsidP="00300BB0">
      <w:pPr>
        <w:pStyle w:val="30"/>
      </w:pPr>
      <w:r w:rsidRPr="004869A3">
        <w:lastRenderedPageBreak/>
        <w:t xml:space="preserve"> </w:t>
      </w:r>
      <w:bookmarkStart w:id="43" w:name="_Toc228451015"/>
      <w:bookmarkStart w:id="44" w:name="_Toc228452678"/>
      <w:bookmarkStart w:id="45" w:name="_Toc228456086"/>
      <w:r w:rsidR="001D6D18" w:rsidRPr="004869A3">
        <w:t>智能體認知架構</w:t>
      </w:r>
      <w:bookmarkEnd w:id="43"/>
      <w:bookmarkEnd w:id="44"/>
      <w:bookmarkEnd w:id="45"/>
    </w:p>
    <w:p w14:paraId="1841B477" w14:textId="77777777" w:rsidR="001D6D18" w:rsidRPr="001D6D18" w:rsidRDefault="001D6D18" w:rsidP="00300BB0">
      <w:pPr>
        <w:ind w:firstLine="480"/>
      </w:pPr>
      <w:r w:rsidRPr="001D6D18">
        <w:t>每個智能體採用基於記憶流的認知架構，包含三個核心機制：</w:t>
      </w:r>
    </w:p>
    <w:p w14:paraId="2BB4FB2B" w14:textId="77777777" w:rsidR="001D6D18" w:rsidRPr="001D6D18" w:rsidRDefault="001D6D18" w:rsidP="00300BB0">
      <w:pPr>
        <w:ind w:firstLine="490"/>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59147477" w14:textId="77777777" w:rsidR="001D6D18" w:rsidRPr="001D6D18" w:rsidRDefault="001D6D18" w:rsidP="00300BB0">
      <w:pPr>
        <w:ind w:firstLine="480"/>
      </w:pPr>
      <w:r w:rsidRPr="001D6D18">
        <w:t>記憶機制（</w:t>
      </w:r>
      <w:r w:rsidRPr="001D6D18">
        <w:t>Memory</w:t>
      </w:r>
      <w:r w:rsidRPr="001D6D18">
        <w:t>）：實現了三層記憶結構</w:t>
      </w:r>
    </w:p>
    <w:p w14:paraId="00C4DCE4" w14:textId="77777777" w:rsidR="001D6D18" w:rsidRPr="001D6D18" w:rsidRDefault="001D6D18" w:rsidP="00300BB0">
      <w:pPr>
        <w:ind w:firstLine="480"/>
      </w:pPr>
      <w:r>
        <w:t xml:space="preserve">1. </w:t>
      </w:r>
      <w:r w:rsidRPr="001D6D18">
        <w:t>觀察記憶（</w:t>
      </w:r>
      <w:r w:rsidRPr="001D6D18">
        <w:t>Observation Memory</w:t>
      </w:r>
      <w:r w:rsidRPr="001D6D18">
        <w:t>）：記錄直接感知的事件</w:t>
      </w:r>
    </w:p>
    <w:p w14:paraId="1B5ABA46" w14:textId="77777777" w:rsidR="001D6D18" w:rsidRPr="001D6D18" w:rsidRDefault="001D6D18" w:rsidP="00300BB0">
      <w:pPr>
        <w:ind w:firstLine="480"/>
      </w:pPr>
      <w:r>
        <w:t xml:space="preserve">2. </w:t>
      </w:r>
      <w:r w:rsidRPr="001D6D18">
        <w:t>反思記憶（</w:t>
      </w:r>
      <w:r w:rsidRPr="001D6D18">
        <w:t>Reflection Memory</w:t>
      </w:r>
      <w:r w:rsidRPr="001D6D18">
        <w:t>）：從觀察中提取的高層次洞察</w:t>
      </w:r>
    </w:p>
    <w:p w14:paraId="02A8BFB0" w14:textId="77777777" w:rsidR="001D6D18" w:rsidRPr="001D6D18" w:rsidRDefault="001D6D18" w:rsidP="00300BB0">
      <w:pPr>
        <w:ind w:firstLine="480"/>
      </w:pPr>
      <w:r>
        <w:t xml:space="preserve">3. </w:t>
      </w:r>
      <w:r w:rsidRPr="001D6D18">
        <w:t>對話記憶（</w:t>
      </w:r>
      <w:r w:rsidRPr="001D6D18">
        <w:t>Chat Memory</w:t>
      </w:r>
      <w:r w:rsidRPr="001D6D18">
        <w:t>）：與其他智能體的互動記錄</w:t>
      </w:r>
    </w:p>
    <w:p w14:paraId="1ECE8105" w14:textId="77777777" w:rsidR="001D6D18" w:rsidRPr="001D6D18" w:rsidRDefault="001D6D18" w:rsidP="00300BB0">
      <w:pPr>
        <w:ind w:firstLine="490"/>
      </w:pPr>
      <w:r w:rsidRPr="001D6D18">
        <w:rPr>
          <w:b/>
          <w:bCs/>
        </w:rPr>
        <w:t>規劃機制（</w:t>
      </w:r>
      <w:r w:rsidRPr="001D6D18">
        <w:rPr>
          <w:b/>
          <w:bCs/>
        </w:rPr>
        <w:t>Planning</w:t>
      </w:r>
      <w:r w:rsidRPr="001D6D18">
        <w:rPr>
          <w:b/>
          <w:bCs/>
        </w:rPr>
        <w:t>）</w:t>
      </w:r>
      <w:r w:rsidRPr="001D6D18">
        <w:t>：採用階層式規劃方法，從日程規劃到具體行動的遞歸分解。</w:t>
      </w:r>
    </w:p>
    <w:p w14:paraId="73384FE1" w14:textId="77777777" w:rsidR="00972D98" w:rsidRPr="009C4356" w:rsidRDefault="00000000" w:rsidP="00300BB0">
      <w:pPr>
        <w:pStyle w:val="20"/>
      </w:pPr>
      <w:r w:rsidRPr="009C4356">
        <w:t xml:space="preserve"> </w:t>
      </w:r>
      <w:bookmarkStart w:id="46" w:name="_Toc228451016"/>
      <w:bookmarkStart w:id="47" w:name="_Toc228452679"/>
      <w:bookmarkStart w:id="48" w:name="_Toc228456087"/>
      <w:r w:rsidRPr="009C4356">
        <w:t>情感感知跨模態融合模型（</w:t>
      </w:r>
      <w:r w:rsidRPr="009C4356">
        <w:t>SACF</w:t>
      </w:r>
      <w:r w:rsidRPr="009C4356">
        <w:t>）</w:t>
      </w:r>
      <w:bookmarkEnd w:id="46"/>
      <w:bookmarkEnd w:id="47"/>
      <w:bookmarkEnd w:id="48"/>
    </w:p>
    <w:p w14:paraId="525D66A2" w14:textId="77777777" w:rsidR="00BB4C79" w:rsidRDefault="00000000" w:rsidP="00300BB0">
      <w:pPr>
        <w:ind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多模態情感資料集進行訓練與驗證，作為多代理系統之情緒評分基礎，後續章節亦將據此模型之預測結果驅動智能體的情緒狀態更新與社交互動決策。</w:t>
      </w:r>
    </w:p>
    <w:p w14:paraId="643728B2" w14:textId="77777777" w:rsidR="00972D98" w:rsidRPr="004869A3" w:rsidRDefault="00BB4C79" w:rsidP="00300BB0">
      <w:pPr>
        <w:pStyle w:val="30"/>
      </w:pPr>
      <w:r w:rsidRPr="004869A3">
        <w:t xml:space="preserve"> </w:t>
      </w:r>
      <w:bookmarkStart w:id="49" w:name="_Toc228451017"/>
      <w:bookmarkStart w:id="50" w:name="_Toc228452680"/>
      <w:bookmarkStart w:id="51" w:name="_Toc228456088"/>
      <w:r w:rsidRPr="004869A3">
        <w:t>研究框架概覽</w:t>
      </w:r>
      <w:bookmarkEnd w:id="49"/>
      <w:bookmarkEnd w:id="50"/>
      <w:bookmarkEnd w:id="51"/>
    </w:p>
    <w:p w14:paraId="33211852" w14:textId="77777777" w:rsidR="00972D98" w:rsidRDefault="00000000" w:rsidP="00300BB0">
      <w:pPr>
        <w:ind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17AECB99" w14:textId="77777777" w:rsidR="009C4356" w:rsidRDefault="00000000" w:rsidP="00300BB0">
      <w:pPr>
        <w:ind w:firstLine="480"/>
      </w:pPr>
      <w:r>
        <w:t>（</w:t>
      </w:r>
      <w:r>
        <w:t>1</w:t>
      </w:r>
      <w:r>
        <w:t>）多模態特徵提取：</w:t>
      </w:r>
    </w:p>
    <w:p w14:paraId="27C55CD6" w14:textId="77777777" w:rsidR="009C4356" w:rsidRDefault="00000000" w:rsidP="00300BB0">
      <w:pPr>
        <w:ind w:firstLine="480"/>
      </w:pPr>
      <w:r>
        <w:t>以</w:t>
      </w:r>
      <w:r>
        <w:t xml:space="preserve"> DeBERTa-v3-large </w:t>
      </w:r>
      <w:r>
        <w:t>編碼文字、雙向</w:t>
      </w:r>
      <w:r>
        <w:t xml:space="preserve"> LSTM </w:t>
      </w:r>
      <w:r>
        <w:t>編碼音訊與視覺；</w:t>
      </w:r>
    </w:p>
    <w:p w14:paraId="598756AE" w14:textId="77777777" w:rsidR="009C4356" w:rsidRDefault="00000000" w:rsidP="00300BB0">
      <w:pPr>
        <w:ind w:firstLine="480"/>
      </w:pPr>
      <w:r>
        <w:lastRenderedPageBreak/>
        <w:t>（</w:t>
      </w:r>
      <w:r>
        <w:t>2</w:t>
      </w:r>
      <w:r>
        <w:t>）極性增強注意力（</w:t>
      </w:r>
      <w:r>
        <w:t>PEA</w:t>
      </w:r>
      <w:r>
        <w:t>）：</w:t>
      </w:r>
    </w:p>
    <w:p w14:paraId="3815425A" w14:textId="77777777" w:rsidR="009C4356" w:rsidRDefault="00000000" w:rsidP="00300BB0">
      <w:pPr>
        <w:ind w:firstLine="480"/>
      </w:pPr>
      <w:r>
        <w:t>學習每個詞元的情感閘值，生成加權句子表徵；</w:t>
      </w:r>
    </w:p>
    <w:p w14:paraId="229F5B2D" w14:textId="77777777" w:rsidR="009C4356" w:rsidRDefault="00000000" w:rsidP="00300BB0">
      <w:pPr>
        <w:ind w:firstLine="480"/>
      </w:pPr>
      <w:r>
        <w:t>（</w:t>
      </w:r>
      <w:r>
        <w:t>3</w:t>
      </w:r>
      <w:r>
        <w:t>）情感感知跨模態注意力（</w:t>
      </w:r>
      <w:r>
        <w:t>SACF</w:t>
      </w:r>
      <w:r>
        <w:t>）：</w:t>
      </w:r>
    </w:p>
    <w:p w14:paraId="56799713" w14:textId="77777777" w:rsidR="009C4356" w:rsidRDefault="00000000" w:rsidP="00300BB0">
      <w:pPr>
        <w:ind w:firstLine="480"/>
      </w:pPr>
      <w:r>
        <w:t>以情感顯著詞元構建查詢向量，驅動跨模態融合；</w:t>
      </w:r>
    </w:p>
    <w:p w14:paraId="11A5A9EB" w14:textId="77777777" w:rsidR="009C4356" w:rsidRDefault="00000000" w:rsidP="00300BB0">
      <w:pPr>
        <w:ind w:firstLine="480"/>
      </w:pPr>
      <w:r>
        <w:t>（</w:t>
      </w:r>
      <w:r>
        <w:t>4</w:t>
      </w:r>
      <w:r>
        <w:t>）多工聯合訓練策略：</w:t>
      </w:r>
    </w:p>
    <w:p w14:paraId="1B745312" w14:textId="77777777" w:rsidR="009C4356" w:rsidRDefault="00000000" w:rsidP="00300BB0">
      <w:pPr>
        <w:ind w:firstLine="480"/>
      </w:pPr>
      <w:r>
        <w:t>結合序數地球移動距離損失（</w:t>
      </w:r>
      <w:r>
        <w:t>Ordinal EMD Loss</w:t>
      </w:r>
      <w:r>
        <w:t>）、焦點損失（</w:t>
      </w:r>
      <w:r>
        <w:t>Focal Loss</w:t>
      </w:r>
      <w:r>
        <w:t>）與</w:t>
      </w:r>
      <w:r>
        <w:t xml:space="preserve"> R-Drop </w:t>
      </w:r>
      <w:r>
        <w:t>正則化；</w:t>
      </w:r>
    </w:p>
    <w:p w14:paraId="58A3A3F1" w14:textId="77777777" w:rsidR="009C4356" w:rsidRDefault="00000000" w:rsidP="00300BB0">
      <w:pPr>
        <w:ind w:firstLine="480"/>
      </w:pPr>
      <w:r>
        <w:t>（</w:t>
      </w:r>
      <w:r>
        <w:t>5</w:t>
      </w:r>
      <w:r>
        <w:t>）零洩漏推斷增強流程：</w:t>
      </w:r>
    </w:p>
    <w:p w14:paraId="18D53C8E" w14:textId="77777777" w:rsidR="00972D98" w:rsidRDefault="00000000" w:rsidP="00300BB0">
      <w:pPr>
        <w:ind w:firstLine="480"/>
      </w:pPr>
      <w:r>
        <w:t>結合測試時間增強（</w:t>
      </w:r>
      <w:r>
        <w:t>TTA</w:t>
      </w:r>
      <w:r>
        <w:t>）與多種子集成。零資料洩漏被確立為最核心的設計原則：測試集僅在所有訓練與超參數決策完成後執行唯一一次評估，確保結果的科學嚴謹性與可重現性。</w:t>
      </w:r>
    </w:p>
    <w:p w14:paraId="4780CB8F" w14:textId="77777777" w:rsidR="00972D98" w:rsidRDefault="00000000" w:rsidP="00300BB0">
      <w:pPr>
        <w:ind w:firstLine="480"/>
      </w:pPr>
      <w:r>
        <w:rPr>
          <w:noProof/>
        </w:rPr>
        <w:drawing>
          <wp:inline distT="0" distB="0" distL="0" distR="0" wp14:anchorId="6E940A3E" wp14:editId="4059E6E2">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330DFABA" w14:textId="77777777" w:rsidR="00575456" w:rsidRDefault="009C4356" w:rsidP="00300BB0">
      <w:pPr>
        <w:pStyle w:val="af3"/>
        <w:ind w:left="720" w:firstLine="480"/>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Pr>
          <w:b/>
          <w:sz w:val="20"/>
        </w:rPr>
        <w:t xml:space="preserve">SACF </w:t>
      </w:r>
      <w:r>
        <w:rPr>
          <w:b/>
          <w:sz w:val="20"/>
        </w:rPr>
        <w:t>整體架構圖</w:t>
      </w:r>
      <w:r>
        <w:rPr>
          <w:sz w:val="19"/>
        </w:rPr>
        <w:br/>
      </w:r>
    </w:p>
    <w:p w14:paraId="3A5879E0" w14:textId="77777777" w:rsidR="00972D98" w:rsidRDefault="00000000" w:rsidP="00300BB0">
      <w:pPr>
        <w:ind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F486B13" w14:textId="77777777" w:rsidR="00972D98" w:rsidRPr="004869A3" w:rsidRDefault="00000000" w:rsidP="00300BB0">
      <w:pPr>
        <w:pStyle w:val="30"/>
      </w:pPr>
      <w:r w:rsidRPr="004869A3">
        <w:lastRenderedPageBreak/>
        <w:t xml:space="preserve">  </w:t>
      </w:r>
      <w:bookmarkStart w:id="52" w:name="_Toc228451018"/>
      <w:bookmarkStart w:id="53" w:name="_Toc228452681"/>
      <w:bookmarkStart w:id="54" w:name="_Toc228456089"/>
      <w:r w:rsidRPr="004869A3">
        <w:t>資料集與前處理</w:t>
      </w:r>
      <w:bookmarkEnd w:id="52"/>
      <w:bookmarkEnd w:id="53"/>
      <w:bookmarkEnd w:id="54"/>
    </w:p>
    <w:p w14:paraId="4840BCE6" w14:textId="77777777" w:rsidR="00972D98" w:rsidRPr="00575456" w:rsidRDefault="00000000" w:rsidP="00300BB0">
      <w:pPr>
        <w:pStyle w:val="40"/>
      </w:pPr>
      <w:r w:rsidRPr="00575456">
        <w:t xml:space="preserve"> CMU-MOSI </w:t>
      </w:r>
      <w:r w:rsidRPr="00575456">
        <w:t>資料集</w:t>
      </w:r>
    </w:p>
    <w:p w14:paraId="769BAD47" w14:textId="77777777" w:rsidR="00972D98" w:rsidRDefault="00000000" w:rsidP="00300BB0">
      <w:pPr>
        <w:ind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6605CB61" w14:textId="77777777" w:rsidTr="00FB134F">
        <w:tc>
          <w:tcPr>
            <w:tcW w:w="2878" w:type="dxa"/>
            <w:shd w:val="clear" w:color="auto" w:fill="D1D1D1" w:themeFill="background2" w:themeFillShade="E6"/>
          </w:tcPr>
          <w:p w14:paraId="4D5361F2" w14:textId="77777777" w:rsidR="00972D98" w:rsidRDefault="00000000" w:rsidP="00FB134F">
            <w:pPr>
              <w:pStyle w:val="afb"/>
            </w:pPr>
            <w:r>
              <w:t>資料集劃分</w:t>
            </w:r>
          </w:p>
        </w:tc>
        <w:tc>
          <w:tcPr>
            <w:tcW w:w="2878" w:type="dxa"/>
            <w:shd w:val="clear" w:color="auto" w:fill="D1D1D1" w:themeFill="background2" w:themeFillShade="E6"/>
          </w:tcPr>
          <w:p w14:paraId="12E16300" w14:textId="77777777" w:rsidR="00972D98" w:rsidRDefault="00000000" w:rsidP="00FB134F">
            <w:pPr>
              <w:pStyle w:val="afb"/>
            </w:pPr>
            <w:r>
              <w:t>樣本數量</w:t>
            </w:r>
          </w:p>
        </w:tc>
        <w:tc>
          <w:tcPr>
            <w:tcW w:w="2878" w:type="dxa"/>
            <w:shd w:val="clear" w:color="auto" w:fill="D1D1D1" w:themeFill="background2" w:themeFillShade="E6"/>
          </w:tcPr>
          <w:p w14:paraId="6B9FA18F" w14:textId="77777777" w:rsidR="00972D98" w:rsidRDefault="00000000" w:rsidP="00FB134F">
            <w:pPr>
              <w:pStyle w:val="afb"/>
            </w:pPr>
            <w:r>
              <w:t>用途說明</w:t>
            </w:r>
          </w:p>
        </w:tc>
      </w:tr>
      <w:tr w:rsidR="00972D98" w14:paraId="760D9649" w14:textId="77777777" w:rsidTr="00FB134F">
        <w:tc>
          <w:tcPr>
            <w:tcW w:w="2878" w:type="dxa"/>
            <w:shd w:val="clear" w:color="auto" w:fill="DBEAFE"/>
          </w:tcPr>
          <w:p w14:paraId="07583FC1" w14:textId="77777777" w:rsidR="00972D98" w:rsidRDefault="00000000" w:rsidP="00FB134F">
            <w:pPr>
              <w:pStyle w:val="afb"/>
            </w:pPr>
            <w:r>
              <w:t>訓練集（</w:t>
            </w:r>
            <w:r>
              <w:t>Train</w:t>
            </w:r>
            <w:r>
              <w:t>）</w:t>
            </w:r>
          </w:p>
        </w:tc>
        <w:tc>
          <w:tcPr>
            <w:tcW w:w="2878" w:type="dxa"/>
            <w:shd w:val="clear" w:color="auto" w:fill="DBEAFE"/>
          </w:tcPr>
          <w:p w14:paraId="5F9277B9" w14:textId="77777777" w:rsidR="00972D98" w:rsidRDefault="00FB134F" w:rsidP="00FB134F">
            <w:pPr>
              <w:pStyle w:val="afb"/>
            </w:pPr>
            <w:r>
              <w:t>1,513</w:t>
            </w:r>
          </w:p>
        </w:tc>
        <w:tc>
          <w:tcPr>
            <w:tcW w:w="2878" w:type="dxa"/>
            <w:shd w:val="clear" w:color="auto" w:fill="DBEAFE"/>
          </w:tcPr>
          <w:p w14:paraId="1107DF48" w14:textId="77777777" w:rsidR="00972D98" w:rsidRDefault="00000000" w:rsidP="00FB134F">
            <w:pPr>
              <w:pStyle w:val="afb"/>
            </w:pPr>
            <w:r>
              <w:t>模型訓練，用於反向傳播更新模型參數</w:t>
            </w:r>
          </w:p>
        </w:tc>
      </w:tr>
      <w:tr w:rsidR="00972D98" w14:paraId="6F35237D" w14:textId="77777777" w:rsidTr="00FB134F">
        <w:tc>
          <w:tcPr>
            <w:tcW w:w="2878" w:type="dxa"/>
            <w:shd w:val="clear" w:color="auto" w:fill="DBEAFE"/>
          </w:tcPr>
          <w:p w14:paraId="024B5327" w14:textId="77777777" w:rsidR="00972D98" w:rsidRDefault="00000000" w:rsidP="00FB134F">
            <w:pPr>
              <w:pStyle w:val="afb"/>
            </w:pPr>
            <w:r>
              <w:t>測試集（</w:t>
            </w:r>
            <w:r>
              <w:t>Test</w:t>
            </w:r>
            <w:r>
              <w:t>）</w:t>
            </w:r>
          </w:p>
        </w:tc>
        <w:tc>
          <w:tcPr>
            <w:tcW w:w="2878" w:type="dxa"/>
            <w:shd w:val="clear" w:color="auto" w:fill="DBEAFE"/>
          </w:tcPr>
          <w:p w14:paraId="1EC1B08C" w14:textId="77777777" w:rsidR="00972D98" w:rsidRDefault="00000000" w:rsidP="00FB134F">
            <w:pPr>
              <w:pStyle w:val="afb"/>
            </w:pPr>
            <w:r>
              <w:t>686</w:t>
            </w:r>
          </w:p>
        </w:tc>
        <w:tc>
          <w:tcPr>
            <w:tcW w:w="2878" w:type="dxa"/>
            <w:shd w:val="clear" w:color="auto" w:fill="DBEAFE"/>
          </w:tcPr>
          <w:p w14:paraId="079EB93E" w14:textId="77777777" w:rsidR="00972D98" w:rsidRDefault="00000000" w:rsidP="00FB134F">
            <w:pPr>
              <w:pStyle w:val="afb"/>
            </w:pPr>
            <w:r>
              <w:t>最終評估，僅執行一次，確保零資料洩漏</w:t>
            </w:r>
          </w:p>
        </w:tc>
      </w:tr>
    </w:tbl>
    <w:p w14:paraId="649F5371" w14:textId="77777777" w:rsidR="00972D98" w:rsidRDefault="00972D98" w:rsidP="00300BB0">
      <w:pPr>
        <w:ind w:firstLine="480"/>
      </w:pPr>
    </w:p>
    <w:p w14:paraId="4F50F895" w14:textId="77777777" w:rsidR="00972D98" w:rsidRPr="00575456" w:rsidRDefault="00000000" w:rsidP="00300BB0">
      <w:pPr>
        <w:pStyle w:val="40"/>
      </w:pPr>
      <w:r w:rsidRPr="00575456">
        <w:t xml:space="preserve"> </w:t>
      </w:r>
      <w:r w:rsidRPr="00575456">
        <w:t>標籤定義</w:t>
      </w:r>
    </w:p>
    <w:p w14:paraId="705D407F" w14:textId="77777777" w:rsidR="00972D98" w:rsidRDefault="00000000" w:rsidP="00300BB0">
      <w:pPr>
        <w:ind w:firstLine="480"/>
      </w:pPr>
      <w:r>
        <w:t>本研究定義三種預測目標以實現多工聯合學習。（</w:t>
      </w:r>
      <w:r>
        <w:t>1</w:t>
      </w:r>
      <w:r>
        <w:t>）七分類標籤：將連續情感分數四捨五入後截斷映射至類別空間，</w:t>
      </w:r>
      <w:r>
        <w:t xml:space="preserve">y₇ = clip(round(s), −3, 3) + 3 </w:t>
      </w:r>
      <w:r>
        <w:rPr>
          <w:rFonts w:ascii="Cambria Math" w:hAnsi="Cambria Math" w:cs="Cambria Math"/>
        </w:rPr>
        <w:t>∈</w:t>
      </w:r>
      <w:r>
        <w:t xml:space="preserve">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w:t>
      </w:r>
      <w:r>
        <w:rPr>
          <w:rFonts w:ascii="Cambria Math" w:hAnsi="Cambria Math" w:cs="Cambria Math"/>
        </w:rPr>
        <w:t>∈</w:t>
      </w:r>
      <w:r>
        <w:t xml:space="preserve"> [−3, +3]</w:t>
      </w:r>
      <w:r>
        <w:t>，用於計算平均絕對誤差（</w:t>
      </w:r>
      <w:r>
        <w:t>MAE</w:t>
      </w:r>
      <w:r>
        <w:t>）與</w:t>
      </w:r>
      <w:r>
        <w:t xml:space="preserve"> Pearson </w:t>
      </w:r>
      <w:r>
        <w:t>相關係數（</w:t>
      </w:r>
      <w:r>
        <w:t>Corr</w:t>
      </w:r>
      <w:r>
        <w:t>）。</w:t>
      </w:r>
    </w:p>
    <w:p w14:paraId="44803635" w14:textId="77777777" w:rsidR="00972D98" w:rsidRPr="00575456" w:rsidRDefault="00000000" w:rsidP="00300BB0">
      <w:pPr>
        <w:pStyle w:val="40"/>
      </w:pPr>
      <w:r w:rsidRPr="00575456">
        <w:t xml:space="preserve"> </w:t>
      </w:r>
      <w:r w:rsidRPr="00575456">
        <w:t>輸入前處理</w:t>
      </w:r>
    </w:p>
    <w:p w14:paraId="05AC62A7" w14:textId="77777777" w:rsidR="00972D98" w:rsidRDefault="00000000" w:rsidP="00300BB0">
      <w:pPr>
        <w:ind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w:t>
      </w:r>
      <w:r>
        <w:lastRenderedPageBreak/>
        <w:t>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41515A83" w14:textId="77777777" w:rsidR="00972D98" w:rsidRPr="004869A3" w:rsidRDefault="00000000" w:rsidP="00300BB0">
      <w:pPr>
        <w:pStyle w:val="30"/>
      </w:pPr>
      <w:r w:rsidRPr="004869A3">
        <w:t xml:space="preserve">  </w:t>
      </w:r>
      <w:bookmarkStart w:id="55" w:name="_Toc228451019"/>
      <w:bookmarkStart w:id="56" w:name="_Toc228452682"/>
      <w:bookmarkStart w:id="57" w:name="_Toc228456090"/>
      <w:r w:rsidRPr="004869A3">
        <w:t>模型架構</w:t>
      </w:r>
      <w:bookmarkEnd w:id="55"/>
      <w:bookmarkEnd w:id="56"/>
      <w:bookmarkEnd w:id="57"/>
    </w:p>
    <w:p w14:paraId="690A361E" w14:textId="77777777" w:rsidR="00972D98" w:rsidRPr="00575456" w:rsidRDefault="00000000" w:rsidP="00300BB0">
      <w:pPr>
        <w:pStyle w:val="af3"/>
      </w:pPr>
      <w:r w:rsidRPr="00575456">
        <w:t xml:space="preserve">圖一　SACF 整體架構圖</w:t>
      </w:r>
      <w:r w:rsidRPr="00575456">
        <w:t/>
      </w:r>
      <w:r w:rsidRPr="00575456">
        <w:t/>
      </w:r>
    </w:p>
    <w:p w14:paraId="47CB17A1" w14:textId="77777777" w:rsidR="00972D98" w:rsidRDefault="00000000" w:rsidP="00300BB0">
      <w:pPr>
        <w:ind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w:t>
      </w:r>
      <w:r>
        <w:rPr>
          <w:rFonts w:ascii="Cambria Math" w:hAnsi="Cambria Math" w:cs="Cambria Math"/>
        </w:rPr>
        <w:t>∈</w:t>
      </w:r>
      <w:r>
        <w:t xml:space="preserve"> R^(B×L×1024)</w:t>
      </w:r>
      <w:r>
        <w:t>，傳入下游的極性增強注意力（</w:t>
      </w:r>
      <w:r>
        <w:t>PEA</w:t>
      </w:r>
      <w:r>
        <w:t>）模組進行進一步處理。</w:t>
      </w:r>
    </w:p>
    <w:p w14:paraId="5556698F" w14:textId="77777777" w:rsidR="00972D98" w:rsidRPr="00575456" w:rsidRDefault="00000000" w:rsidP="00300BB0">
      <w:pPr>
        <w:pStyle w:val="40"/>
      </w:pPr>
      <w:r w:rsidRPr="00575456">
        <w:t xml:space="preserve"> </w:t>
      </w:r>
      <w:r w:rsidRPr="00575456">
        <w:t>極性增強注意力（</w:t>
      </w:r>
      <w:r w:rsidRPr="00575456">
        <w:t>PEA</w:t>
      </w:r>
      <w:r w:rsidRPr="00575456">
        <w:t>）</w:t>
      </w:r>
    </w:p>
    <w:p w14:paraId="6F1C6644" w14:textId="77777777" w:rsidR="00972D98" w:rsidRDefault="00000000" w:rsidP="00300BB0">
      <w:pPr>
        <w:ind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xml:space="preserve">)) </w:t>
      </w:r>
      <w:r>
        <w:rPr>
          <w:rFonts w:ascii="Cambria Math" w:hAnsi="Cambria Math" w:cs="Cambria Math"/>
        </w:rPr>
        <w:t>∈</w:t>
      </w:r>
      <w:r>
        <w:t xml:space="preserve"> [0, 1]</w:t>
      </w:r>
      <w:r>
        <w:t>，其中</w:t>
      </w:r>
      <w:r>
        <w:t xml:space="preserve"> W₁ </w:t>
      </w:r>
      <w:r>
        <w:rPr>
          <w:rFonts w:ascii="Cambria Math" w:hAnsi="Cambria Math" w:cs="Cambria Math"/>
        </w:rPr>
        <w:t>∈</w:t>
      </w:r>
      <w:r>
        <w:t xml:space="preserve"> R^(d/4 × d)</w:t>
      </w:r>
      <w:r>
        <w:t>、</w:t>
      </w:r>
      <w:r>
        <w:t xml:space="preserve">W₂ </w:t>
      </w:r>
      <w:r>
        <w:rPr>
          <w:rFonts w:ascii="Cambria Math" w:hAnsi="Cambria Math" w:cs="Cambria Math"/>
        </w:rPr>
        <w:t>∈</w:t>
      </w:r>
      <w:r>
        <w:t xml:space="preserve">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w:t>
      </w:r>
      <w:r>
        <w:lastRenderedPageBreak/>
        <w:t xml:space="preserve">hᵢ </w:t>
      </w:r>
      <w:r>
        <w:rPr>
          <w:rFonts w:ascii="Cambria Math" w:hAnsi="Cambria Math" w:cs="Cambria Math"/>
        </w:rPr>
        <w:t>⊙</w:t>
      </w:r>
      <w:r>
        <w:t xml:space="preserve"> gᵢ) / Σᵢ mᵢ</w:t>
      </w:r>
      <w:r>
        <w:t>，其中</w:t>
      </w:r>
      <w:r>
        <w:t xml:space="preserve"> mᵢ </w:t>
      </w:r>
      <w:r>
        <w:t>為有效詞元遮罩，</w:t>
      </w:r>
      <w:r>
        <w:rPr>
          <w:rFonts w:ascii="Cambria Math" w:hAnsi="Cambria Math" w:cs="Cambria Math"/>
        </w:rPr>
        <w:t>⊙</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w:t>
      </w:r>
      <w:r>
        <w:rPr>
          <w:rFonts w:ascii="Cambria Math" w:hAnsi="Cambria Math" w:cs="Cambria Math"/>
        </w:rPr>
        <w:t>∈</w:t>
      </w:r>
      <w:r>
        <w:t xml:space="preserve"> R^(B×L) </w:t>
      </w:r>
      <w:r>
        <w:t>同時作為</w:t>
      </w:r>
      <w:r>
        <w:t xml:space="preserve"> SACF </w:t>
      </w:r>
      <w:r>
        <w:t>模組中</w:t>
      </w:r>
      <w:r>
        <w:t xml:space="preserve"> Top-K </w:t>
      </w:r>
      <w:r>
        <w:t>詞元選擇的依據。</w:t>
      </w:r>
    </w:p>
    <w:p w14:paraId="2F8C3E4F" w14:textId="77777777" w:rsidR="00972D98" w:rsidRDefault="00972D98" w:rsidP="00300BB0">
      <w:pPr>
        <w:ind w:firstLine="480"/>
      </w:pPr>
    </w:p>
    <w:p w14:paraId="323F1D10" w14:textId="77777777" w:rsidR="00972D98" w:rsidRDefault="00000000" w:rsidP="00300BB0">
      <w:pPr>
        <w:ind w:firstLine="480"/>
      </w:pPr>
      <w:r>
        <w:rPr>
          <w:noProof/>
        </w:rPr>
        <w:drawing>
          <wp:inline distT="0" distB="0" distL="0" distR="0" wp14:anchorId="53FB3767" wp14:editId="6789594F">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A4AC9C7" w14:textId="77777777" w:rsidR="00972D98" w:rsidRDefault="00000000" w:rsidP="00300BB0">
      <w:pPr>
        <w:pStyle w:val="af3"/>
        <w:ind w:left="720" w:firstLine="408"/>
      </w:pPr>
      <w:r>
        <w:rPr>
          <w:b/>
          <w:sz w:val="20"/>
        </w:rPr>
        <w:t>圖二</w:t>
      </w:r>
      <w:r>
        <w:rPr>
          <w:b/>
          <w:sz w:val="20"/>
        </w:rPr>
        <w:t xml:space="preserve"> </w:t>
      </w:r>
      <w:r>
        <w:rPr>
          <w:b/>
          <w:sz w:val="20"/>
        </w:rPr>
        <w:t>極性增強注意力（</w:t>
      </w:r>
      <w:r>
        <w:rPr>
          <w:b/>
          <w:sz w:val="20"/>
        </w:rPr>
        <w:t>PEA</w:t>
      </w:r>
      <w:r>
        <w:rPr>
          <w:b/>
          <w:sz w:val="20"/>
        </w:rPr>
        <w:t>）模組詳細示意圖</w:t>
      </w:r>
      <w:r>
        <w:br/>
      </w:r>
      <w:r>
        <w:t>圖</w:t>
      </w:r>
      <w:r>
        <w:t xml:space="preserve"> 3.2.2 </w:t>
      </w:r>
      <w:r>
        <w:t>展示</w:t>
      </w:r>
      <w:r>
        <w:t xml:space="preserve"> PEA </w:t>
      </w:r>
      <w:r>
        <w:t>模組的內部運作。上方排列的文字詞元（如</w:t>
      </w:r>
      <w:r>
        <w:t xml:space="preserve"> the / movie / was / truly / amazing</w:t>
      </w:r>
      <w:r>
        <w:t>）代表</w:t>
      </w:r>
      <w:r>
        <w:t xml:space="preserve"> </w:t>
      </w:r>
      <w:proofErr w:type="spellStart"/>
      <w:r>
        <w:t>DeBERTa</w:t>
      </w:r>
      <w:proofErr w:type="spellEnd"/>
      <w:r>
        <w:t xml:space="preserve"> </w:t>
      </w:r>
      <w:r>
        <w:t>輸出的隱藏狀態序列</w:t>
      </w:r>
      <w:r>
        <w:t xml:space="preserve"> H</w:t>
      </w:r>
      <w:r>
        <w:t>。每個詞元通過兩層</w:t>
      </w:r>
      <w:r>
        <w:t xml:space="preserve"> MLP </w:t>
      </w:r>
      <w:r>
        <w:t>閘值網路計算情感顯著性分數</w:t>
      </w:r>
      <w:r>
        <w:t xml:space="preserve"> </w:t>
      </w:r>
      <w:proofErr w:type="spellStart"/>
      <w:r>
        <w:t>g_i</w:t>
      </w:r>
      <w:proofErr w:type="spellEnd"/>
      <w:r>
        <w:t xml:space="preserve"> </w:t>
      </w:r>
      <w:r>
        <w:rPr>
          <w:rFonts w:ascii="Cambria Math" w:hAnsi="Cambria Math" w:cs="Cambria Math"/>
        </w:rPr>
        <w:t>∈</w:t>
      </w:r>
      <w:r>
        <w:t xml:space="preserve"> [0,1]</w:t>
      </w:r>
      <w:r>
        <w:t>。顏色深淺表示閘值大小（綠色</w:t>
      </w:r>
      <w:r>
        <w:t xml:space="preserve"> = </w:t>
      </w:r>
      <w:r>
        <w:t>高情感顯著性，紅色</w:t>
      </w:r>
      <w:r>
        <w:t xml:space="preserve"> = </w:t>
      </w:r>
      <w:r>
        <w:t>低）；例如「</w:t>
      </w:r>
      <w:r>
        <w:t>amazing</w:t>
      </w:r>
      <w:r>
        <w:t>」的閘值接近</w:t>
      </w:r>
      <w:r>
        <w:t xml:space="preserve"> 1.0</w:t>
      </w:r>
      <w:r>
        <w:t>，而「</w:t>
      </w:r>
      <w:r>
        <w:t>the</w:t>
      </w:r>
      <w:r>
        <w:t>」的閘值接近</w:t>
      </w:r>
      <w:r>
        <w:t xml:space="preserve"> 0.1</w:t>
      </w:r>
      <w:r>
        <w:t>。閘值加權池化公式</w:t>
      </w:r>
      <w:r>
        <w:t xml:space="preserve"> </w:t>
      </w:r>
      <w:proofErr w:type="spellStart"/>
      <w:r>
        <w:t>x_cls</w:t>
      </w:r>
      <w:proofErr w:type="spellEnd"/>
      <w:r>
        <w:t xml:space="preserve"> = 0.75h + 0.25h</w:t>
      </w:r>
      <w:r>
        <w:rPr>
          <w:rFonts w:ascii="Cambria Math" w:hAnsi="Cambria Math" w:cs="Cambria Math"/>
        </w:rPr>
        <w:t>⊙</w:t>
      </w:r>
      <w:r>
        <w:t xml:space="preserve">g </w:t>
      </w:r>
      <w:r>
        <w:t>生成句子表徵，確保情感關鍵詞元的表達得到強化。左下方的</w:t>
      </w:r>
      <w:r>
        <w:t xml:space="preserve"> </w:t>
      </w:r>
      <w:proofErr w:type="spellStart"/>
      <w:r>
        <w:t>x_cls</w:t>
      </w:r>
      <w:proofErr w:type="spellEnd"/>
      <w:r>
        <w:t xml:space="preserve"> </w:t>
      </w:r>
      <w:r>
        <w:t>框代表輸出的極性加權句子表徵，右下方框代表閘值向量</w:t>
      </w:r>
      <w:r>
        <w:t xml:space="preserve"> g</w:t>
      </w:r>
      <w:r>
        <w:t>，兩者均傳入</w:t>
      </w:r>
      <w:r>
        <w:t xml:space="preserve"> SACF </w:t>
      </w:r>
      <w:r>
        <w:t>模組。</w:t>
      </w:r>
    </w:p>
    <w:p w14:paraId="622B9E66" w14:textId="77777777" w:rsidR="00972D98" w:rsidRPr="00575456" w:rsidRDefault="00000000" w:rsidP="00300BB0">
      <w:pPr>
        <w:pStyle w:val="40"/>
      </w:pPr>
      <w:r w:rsidRPr="00575456">
        <w:t xml:space="preserve"> </w:t>
      </w:r>
      <w:r w:rsidRPr="00575456">
        <w:t>模態編碼器（</w:t>
      </w:r>
      <w:r w:rsidRPr="00575456">
        <w:t>Modality Encoders</w:t>
      </w:r>
      <w:r w:rsidRPr="00575456">
        <w:t>）</w:t>
      </w:r>
    </w:p>
    <w:p w14:paraId="3E68975B" w14:textId="77777777" w:rsidR="00972D98" w:rsidRDefault="00000000" w:rsidP="00300BB0">
      <w:pPr>
        <w:ind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w:t>
      </w:r>
      <w:r>
        <w:rPr>
          <w:rFonts w:ascii="Cambria Math" w:hAnsi="Cambria Math" w:cs="Cambria Math"/>
        </w:rPr>
        <w:t>∈</w:t>
      </w:r>
      <w:r>
        <w:t xml:space="preserve"> R^(B×128) </w:t>
      </w:r>
      <w:r>
        <w:t>與視覺表徵</w:t>
      </w:r>
      <w:r>
        <w:t xml:space="preserve"> </w:t>
      </w:r>
      <w:proofErr w:type="spellStart"/>
      <w:r>
        <w:t>x_v</w:t>
      </w:r>
      <w:proofErr w:type="spellEnd"/>
      <w:r>
        <w:t xml:space="preserve"> </w:t>
      </w:r>
      <w:r>
        <w:rPr>
          <w:rFonts w:ascii="Cambria Math" w:hAnsi="Cambria Math" w:cs="Cambria Math"/>
        </w:rPr>
        <w:t>∈</w:t>
      </w:r>
      <w:r>
        <w:t xml:space="preserve">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D8351E7" w14:textId="77777777" w:rsidR="00972D98" w:rsidRPr="00575456" w:rsidRDefault="00000000" w:rsidP="00300BB0">
      <w:pPr>
        <w:pStyle w:val="40"/>
      </w:pPr>
      <w:r w:rsidRPr="00575456">
        <w:t xml:space="preserve"> </w:t>
      </w:r>
      <w:r w:rsidRPr="00575456">
        <w:t>情感感知跨模態注意力（</w:t>
      </w:r>
      <w:r w:rsidRPr="00575456">
        <w:t>SACF</w:t>
      </w:r>
      <w:r w:rsidRPr="00575456">
        <w:t>）</w:t>
      </w:r>
    </w:p>
    <w:p w14:paraId="41E9EE93" w14:textId="77777777" w:rsidR="00972D98" w:rsidRDefault="00000000" w:rsidP="00300BB0">
      <w:pPr>
        <w:ind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w:t>
      </w:r>
      <w:r>
        <w:lastRenderedPageBreak/>
        <w:t xml:space="preserve">[CLS]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46724735" w14:textId="77777777" w:rsidR="00972D98" w:rsidRDefault="00000000" w:rsidP="00300BB0">
      <w:pPr>
        <w:ind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w:t>
      </w:r>
      <w:r>
        <w:rPr>
          <w:rFonts w:ascii="Cambria Math" w:hAnsi="Cambria Math" w:cs="Cambria Math"/>
        </w:rPr>
        <w:t>∈</w:t>
      </w:r>
      <w:r>
        <w:t xml:space="preserve">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w:t>
      </w:r>
      <w:r>
        <w:rPr>
          <w:rFonts w:ascii="Cambria Math" w:hAnsi="Cambria Math" w:cs="Cambria Math"/>
        </w:rPr>
        <w:t>∈</w:t>
      </w:r>
      <w:r>
        <w:t xml:space="preserve">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xml:space="preserve">] </w:t>
      </w:r>
      <w:r>
        <w:rPr>
          <w:rFonts w:ascii="Cambria Math" w:hAnsi="Cambria Math" w:cs="Cambria Math"/>
        </w:rPr>
        <w:t>∈</w:t>
      </w:r>
      <w:r>
        <w:t xml:space="preserve">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w:t>
      </w:r>
      <w:r>
        <w:rPr>
          <w:rFonts w:ascii="Cambria Math" w:hAnsi="Cambria Math" w:cs="Cambria Math"/>
        </w:rPr>
        <w:t>∈</w:t>
      </w:r>
      <w:r>
        <w:t xml:space="preserve">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292292DF" w14:textId="77777777" w:rsidR="00972D98" w:rsidRDefault="00972D98" w:rsidP="00300BB0">
      <w:pPr>
        <w:ind w:firstLine="480"/>
      </w:pPr>
    </w:p>
    <w:p w14:paraId="2E694DF4" w14:textId="77777777" w:rsidR="00972D98" w:rsidRDefault="00000000" w:rsidP="00300BB0">
      <w:pPr>
        <w:ind w:firstLine="480"/>
      </w:pPr>
      <w:r>
        <w:rPr>
          <w:noProof/>
        </w:rPr>
        <w:drawing>
          <wp:inline distT="0" distB="0" distL="0" distR="0" wp14:anchorId="1B34254F" wp14:editId="3A8819F9">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18E0546C" w14:textId="77777777" w:rsidR="00AB0A98" w:rsidRDefault="00000000" w:rsidP="00300BB0">
      <w:pPr>
        <w:pStyle w:val="af3"/>
        <w:ind w:left="720" w:firstLine="480"/>
        <w:rPr>
          <w:sz w:val="19"/>
        </w:rPr>
      </w:pPr>
      <w:r>
        <w:t>圖三</w:t>
      </w:r>
      <w:r>
        <w:t xml:space="preserve"> </w:t>
      </w:r>
      <w:r>
        <w:t>情感感知跨模態注意力（</w:t>
      </w:r>
      <w:r>
        <w:t>SACF</w:t>
      </w:r>
      <w:r>
        <w:t>）逐步計算示意圖</w:t>
      </w:r>
      <w:r>
        <w:rPr>
          <w:sz w:val="19"/>
        </w:rPr>
        <w:br/>
      </w:r>
    </w:p>
    <w:p w14:paraId="71137159" w14:textId="77777777" w:rsidR="00972D98" w:rsidRDefault="00000000" w:rsidP="00300BB0">
      <w:pPr>
        <w:ind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1F0536E" w14:textId="77777777" w:rsidR="00972D98" w:rsidRPr="00575456" w:rsidRDefault="00000000" w:rsidP="00300BB0">
      <w:pPr>
        <w:pStyle w:val="40"/>
      </w:pPr>
      <w:r w:rsidRPr="00575456">
        <w:lastRenderedPageBreak/>
        <w:t xml:space="preserve"> </w:t>
      </w:r>
      <w:r w:rsidRPr="00575456">
        <w:t>共享投影層與多工預測頭</w:t>
      </w:r>
    </w:p>
    <w:p w14:paraId="4BBD4C3F" w14:textId="77777777" w:rsidR="00972D98" w:rsidRDefault="00000000" w:rsidP="00300BB0">
      <w:pPr>
        <w:ind w:firstLine="480"/>
      </w:pPr>
      <w:r>
        <w:t>融合表徵</w:t>
      </w:r>
      <w:r>
        <w:t xml:space="preserve"> f </w:t>
      </w:r>
      <w:r>
        <w:rPr>
          <w:rFonts w:ascii="Cambria Math" w:hAnsi="Cambria Math" w:cs="Cambria Math"/>
        </w:rPr>
        <w:t>∈</w:t>
      </w:r>
      <w:r>
        <w:t xml:space="preserve"> R^(B×1024) </w:t>
      </w:r>
      <w:r>
        <w:t>通過共享投影模組進行維度壓縮與特徵精煉：</w:t>
      </w:r>
      <w:r>
        <w:t xml:space="preserve">Linear(1024→512) → </w:t>
      </w:r>
      <w:proofErr w:type="spellStart"/>
      <w:r>
        <w:t>LayerNorm</w:t>
      </w:r>
      <w:proofErr w:type="spellEnd"/>
      <w:r>
        <w:t xml:space="preserve"> → GELU → Dropout(0.15)</w:t>
      </w:r>
      <w:r>
        <w:t>，輸出統一的共享表徵</w:t>
      </w:r>
      <w:r>
        <w:t xml:space="preserve"> e </w:t>
      </w:r>
      <w:r>
        <w:rPr>
          <w:rFonts w:ascii="Cambria Math" w:hAnsi="Cambria Math" w:cs="Cambria Math"/>
        </w:rPr>
        <w:t>∈</w:t>
      </w:r>
      <w:r>
        <w:t xml:space="preserve">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w:t>
      </w:r>
      <w:r>
        <w:rPr>
          <w:rFonts w:ascii="Cambria Math" w:hAnsi="Cambria Math" w:cs="Cambria Math"/>
        </w:rPr>
        <w:t>∈</w:t>
      </w:r>
      <w:r>
        <w:t xml:space="preserve"> R^(B×7)</w:t>
      </w:r>
      <w:r>
        <w:t>，輸出各情感類別的</w:t>
      </w:r>
      <w:r>
        <w:t xml:space="preserve"> logit </w:t>
      </w:r>
      <w:r>
        <w:t>分數；（</w:t>
      </w:r>
      <w:r>
        <w:t>ii</w:t>
      </w:r>
      <w:r>
        <w:t>）二分類頭：線性層</w:t>
      </w:r>
      <w:r>
        <w:t xml:space="preserve"> ŷ₂ = W₂ · e </w:t>
      </w:r>
      <w:r>
        <w:rPr>
          <w:rFonts w:ascii="Cambria Math" w:hAnsi="Cambria Math" w:cs="Cambria Math"/>
        </w:rPr>
        <w:t>∈</w:t>
      </w:r>
      <w:r>
        <w:t xml:space="preserve">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 xml:space="preserve">W_r2 · GELU(W_r1 · e)) </w:t>
      </w:r>
      <w:r>
        <w:rPr>
          <w:rFonts w:ascii="Cambria Math" w:hAnsi="Cambria Math" w:cs="Cambria Math"/>
        </w:rPr>
        <w:t>∈</w:t>
      </w:r>
      <w:r>
        <w:t xml:space="preserve"> R^B</w:t>
      </w:r>
      <w:r>
        <w:t>，將輸出範圍限制在</w:t>
      </w:r>
      <w:r>
        <w:t xml:space="preserve"> [−3, +3] </w:t>
      </w:r>
      <w:r>
        <w:t>以匹配標籤範圍。多工學習的設計使模型能夠同時從分類與回歸監督訊號中學習，提升對情感強度的整體理解能力。</w:t>
      </w:r>
    </w:p>
    <w:p w14:paraId="3822E9F3" w14:textId="77777777" w:rsidR="00972D98" w:rsidRPr="004869A3" w:rsidRDefault="00000000" w:rsidP="00300BB0">
      <w:pPr>
        <w:pStyle w:val="af3"/>
      </w:pPr>
      <w:r w:rsidRPr="004869A3">
        <w:t xml:space="preserve">圖二　極性增強注意力（PEA）模組詳細示意圖</w:t>
      </w:r>
      <w:bookmarkStart w:id="58" w:name="_Toc228451020"/>
      <w:bookmarkStart w:id="59" w:name="_Toc228452683"/>
      <w:bookmarkStart w:id="60" w:name="_Toc228456091"/>
      <w:r w:rsidRPr="004869A3">
        <w:t/>
      </w:r>
      <w:bookmarkEnd w:id="58"/>
      <w:bookmarkEnd w:id="59"/>
      <w:bookmarkEnd w:id="60"/>
    </w:p>
    <w:p w14:paraId="2E75D9AF" w14:textId="77777777" w:rsidR="00972D98" w:rsidRDefault="00000000" w:rsidP="00300BB0">
      <w:pPr>
        <w:ind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A2CD035" w14:textId="77777777" w:rsidR="00972D98" w:rsidRDefault="00972D98" w:rsidP="00300BB0">
      <w:pPr>
        <w:ind w:firstLine="480"/>
      </w:pPr>
    </w:p>
    <w:p w14:paraId="243C85F4" w14:textId="77777777" w:rsidR="00972D98" w:rsidRDefault="00000000" w:rsidP="00300BB0">
      <w:pPr>
        <w:ind w:firstLine="480"/>
      </w:pPr>
      <w:r>
        <w:rPr>
          <w:noProof/>
        </w:rPr>
        <w:drawing>
          <wp:inline distT="0" distB="0" distL="0" distR="0" wp14:anchorId="125929DF" wp14:editId="01A7FD46">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40EBAF7E" w14:textId="77777777" w:rsidR="00AB0A98" w:rsidRDefault="00000000" w:rsidP="00300BB0">
      <w:pPr>
        <w:pStyle w:val="af3"/>
        <w:ind w:left="720" w:firstLine="480"/>
      </w:pPr>
      <w:r>
        <w:t>圖四</w:t>
      </w:r>
      <w:r>
        <w:t xml:space="preserve"> </w:t>
      </w:r>
      <w:r>
        <w:t>訓練策略全景：漸進解凍、</w:t>
      </w:r>
      <w:r>
        <w:t>EMA</w:t>
      </w:r>
      <w:r>
        <w:t>、</w:t>
      </w:r>
      <w:r>
        <w:t xml:space="preserve">SWA </w:t>
      </w:r>
      <w:r>
        <w:t>與學習率排程</w:t>
      </w:r>
      <w:r>
        <w:rPr>
          <w:sz w:val="19"/>
        </w:rPr>
        <w:br/>
      </w:r>
    </w:p>
    <w:p w14:paraId="2CB8440D" w14:textId="77777777" w:rsidR="00972D98" w:rsidRDefault="00000000" w:rsidP="00300BB0">
      <w:pPr>
        <w:ind w:firstLine="480"/>
      </w:pPr>
      <w:r w:rsidRPr="00AB0A98">
        <w:t>左圖（訓練時間軸）展示三個關鍵階段的層狀態與學習率排程。灰色橫條（</w:t>
      </w:r>
      <w:r w:rsidRPr="00AB0A98">
        <w:t>Epoch 0–20</w:t>
      </w:r>
      <w:r w:rsidRPr="00AB0A98">
        <w:t>）：</w:t>
      </w:r>
      <w:r w:rsidRPr="00AB0A98">
        <w:t xml:space="preserve">DeBERTa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r w:rsidRPr="00AB0A98">
        <w:t>lr/2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w:t>
      </w:r>
      <w:r w:rsidRPr="00AB0A98">
        <w:lastRenderedPageBreak/>
        <w:t>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341760F1" w14:textId="77777777" w:rsidR="00972D98" w:rsidRPr="00575456" w:rsidRDefault="00000000" w:rsidP="00300BB0">
      <w:pPr>
        <w:pStyle w:val="40"/>
      </w:pPr>
      <w:r w:rsidRPr="00575456">
        <w:t xml:space="preserve"> </w:t>
      </w:r>
      <w:r w:rsidRPr="00575456">
        <w:t>漸進式層解凍策略</w:t>
      </w:r>
    </w:p>
    <w:p w14:paraId="7FEEDC8E" w14:textId="77777777" w:rsidR="00972D98" w:rsidRDefault="00000000" w:rsidP="00300BB0">
      <w:pPr>
        <w:ind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09904015" w14:textId="77777777" w:rsidR="00972D98" w:rsidRPr="00575456" w:rsidRDefault="00000000" w:rsidP="00300BB0">
      <w:pPr>
        <w:pStyle w:val="af3"/>
      </w:pPr>
      <w:r w:rsidRPr="00575456">
        <w:t xml:space="preserve">圖三　情感感知跨模態注意力（SACF）逐步計算示意圖</w:t>
      </w:r>
      <w:r w:rsidRPr="00575456">
        <w:t/>
      </w:r>
    </w:p>
    <w:p w14:paraId="7DF708EB" w14:textId="77777777" w:rsidR="00972D98" w:rsidRDefault="00000000" w:rsidP="00300BB0">
      <w:pPr>
        <w:ind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759"/>
        <w:gridCol w:w="2762"/>
      </w:tblGrid>
      <w:tr w:rsidR="00972D98" w14:paraId="0353F30B" w14:textId="77777777" w:rsidTr="00CE705D">
        <w:tc>
          <w:tcPr>
            <w:tcW w:w="2878" w:type="dxa"/>
            <w:shd w:val="clear" w:color="auto" w:fill="ADADAD" w:themeFill="background2" w:themeFillShade="BF"/>
          </w:tcPr>
          <w:p w14:paraId="091E0E6B" w14:textId="3C04227F" w:rsidR="00972D98" w:rsidRPr="00CE705D" w:rsidRDefault="00000000" w:rsidP="00CE705D">
            <w:pPr>
              <w:pStyle w:val="afb"/>
              <w:rPr>
                <w:b/>
                <w:bCs/>
              </w:rPr>
            </w:pPr>
            <w:r w:rsidRPr="00CE705D">
              <w:rPr>
                <w:b/>
                <w:bCs/>
              </w:rPr>
              <w:t>參數群組</w:t>
            </w:r>
          </w:p>
        </w:tc>
        <w:tc>
          <w:tcPr>
            <w:tcW w:w="2878" w:type="dxa"/>
            <w:shd w:val="clear" w:color="auto" w:fill="ADADAD" w:themeFill="background2" w:themeFillShade="BF"/>
          </w:tcPr>
          <w:p w14:paraId="611BD9B0" w14:textId="77777777" w:rsidR="00972D98" w:rsidRPr="00CE705D" w:rsidRDefault="00000000" w:rsidP="00CE705D">
            <w:pPr>
              <w:pStyle w:val="afb"/>
              <w:rPr>
                <w:b/>
                <w:bCs/>
              </w:rPr>
            </w:pPr>
            <w:r w:rsidRPr="00CE705D">
              <w:rPr>
                <w:b/>
                <w:bCs/>
              </w:rPr>
              <w:t>學習率</w:t>
            </w:r>
          </w:p>
        </w:tc>
        <w:tc>
          <w:tcPr>
            <w:tcW w:w="2878" w:type="dxa"/>
            <w:shd w:val="clear" w:color="auto" w:fill="ADADAD" w:themeFill="background2" w:themeFillShade="BF"/>
          </w:tcPr>
          <w:p w14:paraId="047B2555" w14:textId="77777777" w:rsidR="00972D98" w:rsidRPr="00CE705D" w:rsidRDefault="00000000" w:rsidP="00CE705D">
            <w:pPr>
              <w:pStyle w:val="afb"/>
              <w:rPr>
                <w:b/>
                <w:bCs/>
              </w:rPr>
            </w:pPr>
            <w:r w:rsidRPr="00CE705D">
              <w:rPr>
                <w:b/>
                <w:bCs/>
              </w:rPr>
              <w:t>設計理由</w:t>
            </w:r>
          </w:p>
        </w:tc>
      </w:tr>
      <w:tr w:rsidR="00972D98" w14:paraId="1813EA73" w14:textId="77777777" w:rsidTr="00CE705D">
        <w:tc>
          <w:tcPr>
            <w:tcW w:w="2878" w:type="dxa"/>
            <w:shd w:val="clear" w:color="auto" w:fill="DBEAFE"/>
          </w:tcPr>
          <w:p w14:paraId="469F9336" w14:textId="77777777" w:rsidR="00972D98" w:rsidRDefault="00000000" w:rsidP="00CE705D">
            <w:pPr>
              <w:pStyle w:val="afb"/>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72DF4A85" w14:textId="77777777" w:rsidR="00972D98" w:rsidRDefault="00000000" w:rsidP="00CE705D">
            <w:pPr>
              <w:pStyle w:val="afb"/>
            </w:pPr>
            <w:r>
              <w:rPr>
                <w:sz w:val="18"/>
              </w:rPr>
              <w:t>4 × 10⁻⁶</w:t>
            </w:r>
          </w:p>
        </w:tc>
        <w:tc>
          <w:tcPr>
            <w:tcW w:w="2878" w:type="dxa"/>
            <w:shd w:val="clear" w:color="auto" w:fill="DBEAFE"/>
          </w:tcPr>
          <w:p w14:paraId="7B3AC13B" w14:textId="77777777" w:rsidR="00972D98" w:rsidRDefault="00000000" w:rsidP="00CE705D">
            <w:pPr>
              <w:pStyle w:val="afb"/>
            </w:pPr>
            <w:r>
              <w:rPr>
                <w:sz w:val="18"/>
              </w:rPr>
              <w:t>微調預訓練語義表徵，保留上下文理解能力</w:t>
            </w:r>
          </w:p>
        </w:tc>
      </w:tr>
      <w:tr w:rsidR="00972D98" w14:paraId="7BC682CA" w14:textId="77777777" w:rsidTr="00CE705D">
        <w:tc>
          <w:tcPr>
            <w:tcW w:w="2878" w:type="dxa"/>
          </w:tcPr>
          <w:p w14:paraId="4F15F48D" w14:textId="77777777" w:rsidR="00972D98" w:rsidRDefault="00000000" w:rsidP="00CE705D">
            <w:pPr>
              <w:pStyle w:val="afb"/>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18539699" w14:textId="77777777" w:rsidR="00972D98" w:rsidRDefault="00000000" w:rsidP="00CE705D">
            <w:pPr>
              <w:pStyle w:val="afb"/>
            </w:pPr>
            <w:r>
              <w:rPr>
                <w:sz w:val="18"/>
              </w:rPr>
              <w:t>2 × 10⁻⁶</w:t>
            </w:r>
          </w:p>
        </w:tc>
        <w:tc>
          <w:tcPr>
            <w:tcW w:w="2878" w:type="dxa"/>
          </w:tcPr>
          <w:p w14:paraId="59C52919" w14:textId="77777777" w:rsidR="00972D98" w:rsidRDefault="00000000" w:rsidP="00CE705D">
            <w:pPr>
              <w:pStyle w:val="afb"/>
            </w:pPr>
            <w:r>
              <w:rPr>
                <w:sz w:val="18"/>
              </w:rPr>
              <w:t>保護底層語言特徵，防止災難性遺忘</w:t>
            </w:r>
          </w:p>
        </w:tc>
      </w:tr>
      <w:tr w:rsidR="00972D98" w14:paraId="7AA8293E" w14:textId="77777777" w:rsidTr="00CE705D">
        <w:tc>
          <w:tcPr>
            <w:tcW w:w="2878" w:type="dxa"/>
            <w:shd w:val="clear" w:color="auto" w:fill="DBEAFE"/>
          </w:tcPr>
          <w:p w14:paraId="09947001" w14:textId="77777777" w:rsidR="00972D98" w:rsidRDefault="00000000" w:rsidP="00CE705D">
            <w:pPr>
              <w:pStyle w:val="afb"/>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1E998A24" w14:textId="77777777" w:rsidR="00972D98" w:rsidRDefault="00000000" w:rsidP="00CE705D">
            <w:pPr>
              <w:pStyle w:val="afb"/>
            </w:pPr>
            <w:r>
              <w:rPr>
                <w:sz w:val="18"/>
              </w:rPr>
              <w:t>8 × 10⁻⁵</w:t>
            </w:r>
          </w:p>
        </w:tc>
        <w:tc>
          <w:tcPr>
            <w:tcW w:w="2878" w:type="dxa"/>
            <w:shd w:val="clear" w:color="auto" w:fill="DBEAFE"/>
          </w:tcPr>
          <w:p w14:paraId="03554E44" w14:textId="77777777" w:rsidR="00972D98" w:rsidRDefault="00000000" w:rsidP="00CE705D">
            <w:pPr>
              <w:pStyle w:val="afb"/>
            </w:pPr>
            <w:r>
              <w:rPr>
                <w:sz w:val="18"/>
              </w:rPr>
              <w:t>隨機初始化模組需快速適應任務目標</w:t>
            </w:r>
          </w:p>
        </w:tc>
      </w:tr>
    </w:tbl>
    <w:p w14:paraId="2043259D" w14:textId="77777777" w:rsidR="00972D98" w:rsidRDefault="00972D98" w:rsidP="00300BB0">
      <w:pPr>
        <w:ind w:firstLine="480"/>
      </w:pPr>
    </w:p>
    <w:p w14:paraId="4B06CCA1" w14:textId="77777777" w:rsidR="00972D98" w:rsidRPr="00575456" w:rsidRDefault="00000000" w:rsidP="00300BB0">
      <w:pPr>
        <w:pStyle w:val="40"/>
      </w:pPr>
      <w:r w:rsidRPr="00575456">
        <w:lastRenderedPageBreak/>
        <w:t xml:space="preserve"> </w:t>
      </w:r>
      <w:r w:rsidRPr="00575456">
        <w:t>多工損失函數與序數地球移動距離損失</w:t>
      </w:r>
    </w:p>
    <w:p w14:paraId="5EE51919" w14:textId="77777777" w:rsidR="00972D98" w:rsidRDefault="00000000" w:rsidP="00300BB0">
      <w:pPr>
        <w:ind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1600C168" w14:textId="77777777" w:rsidR="00972D98" w:rsidRDefault="00000000" w:rsidP="00300BB0">
      <w:pPr>
        <w:ind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360866C8" w14:textId="77777777" w:rsidR="00972D98" w:rsidRDefault="00000000" w:rsidP="00300BB0">
      <w:pPr>
        <w:ind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7B5BE2BD" w14:textId="77777777" w:rsidR="00972D98" w:rsidRDefault="00972D98" w:rsidP="00300BB0">
      <w:pPr>
        <w:ind w:firstLine="480"/>
        <w:pStyle w:val="af3"/>
      </w:pPr>
    </w:p>
    <w:p w14:paraId="0F1675EF" w14:textId="77777777" w:rsidR="00972D98" w:rsidRDefault="00000000" w:rsidP="00300BB0">
      <w:pPr>
        <w:ind w:firstLine="480"/>
      </w:pPr>
      <w:r>
        <w:rPr>
          <w:noProof/>
        </w:rPr>
        <w:drawing>
          <wp:inline distT="0" distB="0" distL="0" distR="0" wp14:anchorId="24AC0ED1" wp14:editId="77C13E17">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6BB6FC4E" w14:textId="77777777" w:rsidR="00972D98" w:rsidRDefault="00000000" w:rsidP="00300BB0">
      <w:pPr>
        <w:pStyle w:val="af3"/>
        <w:ind w:left="720" w:firstLine="408"/>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br/>
      </w:r>
      <w:r>
        <w:t>左圖（圓餅圖）：各損失項的相對貢獻比例。七分類目標由</w:t>
      </w:r>
      <w:r>
        <w:t xml:space="preserve"> 75% </w:t>
      </w:r>
      <w:r>
        <w:t>焦點損失與</w:t>
      </w:r>
      <w:r>
        <w:t xml:space="preserve"> 25% EMD </w:t>
      </w:r>
      <w:r>
        <w:t>損失組成；輔助任務二分類</w:t>
      </w:r>
      <w:r>
        <w:t xml:space="preserve"> CE</w:t>
      </w:r>
      <w:r>
        <w:t>（</w:t>
      </w:r>
      <w:r>
        <w:t>×0.3</w:t>
      </w:r>
      <w:r>
        <w:t>）、回歸</w:t>
      </w:r>
      <w:r>
        <w:t xml:space="preserve"> SmoothL1</w:t>
      </w:r>
      <w:r>
        <w:t>（</w:t>
      </w:r>
      <w:r>
        <w:t>×0.4</w:t>
      </w:r>
      <w:r>
        <w:t>）與</w:t>
      </w:r>
      <w:r>
        <w:t xml:space="preserve"> R-Drop KL</w:t>
      </w:r>
      <w:r>
        <w:t>（</w:t>
      </w:r>
      <w:r>
        <w:t>×0.05</w:t>
      </w:r>
      <w:r>
        <w:t>）提供補充監督訊號。中圖（懲罰矩陣）：</w:t>
      </w:r>
      <w:r>
        <w:t xml:space="preserve">7×7 </w:t>
      </w:r>
      <w:r>
        <w:t>的</w:t>
      </w:r>
      <w:r>
        <w:t xml:space="preserve"> EMD </w:t>
      </w:r>
      <w:r>
        <w:t>序數懲罰矩陣，對角線為</w:t>
      </w:r>
      <w:r>
        <w:t xml:space="preserve"> 0</w:t>
      </w:r>
      <w:r>
        <w:t>（預測正確），顏色越深代表懲罰越大；矩陣反對角線（如預測</w:t>
      </w:r>
      <w:r>
        <w:t xml:space="preserve"> +3 </w:t>
      </w:r>
      <w:r>
        <w:t>對應真實</w:t>
      </w:r>
      <w:r>
        <w:t xml:space="preserve"> −3</w:t>
      </w:r>
      <w:r>
        <w:t>）懲罰值最大（</w:t>
      </w:r>
      <w:r>
        <w:t>=1.0</w:t>
      </w:r>
      <w:r>
        <w:t>），相鄰類別（如預測</w:t>
      </w:r>
      <w:r>
        <w:t xml:space="preserve"> 0 </w:t>
      </w:r>
      <w:r>
        <w:t>對應真實</w:t>
      </w:r>
      <w:r>
        <w:t xml:space="preserve"> +1</w:t>
      </w:r>
      <w:r>
        <w:t>）懲罰值接近</w:t>
      </w:r>
      <w:r>
        <w:t xml:space="preserve"> 0</w:t>
      </w:r>
      <w:r>
        <w:t>。這與標準交叉熵損失的均一懲罰形成鮮明對比。右圖（</w:t>
      </w:r>
      <w:r>
        <w:t xml:space="preserve">CDF </w:t>
      </w:r>
      <w:r>
        <w:t>面積示意）：</w:t>
      </w:r>
      <w:r>
        <w:lastRenderedPageBreak/>
        <w:t>預測</w:t>
      </w:r>
      <w:r>
        <w:t xml:space="preserve"> A</w:t>
      </w:r>
      <w:r>
        <w:t>（接近誤差，預測類別</w:t>
      </w:r>
      <w:r>
        <w:t xml:space="preserve"> 0 vs </w:t>
      </w:r>
      <w:r>
        <w:t>真實</w:t>
      </w:r>
      <w:r>
        <w:t xml:space="preserve"> +1</w:t>
      </w:r>
      <w:r>
        <w:t>）的</w:t>
      </w:r>
      <w:r>
        <w:t xml:space="preserve"> CDF </w:t>
      </w:r>
      <w:r>
        <w:t>差異面積遠小於預測</w:t>
      </w:r>
      <w:r>
        <w:t xml:space="preserve"> B</w:t>
      </w:r>
      <w:r>
        <w:t>（遠距誤差，預測類別</w:t>
      </w:r>
      <w:r>
        <w:t xml:space="preserve"> −2 vs </w:t>
      </w:r>
      <w:r>
        <w:t>真實</w:t>
      </w:r>
      <w:r>
        <w:t xml:space="preserve"> +1</w:t>
      </w:r>
      <w:r>
        <w:t>），直觀展示</w:t>
      </w:r>
      <w:r>
        <w:t xml:space="preserve"> EMD </w:t>
      </w:r>
      <w:r>
        <w:t>損失如何對不同程度的誤差施加差異化懲罰。</w:t>
      </w:r>
    </w:p>
    <w:p w14:paraId="65FA3C29" w14:textId="77777777" w:rsidR="00972D98" w:rsidRPr="00575456" w:rsidRDefault="00000000" w:rsidP="00300BB0">
      <w:pPr>
        <w:pStyle w:val="40"/>
      </w:pPr>
      <w:r w:rsidRPr="00575456">
        <w:t xml:space="preserve"> </w:t>
      </w:r>
      <w:r w:rsidRPr="00575456">
        <w:t>指數移動平均（</w:t>
      </w:r>
      <w:r w:rsidRPr="00575456">
        <w:t>EMA</w:t>
      </w:r>
      <w:r w:rsidRPr="00575456">
        <w:t>）與隨機權重平均（</w:t>
      </w:r>
      <w:r w:rsidRPr="00575456">
        <w:t>SWA</w:t>
      </w:r>
      <w:r w:rsidRPr="00575456">
        <w:t>）</w:t>
      </w:r>
    </w:p>
    <w:p w14:paraId="4BE2EC73" w14:textId="77777777" w:rsidR="00972D98" w:rsidRDefault="00000000" w:rsidP="00300BB0">
      <w:pPr>
        <w:ind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5B95E5C5" w14:textId="77777777" w:rsidR="00972D98" w:rsidRPr="004869A3" w:rsidRDefault="00000000" w:rsidP="00300BB0">
      <w:pPr>
        <w:pStyle w:val="30"/>
      </w:pPr>
      <w:r w:rsidRPr="004869A3">
        <w:t xml:space="preserve"> </w:t>
      </w:r>
      <w:bookmarkStart w:id="61" w:name="_Toc228451021"/>
      <w:bookmarkStart w:id="62" w:name="_Toc228452684"/>
      <w:bookmarkStart w:id="63" w:name="_Toc228456092"/>
      <w:r w:rsidRPr="004869A3">
        <w:t>零洩漏推斷增強策略</w:t>
      </w:r>
      <w:bookmarkEnd w:id="61"/>
      <w:bookmarkEnd w:id="62"/>
      <w:bookmarkEnd w:id="63"/>
    </w:p>
    <w:p w14:paraId="209CA949" w14:textId="77777777" w:rsidR="00972D98" w:rsidRDefault="00000000" w:rsidP="00300BB0">
      <w:pPr>
        <w:ind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35170C85" w14:textId="77777777" w:rsidR="00972D98" w:rsidRDefault="00972D98" w:rsidP="00300BB0">
      <w:pPr>
        <w:ind w:firstLine="480"/>
      </w:pPr>
    </w:p>
    <w:p w14:paraId="50480A3B" w14:textId="77777777" w:rsidR="00972D98" w:rsidRDefault="00000000" w:rsidP="00300BB0">
      <w:pPr>
        <w:ind w:firstLine="480"/>
      </w:pPr>
      <w:r>
        <w:rPr>
          <w:noProof/>
        </w:rPr>
        <w:drawing>
          <wp:inline distT="0" distB="0" distL="0" distR="0" wp14:anchorId="4B77FFB7" wp14:editId="5599DB3B">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6BD50F2" w14:textId="77777777" w:rsidR="00972D98" w:rsidRDefault="00000000" w:rsidP="00300BB0">
      <w:pPr>
        <w:pStyle w:val="af3"/>
        <w:ind w:left="720" w:firstLine="480"/>
      </w:pPr>
      <w:r>
        <w:t>圖六</w:t>
      </w:r>
      <w:r>
        <w:t xml:space="preserve"> </w:t>
      </w:r>
      <w:r>
        <w:t>零洩漏推斷增強流程：</w:t>
      </w:r>
      <w:r>
        <w:t>TTA×5</w:t>
      </w:r>
      <w:r>
        <w:t>、多種子集成</w:t>
      </w:r>
      <w:r>
        <w:t xml:space="preserve"> </w:t>
      </w:r>
      <w:r>
        <w:t>圖</w:t>
      </w:r>
      <w:r>
        <w:t xml:space="preserve"> 3.2.6 </w:t>
      </w:r>
      <w:r>
        <w:t>展示完整的零洩漏推斷流程，分為兩個主要層次。第一層（三個種子列）：三個獨立的</w:t>
      </w:r>
      <w:r>
        <w:t xml:space="preserve"> SWA </w:t>
      </w:r>
      <w:r>
        <w:t>模型（種子分別為</w:t>
      </w:r>
      <w:r>
        <w:t xml:space="preserve"> 42</w:t>
      </w:r>
      <w:r>
        <w:t>、</w:t>
      </w:r>
      <w:r>
        <w:t>123</w:t>
      </w:r>
      <w:r>
        <w:t>、</w:t>
      </w:r>
      <w:r>
        <w:t>2024</w:t>
      </w:r>
      <w:r>
        <w:t>）各自執行</w:t>
      </w:r>
      <w:r>
        <w:t xml:space="preserve"> 5 </w:t>
      </w:r>
      <w:r>
        <w:t>次</w:t>
      </w:r>
      <w:r>
        <w:t xml:space="preserve"> MC Dropout </w:t>
      </w:r>
      <w:r>
        <w:t>前向傳播（</w:t>
      </w:r>
      <w:r>
        <w:t>TTA</w:t>
      </w:r>
      <w:r>
        <w:t>），對</w:t>
      </w:r>
      <w:r>
        <w:t xml:space="preserve"> logits </w:t>
      </w:r>
      <w:r>
        <w:t>取平均後得到各種子的推斷結果</w:t>
      </w:r>
      <w:r>
        <w:t xml:space="preserve">L₇^(s) </w:t>
      </w:r>
      <w:r>
        <w:rPr>
          <w:rFonts w:ascii="Cambria Math" w:hAnsi="Cambria Math" w:cs="Cambria Math"/>
        </w:rPr>
        <w:t>∈</w:t>
      </w:r>
      <w:r>
        <w:t xml:space="preserve"> R^(N×7)</w:t>
      </w:r>
      <w:r>
        <w:t>（</w:t>
      </w:r>
      <w:r>
        <w:t xml:space="preserve">N=686 </w:t>
      </w:r>
      <w:r>
        <w:t>個測試樣本）。第二層（集成）：三個種子的</w:t>
      </w:r>
      <w:r>
        <w:t xml:space="preserve"> logits </w:t>
      </w:r>
      <w:r>
        <w:t>按均值融合為</w:t>
      </w:r>
      <w:r>
        <w:t xml:space="preserve"> L̄₇ = (1/3)·Σ L₇^(s)</w:t>
      </w:r>
      <w:r>
        <w:t>，最終以</w:t>
      </w:r>
      <w:r>
        <w:t xml:space="preserve"> argmax </w:t>
      </w:r>
      <w:r>
        <w:t>解碼得到七分類預測。每個測試樣本共接受</w:t>
      </w:r>
      <w:r>
        <w:t xml:space="preserve"> 3 </w:t>
      </w:r>
      <w:r>
        <w:t>個種子</w:t>
      </w:r>
      <w:r>
        <w:t xml:space="preserve"> × 5 </w:t>
      </w:r>
      <w:r>
        <w:t>次</w:t>
      </w:r>
      <w:r>
        <w:t xml:space="preserve"> TTA = 15 </w:t>
      </w:r>
      <w:r>
        <w:t>次獨立的隨機前向推斷，最大化推斷多樣性與預測穩定性。</w:t>
      </w:r>
      <w:r>
        <w:br/>
      </w:r>
    </w:p>
    <w:p w14:paraId="57D75A1C" w14:textId="77777777" w:rsidR="00972D98" w:rsidRPr="00575456" w:rsidRDefault="00000000" w:rsidP="00300BB0">
      <w:pPr>
        <w:pStyle w:val="40"/>
      </w:pPr>
      <w:r w:rsidRPr="00575456">
        <w:lastRenderedPageBreak/>
        <w:t xml:space="preserve">3.2.5.1  </w:t>
      </w:r>
      <w:r w:rsidRPr="00575456">
        <w:t>測試時間增強（</w:t>
      </w:r>
      <w:r w:rsidRPr="00575456">
        <w:t>TTA</w:t>
      </w:r>
      <w:r w:rsidRPr="00575456">
        <w:t>）</w:t>
      </w:r>
    </w:p>
    <w:p w14:paraId="7BA8CA4C" w14:textId="77777777" w:rsidR="00972D98" w:rsidRDefault="00000000" w:rsidP="00300BB0">
      <w:pPr>
        <w:ind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r>
        <w:t>model.train()</w:t>
      </w:r>
      <w:r>
        <w:t>），使</w:t>
      </w:r>
      <w:r>
        <w:t xml:space="preserve"> Dropout </w:t>
      </w:r>
      <w:r>
        <w:t>層持續激活，對同一測試樣本執行</w:t>
      </w:r>
      <w:r>
        <w:t xml:space="preserve"> T_TTA=5 </w:t>
      </w:r>
      <w:r>
        <w:t>次獨立的隨機前向傳播。每次傳播因</w:t>
      </w:r>
      <w:r>
        <w:t xml:space="preserve"> Dropout </w:t>
      </w:r>
      <w:r>
        <w:t>遮罩不同而產生略有差異的</w:t>
      </w:r>
      <w:r>
        <w:t xml:space="preserve"> logits</w:t>
      </w:r>
      <w:r>
        <w:t>，對</w:t>
      </w:r>
      <w:r>
        <w:t xml:space="preserve"> 5 </w:t>
      </w:r>
      <w:r>
        <w:t>次結果取均值：</w:t>
      </w:r>
      <w:r>
        <w:t>L̂_TTA = (1/5) · Σ_t f_θ(x;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1565B58E" w14:textId="77777777" w:rsidR="00972D98" w:rsidRPr="00575456" w:rsidRDefault="00000000" w:rsidP="00300BB0">
      <w:pPr>
        <w:pStyle w:val="40"/>
      </w:pPr>
      <w:r w:rsidRPr="00575456">
        <w:t xml:space="preserve">3.2.5.2  </w:t>
      </w:r>
      <w:r w:rsidRPr="00575456">
        <w:t>多種子模型集成</w:t>
      </w:r>
    </w:p>
    <w:p w14:paraId="79F2CA4B" w14:textId="77777777" w:rsidR="00972D98" w:rsidRDefault="00000000" w:rsidP="00300BB0">
      <w:pPr>
        <w:ind w:firstLine="480"/>
      </w:pPr>
      <w:r>
        <w:t>隨機種子（</w:t>
      </w:r>
      <w:r>
        <w:t>Random Seed</w:t>
      </w:r>
      <w:r>
        <w:t>）是初始化偽隨機數生成器（</w:t>
      </w:r>
      <w:r>
        <w:t>Pseudo-Random Number Generator, PRNG</w:t>
      </w:r>
      <w:r>
        <w:t>）狀態的整數值，決定了深度學習訓練中所有隨機性來源的起始狀態。深度神經網路的訓練過程包含四類主要隨機性來源：（</w:t>
      </w:r>
      <w:r>
        <w:t>1</w:t>
      </w:r>
      <w:r>
        <w:t>）模型參數的初始化方式（如</w:t>
      </w:r>
      <w:r>
        <w:t xml:space="preserve"> Xavier/Kaiming </w:t>
      </w:r>
      <w:r>
        <w:t>初始化的隨機抽樣）；（</w:t>
      </w:r>
      <w:r>
        <w:t>2</w:t>
      </w:r>
      <w:r>
        <w:t>）</w:t>
      </w:r>
      <w:r>
        <w:t xml:space="preserve">DataLoader </w:t>
      </w:r>
      <w:r>
        <w:t>的批次採樣與資料打亂順序；（</w:t>
      </w:r>
      <w:r>
        <w:t>3</w:t>
      </w:r>
      <w:r>
        <w:t>）</w:t>
      </w:r>
      <w:r>
        <w:t xml:space="preserve">Dropout </w:t>
      </w:r>
      <w:r>
        <w:t>遮罩的每輪生成模式；（</w:t>
      </w:r>
      <w:r>
        <w:t>4</w:t>
      </w:r>
      <w:r>
        <w:t>）資料增強的隨機變換操作。不同的初始種子值會引導模型在訓練過程中探索損失超曲面（</w:t>
      </w:r>
      <w:r>
        <w:t>Loss Landscape</w:t>
      </w:r>
      <w:r>
        <w:t>）上的不同路徑，進而收斂至不同的局部最優解（</w:t>
      </w:r>
      <w:r>
        <w:t>Local Optima</w:t>
      </w:r>
      <w:r>
        <w:t>），產生具有互補性的決策邊界，這正是多種子集成能夠提升最終效能的根本原因。</w:t>
      </w:r>
      <w:r>
        <w:br/>
      </w:r>
      <w:r>
        <w:t>本研究設計了全面的</w:t>
      </w:r>
      <w:r>
        <w:t xml:space="preserve"> set_seed(seed) </w:t>
      </w:r>
      <w:r>
        <w:t>函式，在每個種子訓練開始前同時固定六個層次的隨機狀態：</w:t>
      </w:r>
      <w:r>
        <w:rPr>
          <w:rFonts w:ascii="Cambria Math" w:hAnsi="Cambria Math" w:cs="Cambria Math"/>
        </w:rPr>
        <w:t>①</w:t>
      </w:r>
      <w:r>
        <w:t xml:space="preserve"> Python </w:t>
      </w:r>
      <w:r>
        <w:t>內建</w:t>
      </w:r>
      <w:r>
        <w:t xml:space="preserve"> random </w:t>
      </w:r>
      <w:r>
        <w:t>模組（</w:t>
      </w:r>
      <w:r>
        <w:t>random.seed(seed)</w:t>
      </w:r>
      <w:r>
        <w:t>）；</w:t>
      </w:r>
      <w:r>
        <w:rPr>
          <w:rFonts w:ascii="Cambria Math" w:hAnsi="Cambria Math" w:cs="Cambria Math"/>
        </w:rPr>
        <w:t>②</w:t>
      </w:r>
      <w:r>
        <w:t xml:space="preserve"> NumPy </w:t>
      </w:r>
      <w:r>
        <w:t>隨機數生成器（</w:t>
      </w:r>
      <w:r>
        <w:t>np.random.seed(seed)</w:t>
      </w:r>
      <w:r>
        <w:t>）；</w:t>
      </w:r>
      <w:r>
        <w:rPr>
          <w:rFonts w:ascii="Cambria Math" w:hAnsi="Cambria Math" w:cs="Cambria Math"/>
        </w:rPr>
        <w:t>③</w:t>
      </w:r>
      <w:r>
        <w:t xml:space="preserve"> PyTorch CPU </w:t>
      </w:r>
      <w:r>
        <w:t>計算核心（</w:t>
      </w:r>
      <w:r>
        <w:t>torch.manual_seed(seed)</w:t>
      </w:r>
      <w:r>
        <w:t>）；</w:t>
      </w:r>
      <w:r>
        <w:rPr>
          <w:rFonts w:ascii="Cambria Math" w:hAnsi="Cambria Math" w:cs="Cambria Math"/>
        </w:rPr>
        <w:t>④</w:t>
      </w:r>
      <w:r>
        <w:t xml:space="preserve"> CUDA GPU </w:t>
      </w:r>
      <w:r>
        <w:t>計算（</w:t>
      </w:r>
      <w:r>
        <w:t>torch.cuda.manual_seed_all(seed)</w:t>
      </w:r>
      <w:r>
        <w:t>，涵蓋所有可用</w:t>
      </w:r>
      <w:r>
        <w:t xml:space="preserve"> GPU </w:t>
      </w:r>
      <w:r>
        <w:t>裝置）；</w:t>
      </w:r>
      <w:r>
        <w:rPr>
          <w:rFonts w:ascii="Cambria Math" w:hAnsi="Cambria Math" w:cs="Cambria Math"/>
        </w:rPr>
        <w:t>⑤</w:t>
      </w:r>
      <w:r>
        <w:t xml:space="preserve"> Python </w:t>
      </w:r>
      <w:r>
        <w:t>雜湊隨機化（</w:t>
      </w:r>
      <w:r>
        <w:t>os.environ["PYTHONHASHSEED"] = str(seed)</w:t>
      </w:r>
      <w:r>
        <w:t>，防止字典與集合的不確定順序）；</w:t>
      </w:r>
      <w:r>
        <w:rPr>
          <w:rFonts w:ascii="Cambria Math" w:hAnsi="Cambria Math" w:cs="Cambria Math"/>
        </w:rPr>
        <w:t>⑥</w:t>
      </w:r>
      <w:r>
        <w:t xml:space="preserve"> cuDNN </w:t>
      </w:r>
      <w:r>
        <w:t>確定性模式（</w:t>
      </w:r>
      <w:r>
        <w:t>torch.backends.cudnn.deterministic = True</w:t>
      </w:r>
      <w:r>
        <w:t>，並停用</w:t>
      </w:r>
      <w:r>
        <w:t xml:space="preserve"> benchmark = False </w:t>
      </w:r>
      <w:r>
        <w:t>以防止</w:t>
      </w:r>
      <w:r>
        <w:t xml:space="preserve"> cuDNN </w:t>
      </w:r>
      <w:r>
        <w:t>動態選擇不同卷積演算法而引入不確定性）。此六層固定策略確保在相同硬體環境下，給定相同種子值，每次訓練均能</w:t>
      </w:r>
      <w:r>
        <w:lastRenderedPageBreak/>
        <w:t>產生完全一致的模型參數、驗證指標與測試</w:t>
      </w:r>
      <w:r>
        <w:t xml:space="preserve"> logits</w:t>
      </w:r>
      <w:r>
        <w:t>，為研究結果的可重現性（</w:t>
      </w:r>
      <w:r>
        <w:t>Reproducibility</w:t>
      </w:r>
      <w:r>
        <w:t>）提供嚴格保障。</w:t>
      </w:r>
      <w:r>
        <w:br/>
      </w:r>
      <w:r>
        <w:t>本研究選用三個在量級上差異顯著的種子值：</w:t>
      </w:r>
      <w:r>
        <w:t>42</w:t>
      </w:r>
      <w:r>
        <w:t>、</w:t>
      </w:r>
      <w:r>
        <w:t xml:space="preserve">123 </w:t>
      </w:r>
      <w:r>
        <w:t>與</w:t>
      </w:r>
      <w:r>
        <w:t xml:space="preserve"> 2024</w:t>
      </w:r>
      <w:r>
        <w:t>。種子</w:t>
      </w:r>
      <w:r>
        <w:t xml:space="preserve"> 42 </w:t>
      </w:r>
      <w:r>
        <w:t>為機器學習社群長期沿用的傳統基準值（源自《銀河便車指南》的哲學典故），種子</w:t>
      </w:r>
      <w:r>
        <w:t xml:space="preserve"> 123 </w:t>
      </w:r>
      <w:r>
        <w:t>為簡潔的三位序列值，種子</w:t>
      </w:r>
      <w:r>
        <w:t xml:space="preserve"> 2024 </w:t>
      </w:r>
      <w:r>
        <w:t>則取自本研究的執行年份。三者跨越兩個數量級（二位數、三位數、四位數），確保了初始</w:t>
      </w:r>
      <w:r>
        <w:t xml:space="preserve"> PRNG </w:t>
      </w:r>
      <w:r>
        <w:t>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(1/3)·Σ_s L₇^(s)</w:t>
      </w:r>
      <w:r>
        <w:t>。實驗數據顯示（見圖八），</w:t>
      </w:r>
      <w:r>
        <w:t xml:space="preserve">v60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7247AAE9" w14:textId="77777777" w:rsidR="00972D98" w:rsidRPr="004869A3" w:rsidRDefault="00000000" w:rsidP="00300BB0">
      <w:pPr>
        <w:pStyle w:val="af3"/>
      </w:pPr>
      <w:r w:rsidRPr="004869A3">
        <w:t xml:space="preserve">圖五　多工損失函數設計：組成結構、序數懲罰矩陣與 EMD 示意</w:t>
      </w:r>
      <w:bookmarkStart w:id="64" w:name="_Toc228451022"/>
      <w:bookmarkStart w:id="65" w:name="_Toc228452685"/>
      <w:bookmarkStart w:id="66" w:name="_Toc228456093"/>
      <w:r w:rsidRPr="004869A3">
        <w:t/>
      </w:r>
      <w:bookmarkEnd w:id="64"/>
      <w:bookmarkEnd w:id="65"/>
      <w:bookmarkEnd w:id="66"/>
    </w:p>
    <w:p w14:paraId="42749CAA" w14:textId="77777777" w:rsidR="00972D98" w:rsidRDefault="00000000" w:rsidP="00300BB0">
      <w:pPr>
        <w:ind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v60</w:t>
      </w:r>
      <w:r>
        <w:t>）的性能演進。</w:t>
      </w:r>
    </w:p>
    <w:tbl>
      <w:tblPr>
        <w:tblW w:w="0" w:type="auto"/>
        <w:tblLook w:val="04A0" w:firstRow="1" w:lastRow="0" w:firstColumn="1" w:lastColumn="0" w:noHBand="0" w:noVBand="1"/>
      </w:tblPr>
      <w:tblGrid>
        <w:gridCol w:w="2066"/>
        <w:gridCol w:w="2078"/>
        <w:gridCol w:w="2102"/>
        <w:gridCol w:w="2066"/>
      </w:tblGrid>
      <w:tr w:rsidR="00972D98" w14:paraId="1725B97B" w14:textId="77777777">
        <w:tc>
          <w:tcPr>
            <w:tcW w:w="2158" w:type="dxa"/>
            <w:shd w:val="clear" w:color="auto" w:fill="1D4ED8"/>
          </w:tcPr>
          <w:p w14:paraId="0EAAEE84" w14:textId="77777777" w:rsidR="00972D98" w:rsidRDefault="00000000" w:rsidP="00300BB0">
            <w:pPr>
              <w:ind w:firstLine="480"/>
            </w:pPr>
            <w:r>
              <w:t>評估指標</w:t>
            </w:r>
          </w:p>
        </w:tc>
        <w:tc>
          <w:tcPr>
            <w:tcW w:w="2158" w:type="dxa"/>
            <w:shd w:val="clear" w:color="auto" w:fill="1D4ED8"/>
          </w:tcPr>
          <w:p w14:paraId="4E8CFFBD" w14:textId="77777777" w:rsidR="00972D98" w:rsidRDefault="00000000" w:rsidP="00300BB0">
            <w:pPr>
              <w:ind w:firstLine="480"/>
            </w:pPr>
            <w:r>
              <w:t xml:space="preserve">v55 </w:t>
            </w:r>
            <w:r>
              <w:t>基線</w:t>
            </w:r>
          </w:p>
        </w:tc>
        <w:tc>
          <w:tcPr>
            <w:tcW w:w="2158" w:type="dxa"/>
            <w:shd w:val="clear" w:color="auto" w:fill="1D4ED8"/>
          </w:tcPr>
          <w:p w14:paraId="123BE1EF" w14:textId="77777777" w:rsidR="00972D98" w:rsidRDefault="00000000" w:rsidP="00300BB0">
            <w:pPr>
              <w:ind w:firstLine="480"/>
            </w:pPr>
            <w:r>
              <w:t>v58</w:t>
            </w:r>
            <w:r>
              <w:t>（</w:t>
            </w:r>
            <w:r>
              <w:t>+</w:t>
            </w:r>
            <w:proofErr w:type="spellStart"/>
            <w:r>
              <w:t>TrainVal</w:t>
            </w:r>
            <w:proofErr w:type="spellEnd"/>
            <w:r>
              <w:t>+</w:t>
            </w:r>
            <w:r>
              <w:t>先驗修正）</w:t>
            </w:r>
          </w:p>
        </w:tc>
        <w:tc>
          <w:tcPr>
            <w:tcW w:w="2158" w:type="dxa"/>
            <w:shd w:val="clear" w:color="auto" w:fill="1D4ED8"/>
          </w:tcPr>
          <w:p w14:paraId="1E57535C" w14:textId="77777777" w:rsidR="00972D98" w:rsidRDefault="00000000" w:rsidP="00300BB0">
            <w:pPr>
              <w:ind w:firstLine="480"/>
            </w:pPr>
            <w:r>
              <w:t xml:space="preserve">v60 </w:t>
            </w:r>
            <w:r>
              <w:t>最終模型（本研究）</w:t>
            </w:r>
          </w:p>
        </w:tc>
      </w:tr>
      <w:tr w:rsidR="00972D98" w14:paraId="2EF0DDFE" w14:textId="77777777">
        <w:tc>
          <w:tcPr>
            <w:tcW w:w="2158" w:type="dxa"/>
            <w:shd w:val="clear" w:color="auto" w:fill="DBEAFE"/>
          </w:tcPr>
          <w:p w14:paraId="1D495AFC" w14:textId="77777777" w:rsidR="00972D98" w:rsidRDefault="00000000" w:rsidP="00300BB0">
            <w:pPr>
              <w:ind w:firstLine="480"/>
            </w:pPr>
            <w:r>
              <w:t>Acc-7 (%) ↑</w:t>
            </w:r>
          </w:p>
        </w:tc>
        <w:tc>
          <w:tcPr>
            <w:tcW w:w="2158" w:type="dxa"/>
            <w:shd w:val="clear" w:color="auto" w:fill="DBEAFE"/>
          </w:tcPr>
          <w:p w14:paraId="22342AF9" w14:textId="77777777" w:rsidR="00972D98" w:rsidRDefault="00000000" w:rsidP="00300BB0">
            <w:pPr>
              <w:ind w:firstLine="480"/>
            </w:pPr>
            <w:r>
              <w:t>47.96</w:t>
            </w:r>
          </w:p>
        </w:tc>
        <w:tc>
          <w:tcPr>
            <w:tcW w:w="2158" w:type="dxa"/>
            <w:shd w:val="clear" w:color="auto" w:fill="DBEAFE"/>
          </w:tcPr>
          <w:p w14:paraId="4661597D" w14:textId="77777777" w:rsidR="00972D98" w:rsidRDefault="00000000" w:rsidP="00300BB0">
            <w:pPr>
              <w:ind w:firstLine="480"/>
            </w:pPr>
            <w:r>
              <w:t>51.90</w:t>
            </w:r>
          </w:p>
        </w:tc>
        <w:tc>
          <w:tcPr>
            <w:tcW w:w="2158" w:type="dxa"/>
            <w:shd w:val="clear" w:color="auto" w:fill="DBEAFE"/>
          </w:tcPr>
          <w:p w14:paraId="1FB2F1BF" w14:textId="77777777" w:rsidR="00972D98" w:rsidRDefault="00000000" w:rsidP="00300BB0">
            <w:pPr>
              <w:ind w:firstLine="480"/>
            </w:pPr>
            <w:r>
              <w:t>52.19</w:t>
            </w:r>
          </w:p>
        </w:tc>
      </w:tr>
      <w:tr w:rsidR="00972D98" w14:paraId="69FAF7F0" w14:textId="77777777">
        <w:tc>
          <w:tcPr>
            <w:tcW w:w="2158" w:type="dxa"/>
          </w:tcPr>
          <w:p w14:paraId="69811630" w14:textId="77777777" w:rsidR="00972D98" w:rsidRDefault="00000000" w:rsidP="00300BB0">
            <w:pPr>
              <w:ind w:firstLine="480"/>
            </w:pPr>
            <w:r>
              <w:t>Acc-2 (%) ↑</w:t>
            </w:r>
          </w:p>
        </w:tc>
        <w:tc>
          <w:tcPr>
            <w:tcW w:w="2158" w:type="dxa"/>
          </w:tcPr>
          <w:p w14:paraId="183D2321" w14:textId="77777777" w:rsidR="00972D98" w:rsidRDefault="00000000" w:rsidP="00300BB0">
            <w:pPr>
              <w:ind w:firstLine="480"/>
            </w:pPr>
            <w:r>
              <w:t>86.30</w:t>
            </w:r>
          </w:p>
        </w:tc>
        <w:tc>
          <w:tcPr>
            <w:tcW w:w="2158" w:type="dxa"/>
          </w:tcPr>
          <w:p w14:paraId="7C796DD8" w14:textId="77777777" w:rsidR="00972D98" w:rsidRDefault="00000000" w:rsidP="00300BB0">
            <w:pPr>
              <w:ind w:firstLine="480"/>
            </w:pPr>
            <w:r>
              <w:t>86.88</w:t>
            </w:r>
          </w:p>
        </w:tc>
        <w:tc>
          <w:tcPr>
            <w:tcW w:w="2158" w:type="dxa"/>
          </w:tcPr>
          <w:p w14:paraId="5977F4E6" w14:textId="77777777" w:rsidR="00972D98" w:rsidRDefault="00000000" w:rsidP="00300BB0">
            <w:pPr>
              <w:ind w:firstLine="480"/>
            </w:pPr>
            <w:r>
              <w:t>86.30</w:t>
            </w:r>
          </w:p>
        </w:tc>
      </w:tr>
      <w:tr w:rsidR="00972D98" w14:paraId="54223254" w14:textId="77777777">
        <w:tc>
          <w:tcPr>
            <w:tcW w:w="2158" w:type="dxa"/>
            <w:shd w:val="clear" w:color="auto" w:fill="DBEAFE"/>
          </w:tcPr>
          <w:p w14:paraId="5C06B0F7" w14:textId="77777777" w:rsidR="00972D98" w:rsidRDefault="00000000" w:rsidP="00300BB0">
            <w:pPr>
              <w:ind w:firstLine="480"/>
            </w:pPr>
            <w:r>
              <w:t>F1 (%) ↑</w:t>
            </w:r>
          </w:p>
        </w:tc>
        <w:tc>
          <w:tcPr>
            <w:tcW w:w="2158" w:type="dxa"/>
            <w:shd w:val="clear" w:color="auto" w:fill="DBEAFE"/>
          </w:tcPr>
          <w:p w14:paraId="07BFDA76" w14:textId="77777777" w:rsidR="00972D98" w:rsidRDefault="00000000" w:rsidP="00300BB0">
            <w:pPr>
              <w:ind w:firstLine="480"/>
            </w:pPr>
            <w:r>
              <w:t>86.26</w:t>
            </w:r>
          </w:p>
        </w:tc>
        <w:tc>
          <w:tcPr>
            <w:tcW w:w="2158" w:type="dxa"/>
            <w:shd w:val="clear" w:color="auto" w:fill="DBEAFE"/>
          </w:tcPr>
          <w:p w14:paraId="662C9577" w14:textId="77777777" w:rsidR="00972D98" w:rsidRDefault="00000000" w:rsidP="00300BB0">
            <w:pPr>
              <w:ind w:firstLine="480"/>
            </w:pPr>
            <w:r>
              <w:t>86.89</w:t>
            </w:r>
          </w:p>
        </w:tc>
        <w:tc>
          <w:tcPr>
            <w:tcW w:w="2158" w:type="dxa"/>
            <w:shd w:val="clear" w:color="auto" w:fill="DBEAFE"/>
          </w:tcPr>
          <w:p w14:paraId="576EE3B3" w14:textId="77777777" w:rsidR="00972D98" w:rsidRDefault="00000000" w:rsidP="00300BB0">
            <w:pPr>
              <w:ind w:firstLine="480"/>
            </w:pPr>
            <w:r>
              <w:t>86.28</w:t>
            </w:r>
          </w:p>
        </w:tc>
      </w:tr>
      <w:tr w:rsidR="00972D98" w14:paraId="274AA279" w14:textId="77777777">
        <w:tc>
          <w:tcPr>
            <w:tcW w:w="2158" w:type="dxa"/>
          </w:tcPr>
          <w:p w14:paraId="3EF1945C" w14:textId="77777777" w:rsidR="00972D98" w:rsidRDefault="00000000" w:rsidP="00300BB0">
            <w:pPr>
              <w:ind w:firstLine="480"/>
            </w:pPr>
            <w:r>
              <w:t>MAE ↓</w:t>
            </w:r>
          </w:p>
        </w:tc>
        <w:tc>
          <w:tcPr>
            <w:tcW w:w="2158" w:type="dxa"/>
          </w:tcPr>
          <w:p w14:paraId="54D57113" w14:textId="77777777" w:rsidR="00972D98" w:rsidRDefault="00000000" w:rsidP="00300BB0">
            <w:pPr>
              <w:ind w:firstLine="480"/>
            </w:pPr>
            <w:r>
              <w:t>0.5981</w:t>
            </w:r>
          </w:p>
        </w:tc>
        <w:tc>
          <w:tcPr>
            <w:tcW w:w="2158" w:type="dxa"/>
          </w:tcPr>
          <w:p w14:paraId="1B5FD613" w14:textId="77777777" w:rsidR="00972D98" w:rsidRDefault="00000000" w:rsidP="00300BB0">
            <w:pPr>
              <w:ind w:firstLine="480"/>
            </w:pPr>
            <w:r>
              <w:t>0.5659</w:t>
            </w:r>
          </w:p>
        </w:tc>
        <w:tc>
          <w:tcPr>
            <w:tcW w:w="2158" w:type="dxa"/>
          </w:tcPr>
          <w:p w14:paraId="46A44728" w14:textId="77777777" w:rsidR="00972D98" w:rsidRDefault="00000000" w:rsidP="00300BB0">
            <w:pPr>
              <w:ind w:firstLine="480"/>
            </w:pPr>
            <w:r>
              <w:t>0.587</w:t>
            </w:r>
          </w:p>
        </w:tc>
      </w:tr>
      <w:tr w:rsidR="00972D98" w14:paraId="407C3EF8" w14:textId="77777777">
        <w:tc>
          <w:tcPr>
            <w:tcW w:w="2158" w:type="dxa"/>
            <w:shd w:val="clear" w:color="auto" w:fill="DBEAFE"/>
          </w:tcPr>
          <w:p w14:paraId="7547C6BC" w14:textId="77777777" w:rsidR="00972D98" w:rsidRDefault="00000000" w:rsidP="00300BB0">
            <w:pPr>
              <w:ind w:firstLine="480"/>
            </w:pPr>
            <w:r>
              <w:t>Corr ↑</w:t>
            </w:r>
          </w:p>
        </w:tc>
        <w:tc>
          <w:tcPr>
            <w:tcW w:w="2158" w:type="dxa"/>
            <w:shd w:val="clear" w:color="auto" w:fill="DBEAFE"/>
          </w:tcPr>
          <w:p w14:paraId="5D9FFEC6" w14:textId="77777777" w:rsidR="00972D98" w:rsidRDefault="00000000" w:rsidP="00300BB0">
            <w:pPr>
              <w:ind w:firstLine="480"/>
            </w:pPr>
            <w:r>
              <w:t>0.8646</w:t>
            </w:r>
          </w:p>
        </w:tc>
        <w:tc>
          <w:tcPr>
            <w:tcW w:w="2158" w:type="dxa"/>
            <w:shd w:val="clear" w:color="auto" w:fill="DBEAFE"/>
          </w:tcPr>
          <w:p w14:paraId="5DFDE219" w14:textId="77777777" w:rsidR="00972D98" w:rsidRDefault="00000000" w:rsidP="00300BB0">
            <w:pPr>
              <w:ind w:firstLine="480"/>
            </w:pPr>
            <w:r>
              <w:t>0.8755</w:t>
            </w:r>
          </w:p>
        </w:tc>
        <w:tc>
          <w:tcPr>
            <w:tcW w:w="2158" w:type="dxa"/>
            <w:shd w:val="clear" w:color="auto" w:fill="DBEAFE"/>
          </w:tcPr>
          <w:p w14:paraId="6FD7AFB2" w14:textId="77777777" w:rsidR="00972D98" w:rsidRDefault="00000000" w:rsidP="00300BB0">
            <w:pPr>
              <w:ind w:firstLine="480"/>
            </w:pPr>
            <w:r>
              <w:t>0.869</w:t>
            </w:r>
          </w:p>
        </w:tc>
      </w:tr>
    </w:tbl>
    <w:p w14:paraId="79887AF2" w14:textId="77777777" w:rsidR="00972D98" w:rsidRDefault="00972D98" w:rsidP="00300BB0">
      <w:pPr>
        <w:ind w:firstLine="480"/>
      </w:pPr>
    </w:p>
    <w:p w14:paraId="03E1815D" w14:textId="77777777" w:rsidR="00972D98" w:rsidRDefault="00000000" w:rsidP="00300BB0">
      <w:pPr>
        <w:ind w:firstLine="480"/>
      </w:pPr>
      <w:r>
        <w:t>最終模型（</w:t>
      </w:r>
      <w:r>
        <w:t>v60</w:t>
      </w:r>
      <w:r>
        <w:t>）在主要指標</w:t>
      </w:r>
      <w:r>
        <w:t xml:space="preserve"> Acc-7 </w:t>
      </w:r>
      <w:r>
        <w:t>上達到</w:t>
      </w:r>
      <w:r>
        <w:t xml:space="preserve"> 52.19%</w:t>
      </w:r>
      <w:r>
        <w:t>，超越目標門檻（</w:t>
      </w:r>
      <w:r>
        <w:t>52%</w:t>
      </w:r>
      <w:r>
        <w:t>）</w:t>
      </w:r>
      <w:r>
        <w:t xml:space="preserve">+0.19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v60 </w:t>
      </w:r>
      <w:r>
        <w:t>的三項改進（</w:t>
      </w:r>
      <w:r>
        <w:t>EMD Loss</w:t>
      </w:r>
      <w:r>
        <w:t>、</w:t>
      </w:r>
      <w:r>
        <w:t xml:space="preserve">TTA×5 </w:t>
      </w:r>
      <w:r>
        <w:t>與更密集</w:t>
      </w:r>
      <w:r>
        <w:t xml:space="preserve"> SWA</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7D2C9264" w14:textId="77777777" w:rsidR="00972D98" w:rsidRDefault="00972D98" w:rsidP="00300BB0">
      <w:pPr>
        <w:ind w:firstLine="480"/>
      </w:pPr>
    </w:p>
    <w:p w14:paraId="31F8FCB7" w14:textId="77777777" w:rsidR="00972D98" w:rsidRDefault="00000000" w:rsidP="00300BB0">
      <w:pPr>
        <w:ind w:firstLine="480"/>
      </w:pPr>
      <w:r>
        <w:rPr>
          <w:noProof/>
        </w:rPr>
        <w:drawing>
          <wp:inline distT="0" distB="0" distL="0" distR="0" wp14:anchorId="0A7C58C7" wp14:editId="5F6684CF">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3803D205" w14:textId="77777777" w:rsidR="00972D98" w:rsidRDefault="00000000" w:rsidP="00300BB0">
      <w:pPr>
        <w:pStyle w:val="af3"/>
        <w:ind w:left="720" w:firstLine="480"/>
      </w:pPr>
      <w:r>
        <w:t xml:space="preserve">圖六　零洩漏推斷增強流程：TTA×5、多種子集成</w:t>
      </w:r>
      <w:r>
        <w:t xml:space="preserve"/>
      </w:r>
      <w:r>
        <w:t/>
      </w:r>
      <w:r>
        <w:br/>
      </w:r>
      <w:r>
        <w:t/>
      </w:r>
      <w:r>
        <w:t xml:space="preserve"/>
      </w:r>
      <w:r>
        <w:t/>
      </w:r>
      <w:r>
        <w:t xml:space="preserve"/>
      </w:r>
      <w:r>
        <w:t/>
      </w:r>
      <w:r>
        <w:t xml:space="preserve"/>
      </w:r>
      <w:r>
        <w:t/>
      </w:r>
      <w:r>
        <w:t xml:space="preserve"/>
      </w:r>
      <w:r>
        <w:t/>
      </w:r>
      <w:r>
        <w:t/>
      </w:r>
      <w:r>
        <w:t/>
      </w:r>
      <w:r>
        <w:t xml:space="preserve"/>
      </w:r>
      <w:r>
        <w:t/>
      </w:r>
      <w:r>
        <w:t xml:space="preserve"/>
      </w:r>
      <w:r>
        <w:t/>
      </w:r>
      <w:r>
        <w:t xml:space="preserve"/>
      </w:r>
      <w:r>
        <w:t/>
      </w:r>
      <w:r>
        <w:t xml:space="preserve"/>
      </w:r>
      <w:r>
        <w:t/>
      </w:r>
      <w:r>
        <w:t xml:space="preserve"/>
      </w:r>
      <w:r>
        <w:t/>
      </w:r>
      <w:r>
        <w:t/>
      </w:r>
      <w:r>
        <w:t/>
      </w:r>
      <w:r>
        <w:t xml:space="preserve"/>
      </w:r>
      <w:r>
        <w:t/>
      </w:r>
      <w:r>
        <w:t xml:space="preserve"/>
      </w:r>
      <w:r>
        <w:t/>
      </w:r>
      <w:r>
        <w:t/>
      </w:r>
      <w:r>
        <w:t/>
      </w:r>
      <w:r>
        <w:t xml:space="preserve"/>
      </w:r>
      <w:r>
        <w:t/>
      </w:r>
      <w:r>
        <w:t xml:space="preserve"/>
      </w:r>
      <w:r>
        <w:t/>
      </w:r>
      <w:r>
        <w:t/>
      </w:r>
      <w:r>
        <w:t/>
      </w:r>
    </w:p>
    <w:p w14:paraId="059CE5FB" w14:textId="77777777" w:rsidR="00972D98" w:rsidRDefault="00972D98" w:rsidP="00300BB0">
      <w:pPr>
        <w:ind w:firstLine="480"/>
      </w:pPr>
    </w:p>
    <w:p w14:paraId="6F2F91B1" w14:textId="77777777" w:rsidR="00972D98" w:rsidRDefault="00000000" w:rsidP="00300BB0">
      <w:pPr>
        <w:ind w:firstLine="480"/>
      </w:pPr>
      <w:r>
        <w:rPr>
          <w:noProof/>
        </w:rPr>
        <w:drawing>
          <wp:inline distT="0" distB="0" distL="0" distR="0" wp14:anchorId="7B01F414" wp14:editId="14FD9F46">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0EF52665" w14:textId="77777777" w:rsidR="00972D98" w:rsidRDefault="00972D98" w:rsidP="00300BB0">
      <w:pPr>
        <w:ind w:firstLine="480"/>
      </w:pPr>
    </w:p>
    <w:p w14:paraId="6DCEA42A" w14:textId="77777777" w:rsidR="00972D98" w:rsidRDefault="00000000" w:rsidP="00300BB0">
      <w:pPr>
        <w:ind w:firstLine="480"/>
      </w:pPr>
      <w:r>
        <w:rPr>
          <w:noProof/>
        </w:rPr>
        <w:drawing>
          <wp:inline distT="0" distB="0" distL="0" distR="0" wp14:anchorId="60D40B95" wp14:editId="41CD3416">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2B7CD74B" w14:textId="77777777" w:rsidR="00972D98" w:rsidRDefault="00972D98" w:rsidP="00300BB0">
      <w:pPr>
        <w:ind w:firstLine="480"/>
      </w:pPr>
    </w:p>
    <w:p w14:paraId="6F5C31A2" w14:textId="77777777" w:rsidR="00972D98" w:rsidRDefault="00000000" w:rsidP="00300BB0">
      <w:pPr>
        <w:ind w:firstLine="480"/>
      </w:pPr>
      <w:r>
        <w:rPr>
          <w:noProof/>
        </w:rPr>
        <w:drawing>
          <wp:inline distT="0" distB="0" distL="0" distR="0" wp14:anchorId="78540B7A" wp14:editId="4B493F35">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3EE90871" w14:textId="77777777" w:rsidR="00972D98" w:rsidRDefault="00000000" w:rsidP="00300BB0">
      <w:pPr>
        <w:pStyle w:val="af3"/>
        <w:ind w:left="720" w:firstLine="480"/>
      </w:pPr>
      <w:r>
        <w:t>圖八</w:t>
      </w:r>
      <w:r>
        <w:t xml:space="preserve">  </w:t>
      </w:r>
      <w:r>
        <w:t>各種子結果、最終指標彙整與累積改進瀑布圖</w:t>
      </w:r>
      <w:r>
        <w:t xml:space="preserve"> </w:t>
      </w:r>
      <w:r>
        <w:t>圖</w:t>
      </w:r>
      <w:r>
        <w:t xml:space="preserve"> 3.2.10 </w:t>
      </w:r>
      <w:r>
        <w:t>左圖（最終集成結果）：</w:t>
      </w:r>
      <w:r>
        <w:t xml:space="preserve">v60 </w:t>
      </w:r>
      <w:r>
        <w:t>三種子</w:t>
      </w:r>
      <w:r>
        <w:t xml:space="preserve"> TTA×5 </w:t>
      </w:r>
      <w:r>
        <w:t>集成模型在</w:t>
      </w:r>
      <w:r>
        <w:t xml:space="preserve"> CMU-MOSI </w:t>
      </w:r>
      <w:r>
        <w:t>測試集上的</w:t>
      </w:r>
      <w:r>
        <w:t xml:space="preserve"> Acc-7 = 52.19%</w:t>
      </w:r>
      <w:r>
        <w:t>（橙邊框標記最佳），超越</w:t>
      </w:r>
      <w:r>
        <w:t xml:space="preserve"> 52% </w:t>
      </w:r>
      <w:r>
        <w:t>目標線。中圖（最終指標橫條圖）：</w:t>
      </w:r>
      <w:r>
        <w:t xml:space="preserve">v60 </w:t>
      </w:r>
      <w:r>
        <w:t>集成模型的五項真實指標（</w:t>
      </w:r>
      <w:r>
        <w:t>Acc-7=52.19%</w:t>
      </w:r>
      <w:r>
        <w:t>、</w:t>
      </w:r>
      <w:r>
        <w:t>Acc-2=86.30%</w:t>
      </w:r>
      <w:r>
        <w:t>、</w:t>
      </w:r>
      <w:r>
        <w:t>F1=86.28%</w:t>
      </w:r>
      <w:r>
        <w:t>、</w:t>
      </w:r>
      <w:r>
        <w:t>MAE=0.5872</w:t>
      </w:r>
      <w:r>
        <w:t>、</w:t>
      </w:r>
      <w:r>
        <w:t>Corr=0.869</w:t>
      </w:r>
      <w:r>
        <w:t>），以不同顏色區分不同指標類型（綠</w:t>
      </w:r>
      <w:r>
        <w:t>=Acc-7</w:t>
      </w:r>
      <w:r>
        <w:t>，藍</w:t>
      </w:r>
      <w:r>
        <w:t>=Acc-2</w:t>
      </w:r>
      <w:r>
        <w:t>，青</w:t>
      </w:r>
      <w:r>
        <w:t>=F1</w:t>
      </w:r>
      <w:r>
        <w:t>，橙</w:t>
      </w:r>
      <w:r>
        <w:t>=1−MAE</w:t>
      </w:r>
      <w:r>
        <w:t>，紫</w:t>
      </w:r>
      <w:r>
        <w:t>=Corr×100</w:t>
      </w:r>
      <w:r>
        <w:t>）。右圖（累積改進瀑布圖）：從</w:t>
      </w:r>
      <w:r>
        <w:t xml:space="preserve"> v55 </w:t>
      </w:r>
      <w:r>
        <w:t>基線</w:t>
      </w:r>
      <w:r>
        <w:lastRenderedPageBreak/>
        <w:t>（</w:t>
      </w:r>
      <w:r>
        <w:t>47.96%</w:t>
      </w:r>
      <w:r>
        <w:t>）出發，追蹤每個關鍵改進（</w:t>
      </w:r>
      <w:r>
        <w:t xml:space="preserve">TrainVal </w:t>
      </w:r>
      <w:r>
        <w:t>合併、</w:t>
      </w:r>
      <w:r>
        <w:t>EMD Loss</w:t>
      </w:r>
      <w:r>
        <w:t>、</w:t>
      </w:r>
      <w:r>
        <w:t>TTA×5</w:t>
      </w:r>
      <w:r>
        <w:t>、多種子集成）的累積貢獻，直至</w:t>
      </w:r>
      <w:r>
        <w:t xml:space="preserve"> v60 </w:t>
      </w:r>
      <w:r>
        <w:t>突破</w:t>
      </w:r>
      <w:r>
        <w:t xml:space="preserve"> 52% </w:t>
      </w:r>
      <w:r>
        <w:t>目標門檻，最終達到</w:t>
      </w:r>
      <w:r>
        <w:t xml:space="preserve"> 52.19%</w:t>
      </w:r>
      <w:r>
        <w:t>。</w:t>
      </w:r>
      <w:r>
        <w:br/>
      </w:r>
    </w:p>
    <w:p w14:paraId="0CF5A2CF" w14:textId="77777777" w:rsidR="00972D98" w:rsidRPr="004869A3" w:rsidRDefault="00000000" w:rsidP="00300BB0">
      <w:pPr>
        <w:pStyle w:val="30"/>
      </w:pPr>
      <w:r w:rsidRPr="004869A3">
        <w:t xml:space="preserve"> </w:t>
      </w:r>
      <w:bookmarkStart w:id="67" w:name="_Toc228451023"/>
      <w:bookmarkStart w:id="68" w:name="_Toc228452686"/>
      <w:bookmarkStart w:id="69" w:name="_Toc228456094"/>
      <w:r w:rsidRPr="004869A3">
        <w:t>實作細節</w:t>
      </w:r>
      <w:bookmarkEnd w:id="67"/>
      <w:bookmarkEnd w:id="68"/>
      <w:bookmarkEnd w:id="69"/>
    </w:p>
    <w:p w14:paraId="467384D0" w14:textId="77777777" w:rsidR="00972D98" w:rsidRDefault="00000000" w:rsidP="00300BB0">
      <w:pPr>
        <w:ind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2741"/>
        <w:gridCol w:w="2840"/>
      </w:tblGrid>
      <w:tr w:rsidR="00972D98" w14:paraId="3E9705AC" w14:textId="77777777" w:rsidTr="009C4356">
        <w:tc>
          <w:tcPr>
            <w:tcW w:w="2878" w:type="dxa"/>
            <w:shd w:val="clear" w:color="auto" w:fill="D1D1D1" w:themeFill="background2" w:themeFillShade="E6"/>
          </w:tcPr>
          <w:p w14:paraId="58BB0072" w14:textId="77777777" w:rsidR="00972D98" w:rsidRDefault="00000000" w:rsidP="009C4356">
            <w:pPr>
              <w:pStyle w:val="afb"/>
            </w:pPr>
            <w:r>
              <w:t>超參數名稱</w:t>
            </w:r>
          </w:p>
        </w:tc>
        <w:tc>
          <w:tcPr>
            <w:tcW w:w="2878" w:type="dxa"/>
            <w:shd w:val="clear" w:color="auto" w:fill="D1D1D1" w:themeFill="background2" w:themeFillShade="E6"/>
          </w:tcPr>
          <w:p w14:paraId="190CE9F0" w14:textId="77777777" w:rsidR="00972D98" w:rsidRDefault="00000000" w:rsidP="009C4356">
            <w:pPr>
              <w:pStyle w:val="afb"/>
            </w:pPr>
            <w:r>
              <w:t>設定值</w:t>
            </w:r>
          </w:p>
        </w:tc>
        <w:tc>
          <w:tcPr>
            <w:tcW w:w="2878" w:type="dxa"/>
            <w:shd w:val="clear" w:color="auto" w:fill="D1D1D1" w:themeFill="background2" w:themeFillShade="E6"/>
          </w:tcPr>
          <w:p w14:paraId="1F774B78" w14:textId="77777777" w:rsidR="00972D98" w:rsidRDefault="00000000" w:rsidP="009C4356">
            <w:pPr>
              <w:pStyle w:val="afb"/>
            </w:pPr>
            <w:r>
              <w:t>說明</w:t>
            </w:r>
          </w:p>
        </w:tc>
      </w:tr>
      <w:tr w:rsidR="00972D98" w14:paraId="167EEAA1" w14:textId="77777777" w:rsidTr="009C4356">
        <w:tc>
          <w:tcPr>
            <w:tcW w:w="2878" w:type="dxa"/>
            <w:shd w:val="clear" w:color="auto" w:fill="DBEAFE"/>
          </w:tcPr>
          <w:p w14:paraId="42C17179" w14:textId="77777777" w:rsidR="00972D98" w:rsidRDefault="00000000" w:rsidP="009C4356">
            <w:pPr>
              <w:pStyle w:val="afb"/>
            </w:pPr>
            <w:r>
              <w:t>語言骨幹模型</w:t>
            </w:r>
          </w:p>
        </w:tc>
        <w:tc>
          <w:tcPr>
            <w:tcW w:w="2878" w:type="dxa"/>
            <w:shd w:val="clear" w:color="auto" w:fill="DBEAFE"/>
          </w:tcPr>
          <w:p w14:paraId="122B0E92" w14:textId="77777777" w:rsidR="00972D98" w:rsidRDefault="00000000" w:rsidP="009C4356">
            <w:pPr>
              <w:pStyle w:val="afb"/>
            </w:pPr>
            <w:r>
              <w:t>DeBERTa-v3-large</w:t>
            </w:r>
          </w:p>
        </w:tc>
        <w:tc>
          <w:tcPr>
            <w:tcW w:w="2878" w:type="dxa"/>
            <w:shd w:val="clear" w:color="auto" w:fill="DBEAFE"/>
          </w:tcPr>
          <w:p w14:paraId="18DAA1D3" w14:textId="77777777" w:rsidR="00972D98" w:rsidRDefault="00000000" w:rsidP="009C4356">
            <w:pPr>
              <w:pStyle w:val="afb"/>
            </w:pPr>
            <w:r>
              <w:t>文字編碼器，約</w:t>
            </w:r>
            <w:r>
              <w:t xml:space="preserve"> 400M </w:t>
            </w:r>
            <w:r>
              <w:t>參數</w:t>
            </w:r>
          </w:p>
        </w:tc>
      </w:tr>
      <w:tr w:rsidR="00972D98" w14:paraId="10667010" w14:textId="77777777" w:rsidTr="009C4356">
        <w:tc>
          <w:tcPr>
            <w:tcW w:w="2878" w:type="dxa"/>
          </w:tcPr>
          <w:p w14:paraId="1DFBE733" w14:textId="77777777" w:rsidR="00972D98" w:rsidRDefault="00000000" w:rsidP="009C4356">
            <w:pPr>
              <w:pStyle w:val="afb"/>
            </w:pPr>
            <w:r>
              <w:t>最大文字長度</w:t>
            </w:r>
          </w:p>
        </w:tc>
        <w:tc>
          <w:tcPr>
            <w:tcW w:w="2878" w:type="dxa"/>
          </w:tcPr>
          <w:p w14:paraId="63E158A8" w14:textId="77777777" w:rsidR="00972D98" w:rsidRDefault="00000000" w:rsidP="009C4356">
            <w:pPr>
              <w:pStyle w:val="afb"/>
            </w:pPr>
            <w:r>
              <w:t xml:space="preserve">80 </w:t>
            </w:r>
            <w:r>
              <w:t>個詞元</w:t>
            </w:r>
          </w:p>
        </w:tc>
        <w:tc>
          <w:tcPr>
            <w:tcW w:w="2878" w:type="dxa"/>
          </w:tcPr>
          <w:p w14:paraId="571309A9" w14:textId="77777777" w:rsidR="00972D98" w:rsidRDefault="00000000" w:rsidP="009C4356">
            <w:pPr>
              <w:pStyle w:val="afb"/>
            </w:pPr>
            <w:r>
              <w:t>含任務導向提示詞前綴</w:t>
            </w:r>
          </w:p>
        </w:tc>
      </w:tr>
      <w:tr w:rsidR="00972D98" w14:paraId="01354FFC" w14:textId="77777777" w:rsidTr="009C4356">
        <w:tc>
          <w:tcPr>
            <w:tcW w:w="2878" w:type="dxa"/>
            <w:shd w:val="clear" w:color="auto" w:fill="DBEAFE"/>
          </w:tcPr>
          <w:p w14:paraId="44E5DD38" w14:textId="77777777" w:rsidR="00972D98" w:rsidRDefault="00000000" w:rsidP="009C4356">
            <w:pPr>
              <w:pStyle w:val="afb"/>
            </w:pPr>
            <w:r>
              <w:t>音訊特徵維度</w:t>
            </w:r>
          </w:p>
        </w:tc>
        <w:tc>
          <w:tcPr>
            <w:tcW w:w="2878" w:type="dxa"/>
            <w:shd w:val="clear" w:color="auto" w:fill="DBEAFE"/>
          </w:tcPr>
          <w:p w14:paraId="41648B27" w14:textId="77777777" w:rsidR="00972D98" w:rsidRDefault="00000000" w:rsidP="009C4356">
            <w:pPr>
              <w:pStyle w:val="afb"/>
            </w:pPr>
            <w:r>
              <w:t>5</w:t>
            </w:r>
          </w:p>
        </w:tc>
        <w:tc>
          <w:tcPr>
            <w:tcW w:w="2878" w:type="dxa"/>
            <w:shd w:val="clear" w:color="auto" w:fill="DBEAFE"/>
          </w:tcPr>
          <w:p w14:paraId="493B40E4" w14:textId="77777777" w:rsidR="00972D98" w:rsidRDefault="00000000" w:rsidP="009C4356">
            <w:pPr>
              <w:pStyle w:val="afb"/>
            </w:pPr>
            <w:r>
              <w:t>每幀聲學特徵</w:t>
            </w:r>
          </w:p>
        </w:tc>
      </w:tr>
      <w:tr w:rsidR="00972D98" w14:paraId="68EBE01A" w14:textId="77777777" w:rsidTr="009C4356">
        <w:tc>
          <w:tcPr>
            <w:tcW w:w="2878" w:type="dxa"/>
          </w:tcPr>
          <w:p w14:paraId="754A3243" w14:textId="77777777" w:rsidR="00972D98" w:rsidRDefault="00000000" w:rsidP="009C4356">
            <w:pPr>
              <w:pStyle w:val="afb"/>
            </w:pPr>
            <w:r>
              <w:t>視覺特徵維度</w:t>
            </w:r>
          </w:p>
        </w:tc>
        <w:tc>
          <w:tcPr>
            <w:tcW w:w="2878" w:type="dxa"/>
          </w:tcPr>
          <w:p w14:paraId="3A772BA1" w14:textId="77777777" w:rsidR="00972D98" w:rsidRDefault="00000000" w:rsidP="009C4356">
            <w:pPr>
              <w:pStyle w:val="afb"/>
            </w:pPr>
            <w:r>
              <w:t>20</w:t>
            </w:r>
          </w:p>
        </w:tc>
        <w:tc>
          <w:tcPr>
            <w:tcW w:w="2878" w:type="dxa"/>
          </w:tcPr>
          <w:p w14:paraId="08D1851A" w14:textId="77777777" w:rsidR="00972D98" w:rsidRDefault="00000000" w:rsidP="009C4356">
            <w:pPr>
              <w:pStyle w:val="afb"/>
            </w:pPr>
            <w:r>
              <w:t>每幀視覺特徵</w:t>
            </w:r>
          </w:p>
        </w:tc>
      </w:tr>
      <w:tr w:rsidR="00972D98" w14:paraId="233E0709" w14:textId="77777777" w:rsidTr="009C4356">
        <w:tc>
          <w:tcPr>
            <w:tcW w:w="2878" w:type="dxa"/>
            <w:shd w:val="clear" w:color="auto" w:fill="DBEAFE"/>
          </w:tcPr>
          <w:p w14:paraId="3C014559"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17CE437F" w14:textId="77777777" w:rsidR="00972D98" w:rsidRDefault="00000000" w:rsidP="009C4356">
            <w:pPr>
              <w:pStyle w:val="afb"/>
            </w:pPr>
            <w:r>
              <w:t>128</w:t>
            </w:r>
          </w:p>
        </w:tc>
        <w:tc>
          <w:tcPr>
            <w:tcW w:w="2878" w:type="dxa"/>
            <w:shd w:val="clear" w:color="auto" w:fill="DBEAFE"/>
          </w:tcPr>
          <w:p w14:paraId="5F0022A5" w14:textId="77777777" w:rsidR="00972D98" w:rsidRDefault="00000000" w:rsidP="009C4356">
            <w:pPr>
              <w:pStyle w:val="afb"/>
            </w:pPr>
            <w:proofErr w:type="spellStart"/>
            <w:r>
              <w:t>BiLSTM</w:t>
            </w:r>
            <w:proofErr w:type="spellEnd"/>
            <w:r>
              <w:t xml:space="preserve"> </w:t>
            </w:r>
            <w:r>
              <w:t>每方向隱藏狀態維度</w:t>
            </w:r>
          </w:p>
        </w:tc>
      </w:tr>
      <w:tr w:rsidR="00972D98" w14:paraId="674A6A54" w14:textId="77777777" w:rsidTr="009C4356">
        <w:tc>
          <w:tcPr>
            <w:tcW w:w="2878" w:type="dxa"/>
          </w:tcPr>
          <w:p w14:paraId="1DA097BF" w14:textId="77777777" w:rsidR="00972D98" w:rsidRDefault="00000000" w:rsidP="009C4356">
            <w:pPr>
              <w:pStyle w:val="afb"/>
            </w:pPr>
            <w:r>
              <w:t>融合維度</w:t>
            </w:r>
            <w:r>
              <w:t xml:space="preserve"> </w:t>
            </w:r>
            <w:proofErr w:type="spellStart"/>
            <w:r>
              <w:t>d_fusion</w:t>
            </w:r>
            <w:proofErr w:type="spellEnd"/>
          </w:p>
        </w:tc>
        <w:tc>
          <w:tcPr>
            <w:tcW w:w="2878" w:type="dxa"/>
          </w:tcPr>
          <w:p w14:paraId="34EA4C0F" w14:textId="77777777" w:rsidR="00972D98" w:rsidRDefault="00000000" w:rsidP="009C4356">
            <w:pPr>
              <w:pStyle w:val="afb"/>
            </w:pPr>
            <w:r>
              <w:t>512</w:t>
            </w:r>
          </w:p>
        </w:tc>
        <w:tc>
          <w:tcPr>
            <w:tcW w:w="2878" w:type="dxa"/>
          </w:tcPr>
          <w:p w14:paraId="1B74B4D7" w14:textId="77777777" w:rsidR="00972D98" w:rsidRDefault="00000000" w:rsidP="009C4356">
            <w:pPr>
              <w:pStyle w:val="afb"/>
            </w:pPr>
            <w:r>
              <w:t>共享投影層輸出維度</w:t>
            </w:r>
          </w:p>
        </w:tc>
      </w:tr>
      <w:tr w:rsidR="00972D98" w14:paraId="4D709113" w14:textId="77777777" w:rsidTr="009C4356">
        <w:tc>
          <w:tcPr>
            <w:tcW w:w="2878" w:type="dxa"/>
            <w:shd w:val="clear" w:color="auto" w:fill="DBEAFE"/>
          </w:tcPr>
          <w:p w14:paraId="2CDE0AA2" w14:textId="77777777" w:rsidR="00972D98" w:rsidRDefault="00000000" w:rsidP="009C4356">
            <w:pPr>
              <w:pStyle w:val="afb"/>
            </w:pPr>
            <w:r>
              <w:t>Top-K</w:t>
            </w:r>
            <w:r>
              <w:t>（</w:t>
            </w:r>
            <w:r>
              <w:t xml:space="preserve">SACF </w:t>
            </w:r>
            <w:r>
              <w:t>查詢）</w:t>
            </w:r>
          </w:p>
        </w:tc>
        <w:tc>
          <w:tcPr>
            <w:tcW w:w="2878" w:type="dxa"/>
            <w:shd w:val="clear" w:color="auto" w:fill="DBEAFE"/>
          </w:tcPr>
          <w:p w14:paraId="5D4AB4D4" w14:textId="77777777" w:rsidR="00972D98" w:rsidRDefault="00000000" w:rsidP="009C4356">
            <w:pPr>
              <w:pStyle w:val="afb"/>
            </w:pPr>
            <w:r>
              <w:t>5</w:t>
            </w:r>
          </w:p>
        </w:tc>
        <w:tc>
          <w:tcPr>
            <w:tcW w:w="2878" w:type="dxa"/>
            <w:shd w:val="clear" w:color="auto" w:fill="DBEAFE"/>
          </w:tcPr>
          <w:p w14:paraId="160809E7" w14:textId="77777777" w:rsidR="00972D98" w:rsidRDefault="00000000" w:rsidP="009C4356">
            <w:pPr>
              <w:pStyle w:val="afb"/>
            </w:pPr>
            <w:r>
              <w:t>情感顯著詞元數量</w:t>
            </w:r>
          </w:p>
        </w:tc>
      </w:tr>
      <w:tr w:rsidR="00972D98" w14:paraId="4645FEF5" w14:textId="77777777" w:rsidTr="009C4356">
        <w:tc>
          <w:tcPr>
            <w:tcW w:w="2878" w:type="dxa"/>
          </w:tcPr>
          <w:p w14:paraId="727A5B8B" w14:textId="77777777" w:rsidR="00972D98" w:rsidRDefault="00000000" w:rsidP="009C4356">
            <w:pPr>
              <w:pStyle w:val="afb"/>
            </w:pPr>
            <w:r>
              <w:t xml:space="preserve">Dropout </w:t>
            </w:r>
            <w:r>
              <w:t>率</w:t>
            </w:r>
          </w:p>
        </w:tc>
        <w:tc>
          <w:tcPr>
            <w:tcW w:w="2878" w:type="dxa"/>
          </w:tcPr>
          <w:p w14:paraId="5B16D4F0" w14:textId="77777777" w:rsidR="00972D98" w:rsidRDefault="00000000" w:rsidP="009C4356">
            <w:pPr>
              <w:pStyle w:val="afb"/>
            </w:pPr>
            <w:r>
              <w:t>0.15</w:t>
            </w:r>
          </w:p>
        </w:tc>
        <w:tc>
          <w:tcPr>
            <w:tcW w:w="2878" w:type="dxa"/>
          </w:tcPr>
          <w:p w14:paraId="15F3D52E" w14:textId="77777777" w:rsidR="00972D98" w:rsidRDefault="00000000" w:rsidP="009C4356">
            <w:pPr>
              <w:pStyle w:val="afb"/>
            </w:pPr>
            <w:r>
              <w:t>應用於共享投影層</w:t>
            </w:r>
          </w:p>
        </w:tc>
      </w:tr>
      <w:tr w:rsidR="00972D98" w14:paraId="6317D64C" w14:textId="77777777" w:rsidTr="009C4356">
        <w:tc>
          <w:tcPr>
            <w:tcW w:w="2878" w:type="dxa"/>
            <w:shd w:val="clear" w:color="auto" w:fill="DBEAFE"/>
          </w:tcPr>
          <w:p w14:paraId="0652CE28" w14:textId="77777777" w:rsidR="00972D98" w:rsidRDefault="00000000" w:rsidP="009C4356">
            <w:pPr>
              <w:pStyle w:val="afb"/>
            </w:pPr>
            <w:r>
              <w:t>批次大小</w:t>
            </w:r>
          </w:p>
        </w:tc>
        <w:tc>
          <w:tcPr>
            <w:tcW w:w="2878" w:type="dxa"/>
            <w:shd w:val="clear" w:color="auto" w:fill="DBEAFE"/>
          </w:tcPr>
          <w:p w14:paraId="31BB7D25" w14:textId="77777777" w:rsidR="00972D98" w:rsidRDefault="00000000" w:rsidP="009C4356">
            <w:pPr>
              <w:pStyle w:val="afb"/>
            </w:pPr>
            <w:r>
              <w:t>8</w:t>
            </w:r>
          </w:p>
        </w:tc>
        <w:tc>
          <w:tcPr>
            <w:tcW w:w="2878" w:type="dxa"/>
            <w:shd w:val="clear" w:color="auto" w:fill="DBEAFE"/>
          </w:tcPr>
          <w:p w14:paraId="00BCB928" w14:textId="77777777" w:rsidR="00972D98" w:rsidRDefault="00000000" w:rsidP="009C4356">
            <w:pPr>
              <w:pStyle w:val="afb"/>
            </w:pPr>
            <w:r>
              <w:t>混合精度訓練</w:t>
            </w:r>
          </w:p>
        </w:tc>
      </w:tr>
      <w:tr w:rsidR="00972D98" w14:paraId="58036351" w14:textId="77777777" w:rsidTr="009C4356">
        <w:tc>
          <w:tcPr>
            <w:tcW w:w="2878" w:type="dxa"/>
          </w:tcPr>
          <w:p w14:paraId="2485063E" w14:textId="77777777" w:rsidR="00972D98" w:rsidRDefault="00000000" w:rsidP="009C4356">
            <w:pPr>
              <w:pStyle w:val="afb"/>
            </w:pPr>
            <w:r>
              <w:t>訓練輪數</w:t>
            </w:r>
          </w:p>
        </w:tc>
        <w:tc>
          <w:tcPr>
            <w:tcW w:w="2878" w:type="dxa"/>
          </w:tcPr>
          <w:p w14:paraId="1E4D354B" w14:textId="77777777" w:rsidR="00972D98" w:rsidRDefault="00000000" w:rsidP="009C4356">
            <w:pPr>
              <w:pStyle w:val="afb"/>
            </w:pPr>
            <w:r>
              <w:t>60</w:t>
            </w:r>
          </w:p>
        </w:tc>
        <w:tc>
          <w:tcPr>
            <w:tcW w:w="2878" w:type="dxa"/>
          </w:tcPr>
          <w:p w14:paraId="13023DA3" w14:textId="77777777" w:rsidR="00972D98" w:rsidRDefault="00000000" w:rsidP="009C4356">
            <w:pPr>
              <w:pStyle w:val="afb"/>
            </w:pPr>
            <w:r>
              <w:t>固定輪數，無早停機制</w:t>
            </w:r>
          </w:p>
        </w:tc>
      </w:tr>
      <w:tr w:rsidR="00972D98" w14:paraId="4F296766" w14:textId="77777777" w:rsidTr="009C4356">
        <w:tc>
          <w:tcPr>
            <w:tcW w:w="2878" w:type="dxa"/>
            <w:shd w:val="clear" w:color="auto" w:fill="DBEAFE"/>
          </w:tcPr>
          <w:p w14:paraId="1505F0BF" w14:textId="77777777" w:rsidR="00972D98" w:rsidRDefault="00000000" w:rsidP="009C4356">
            <w:pPr>
              <w:pStyle w:val="afb"/>
            </w:pPr>
            <w:r>
              <w:t>主幹學習率（上層</w:t>
            </w:r>
            <w:r>
              <w:t xml:space="preserve"> 18 </w:t>
            </w:r>
            <w:r>
              <w:t>層）</w:t>
            </w:r>
          </w:p>
        </w:tc>
        <w:tc>
          <w:tcPr>
            <w:tcW w:w="2878" w:type="dxa"/>
            <w:shd w:val="clear" w:color="auto" w:fill="DBEAFE"/>
          </w:tcPr>
          <w:p w14:paraId="1FF18C75" w14:textId="77777777" w:rsidR="00972D98" w:rsidRDefault="00000000" w:rsidP="009C4356">
            <w:pPr>
              <w:pStyle w:val="afb"/>
            </w:pPr>
            <w:r>
              <w:t>4 × 10⁻⁶</w:t>
            </w:r>
          </w:p>
        </w:tc>
        <w:tc>
          <w:tcPr>
            <w:tcW w:w="2878" w:type="dxa"/>
            <w:shd w:val="clear" w:color="auto" w:fill="DBEAFE"/>
          </w:tcPr>
          <w:p w14:paraId="10A61968" w14:textId="77777777" w:rsidR="00972D98" w:rsidRDefault="00000000" w:rsidP="009C4356">
            <w:pPr>
              <w:pStyle w:val="afb"/>
            </w:pPr>
            <w:r>
              <w:t>余弦退火排程，</w:t>
            </w:r>
            <w:r>
              <w:t>6% warmup</w:t>
            </w:r>
          </w:p>
        </w:tc>
      </w:tr>
      <w:tr w:rsidR="00972D98" w14:paraId="27ED8A9A" w14:textId="77777777" w:rsidTr="009C4356">
        <w:tc>
          <w:tcPr>
            <w:tcW w:w="2878" w:type="dxa"/>
          </w:tcPr>
          <w:p w14:paraId="02708BE0" w14:textId="77777777" w:rsidR="00972D98" w:rsidRDefault="00000000" w:rsidP="009C4356">
            <w:pPr>
              <w:pStyle w:val="afb"/>
            </w:pPr>
            <w:r>
              <w:t>任務頭學習率</w:t>
            </w:r>
          </w:p>
        </w:tc>
        <w:tc>
          <w:tcPr>
            <w:tcW w:w="2878" w:type="dxa"/>
          </w:tcPr>
          <w:p w14:paraId="32B2BF5B" w14:textId="77777777" w:rsidR="00972D98" w:rsidRDefault="00000000" w:rsidP="009C4356">
            <w:pPr>
              <w:pStyle w:val="afb"/>
            </w:pPr>
            <w:r>
              <w:t>8 × 10⁻⁵</w:t>
            </w:r>
          </w:p>
        </w:tc>
        <w:tc>
          <w:tcPr>
            <w:tcW w:w="2878" w:type="dxa"/>
          </w:tcPr>
          <w:p w14:paraId="0E63DBA2" w14:textId="77777777" w:rsidR="00972D98" w:rsidRDefault="00000000" w:rsidP="009C4356">
            <w:pPr>
              <w:pStyle w:val="afb"/>
            </w:pPr>
            <w:r>
              <w:t>余弦退火排程</w:t>
            </w:r>
          </w:p>
        </w:tc>
      </w:tr>
      <w:tr w:rsidR="00972D98" w14:paraId="70B0859F" w14:textId="77777777" w:rsidTr="009C4356">
        <w:tc>
          <w:tcPr>
            <w:tcW w:w="2878" w:type="dxa"/>
            <w:shd w:val="clear" w:color="auto" w:fill="DBEAFE"/>
          </w:tcPr>
          <w:p w14:paraId="5EEB0AFD" w14:textId="77777777" w:rsidR="00972D98" w:rsidRDefault="00000000" w:rsidP="009C4356">
            <w:pPr>
              <w:pStyle w:val="afb"/>
            </w:pPr>
            <w:r>
              <w:t>權重衰減</w:t>
            </w:r>
          </w:p>
        </w:tc>
        <w:tc>
          <w:tcPr>
            <w:tcW w:w="2878" w:type="dxa"/>
            <w:shd w:val="clear" w:color="auto" w:fill="DBEAFE"/>
          </w:tcPr>
          <w:p w14:paraId="7A116BF7" w14:textId="77777777" w:rsidR="00972D98" w:rsidRDefault="00000000" w:rsidP="009C4356">
            <w:pPr>
              <w:pStyle w:val="afb"/>
            </w:pPr>
            <w:r>
              <w:t>0.01</w:t>
            </w:r>
          </w:p>
        </w:tc>
        <w:tc>
          <w:tcPr>
            <w:tcW w:w="2878" w:type="dxa"/>
            <w:shd w:val="clear" w:color="auto" w:fill="DBEAFE"/>
          </w:tcPr>
          <w:p w14:paraId="0967DDB1" w14:textId="77777777" w:rsidR="00972D98" w:rsidRDefault="00000000" w:rsidP="009C4356">
            <w:pPr>
              <w:pStyle w:val="afb"/>
            </w:pPr>
            <w:proofErr w:type="spellStart"/>
            <w:r>
              <w:t>AdamW</w:t>
            </w:r>
            <w:proofErr w:type="spellEnd"/>
            <w:r>
              <w:t xml:space="preserve"> </w:t>
            </w:r>
            <w:r>
              <w:t>最佳化器正則化項</w:t>
            </w:r>
          </w:p>
        </w:tc>
      </w:tr>
      <w:tr w:rsidR="00972D98" w14:paraId="054D1C30" w14:textId="77777777" w:rsidTr="009C4356">
        <w:tc>
          <w:tcPr>
            <w:tcW w:w="2878" w:type="dxa"/>
          </w:tcPr>
          <w:p w14:paraId="3F03190D" w14:textId="77777777" w:rsidR="00972D98" w:rsidRDefault="00000000" w:rsidP="009C4356">
            <w:pPr>
              <w:pStyle w:val="afb"/>
            </w:pPr>
            <w:r>
              <w:t>焦點損失</w:t>
            </w:r>
            <w:r>
              <w:t xml:space="preserve"> γ</w:t>
            </w:r>
          </w:p>
        </w:tc>
        <w:tc>
          <w:tcPr>
            <w:tcW w:w="2878" w:type="dxa"/>
          </w:tcPr>
          <w:p w14:paraId="74E4DDF6" w14:textId="77777777" w:rsidR="00972D98" w:rsidRDefault="00000000" w:rsidP="009C4356">
            <w:pPr>
              <w:pStyle w:val="afb"/>
            </w:pPr>
            <w:r>
              <w:t>2.0</w:t>
            </w:r>
          </w:p>
        </w:tc>
        <w:tc>
          <w:tcPr>
            <w:tcW w:w="2878" w:type="dxa"/>
          </w:tcPr>
          <w:p w14:paraId="0B242932" w14:textId="77777777" w:rsidR="00972D98" w:rsidRDefault="00000000" w:rsidP="009C4356">
            <w:pPr>
              <w:pStyle w:val="afb"/>
            </w:pPr>
            <w:r>
              <w:t>難例聚焦參數</w:t>
            </w:r>
          </w:p>
        </w:tc>
      </w:tr>
      <w:tr w:rsidR="00972D98" w14:paraId="6960E7C3" w14:textId="77777777" w:rsidTr="009C4356">
        <w:tc>
          <w:tcPr>
            <w:tcW w:w="2878" w:type="dxa"/>
            <w:shd w:val="clear" w:color="auto" w:fill="DBEAFE"/>
          </w:tcPr>
          <w:p w14:paraId="7A3F19AD" w14:textId="77777777" w:rsidR="00972D98" w:rsidRDefault="00000000" w:rsidP="009C4356">
            <w:pPr>
              <w:pStyle w:val="afb"/>
            </w:pPr>
            <w:r>
              <w:t>標籤平滑</w:t>
            </w:r>
            <w:r>
              <w:t xml:space="preserve"> ε</w:t>
            </w:r>
          </w:p>
        </w:tc>
        <w:tc>
          <w:tcPr>
            <w:tcW w:w="2878" w:type="dxa"/>
            <w:shd w:val="clear" w:color="auto" w:fill="DBEAFE"/>
          </w:tcPr>
          <w:p w14:paraId="61C9038C" w14:textId="77777777" w:rsidR="00972D98" w:rsidRDefault="00000000" w:rsidP="009C4356">
            <w:pPr>
              <w:pStyle w:val="afb"/>
            </w:pPr>
            <w:r>
              <w:t>0.05</w:t>
            </w:r>
          </w:p>
        </w:tc>
        <w:tc>
          <w:tcPr>
            <w:tcW w:w="2878" w:type="dxa"/>
            <w:shd w:val="clear" w:color="auto" w:fill="DBEAFE"/>
          </w:tcPr>
          <w:p w14:paraId="7799FBE1" w14:textId="77777777" w:rsidR="00972D98" w:rsidRDefault="00000000" w:rsidP="009C4356">
            <w:pPr>
              <w:pStyle w:val="afb"/>
            </w:pPr>
            <w:r>
              <w:t>應用於焦點損失與二分類</w:t>
            </w:r>
            <w:r>
              <w:t xml:space="preserve"> CE</w:t>
            </w:r>
          </w:p>
        </w:tc>
      </w:tr>
      <w:tr w:rsidR="00972D98" w14:paraId="5CE51182" w14:textId="77777777" w:rsidTr="009C4356">
        <w:tc>
          <w:tcPr>
            <w:tcW w:w="2878" w:type="dxa"/>
          </w:tcPr>
          <w:p w14:paraId="45A81BCD"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5D3F59E4" w14:textId="77777777" w:rsidR="00972D98" w:rsidRDefault="00000000" w:rsidP="009C4356">
            <w:pPr>
              <w:pStyle w:val="afb"/>
            </w:pPr>
            <w:r>
              <w:t>0.25</w:t>
            </w:r>
          </w:p>
        </w:tc>
        <w:tc>
          <w:tcPr>
            <w:tcW w:w="2878" w:type="dxa"/>
          </w:tcPr>
          <w:p w14:paraId="62687889" w14:textId="77777777" w:rsidR="00972D98" w:rsidRDefault="00000000" w:rsidP="009C4356">
            <w:pPr>
              <w:pStyle w:val="afb"/>
            </w:pPr>
            <w:r>
              <w:t>佔七分類損失的</w:t>
            </w:r>
            <w:r>
              <w:t xml:space="preserve"> 25%</w:t>
            </w:r>
          </w:p>
        </w:tc>
      </w:tr>
      <w:tr w:rsidR="00972D98" w14:paraId="7B9E39C4" w14:textId="77777777" w:rsidTr="009C4356">
        <w:tc>
          <w:tcPr>
            <w:tcW w:w="2878" w:type="dxa"/>
            <w:shd w:val="clear" w:color="auto" w:fill="DBEAFE"/>
          </w:tcPr>
          <w:p w14:paraId="5ADD9E16"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0306A77C" w14:textId="77777777" w:rsidR="00972D98" w:rsidRDefault="00000000" w:rsidP="009C4356">
            <w:pPr>
              <w:pStyle w:val="afb"/>
            </w:pPr>
            <w:r>
              <w:t>0.05</w:t>
            </w:r>
          </w:p>
        </w:tc>
        <w:tc>
          <w:tcPr>
            <w:tcW w:w="2878" w:type="dxa"/>
            <w:shd w:val="clear" w:color="auto" w:fill="DBEAFE"/>
          </w:tcPr>
          <w:p w14:paraId="3153EC55" w14:textId="77777777" w:rsidR="00972D98" w:rsidRDefault="00000000" w:rsidP="009C4356">
            <w:pPr>
              <w:pStyle w:val="afb"/>
            </w:pPr>
            <w:r>
              <w:t>預測一致性正則化強度</w:t>
            </w:r>
          </w:p>
        </w:tc>
      </w:tr>
      <w:tr w:rsidR="00972D98" w14:paraId="0829F5AE" w14:textId="77777777" w:rsidTr="009C4356">
        <w:tc>
          <w:tcPr>
            <w:tcW w:w="2878" w:type="dxa"/>
          </w:tcPr>
          <w:p w14:paraId="001B1097" w14:textId="77777777" w:rsidR="00972D98" w:rsidRDefault="00000000" w:rsidP="009C4356">
            <w:pPr>
              <w:pStyle w:val="afb"/>
            </w:pPr>
            <w:r>
              <w:lastRenderedPageBreak/>
              <w:t xml:space="preserve">EMA </w:t>
            </w:r>
            <w:r>
              <w:t>衰減係數</w:t>
            </w:r>
            <w:r>
              <w:t xml:space="preserve"> μ</w:t>
            </w:r>
          </w:p>
        </w:tc>
        <w:tc>
          <w:tcPr>
            <w:tcW w:w="2878" w:type="dxa"/>
          </w:tcPr>
          <w:p w14:paraId="2958120D" w14:textId="77777777" w:rsidR="00972D98" w:rsidRDefault="00000000" w:rsidP="009C4356">
            <w:pPr>
              <w:pStyle w:val="afb"/>
            </w:pPr>
            <w:r>
              <w:t>0.9995</w:t>
            </w:r>
          </w:p>
        </w:tc>
        <w:tc>
          <w:tcPr>
            <w:tcW w:w="2878" w:type="dxa"/>
          </w:tcPr>
          <w:p w14:paraId="32B9421C" w14:textId="77777777" w:rsidR="00972D98" w:rsidRDefault="00000000" w:rsidP="009C4356">
            <w:pPr>
              <w:pStyle w:val="afb"/>
            </w:pPr>
            <w:r>
              <w:t>影子模型參數更新衰減率</w:t>
            </w:r>
          </w:p>
        </w:tc>
      </w:tr>
      <w:tr w:rsidR="00972D98" w14:paraId="17F705B5" w14:textId="77777777" w:rsidTr="009C4356">
        <w:tc>
          <w:tcPr>
            <w:tcW w:w="2878" w:type="dxa"/>
            <w:shd w:val="clear" w:color="auto" w:fill="DBEAFE"/>
          </w:tcPr>
          <w:p w14:paraId="4CC2CEF4" w14:textId="77777777" w:rsidR="00972D98" w:rsidRDefault="00000000" w:rsidP="009C4356">
            <w:pPr>
              <w:pStyle w:val="afb"/>
            </w:pPr>
            <w:r>
              <w:t xml:space="preserve">SWA </w:t>
            </w:r>
            <w:r>
              <w:t>起始輪次</w:t>
            </w:r>
          </w:p>
        </w:tc>
        <w:tc>
          <w:tcPr>
            <w:tcW w:w="2878" w:type="dxa"/>
            <w:shd w:val="clear" w:color="auto" w:fill="DBEAFE"/>
          </w:tcPr>
          <w:p w14:paraId="688A5010" w14:textId="77777777" w:rsidR="00972D98" w:rsidRDefault="00000000" w:rsidP="009C4356">
            <w:pPr>
              <w:pStyle w:val="afb"/>
            </w:pPr>
            <w:r>
              <w:t>第</w:t>
            </w:r>
            <w:r>
              <w:t xml:space="preserve"> 42 </w:t>
            </w:r>
            <w:r>
              <w:t>輪</w:t>
            </w:r>
          </w:p>
        </w:tc>
        <w:tc>
          <w:tcPr>
            <w:tcW w:w="2878" w:type="dxa"/>
            <w:shd w:val="clear" w:color="auto" w:fill="DBEAFE"/>
          </w:tcPr>
          <w:p w14:paraId="1D2E6575" w14:textId="77777777" w:rsidR="00972D98" w:rsidRDefault="00000000" w:rsidP="009C4356">
            <w:pPr>
              <w:pStyle w:val="afb"/>
            </w:pPr>
            <w:r>
              <w:t>共</w:t>
            </w:r>
            <w:r>
              <w:t xml:space="preserve"> 10 </w:t>
            </w:r>
            <w:r>
              <w:t>個快照（</w:t>
            </w:r>
            <w:r>
              <w:t xml:space="preserve">42–60 </w:t>
            </w:r>
            <w:r>
              <w:t>輪）</w:t>
            </w:r>
          </w:p>
        </w:tc>
      </w:tr>
      <w:tr w:rsidR="00972D98" w14:paraId="3A7D4441" w14:textId="77777777" w:rsidTr="009C4356">
        <w:tc>
          <w:tcPr>
            <w:tcW w:w="2878" w:type="dxa"/>
          </w:tcPr>
          <w:p w14:paraId="7AA2C02D" w14:textId="77777777" w:rsidR="00972D98" w:rsidRDefault="00000000" w:rsidP="009C4356">
            <w:pPr>
              <w:pStyle w:val="afb"/>
            </w:pPr>
            <w:r>
              <w:t xml:space="preserve">SWA </w:t>
            </w:r>
            <w:r>
              <w:t>步長</w:t>
            </w:r>
          </w:p>
        </w:tc>
        <w:tc>
          <w:tcPr>
            <w:tcW w:w="2878" w:type="dxa"/>
          </w:tcPr>
          <w:p w14:paraId="50B36CDE" w14:textId="77777777" w:rsidR="00972D98" w:rsidRDefault="00000000" w:rsidP="009C4356">
            <w:pPr>
              <w:pStyle w:val="afb"/>
            </w:pPr>
            <w:r>
              <w:t>每</w:t>
            </w:r>
            <w:r>
              <w:t xml:space="preserve"> 2 </w:t>
            </w:r>
            <w:r>
              <w:t>輪一次</w:t>
            </w:r>
          </w:p>
        </w:tc>
        <w:tc>
          <w:tcPr>
            <w:tcW w:w="2878" w:type="dxa"/>
          </w:tcPr>
          <w:p w14:paraId="0E64577E" w14:textId="77777777" w:rsidR="00972D98" w:rsidRDefault="00000000" w:rsidP="009C4356">
            <w:pPr>
              <w:pStyle w:val="afb"/>
            </w:pPr>
            <w:r>
              <w:t>快照收集頻率</w:t>
            </w:r>
          </w:p>
        </w:tc>
      </w:tr>
      <w:tr w:rsidR="00972D98" w14:paraId="50B3128B" w14:textId="77777777" w:rsidTr="009C4356">
        <w:tc>
          <w:tcPr>
            <w:tcW w:w="2878" w:type="dxa"/>
            <w:shd w:val="clear" w:color="auto" w:fill="DBEAFE"/>
          </w:tcPr>
          <w:p w14:paraId="72B05664" w14:textId="77777777" w:rsidR="00972D98" w:rsidRDefault="00000000" w:rsidP="009C4356">
            <w:pPr>
              <w:pStyle w:val="afb"/>
            </w:pPr>
            <w:r>
              <w:t xml:space="preserve">TTA </w:t>
            </w:r>
            <w:r>
              <w:t>次數</w:t>
            </w:r>
            <w:r>
              <w:t xml:space="preserve"> T_TTA</w:t>
            </w:r>
          </w:p>
        </w:tc>
        <w:tc>
          <w:tcPr>
            <w:tcW w:w="2878" w:type="dxa"/>
            <w:shd w:val="clear" w:color="auto" w:fill="DBEAFE"/>
          </w:tcPr>
          <w:p w14:paraId="71EF1FEE" w14:textId="77777777" w:rsidR="00972D98" w:rsidRDefault="00000000" w:rsidP="009C4356">
            <w:pPr>
              <w:pStyle w:val="afb"/>
            </w:pPr>
            <w:r>
              <w:t>5</w:t>
            </w:r>
          </w:p>
        </w:tc>
        <w:tc>
          <w:tcPr>
            <w:tcW w:w="2878" w:type="dxa"/>
            <w:shd w:val="clear" w:color="auto" w:fill="DBEAFE"/>
          </w:tcPr>
          <w:p w14:paraId="7DA8D2FC" w14:textId="77777777" w:rsidR="00972D98" w:rsidRDefault="00000000" w:rsidP="009C4356">
            <w:pPr>
              <w:pStyle w:val="afb"/>
            </w:pPr>
            <w:r>
              <w:t xml:space="preserve">MC Dropout </w:t>
            </w:r>
            <w:r>
              <w:t>隨機前向傳播次數</w:t>
            </w:r>
          </w:p>
        </w:tc>
      </w:tr>
      <w:tr w:rsidR="00972D98" w14:paraId="508CFBBB" w14:textId="77777777" w:rsidTr="009C4356">
        <w:tc>
          <w:tcPr>
            <w:tcW w:w="2878" w:type="dxa"/>
          </w:tcPr>
          <w:p w14:paraId="00DB4839" w14:textId="77777777" w:rsidR="00972D98" w:rsidRDefault="00000000" w:rsidP="009C4356">
            <w:pPr>
              <w:pStyle w:val="afb"/>
            </w:pPr>
            <w:r>
              <w:t>隨機種子</w:t>
            </w:r>
          </w:p>
        </w:tc>
        <w:tc>
          <w:tcPr>
            <w:tcW w:w="2878" w:type="dxa"/>
          </w:tcPr>
          <w:p w14:paraId="776E717E" w14:textId="77777777" w:rsidR="00972D98" w:rsidRDefault="00000000" w:rsidP="009C4356">
            <w:pPr>
              <w:pStyle w:val="afb"/>
            </w:pPr>
            <w:r>
              <w:t>{42, 123, 2024}</w:t>
            </w:r>
          </w:p>
        </w:tc>
        <w:tc>
          <w:tcPr>
            <w:tcW w:w="2878" w:type="dxa"/>
          </w:tcPr>
          <w:p w14:paraId="6304F738" w14:textId="77777777" w:rsidR="00972D98" w:rsidRDefault="00000000" w:rsidP="009C4356">
            <w:pPr>
              <w:pStyle w:val="afb"/>
            </w:pPr>
            <w:r>
              <w:t>三種子（</w:t>
            </w:r>
            <w:r>
              <w:t>42 / 123 / 2024</w:t>
            </w:r>
            <w:r>
              <w:t>）獨立訓練並集成；每種子設定六層</w:t>
            </w:r>
            <w:r>
              <w:t xml:space="preserve"> PRNG </w:t>
            </w:r>
            <w:r>
              <w:t>固定（</w:t>
            </w:r>
            <w:r>
              <w:t xml:space="preserve">Python / NumPy / PyTorch CPU / CUDA / PYTHONHASHSEED / cuDNN </w:t>
            </w:r>
            <w:r>
              <w:t>確定性模式），確保可重現性。</w:t>
            </w:r>
          </w:p>
        </w:tc>
      </w:tr>
      <w:tr w:rsidR="00972D98" w14:paraId="226A419E" w14:textId="77777777" w:rsidTr="009C4356">
        <w:tc>
          <w:tcPr>
            <w:tcW w:w="2878" w:type="dxa"/>
            <w:shd w:val="clear" w:color="auto" w:fill="DBEAFE"/>
          </w:tcPr>
          <w:p w14:paraId="4BA20D59" w14:textId="77777777" w:rsidR="00972D98" w:rsidRDefault="00000000" w:rsidP="009C4356">
            <w:pPr>
              <w:pStyle w:val="afb"/>
            </w:pPr>
            <w:r>
              <w:t>先驗修正係數</w:t>
            </w:r>
            <w:r>
              <w:t xml:space="preserve"> α*</w:t>
            </w:r>
          </w:p>
        </w:tc>
        <w:tc>
          <w:tcPr>
            <w:tcW w:w="2878" w:type="dxa"/>
            <w:shd w:val="clear" w:color="auto" w:fill="DBEAFE"/>
          </w:tcPr>
          <w:p w14:paraId="22E6F610" w14:textId="77777777" w:rsidR="00972D98" w:rsidRDefault="00000000" w:rsidP="009C4356">
            <w:pPr>
              <w:pStyle w:val="afb"/>
            </w:pPr>
            <w:r>
              <w:t>3.2.0</w:t>
            </w:r>
          </w:p>
        </w:tc>
        <w:tc>
          <w:tcPr>
            <w:tcW w:w="2878" w:type="dxa"/>
            <w:shd w:val="clear" w:color="auto" w:fill="DBEAFE"/>
          </w:tcPr>
          <w:p w14:paraId="117A786A" w14:textId="77777777" w:rsidR="00972D98" w:rsidRDefault="00000000" w:rsidP="009C4356">
            <w:pPr>
              <w:pStyle w:val="afb"/>
            </w:pPr>
            <w:r>
              <w:t>驗證集驅動搜尋，零洩漏</w:t>
            </w:r>
          </w:p>
        </w:tc>
      </w:tr>
      <w:tr w:rsidR="00972D98" w14:paraId="17A0A81D" w14:textId="77777777" w:rsidTr="009C4356">
        <w:tc>
          <w:tcPr>
            <w:tcW w:w="2878" w:type="dxa"/>
          </w:tcPr>
          <w:p w14:paraId="61640C55" w14:textId="77777777" w:rsidR="00972D98" w:rsidRDefault="00000000" w:rsidP="009C4356">
            <w:pPr>
              <w:pStyle w:val="afb"/>
            </w:pPr>
            <w:r>
              <w:t>硬體</w:t>
            </w:r>
          </w:p>
        </w:tc>
        <w:tc>
          <w:tcPr>
            <w:tcW w:w="2878" w:type="dxa"/>
          </w:tcPr>
          <w:p w14:paraId="563A1316" w14:textId="77777777" w:rsidR="00972D98" w:rsidRDefault="00000000" w:rsidP="009C4356">
            <w:pPr>
              <w:pStyle w:val="afb"/>
            </w:pPr>
            <w:r>
              <w:t>NVIDIA RTX PRO 6000 Blackwell (96 GB)</w:t>
            </w:r>
          </w:p>
        </w:tc>
        <w:tc>
          <w:tcPr>
            <w:tcW w:w="2878" w:type="dxa"/>
          </w:tcPr>
          <w:p w14:paraId="0CFB16A6" w14:textId="77777777" w:rsidR="00972D98" w:rsidRDefault="00000000" w:rsidP="009C4356">
            <w:pPr>
              <w:pStyle w:val="afb"/>
            </w:pPr>
            <w:r>
              <w:t xml:space="preserve">AMP </w:t>
            </w:r>
            <w:r>
              <w:t>混合精度訓練</w:t>
            </w:r>
          </w:p>
        </w:tc>
      </w:tr>
    </w:tbl>
    <w:p w14:paraId="095E10CB" w14:textId="77777777" w:rsidR="00972D98" w:rsidRDefault="00972D98" w:rsidP="00300BB0">
      <w:pPr>
        <w:ind w:firstLine="480"/>
      </w:pPr>
    </w:p>
    <w:p w14:paraId="78B6EE52" w14:textId="77777777" w:rsidR="00176DD1" w:rsidRPr="009C4356" w:rsidRDefault="00176DD1" w:rsidP="00300BB0">
      <w:pPr>
        <w:pStyle w:val="af3"/>
      </w:pPr>
      <w:r w:rsidRPr="009C4356">
        <w:rPr>
          <w:rFonts w:hint="eastAsia"/>
        </w:rPr>
        <w:t xml:space="preserve">圖七　各版本模型性能演進對比（零洩漏條件下）</w:t>
      </w:r>
      <w:bookmarkStart w:id="70" w:name="_Toc228451024"/>
      <w:bookmarkStart w:id="71" w:name="_Toc228452687"/>
      <w:bookmarkStart w:id="72" w:name="_Toc228456095"/>
      <w:r w:rsidRPr="009C4356">
        <w:rPr>
          <w:rFonts w:hint="eastAsia"/>
        </w:rPr>
        <w:t/>
      </w:r>
      <w:bookmarkEnd w:id="70"/>
      <w:bookmarkEnd w:id="71"/>
      <w:bookmarkEnd w:id="72"/>
    </w:p>
    <w:p w14:paraId="1CE1B0EF" w14:textId="77777777" w:rsidR="00BD23AD" w:rsidRPr="00BD23AD" w:rsidRDefault="00BD23AD" w:rsidP="00300BB0">
      <w:pPr>
        <w:ind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94D7EF1" w14:textId="77777777" w:rsidR="00BD23AD" w:rsidRPr="00BD23AD" w:rsidRDefault="00BD23AD" w:rsidP="00300BB0">
      <w:pPr>
        <w:ind w:firstLine="480"/>
      </w:pPr>
      <w:r w:rsidRPr="00BD23AD">
        <w:t>系統設計了標準化的輸出格式，包含以下要素：</w:t>
      </w:r>
    </w:p>
    <w:p w14:paraId="4D0BAD48" w14:textId="77777777" w:rsidR="00BD23AD" w:rsidRPr="00BD23AD" w:rsidRDefault="00BD23AD" w:rsidP="00300BB0">
      <w:pPr>
        <w:ind w:firstLine="480"/>
      </w:pPr>
      <w:r>
        <w:t xml:space="preserve">1. </w:t>
      </w:r>
      <w:r w:rsidRPr="00BD23AD">
        <w:t>情感狀態標記</w:t>
      </w:r>
    </w:p>
    <w:p w14:paraId="540372CE" w14:textId="77777777" w:rsidR="00BD23AD" w:rsidRPr="00BD23AD" w:rsidRDefault="00BD23AD" w:rsidP="00300BB0">
      <w:pPr>
        <w:ind w:firstLine="480"/>
      </w:pPr>
      <w:r>
        <w:t xml:space="preserve">2. </w:t>
      </w:r>
      <w:r w:rsidRPr="00BD23AD">
        <w:t>對話內容生成</w:t>
      </w:r>
    </w:p>
    <w:p w14:paraId="235825E6" w14:textId="77777777" w:rsidR="00BD23AD" w:rsidRPr="00BD23AD" w:rsidRDefault="00BD23AD" w:rsidP="00300BB0">
      <w:pPr>
        <w:ind w:firstLine="480"/>
      </w:pPr>
      <w:r>
        <w:t xml:space="preserve">3. </w:t>
      </w:r>
      <w:r w:rsidRPr="00BD23AD">
        <w:t>行為意圖描述</w:t>
      </w:r>
    </w:p>
    <w:p w14:paraId="07B2B2F6" w14:textId="77777777" w:rsidR="00176DD1" w:rsidRPr="00BD23AD" w:rsidRDefault="00BD23AD" w:rsidP="00300BB0">
      <w:pPr>
        <w:ind w:firstLine="480"/>
      </w:pPr>
      <w:r>
        <w:t xml:space="preserve">4. </w:t>
      </w:r>
      <w:r w:rsidRPr="00BD23AD">
        <w:t>環境互動指令</w:t>
      </w:r>
    </w:p>
    <w:p w14:paraId="6D884900" w14:textId="77777777" w:rsidR="00D54B30" w:rsidRPr="004869A3" w:rsidRDefault="00D54B30" w:rsidP="00300BB0">
      <w:pPr>
        <w:pStyle w:val="af3"/>
      </w:pPr>
      <w:r w:rsidRPr="004869A3">
        <w:lastRenderedPageBreak/>
        <w:t xml:space="preserve">圖八　各種子結果、最終指標彙整與累積改進瀑布圖</w:t>
      </w:r>
      <w:bookmarkStart w:id="73" w:name="_Toc228451025"/>
      <w:bookmarkStart w:id="74" w:name="_Toc228452688"/>
      <w:bookmarkStart w:id="75" w:name="_Toc228456096"/>
      <w:r w:rsidRPr="004869A3">
        <w:t/>
      </w:r>
      <w:bookmarkEnd w:id="73"/>
      <w:bookmarkEnd w:id="74"/>
      <w:bookmarkEnd w:id="75"/>
    </w:p>
    <w:p w14:paraId="206589B3" w14:textId="77777777" w:rsidR="00D54B30" w:rsidRPr="00D54B30" w:rsidRDefault="00D54B30" w:rsidP="00300BB0">
      <w:pPr>
        <w:ind w:firstLine="480"/>
      </w:pPr>
      <w:r w:rsidRPr="00D54B30">
        <w:t>實現了基於重要性、時效性和相關性的三維記憶檢索機制：</w:t>
      </w:r>
    </w:p>
    <w:p w14:paraId="726065E0" w14:textId="77777777" w:rsidR="00D54B30" w:rsidRPr="00D54B30" w:rsidRDefault="00D54B30" w:rsidP="00300BB0">
      <w:pPr>
        <w:ind w:firstLine="49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77313802" w14:textId="77777777" w:rsidR="00D54B30" w:rsidRPr="00D54B30" w:rsidRDefault="00D54B30" w:rsidP="00300BB0">
      <w:pPr>
        <w:ind w:firstLine="49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63EABAC" w14:textId="77777777" w:rsidR="00D54B30" w:rsidRDefault="00D54B30" w:rsidP="00300BB0">
      <w:pPr>
        <w:ind w:firstLine="49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1D4CC492" w14:textId="77777777" w:rsidR="00257A2B" w:rsidRDefault="00257A2B" w:rsidP="00300BB0">
      <w:pPr>
        <w:ind w:firstLine="480"/>
      </w:pPr>
    </w:p>
    <w:tbl>
      <w:tblPr>
        <w:tblStyle w:val="af2"/>
        <w:tblW w:w="0" w:type="auto"/>
        <w:tblInd w:w="694" w:type="dxa"/>
        <w:tblLook w:val="04A0" w:firstRow="1" w:lastRow="0" w:firstColumn="1" w:lastColumn="0" w:noHBand="0" w:noVBand="1"/>
      </w:tblPr>
      <w:tblGrid>
        <w:gridCol w:w="1317"/>
        <w:gridCol w:w="1506"/>
        <w:gridCol w:w="1456"/>
        <w:gridCol w:w="1709"/>
        <w:gridCol w:w="1620"/>
      </w:tblGrid>
      <w:tr w:rsidR="00257A2B" w14:paraId="1590B22A" w14:textId="77777777" w:rsidTr="00257A2B">
        <w:tc>
          <w:tcPr>
            <w:tcW w:w="1681" w:type="dxa"/>
            <w:shd w:val="clear" w:color="auto" w:fill="D9D9D9" w:themeFill="background1" w:themeFillShade="D9"/>
          </w:tcPr>
          <w:p w14:paraId="251DDBC6" w14:textId="77777777" w:rsidR="00257A2B" w:rsidRPr="00257A2B" w:rsidRDefault="00257A2B" w:rsidP="00300BB0">
            <w:pPr>
              <w:ind w:firstLine="480"/>
            </w:pPr>
            <w:r w:rsidRPr="00257A2B">
              <w:t>Choice</w:t>
            </w:r>
          </w:p>
        </w:tc>
        <w:tc>
          <w:tcPr>
            <w:tcW w:w="1665" w:type="dxa"/>
            <w:shd w:val="clear" w:color="auto" w:fill="D9D9D9" w:themeFill="background1" w:themeFillShade="D9"/>
          </w:tcPr>
          <w:p w14:paraId="05850064" w14:textId="77777777" w:rsidR="00257A2B" w:rsidRPr="00257A2B" w:rsidRDefault="00257A2B" w:rsidP="00300BB0">
            <w:pPr>
              <w:ind w:firstLine="480"/>
            </w:pPr>
            <w:r w:rsidRPr="00257A2B">
              <w:t>Retrieval</w:t>
            </w:r>
          </w:p>
        </w:tc>
        <w:tc>
          <w:tcPr>
            <w:tcW w:w="1679" w:type="dxa"/>
            <w:shd w:val="clear" w:color="auto" w:fill="D9D9D9" w:themeFill="background1" w:themeFillShade="D9"/>
          </w:tcPr>
          <w:p w14:paraId="5A6CBE6A" w14:textId="77777777" w:rsidR="00257A2B" w:rsidRPr="00257A2B" w:rsidRDefault="00257A2B" w:rsidP="00300BB0">
            <w:pPr>
              <w:ind w:firstLine="480"/>
            </w:pPr>
            <w:r w:rsidRPr="00257A2B">
              <w:t>Recency</w:t>
            </w:r>
          </w:p>
        </w:tc>
        <w:tc>
          <w:tcPr>
            <w:tcW w:w="1665" w:type="dxa"/>
            <w:shd w:val="clear" w:color="auto" w:fill="D9D9D9" w:themeFill="background1" w:themeFillShade="D9"/>
          </w:tcPr>
          <w:p w14:paraId="18D1CA4B" w14:textId="77777777" w:rsidR="00257A2B" w:rsidRPr="00257A2B" w:rsidRDefault="00257A2B" w:rsidP="00300BB0">
            <w:pPr>
              <w:ind w:firstLine="480"/>
            </w:pPr>
            <w:r w:rsidRPr="00257A2B">
              <w:t>Importance</w:t>
            </w:r>
          </w:p>
        </w:tc>
        <w:tc>
          <w:tcPr>
            <w:tcW w:w="1676" w:type="dxa"/>
            <w:shd w:val="clear" w:color="auto" w:fill="D9D9D9" w:themeFill="background1" w:themeFillShade="D9"/>
          </w:tcPr>
          <w:p w14:paraId="434A544C" w14:textId="77777777" w:rsidR="00257A2B" w:rsidRPr="00257A2B" w:rsidRDefault="00257A2B" w:rsidP="00300BB0">
            <w:pPr>
              <w:ind w:firstLine="480"/>
            </w:pPr>
            <w:r w:rsidRPr="00257A2B">
              <w:t>Relevance</w:t>
            </w:r>
          </w:p>
        </w:tc>
      </w:tr>
      <w:tr w:rsidR="00257A2B" w14:paraId="77A58D2B" w14:textId="77777777" w:rsidTr="00257A2B">
        <w:tc>
          <w:tcPr>
            <w:tcW w:w="1681" w:type="dxa"/>
          </w:tcPr>
          <w:p w14:paraId="6B0FC4D4" w14:textId="77777777" w:rsidR="00257A2B" w:rsidRDefault="00257A2B" w:rsidP="00300BB0">
            <w:pPr>
              <w:ind w:firstLine="480"/>
            </w:pPr>
            <w:r>
              <w:t>v</w:t>
            </w:r>
          </w:p>
        </w:tc>
        <w:tc>
          <w:tcPr>
            <w:tcW w:w="1665" w:type="dxa"/>
          </w:tcPr>
          <w:p w14:paraId="56FEF578" w14:textId="77777777" w:rsidR="00257A2B" w:rsidRDefault="00257A2B" w:rsidP="00300BB0">
            <w:pPr>
              <w:ind w:firstLine="480"/>
            </w:pPr>
            <w:r>
              <w:t>2.34</w:t>
            </w:r>
          </w:p>
        </w:tc>
        <w:tc>
          <w:tcPr>
            <w:tcW w:w="1679" w:type="dxa"/>
          </w:tcPr>
          <w:p w14:paraId="0E1BF18F" w14:textId="77777777" w:rsidR="00257A2B" w:rsidRDefault="00257A2B" w:rsidP="00300BB0">
            <w:pPr>
              <w:ind w:firstLine="480"/>
            </w:pPr>
            <w:r>
              <w:t>0.91</w:t>
            </w:r>
          </w:p>
        </w:tc>
        <w:tc>
          <w:tcPr>
            <w:tcW w:w="1665" w:type="dxa"/>
          </w:tcPr>
          <w:p w14:paraId="610EC32E" w14:textId="77777777" w:rsidR="00257A2B" w:rsidRDefault="00257A2B" w:rsidP="00300BB0">
            <w:pPr>
              <w:ind w:firstLine="480"/>
            </w:pPr>
            <w:r>
              <w:t>0.63</w:t>
            </w:r>
          </w:p>
        </w:tc>
        <w:tc>
          <w:tcPr>
            <w:tcW w:w="1676" w:type="dxa"/>
          </w:tcPr>
          <w:p w14:paraId="0E629973" w14:textId="77777777" w:rsidR="00257A2B" w:rsidRDefault="00257A2B" w:rsidP="00300BB0">
            <w:pPr>
              <w:ind w:firstLine="480"/>
            </w:pPr>
            <w:r>
              <w:t>0.8</w:t>
            </w:r>
          </w:p>
        </w:tc>
      </w:tr>
      <w:tr w:rsidR="00257A2B" w14:paraId="157CEC58" w14:textId="77777777" w:rsidTr="00257A2B">
        <w:tc>
          <w:tcPr>
            <w:tcW w:w="1681" w:type="dxa"/>
          </w:tcPr>
          <w:p w14:paraId="252593E6" w14:textId="77777777" w:rsidR="00257A2B" w:rsidRDefault="00257A2B" w:rsidP="00300BB0">
            <w:pPr>
              <w:ind w:firstLine="480"/>
            </w:pPr>
          </w:p>
        </w:tc>
        <w:tc>
          <w:tcPr>
            <w:tcW w:w="1665" w:type="dxa"/>
          </w:tcPr>
          <w:p w14:paraId="2DA799F9" w14:textId="77777777" w:rsidR="00257A2B" w:rsidRDefault="00257A2B" w:rsidP="00300BB0">
            <w:pPr>
              <w:ind w:firstLine="480"/>
            </w:pPr>
            <w:r>
              <w:t>2.20</w:t>
            </w:r>
          </w:p>
        </w:tc>
        <w:tc>
          <w:tcPr>
            <w:tcW w:w="1679" w:type="dxa"/>
          </w:tcPr>
          <w:p w14:paraId="11CAC0DF" w14:textId="77777777" w:rsidR="00257A2B" w:rsidRDefault="00257A2B" w:rsidP="00300BB0">
            <w:pPr>
              <w:ind w:firstLine="480"/>
            </w:pPr>
            <w:r>
              <w:t>0.85</w:t>
            </w:r>
          </w:p>
        </w:tc>
        <w:tc>
          <w:tcPr>
            <w:tcW w:w="1665" w:type="dxa"/>
          </w:tcPr>
          <w:p w14:paraId="2A55F591" w14:textId="77777777" w:rsidR="00257A2B" w:rsidRDefault="00257A2B" w:rsidP="00300BB0">
            <w:pPr>
              <w:ind w:firstLine="480"/>
            </w:pPr>
            <w:r>
              <w:t>0.73</w:t>
            </w:r>
          </w:p>
        </w:tc>
        <w:tc>
          <w:tcPr>
            <w:tcW w:w="1676" w:type="dxa"/>
          </w:tcPr>
          <w:p w14:paraId="3EBA8B40" w14:textId="77777777" w:rsidR="00257A2B" w:rsidRDefault="00257A2B" w:rsidP="00300BB0">
            <w:pPr>
              <w:ind w:firstLine="480"/>
            </w:pPr>
            <w:r>
              <w:t>0.62</w:t>
            </w:r>
          </w:p>
        </w:tc>
      </w:tr>
    </w:tbl>
    <w:p w14:paraId="7483BA7E" w14:textId="77777777" w:rsidR="00BC4FC8" w:rsidRPr="00257A2B" w:rsidRDefault="00257A2B" w:rsidP="00300BB0">
      <w:pPr>
        <w:pStyle w:val="af3"/>
        <w:ind w:left="720" w:firstLine="480"/>
      </w:pPr>
      <w:bookmarkStart w:id="76" w:name="_Toc200962124"/>
      <w:r w:rsidRPr="00257A2B">
        <w:rPr>
          <w:rFonts w:hint="eastAsia"/>
        </w:rPr>
        <w:t>圖九</w:t>
      </w:r>
      <w:r w:rsidRPr="00257A2B">
        <w:rPr>
          <w:rFonts w:hint="eastAsia"/>
        </w:rPr>
        <w:t xml:space="preserve"> </w:t>
      </w:r>
      <w:r w:rsidRPr="00257A2B">
        <w:rPr>
          <w:rFonts w:hint="eastAsia"/>
        </w:rPr>
        <w:t>記憶檢索關聯</w:t>
      </w:r>
      <w:bookmarkEnd w:id="76"/>
    </w:p>
    <w:p w14:paraId="7C965B65" w14:textId="77777777" w:rsidR="00513FD7" w:rsidRPr="009C4356" w:rsidRDefault="00513FD7" w:rsidP="00300BB0">
      <w:pPr>
        <w:pStyle w:val="20"/>
      </w:pPr>
      <w:r w:rsidRPr="009C4356">
        <w:t xml:space="preserve"> </w:t>
      </w:r>
      <w:bookmarkStart w:id="77" w:name="_Toc228451026"/>
      <w:bookmarkStart w:id="78" w:name="_Toc228452689"/>
      <w:bookmarkStart w:id="79" w:name="_Toc228456097"/>
      <w:r w:rsidRPr="009C4356">
        <w:t>實驗環境構建</w:t>
      </w:r>
      <w:bookmarkEnd w:id="77"/>
      <w:bookmarkEnd w:id="78"/>
      <w:bookmarkEnd w:id="79"/>
    </w:p>
    <w:p w14:paraId="2F3D39FD" w14:textId="77777777" w:rsidR="00D54B30" w:rsidRPr="00D54B30" w:rsidRDefault="00D54B30" w:rsidP="00300BB0">
      <w:pPr>
        <w:ind w:firstLine="480"/>
      </w:pPr>
      <w:r w:rsidRPr="00D54B30">
        <w:t>構建了虛擬村莊環境，包含：</w:t>
      </w:r>
    </w:p>
    <w:p w14:paraId="5AE661F8" w14:textId="77777777" w:rsidR="00D54B30" w:rsidRPr="00D54B30" w:rsidRDefault="00D54B30" w:rsidP="00300BB0">
      <w:pPr>
        <w:ind w:firstLine="480"/>
      </w:pPr>
      <w:r w:rsidRPr="00D54B30">
        <w:t>住宅區域：支援智能體的日常生活活動</w:t>
      </w:r>
    </w:p>
    <w:p w14:paraId="534956BC" w14:textId="77777777" w:rsidR="00D54B30" w:rsidRPr="00D54B30" w:rsidRDefault="00D54B30" w:rsidP="00300BB0">
      <w:pPr>
        <w:ind w:firstLine="480"/>
      </w:pPr>
      <w:r w:rsidRPr="00D54B30">
        <w:t>商業區域：咖啡廳、藥店、酒吧等社交場所</w:t>
      </w:r>
    </w:p>
    <w:p w14:paraId="3F915CDD" w14:textId="77777777" w:rsidR="003B0A29" w:rsidRDefault="00D54B30" w:rsidP="00300BB0">
      <w:pPr>
        <w:ind w:firstLine="480"/>
      </w:pPr>
      <w:r w:rsidRPr="00D54B30">
        <w:t>公共區域：公園、學校等互動空間</w:t>
      </w:r>
    </w:p>
    <w:p w14:paraId="46A459B6" w14:textId="77777777" w:rsidR="00D54B30" w:rsidRPr="004869A3" w:rsidRDefault="00D54B30" w:rsidP="00300BB0">
      <w:pPr>
        <w:pStyle w:val="30"/>
      </w:pPr>
      <w:r w:rsidRPr="004869A3">
        <w:t xml:space="preserve"> </w:t>
      </w:r>
      <w:bookmarkStart w:id="80" w:name="_Toc228451027"/>
      <w:bookmarkStart w:id="81" w:name="_Toc228452690"/>
      <w:bookmarkStart w:id="82" w:name="_Toc228456098"/>
      <w:r w:rsidRPr="004869A3">
        <w:t>智能體配置</w:t>
      </w:r>
      <w:bookmarkEnd w:id="80"/>
      <w:bookmarkEnd w:id="81"/>
      <w:bookmarkEnd w:id="82"/>
    </w:p>
    <w:p w14:paraId="2A126346" w14:textId="77777777" w:rsidR="00D54B30" w:rsidRDefault="00D54B30" w:rsidP="00300BB0">
      <w:pPr>
        <w:ind w:firstLine="480"/>
      </w:pPr>
      <w:r w:rsidRPr="00D54B30">
        <w:t>設計了</w:t>
      </w:r>
      <w:r w:rsidRPr="00D54B30">
        <w:t>9</w:t>
      </w:r>
      <w:r w:rsidRPr="00D54B30">
        <w:t>個具有不同背景的智能體：</w:t>
      </w:r>
    </w:p>
    <w:p w14:paraId="1E774B33" w14:textId="77777777" w:rsidR="00257A2B" w:rsidRPr="00257A2B" w:rsidRDefault="00257A2B" w:rsidP="00300BB0">
      <w:pPr>
        <w:ind w:firstLine="48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18CA40A" w14:textId="77777777" w:rsidR="00D54B30" w:rsidRDefault="00D54B30" w:rsidP="00300BB0">
      <w:pPr>
        <w:ind w:firstLine="480"/>
      </w:pPr>
      <w:r w:rsidRPr="00D54B30">
        <w:t>商業從業者：酒吧老闆、咖啡廳老闆</w:t>
      </w:r>
    </w:p>
    <w:p w14:paraId="6B7DFC88" w14:textId="77777777" w:rsidR="00257A2B" w:rsidRPr="00257A2B" w:rsidRDefault="00257A2B" w:rsidP="00300BB0">
      <w:pPr>
        <w:ind w:firstLine="480"/>
      </w:pPr>
      <w:r w:rsidRPr="00257A2B">
        <w:rPr>
          <w:noProof/>
        </w:rPr>
        <w:lastRenderedPageBreak/>
        <w:drawing>
          <wp:anchor distT="0" distB="0" distL="114300" distR="114300" simplePos="0" relativeHeight="251659265" behindDoc="1" locked="0" layoutInCell="1" allowOverlap="1" wp14:anchorId="540A9FB5" wp14:editId="4A3C6FFC">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5B4DD2A2" w14:textId="77777777" w:rsidR="00257A2B" w:rsidRPr="00257A2B" w:rsidRDefault="00257A2B" w:rsidP="00300BB0">
      <w:pPr>
        <w:pStyle w:val="af3"/>
        <w:ind w:left="720" w:firstLine="480"/>
      </w:pPr>
      <w:bookmarkStart w:id="83" w:name="_Toc200962125"/>
      <w:r w:rsidRPr="00257A2B">
        <w:rPr>
          <w:rFonts w:hint="eastAsia"/>
        </w:rPr>
        <w:t>圖十</w:t>
      </w:r>
      <w:r w:rsidRPr="00257A2B">
        <w:rPr>
          <w:rFonts w:hint="eastAsia"/>
        </w:rPr>
        <w:t xml:space="preserve"> </w:t>
      </w:r>
      <w:r w:rsidRPr="00257A2B">
        <w:rPr>
          <w:rFonts w:hint="eastAsia"/>
        </w:rPr>
        <w:t>人物介紹</w:t>
      </w:r>
      <w:bookmarkEnd w:id="83"/>
    </w:p>
    <w:p w14:paraId="539679FA" w14:textId="77777777" w:rsidR="00513FD7" w:rsidRPr="009C4356" w:rsidRDefault="00513FD7" w:rsidP="00300BB0">
      <w:pPr>
        <w:pStyle w:val="af3"/>
      </w:pPr>
      <w:r w:rsidRPr="009C4356">
        <w:t xml:space="preserve">圖九　記憶檢索關聯</w:t>
      </w:r>
      <w:bookmarkStart w:id="84" w:name="_Toc228451028"/>
      <w:bookmarkStart w:id="85" w:name="_Toc228452691"/>
      <w:bookmarkStart w:id="86" w:name="_Toc228456099"/>
      <w:r w:rsidRPr="009C4356">
        <w:t/>
      </w:r>
      <w:bookmarkEnd w:id="84"/>
      <w:bookmarkEnd w:id="85"/>
      <w:bookmarkEnd w:id="86"/>
    </w:p>
    <w:p w14:paraId="4ED23F97" w14:textId="77777777" w:rsidR="00D54B30" w:rsidRPr="004869A3" w:rsidRDefault="00D54B30" w:rsidP="00300BB0">
      <w:pPr>
        <w:pStyle w:val="30"/>
      </w:pPr>
      <w:r w:rsidRPr="004869A3">
        <w:t xml:space="preserve"> </w:t>
      </w:r>
      <w:bookmarkStart w:id="87" w:name="_Toc228451029"/>
      <w:bookmarkStart w:id="88" w:name="_Toc228452692"/>
      <w:bookmarkStart w:id="89" w:name="_Toc228456100"/>
      <w:r w:rsidRPr="004869A3">
        <w:t>智能體間互動決策</w:t>
      </w:r>
      <w:bookmarkEnd w:id="87"/>
      <w:bookmarkEnd w:id="88"/>
      <w:bookmarkEnd w:id="89"/>
    </w:p>
    <w:p w14:paraId="72DE608A" w14:textId="77777777" w:rsidR="00D54B30" w:rsidRPr="00D54B30" w:rsidRDefault="00D54B30" w:rsidP="00300BB0">
      <w:pPr>
        <w:ind w:firstLine="480"/>
      </w:pPr>
      <w:r w:rsidRPr="00D54B30">
        <w:t>系統實現了基於情境感知的互動決策機制。智能體會根據以下因素決定是否與其他智能體互動：</w:t>
      </w:r>
    </w:p>
    <w:p w14:paraId="582A826C" w14:textId="77777777" w:rsidR="00D54B30" w:rsidRPr="00D54B30" w:rsidRDefault="00D54B30" w:rsidP="00300BB0">
      <w:pPr>
        <w:ind w:firstLine="480"/>
      </w:pPr>
      <w:r w:rsidRPr="00D54B30">
        <w:t>空間距離</w:t>
      </w:r>
    </w:p>
    <w:p w14:paraId="71DA3F79" w14:textId="77777777" w:rsidR="00D54B30" w:rsidRPr="00D54B30" w:rsidRDefault="00D54B30" w:rsidP="00300BB0">
      <w:pPr>
        <w:ind w:firstLine="480"/>
      </w:pPr>
      <w:r w:rsidRPr="00D54B30">
        <w:t>歷史互動記錄</w:t>
      </w:r>
    </w:p>
    <w:p w14:paraId="5CC207C8" w14:textId="77777777" w:rsidR="00D54B30" w:rsidRPr="00D54B30" w:rsidRDefault="00D54B30" w:rsidP="00300BB0">
      <w:pPr>
        <w:ind w:firstLine="480"/>
      </w:pPr>
      <w:r w:rsidRPr="00D54B30">
        <w:t>當前行動狀態</w:t>
      </w:r>
    </w:p>
    <w:p w14:paraId="1AB1630B" w14:textId="77777777" w:rsidR="00845BEB" w:rsidRDefault="00D54B30" w:rsidP="00300BB0">
      <w:pPr>
        <w:ind w:firstLine="480"/>
      </w:pPr>
      <w:r w:rsidRPr="00D54B30">
        <w:t>情感和社交偏好</w:t>
      </w:r>
    </w:p>
    <w:p w14:paraId="2231593E" w14:textId="77777777" w:rsidR="005A30C1" w:rsidRPr="00D54B30" w:rsidRDefault="005A30C1" w:rsidP="00300BB0">
      <w:pPr>
        <w:ind w:firstLine="480"/>
      </w:pPr>
      <w:r>
        <w:rPr>
          <w:rFonts w:hint="eastAsia"/>
        </w:rPr>
        <w:t>情緒感知評估</w:t>
      </w:r>
    </w:p>
    <w:p w14:paraId="5A39547F" w14:textId="77777777" w:rsidR="00722CBE" w:rsidRPr="00F72438" w:rsidRDefault="00F72438" w:rsidP="00300BB0">
      <w:pPr>
        <w:ind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646B7615" w14:textId="77777777" w:rsidR="00F72438" w:rsidRPr="004869A3" w:rsidRDefault="00F72438" w:rsidP="00300BB0">
      <w:pPr>
        <w:pStyle w:val="30"/>
      </w:pPr>
      <w:r w:rsidRPr="004869A3">
        <w:lastRenderedPageBreak/>
        <w:t xml:space="preserve"> </w:t>
      </w:r>
      <w:bookmarkStart w:id="90" w:name="_Toc228451030"/>
      <w:bookmarkStart w:id="91" w:name="_Toc228452693"/>
      <w:bookmarkStart w:id="92" w:name="_Toc228456101"/>
      <w:r w:rsidRPr="004869A3">
        <w:t>自然對話生成</w:t>
      </w:r>
      <w:bookmarkEnd w:id="90"/>
      <w:bookmarkEnd w:id="91"/>
      <w:bookmarkEnd w:id="92"/>
    </w:p>
    <w:p w14:paraId="099DFDB1" w14:textId="77777777" w:rsidR="00F72438" w:rsidRPr="00F72438" w:rsidRDefault="00F72438" w:rsidP="00300BB0">
      <w:pPr>
        <w:ind w:firstLine="480"/>
      </w:pPr>
      <w:r w:rsidRPr="00F72438">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別是否出現內容重複的現象。這種重複檢查機制對於維持對話的新鮮感和真實性至關重要，避免智能體陷入循環對話的困境。</w:t>
      </w:r>
    </w:p>
    <w:p w14:paraId="0D1A1EA9" w14:textId="77777777" w:rsidR="00F72438" w:rsidRPr="00F72438" w:rsidRDefault="00F72438" w:rsidP="00300BB0">
      <w:pPr>
        <w:ind w:firstLine="480"/>
        <w:pStyle w:val="af3"/>
      </w:pPr>
      <w:r w:rsidRPr="00F72438">
        <w:t xml:space="preserve">圖十　人物介紹</w:t>
      </w:r>
    </w:p>
    <w:p w14:paraId="3E16E514" w14:textId="77777777" w:rsidR="00257A2B" w:rsidRDefault="00257A2B" w:rsidP="00300BB0">
      <w:pPr>
        <w:ind w:firstLine="480"/>
      </w:pPr>
    </w:p>
    <w:p w14:paraId="0F5F0623" w14:textId="77777777" w:rsidR="005B1F7A" w:rsidRPr="00D110A8" w:rsidRDefault="00F118FA" w:rsidP="00300BB0">
      <w:pPr>
        <w:pStyle w:val="1"/>
      </w:pPr>
      <w:r w:rsidRPr="00D110A8">
        <w:rPr>
          <w:rFonts w:hint="eastAsia"/>
        </w:rPr>
        <w:t xml:space="preserve"> </w:t>
      </w:r>
      <w:bookmarkStart w:id="93" w:name="_Toc228451031"/>
      <w:bookmarkStart w:id="94" w:name="_Toc228452694"/>
      <w:bookmarkStart w:id="95" w:name="_Toc228456102"/>
      <w:r w:rsidR="00F72438" w:rsidRPr="00F72438">
        <w:t>系統實現與設計</w:t>
      </w:r>
      <w:bookmarkEnd w:id="93"/>
      <w:bookmarkEnd w:id="94"/>
      <w:bookmarkEnd w:id="95"/>
    </w:p>
    <w:p w14:paraId="4B7B2656" w14:textId="77777777" w:rsidR="00F72438" w:rsidRPr="009C4356" w:rsidRDefault="00F72438" w:rsidP="00300BB0">
      <w:pPr>
        <w:pStyle w:val="20"/>
      </w:pPr>
      <w:r w:rsidRPr="009C4356">
        <w:t xml:space="preserve"> </w:t>
      </w:r>
      <w:bookmarkStart w:id="96" w:name="_Toc228451032"/>
      <w:bookmarkStart w:id="97" w:name="_Toc228452695"/>
      <w:bookmarkStart w:id="98" w:name="_Toc228456103"/>
      <w:r w:rsidRPr="009C4356">
        <w:t>系統整體架構</w:t>
      </w:r>
      <w:bookmarkEnd w:id="96"/>
      <w:bookmarkEnd w:id="97"/>
      <w:bookmarkEnd w:id="98"/>
    </w:p>
    <w:p w14:paraId="4E7A7EDE" w14:textId="77777777" w:rsidR="00E44578" w:rsidRPr="002F1800" w:rsidRDefault="00F72438" w:rsidP="00300BB0">
      <w:pPr>
        <w:ind w:firstLine="480"/>
        <w:rPr>
          <w:rFonts w:hint="eastAsia"/>
        </w:rPr>
      </w:pPr>
      <w:r w:rsidRPr="002F1800">
        <w:t>本研究基於</w:t>
      </w:r>
      <w:r w:rsidRPr="002F1800">
        <w:t>Generative Agents</w:t>
      </w:r>
      <w:r w:rsidRPr="002F1800">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4C61EB61" w14:textId="77777777" w:rsidR="002F1800" w:rsidRPr="002F1800" w:rsidRDefault="002F1800"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638FD52F" w14:textId="77777777" w:rsidR="002F1800" w:rsidRPr="002F1800" w:rsidRDefault="002F1800" w:rsidP="00300BB0">
      <w:pPr>
        <w:ind w:firstLine="480"/>
      </w:pPr>
      <w:r w:rsidRPr="002F1800">
        <w:lastRenderedPageBreak/>
        <w:t>在技術選型方面，系統採用</w:t>
      </w:r>
      <w:r w:rsidRPr="002F1800">
        <w:t>Python</w:t>
      </w:r>
      <w:r w:rsidRPr="002F1800">
        <w:t>作為主要開發語言，利用</w:t>
      </w:r>
      <w:r w:rsidRPr="002F1800">
        <w:t>Flask</w:t>
      </w:r>
      <w:r w:rsidRPr="002F1800">
        <w:t>框架構建</w:t>
      </w:r>
      <w:r w:rsidRPr="002F1800">
        <w:t>Web</w:t>
      </w:r>
      <w:r w:rsidRPr="002F1800">
        <w:t>服務，並使用</w:t>
      </w:r>
      <w:r w:rsidRPr="002F1800">
        <w:t>Phaser.js</w:t>
      </w:r>
      <w:r w:rsidRPr="002F1800">
        <w:t>實現前端的即時視覺化效果。為了確保系統的擴展性和維護性，各模組間採用鬆耦合的設計方式，通過標準化的介面進行資料交換和功能調用。</w:t>
      </w:r>
    </w:p>
    <w:p w14:paraId="1FF249F6" w14:textId="77777777" w:rsidR="005B1F7A" w:rsidRPr="009C4356" w:rsidRDefault="002F1800" w:rsidP="00300BB0">
      <w:pPr>
        <w:pStyle w:val="20"/>
      </w:pPr>
      <w:r w:rsidRPr="009C4356">
        <w:t xml:space="preserve"> </w:t>
      </w:r>
      <w:bookmarkStart w:id="99" w:name="_Toc228451033"/>
      <w:bookmarkStart w:id="100" w:name="_Toc228452696"/>
      <w:bookmarkStart w:id="101" w:name="_Toc228456104"/>
      <w:r w:rsidRPr="009C4356">
        <w:t>智能體核心模組設計</w:t>
      </w:r>
      <w:bookmarkEnd w:id="99"/>
      <w:bookmarkEnd w:id="100"/>
      <w:bookmarkEnd w:id="101"/>
    </w:p>
    <w:p w14:paraId="2D0C2CB3" w14:textId="77777777" w:rsidR="002F1800" w:rsidRPr="002F1800" w:rsidRDefault="002F1800" w:rsidP="00300BB0">
      <w:pPr>
        <w:ind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471B89B2" w14:textId="77777777" w:rsidR="002F1800" w:rsidRPr="002F1800" w:rsidRDefault="002F1800" w:rsidP="00300BB0">
      <w:pPr>
        <w:ind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67E5420" w14:textId="77777777" w:rsidR="002F1800" w:rsidRPr="002F1800" w:rsidRDefault="002F1800"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376DF6AA" w14:textId="77777777" w:rsidR="002F1800" w:rsidRPr="002F1800" w:rsidRDefault="002F1800"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109CA397" w14:textId="77777777" w:rsidR="002F1800" w:rsidRPr="002F1800" w:rsidRDefault="002F1800" w:rsidP="00300BB0">
      <w:pPr>
        <w:ind w:firstLine="480"/>
      </w:pPr>
    </w:p>
    <w:p w14:paraId="643C8470" w14:textId="77777777" w:rsidR="00264959" w:rsidRPr="009C4356" w:rsidRDefault="002F1800" w:rsidP="00300BB0">
      <w:pPr>
        <w:pStyle w:val="20"/>
      </w:pPr>
      <w:r w:rsidRPr="009C4356">
        <w:t xml:space="preserve"> </w:t>
      </w:r>
      <w:bookmarkStart w:id="102" w:name="_Toc228451034"/>
      <w:bookmarkStart w:id="103" w:name="_Toc228452697"/>
      <w:bookmarkStart w:id="104" w:name="_Toc228456105"/>
      <w:r w:rsidRPr="009C4356">
        <w:t>記憶管理系統</w:t>
      </w:r>
      <w:bookmarkEnd w:id="102"/>
      <w:bookmarkEnd w:id="103"/>
      <w:bookmarkEnd w:id="104"/>
    </w:p>
    <w:p w14:paraId="00B19974" w14:textId="77777777" w:rsidR="002F1800" w:rsidRPr="002F1800" w:rsidRDefault="002F1800" w:rsidP="00300BB0">
      <w:pPr>
        <w:ind w:firstLine="480"/>
      </w:pPr>
      <w:r w:rsidRPr="002F1800">
        <w:t>記憶管理系統實現了類似人類的多層次記憶結構，包含觀察記憶、反思記憶和對話記憶三個主要類型。觀察記憶記錄智能體直接感知到的事件和環境變化，</w:t>
      </w:r>
      <w:r w:rsidRPr="002F1800">
        <w:lastRenderedPageBreak/>
        <w:t>反思記憶儲存從觀察中提取的高層次洞察和模式，對話記憶則保存與其他智能體的互動歷史。</w:t>
      </w:r>
    </w:p>
    <w:p w14:paraId="3858A5AC" w14:textId="77777777" w:rsidR="002F1800" w:rsidRPr="002F1800" w:rsidRDefault="002F1800"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3BD8899C" w14:textId="77777777" w:rsidR="002F1800" w:rsidRDefault="002F1800" w:rsidP="00300BB0">
      <w:pPr>
        <w:ind w:firstLine="480"/>
      </w:pPr>
      <w:r w:rsidRPr="002F1800">
        <w:t>最終的記憶檢索分數通過加權組合三個維度計算得出：</w:t>
      </w:r>
    </w:p>
    <w:p w14:paraId="7D23E79B" w14:textId="77777777" w:rsidR="00845BEB" w:rsidRDefault="002F1800"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65791F84" w14:textId="77777777" w:rsidR="002F1800" w:rsidRPr="002F1800" w:rsidRDefault="002F1800"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72BAEEAE" w14:textId="77777777" w:rsidR="00D54B56" w:rsidRPr="002F1800" w:rsidRDefault="002F1800"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0863805A" w14:textId="77777777" w:rsidR="00D54B56" w:rsidRPr="009C4356" w:rsidRDefault="002F1800" w:rsidP="00300BB0">
      <w:pPr>
        <w:pStyle w:val="20"/>
      </w:pPr>
      <w:r w:rsidRPr="009C4356">
        <w:t xml:space="preserve"> </w:t>
      </w:r>
      <w:bookmarkStart w:id="105" w:name="_Toc228451035"/>
      <w:bookmarkStart w:id="106" w:name="_Toc228452698"/>
      <w:bookmarkStart w:id="107" w:name="_Toc228456106"/>
      <w:r w:rsidRPr="009C4356">
        <w:t>環境建模與空間導航</w:t>
      </w:r>
      <w:bookmarkEnd w:id="105"/>
      <w:bookmarkEnd w:id="106"/>
      <w:bookmarkEnd w:id="107"/>
    </w:p>
    <w:p w14:paraId="6C3FA8D3" w14:textId="77777777" w:rsidR="002F1800" w:rsidRPr="002F1800" w:rsidRDefault="002F1800"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13CA654" w14:textId="77777777" w:rsidR="002F1800" w:rsidRPr="002F1800" w:rsidRDefault="002F1800"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6EC5D222" w14:textId="77777777" w:rsidR="004051EA" w:rsidRPr="00D110A8" w:rsidRDefault="002F1800"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361B5897" w14:textId="77777777" w:rsidR="00EB5D79" w:rsidRPr="009C4356" w:rsidRDefault="00BB4C79" w:rsidP="00300BB0">
      <w:pPr>
        <w:pStyle w:val="20"/>
      </w:pPr>
      <w:r w:rsidRPr="009C4356">
        <w:lastRenderedPageBreak/>
        <w:t xml:space="preserve"> </w:t>
      </w:r>
      <w:bookmarkStart w:id="108" w:name="_Toc228451036"/>
      <w:bookmarkStart w:id="109" w:name="_Toc228452699"/>
      <w:bookmarkStart w:id="110" w:name="_Toc228456107"/>
      <w:r w:rsidR="002F1800" w:rsidRPr="009C4356">
        <w:t>語言模型整合與提示工程</w:t>
      </w:r>
      <w:bookmarkEnd w:id="108"/>
      <w:bookmarkEnd w:id="109"/>
      <w:bookmarkEnd w:id="110"/>
    </w:p>
    <w:p w14:paraId="52226475" w14:textId="77777777" w:rsidR="002F1800" w:rsidRPr="002F1800" w:rsidRDefault="002F1800" w:rsidP="00300BB0">
      <w:pPr>
        <w:ind w:firstLine="480"/>
      </w:pPr>
      <w:r w:rsidRPr="002F1800">
        <w:t>系統設計了靈活的語言模型介面，支援多種大型語言模型的接入，包括</w:t>
      </w:r>
      <w:r w:rsidRPr="002F1800">
        <w:t>OpenAI GPT</w:t>
      </w:r>
      <w:r w:rsidRPr="002F1800">
        <w:t>系列、</w:t>
      </w:r>
      <w:r w:rsidRPr="002F1800">
        <w:t>Ollama</w:t>
      </w:r>
      <w:r w:rsidRPr="002F1800">
        <w:t>本地模型、智譜</w:t>
      </w:r>
      <w:r w:rsidRPr="002F1800">
        <w:t>AI</w:t>
      </w:r>
      <w:r w:rsidRPr="002F1800">
        <w:t>等。本研究主要採用</w:t>
      </w:r>
      <w:r w:rsidRPr="002F1800">
        <w:t>Qwen2.5:32b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0C74C0E9" w14:textId="77777777" w:rsidR="002F1800" w:rsidRPr="002F1800" w:rsidRDefault="002F1800"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6196D67" w14:textId="77777777" w:rsidR="00D05E76" w:rsidRDefault="002F1800"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4887028D" w14:textId="77777777" w:rsidR="002F1800" w:rsidRPr="009C4356" w:rsidRDefault="002F1800" w:rsidP="00300BB0">
      <w:pPr>
        <w:pStyle w:val="20"/>
      </w:pPr>
      <w:r w:rsidRPr="009C4356">
        <w:t xml:space="preserve"> </w:t>
      </w:r>
      <w:bookmarkStart w:id="111" w:name="_Toc228451037"/>
      <w:bookmarkStart w:id="112" w:name="_Toc228452700"/>
      <w:bookmarkStart w:id="113" w:name="_Toc228456108"/>
      <w:r w:rsidRPr="009C4356">
        <w:t>視覺化與使用者介面</w:t>
      </w:r>
      <w:bookmarkEnd w:id="111"/>
      <w:bookmarkEnd w:id="112"/>
      <w:bookmarkEnd w:id="113"/>
    </w:p>
    <w:p w14:paraId="7E79B7E8" w14:textId="77777777" w:rsidR="002F1800" w:rsidRPr="002F1800" w:rsidRDefault="002F1800" w:rsidP="00300BB0">
      <w:pPr>
        <w:ind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E913393" w14:textId="77777777" w:rsidR="002F1800" w:rsidRPr="002F1800" w:rsidRDefault="002F1800" w:rsidP="00300BB0">
      <w:pPr>
        <w:ind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43743E48" w14:textId="77777777" w:rsidR="002F1800" w:rsidRPr="002F1800" w:rsidRDefault="002F1800" w:rsidP="00300BB0">
      <w:pPr>
        <w:ind w:firstLine="480"/>
      </w:pPr>
      <w:r w:rsidRPr="002F1800">
        <w:t>除了力導向圖，系統還提供了對話長度矩陣圖分析功能。矩陣圖以熱力圖的形式展示智能體間的對話密度，橫軸和縱軸分別代表對話的發起者和接收者，顏</w:t>
      </w:r>
      <w:r w:rsidRPr="002F1800">
        <w:lastRenderedPageBreak/>
        <w:t>色深淺反映對話的總字元數。這種視覺化方式能夠清晰地展示社群中的溝通模式和資訊流向，為分析智能體的社交行為提供直觀的工具。</w:t>
      </w:r>
    </w:p>
    <w:p w14:paraId="5D862C9E" w14:textId="77777777" w:rsidR="002F1800" w:rsidRPr="002F1800" w:rsidRDefault="002F1800"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7F6A88C7" w14:textId="77777777" w:rsidR="002F1800" w:rsidRPr="002F1800" w:rsidRDefault="002F1800" w:rsidP="00300BB0">
      <w:pPr>
        <w:ind w:firstLine="480"/>
      </w:pPr>
    </w:p>
    <w:p w14:paraId="350E4343" w14:textId="77777777" w:rsidR="002F1800" w:rsidRPr="002F1800" w:rsidRDefault="002F1800" w:rsidP="00300BB0">
      <w:pPr>
        <w:ind w:firstLine="480"/>
      </w:pPr>
    </w:p>
    <w:p w14:paraId="7F373CAD" w14:textId="77777777" w:rsidR="002F1800" w:rsidRDefault="002F1800" w:rsidP="00300BB0">
      <w:pPr>
        <w:ind w:firstLine="480"/>
        <w:rPr>
          <w:rFonts w:ascii="KAITI TC BLACK" w:hAnsi="KAITI TC BLACK" w:cstheme="majorBidi"/>
          <w:sz w:val="40"/>
          <w:szCs w:val="48"/>
        </w:rPr>
      </w:pPr>
      <w:r>
        <w:br w:type="page"/>
      </w:r>
    </w:p>
    <w:p w14:paraId="051FA2CD" w14:textId="77777777" w:rsidR="00F118FA" w:rsidRPr="00D110A8" w:rsidRDefault="00F118FA" w:rsidP="00300BB0">
      <w:pPr>
        <w:pStyle w:val="1"/>
      </w:pPr>
      <w:r w:rsidRPr="00D110A8">
        <w:rPr>
          <w:rFonts w:hint="eastAsia"/>
        </w:rPr>
        <w:lastRenderedPageBreak/>
        <w:t xml:space="preserve"> </w:t>
      </w:r>
      <w:bookmarkStart w:id="114" w:name="_Toc228451038"/>
      <w:bookmarkStart w:id="115" w:name="_Toc228452701"/>
      <w:bookmarkStart w:id="116" w:name="_Toc228456109"/>
      <w:r w:rsidRPr="00D110A8">
        <w:rPr>
          <w:rFonts w:hint="eastAsia"/>
        </w:rPr>
        <w:t>研究</w:t>
      </w:r>
      <w:r w:rsidR="0004125F" w:rsidRPr="00D110A8">
        <w:rPr>
          <w:rFonts w:hint="eastAsia"/>
        </w:rPr>
        <w:t>結果</w:t>
      </w:r>
      <w:bookmarkEnd w:id="114"/>
      <w:bookmarkEnd w:id="115"/>
      <w:bookmarkEnd w:id="116"/>
    </w:p>
    <w:p w14:paraId="29B53FCE" w14:textId="77777777" w:rsidR="00CB6647" w:rsidRPr="00E210DE" w:rsidRDefault="00CB6647" w:rsidP="00300BB0">
      <w:pPr>
        <w:ind w:firstLine="480"/>
      </w:pPr>
    </w:p>
    <w:p w14:paraId="295D978E" w14:textId="77777777" w:rsidR="009F180E" w:rsidRPr="00E210DE" w:rsidRDefault="0009533F" w:rsidP="00300BB0">
      <w:pPr>
        <w:ind w:firstLine="480"/>
      </w:pPr>
      <w:r w:rsidRPr="00D110A8">
        <w:br w:type="page"/>
      </w:r>
    </w:p>
    <w:p w14:paraId="068BF4A3" w14:textId="77777777" w:rsidR="00E9712B" w:rsidRDefault="00000000" w:rsidP="00300BB0">
      <w:pPr>
        <w:pStyle w:val="1"/>
      </w:pPr>
      <w:bookmarkStart w:id="117" w:name="_Toc228451039"/>
      <w:bookmarkStart w:id="118" w:name="_Toc228452702"/>
      <w:bookmarkStart w:id="119" w:name="_Toc228456110"/>
      <w:r>
        <w:lastRenderedPageBreak/>
        <w:t>情感評分模型評估</w:t>
      </w:r>
      <w:bookmarkEnd w:id="117"/>
      <w:bookmarkEnd w:id="118"/>
      <w:bookmarkEnd w:id="119"/>
    </w:p>
    <w:p w14:paraId="4234C0B8" w14:textId="77777777" w:rsidR="00E9712B" w:rsidRDefault="00000000"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w:t>
      </w:r>
      <w:r>
        <w:t>State-of-the-Art, SoTA</w:t>
      </w:r>
      <w:r>
        <w:t>）方法的系統性對照，最終確認本研究模型達到領先水準。</w:t>
      </w:r>
    </w:p>
    <w:p w14:paraId="7CD232D3" w14:textId="77777777" w:rsidR="00E9712B" w:rsidRDefault="00000000" w:rsidP="00300BB0">
      <w:pPr>
        <w:pStyle w:val="20"/>
      </w:pPr>
      <w:bookmarkStart w:id="120" w:name="_Toc228451040"/>
      <w:bookmarkStart w:id="121" w:name="_Toc228452703"/>
      <w:bookmarkStart w:id="122" w:name="_Toc228456111"/>
      <w:r>
        <w:t>評估指標說明</w:t>
      </w:r>
      <w:bookmarkEnd w:id="120"/>
      <w:bookmarkEnd w:id="121"/>
      <w:bookmarkEnd w:id="122"/>
    </w:p>
    <w:p w14:paraId="26F4BCA5" w14:textId="77777777" w:rsidR="00E9712B" w:rsidRDefault="00000000" w:rsidP="00300BB0">
      <w:pPr>
        <w:ind w:firstLine="480"/>
      </w:pPr>
      <w:r>
        <w:t>本研究採用多模態情感分析領域廣泛使用的五項評估指標，以確保結果具備充分的比較性與可解釋性：</w:t>
      </w:r>
    </w:p>
    <w:p w14:paraId="15F5C050" w14:textId="77777777" w:rsidR="00E9712B" w:rsidRDefault="00000000"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0FDF83A6" w14:textId="77777777" w:rsidR="00E9712B" w:rsidRDefault="00000000" w:rsidP="00300BB0">
      <w:pPr>
        <w:ind w:firstLine="480"/>
      </w:pPr>
      <w:r>
        <w:t>（</w:t>
      </w:r>
      <w:r>
        <w:t>2</w:t>
      </w:r>
      <w:r>
        <w:t>）二分類準確率（</w:t>
      </w:r>
      <w:r>
        <w:t>Acc-2</w:t>
      </w:r>
      <w:r>
        <w:t>）：以情感值正負為界（含負端非零值視為負向），評估二元情感極性判斷的準確率，反映模型基本極性辨別能力。</w:t>
      </w:r>
    </w:p>
    <w:p w14:paraId="0CCA2ED4" w14:textId="77777777" w:rsidR="00E9712B" w:rsidRDefault="00000000"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43734558" w14:textId="77777777" w:rsidR="00E9712B" w:rsidRDefault="00000000" w:rsidP="00300BB0">
      <w:pPr>
        <w:ind w:firstLine="480"/>
      </w:pPr>
      <w:r>
        <w:t>（</w:t>
      </w:r>
      <w:r>
        <w:t>4</w:t>
      </w:r>
      <w:r>
        <w:t>）平均絕對誤差（</w:t>
      </w:r>
      <w:r>
        <w:t>MAE</w:t>
      </w:r>
      <w:r>
        <w:t>）：計算預測情感值與真實標記的平均絕對差異，數值越低代表迴歸精度越高。</w:t>
      </w:r>
    </w:p>
    <w:p w14:paraId="38382200" w14:textId="77777777" w:rsidR="00E9712B" w:rsidRDefault="00000000"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5C7D3C74" w14:textId="77777777" w:rsidR="00E9712B" w:rsidRDefault="00000000" w:rsidP="00300BB0">
      <w:pPr>
        <w:pStyle w:val="20"/>
      </w:pPr>
      <w:bookmarkStart w:id="123" w:name="_Toc228451041"/>
      <w:bookmarkStart w:id="124" w:name="_Toc228452704"/>
      <w:bookmarkStart w:id="125" w:name="_Toc228456112"/>
      <w:r>
        <w:t>基線模型與比較方法</w:t>
      </w:r>
      <w:bookmarkEnd w:id="123"/>
      <w:bookmarkEnd w:id="124"/>
      <w:bookmarkEnd w:id="125"/>
    </w:p>
    <w:p w14:paraId="4B8521E8" w14:textId="77777777" w:rsidR="00E9712B" w:rsidRDefault="00000000"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4D728D1C" w14:textId="77777777" w:rsidR="00E9712B" w:rsidRDefault="00000000"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w:t>
      </w:r>
      <w:r>
        <w:lastRenderedPageBreak/>
        <w:t>工學習，</w:t>
      </w:r>
      <w:r>
        <w:t xml:space="preserve">MMIM </w:t>
      </w:r>
      <w:r>
        <w:t>以互資訊最大化驅動多模態融合。</w:t>
      </w:r>
      <w:r>
        <w:t xml:space="preserve">DMD </w:t>
      </w:r>
      <w:r>
        <w:t>分解多模態差異資訊並分離模態特有表示，</w:t>
      </w:r>
      <w:r>
        <w:t xml:space="preserve">ITHP </w:t>
      </w:r>
      <w:r>
        <w:t>採用強力</w:t>
      </w:r>
      <w:r>
        <w:t xml:space="preserve"> DeBERTa </w:t>
      </w:r>
      <w:r>
        <w:t>主幹並在注意力層外加多模態投影，</w:t>
      </w:r>
      <w:r>
        <w:t xml:space="preserve">MCL-MCF </w:t>
      </w:r>
      <w:r>
        <w:t>結合多層對比學習進行跨模態特徵對齊，</w:t>
      </w:r>
      <w:r>
        <w:t xml:space="preserve">ConFEDE </w:t>
      </w:r>
      <w:r>
        <w:t>引入對比學習與特徵分解提升表示多樣性。</w:t>
      </w:r>
      <w:r>
        <w:t xml:space="preserve">CLGSI </w:t>
      </w:r>
      <w:r>
        <w:t>採用全局</w:t>
      </w:r>
      <w:r>
        <w:t>−</w:t>
      </w:r>
      <w:r>
        <w:t>局部對比學習強化句義語境建模，</w:t>
      </w:r>
      <w:r>
        <w:t xml:space="preserve">UniMSE </w:t>
      </w:r>
      <w:r>
        <w:t>統一多種情感分析任務並以對比學習增強理解，</w:t>
      </w:r>
      <w:r>
        <w:t xml:space="preserve">MGT </w:t>
      </w:r>
      <w:r>
        <w:t>以預訓練語言模型為主模態並設計跨模態加法注意力與邊際損失，是本研究主要對標的最強基線。</w:t>
      </w:r>
    </w:p>
    <w:p w14:paraId="3E9C3E1E" w14:textId="77777777" w:rsidR="00E9712B" w:rsidRDefault="00000000" w:rsidP="00300BB0">
      <w:pPr>
        <w:pStyle w:val="20"/>
      </w:pPr>
      <w:bookmarkStart w:id="126" w:name="_Toc228451042"/>
      <w:bookmarkStart w:id="127" w:name="_Toc228452705"/>
      <w:bookmarkStart w:id="128" w:name="_Toc228456113"/>
      <w:r>
        <w:t xml:space="preserve">CMU-MOSI </w:t>
      </w:r>
      <w:r>
        <w:t>資料集效能比較</w:t>
      </w:r>
      <w:bookmarkEnd w:id="126"/>
      <w:bookmarkEnd w:id="127"/>
      <w:bookmarkEnd w:id="128"/>
    </w:p>
    <w:p w14:paraId="0B07E1AA" w14:textId="77777777" w:rsidR="00E9712B" w:rsidRDefault="00000000"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E9712B" w14:paraId="116A2AC6" w14:textId="77777777">
        <w:tc>
          <w:tcPr>
            <w:tcW w:w="1187" w:type="dxa"/>
            <w:shd w:val="clear" w:color="auto" w:fill="BDD7EE"/>
          </w:tcPr>
          <w:p w14:paraId="4868E54A" w14:textId="77777777" w:rsidR="00E9712B" w:rsidRDefault="00000000" w:rsidP="00300BB0">
            <w:pPr>
              <w:ind w:firstLine="480"/>
            </w:pPr>
            <w:r>
              <w:t>模型</w:t>
            </w:r>
          </w:p>
        </w:tc>
        <w:tc>
          <w:tcPr>
            <w:tcW w:w="1187" w:type="dxa"/>
            <w:shd w:val="clear" w:color="auto" w:fill="BDD7EE"/>
          </w:tcPr>
          <w:p w14:paraId="7B311A00" w14:textId="77777777" w:rsidR="00E9712B" w:rsidRDefault="00000000" w:rsidP="00300BB0">
            <w:pPr>
              <w:ind w:firstLine="480"/>
            </w:pPr>
            <w:r>
              <w:t>Acc-7 (↑)</w:t>
            </w:r>
          </w:p>
        </w:tc>
        <w:tc>
          <w:tcPr>
            <w:tcW w:w="1187" w:type="dxa"/>
            <w:shd w:val="clear" w:color="auto" w:fill="BDD7EE"/>
          </w:tcPr>
          <w:p w14:paraId="25BF7534" w14:textId="77777777" w:rsidR="00E9712B" w:rsidRDefault="00000000" w:rsidP="00300BB0">
            <w:pPr>
              <w:ind w:firstLine="480"/>
            </w:pPr>
            <w:r>
              <w:t>Acc-2 (↑)</w:t>
            </w:r>
          </w:p>
        </w:tc>
        <w:tc>
          <w:tcPr>
            <w:tcW w:w="1187" w:type="dxa"/>
            <w:shd w:val="clear" w:color="auto" w:fill="BDD7EE"/>
          </w:tcPr>
          <w:p w14:paraId="3D000177" w14:textId="77777777" w:rsidR="00E9712B" w:rsidRDefault="00000000" w:rsidP="00300BB0">
            <w:pPr>
              <w:ind w:firstLine="480"/>
            </w:pPr>
            <w:r>
              <w:t>F1 (↑)</w:t>
            </w:r>
          </w:p>
        </w:tc>
        <w:tc>
          <w:tcPr>
            <w:tcW w:w="1187" w:type="dxa"/>
            <w:shd w:val="clear" w:color="auto" w:fill="BDD7EE"/>
          </w:tcPr>
          <w:p w14:paraId="44450733" w14:textId="77777777" w:rsidR="00E9712B" w:rsidRDefault="00000000" w:rsidP="00300BB0">
            <w:pPr>
              <w:ind w:firstLine="480"/>
            </w:pPr>
            <w:r>
              <w:t>MAE (↓)</w:t>
            </w:r>
          </w:p>
        </w:tc>
        <w:tc>
          <w:tcPr>
            <w:tcW w:w="1187" w:type="dxa"/>
            <w:shd w:val="clear" w:color="auto" w:fill="BDD7EE"/>
          </w:tcPr>
          <w:p w14:paraId="2732089E" w14:textId="77777777" w:rsidR="00E9712B" w:rsidRDefault="00000000" w:rsidP="00300BB0">
            <w:pPr>
              <w:ind w:firstLine="480"/>
            </w:pPr>
            <w:r>
              <w:t>Corr (↑)</w:t>
            </w:r>
          </w:p>
        </w:tc>
        <w:tc>
          <w:tcPr>
            <w:tcW w:w="1187" w:type="dxa"/>
            <w:shd w:val="clear" w:color="auto" w:fill="BDD7EE"/>
          </w:tcPr>
          <w:p w14:paraId="45816E1D" w14:textId="77777777" w:rsidR="00E9712B" w:rsidRDefault="00E9712B" w:rsidP="00300BB0">
            <w:pPr>
              <w:ind w:firstLine="480"/>
            </w:pPr>
          </w:p>
        </w:tc>
      </w:tr>
      <w:tr w:rsidR="00E9712B" w14:paraId="28DBE255" w14:textId="77777777">
        <w:tc>
          <w:tcPr>
            <w:tcW w:w="1187" w:type="dxa"/>
          </w:tcPr>
          <w:p w14:paraId="30F7B869" w14:textId="77777777" w:rsidR="00E9712B" w:rsidRDefault="00000000" w:rsidP="00300BB0">
            <w:pPr>
              <w:ind w:firstLine="480"/>
            </w:pPr>
            <w:r>
              <w:t>LF-DNN</w:t>
            </w:r>
          </w:p>
        </w:tc>
        <w:tc>
          <w:tcPr>
            <w:tcW w:w="1187" w:type="dxa"/>
          </w:tcPr>
          <w:p w14:paraId="2A6A5CC0" w14:textId="77777777" w:rsidR="00E9712B" w:rsidRDefault="00000000" w:rsidP="00300BB0">
            <w:pPr>
              <w:ind w:firstLine="480"/>
            </w:pPr>
            <w:r>
              <w:t>33.6</w:t>
            </w:r>
          </w:p>
        </w:tc>
        <w:tc>
          <w:tcPr>
            <w:tcW w:w="1187" w:type="dxa"/>
          </w:tcPr>
          <w:p w14:paraId="4D750BF7" w14:textId="77777777" w:rsidR="00E9712B" w:rsidRDefault="00000000" w:rsidP="00300BB0">
            <w:pPr>
              <w:ind w:firstLine="480"/>
            </w:pPr>
            <w:r>
              <w:t>78.0</w:t>
            </w:r>
          </w:p>
        </w:tc>
        <w:tc>
          <w:tcPr>
            <w:tcW w:w="1187" w:type="dxa"/>
          </w:tcPr>
          <w:p w14:paraId="1E58D0E2" w14:textId="77777777" w:rsidR="00E9712B" w:rsidRDefault="00000000" w:rsidP="00300BB0">
            <w:pPr>
              <w:ind w:firstLine="480"/>
            </w:pPr>
            <w:r>
              <w:t>77.5</w:t>
            </w:r>
          </w:p>
        </w:tc>
        <w:tc>
          <w:tcPr>
            <w:tcW w:w="1187" w:type="dxa"/>
          </w:tcPr>
          <w:p w14:paraId="505232E3" w14:textId="77777777" w:rsidR="00E9712B" w:rsidRDefault="00000000" w:rsidP="00300BB0">
            <w:pPr>
              <w:ind w:firstLine="480"/>
            </w:pPr>
            <w:r>
              <w:t>0.978</w:t>
            </w:r>
          </w:p>
        </w:tc>
        <w:tc>
          <w:tcPr>
            <w:tcW w:w="1187" w:type="dxa"/>
          </w:tcPr>
          <w:p w14:paraId="7C76FE8F" w14:textId="77777777" w:rsidR="00E9712B" w:rsidRDefault="00000000" w:rsidP="00300BB0">
            <w:pPr>
              <w:ind w:firstLine="480"/>
            </w:pPr>
            <w:r>
              <w:t>0.658</w:t>
            </w:r>
          </w:p>
        </w:tc>
        <w:tc>
          <w:tcPr>
            <w:tcW w:w="1187" w:type="dxa"/>
          </w:tcPr>
          <w:p w14:paraId="7C10BAD1" w14:textId="77777777" w:rsidR="00E9712B" w:rsidRDefault="00E9712B" w:rsidP="00300BB0">
            <w:pPr>
              <w:ind w:firstLine="480"/>
            </w:pPr>
          </w:p>
        </w:tc>
      </w:tr>
      <w:tr w:rsidR="00E9712B" w14:paraId="79A436F3" w14:textId="77777777">
        <w:tc>
          <w:tcPr>
            <w:tcW w:w="1187" w:type="dxa"/>
          </w:tcPr>
          <w:p w14:paraId="16869AD7" w14:textId="77777777" w:rsidR="00E9712B" w:rsidRDefault="00000000" w:rsidP="00300BB0">
            <w:pPr>
              <w:ind w:firstLine="480"/>
            </w:pPr>
            <w:r>
              <w:t>Graph-MFN</w:t>
            </w:r>
          </w:p>
        </w:tc>
        <w:tc>
          <w:tcPr>
            <w:tcW w:w="1187" w:type="dxa"/>
          </w:tcPr>
          <w:p w14:paraId="44EEFA47" w14:textId="77777777" w:rsidR="00E9712B" w:rsidRDefault="00000000" w:rsidP="00300BB0">
            <w:pPr>
              <w:ind w:firstLine="480"/>
            </w:pPr>
            <w:r>
              <w:t>34.4</w:t>
            </w:r>
          </w:p>
        </w:tc>
        <w:tc>
          <w:tcPr>
            <w:tcW w:w="1187" w:type="dxa"/>
          </w:tcPr>
          <w:p w14:paraId="1F045D45" w14:textId="77777777" w:rsidR="00E9712B" w:rsidRDefault="00000000" w:rsidP="00300BB0">
            <w:pPr>
              <w:ind w:firstLine="480"/>
            </w:pPr>
            <w:r>
              <w:t>77.9</w:t>
            </w:r>
          </w:p>
        </w:tc>
        <w:tc>
          <w:tcPr>
            <w:tcW w:w="1187" w:type="dxa"/>
          </w:tcPr>
          <w:p w14:paraId="057AF3FD" w14:textId="77777777" w:rsidR="00E9712B" w:rsidRDefault="00000000" w:rsidP="00300BB0">
            <w:pPr>
              <w:ind w:firstLine="480"/>
            </w:pPr>
            <w:r>
              <w:t>77.8</w:t>
            </w:r>
          </w:p>
        </w:tc>
        <w:tc>
          <w:tcPr>
            <w:tcW w:w="1187" w:type="dxa"/>
          </w:tcPr>
          <w:p w14:paraId="58EEF52B" w14:textId="77777777" w:rsidR="00E9712B" w:rsidRDefault="00000000" w:rsidP="00300BB0">
            <w:pPr>
              <w:ind w:firstLine="480"/>
            </w:pPr>
            <w:r>
              <w:t>0.989</w:t>
            </w:r>
          </w:p>
        </w:tc>
        <w:tc>
          <w:tcPr>
            <w:tcW w:w="1187" w:type="dxa"/>
          </w:tcPr>
          <w:p w14:paraId="62405EAA" w14:textId="77777777" w:rsidR="00E9712B" w:rsidRDefault="00000000" w:rsidP="00300BB0">
            <w:pPr>
              <w:ind w:firstLine="480"/>
            </w:pPr>
            <w:r>
              <w:t>0.656</w:t>
            </w:r>
          </w:p>
        </w:tc>
        <w:tc>
          <w:tcPr>
            <w:tcW w:w="1187" w:type="dxa"/>
          </w:tcPr>
          <w:p w14:paraId="5A7C9D1D" w14:textId="77777777" w:rsidR="00E9712B" w:rsidRDefault="00E9712B" w:rsidP="00300BB0">
            <w:pPr>
              <w:ind w:firstLine="480"/>
            </w:pPr>
          </w:p>
        </w:tc>
      </w:tr>
      <w:tr w:rsidR="00E9712B" w14:paraId="2278E5E2" w14:textId="77777777">
        <w:tc>
          <w:tcPr>
            <w:tcW w:w="1187" w:type="dxa"/>
          </w:tcPr>
          <w:p w14:paraId="2BDD0B2E" w14:textId="77777777" w:rsidR="00E9712B" w:rsidRDefault="00000000" w:rsidP="00300BB0">
            <w:pPr>
              <w:ind w:firstLine="480"/>
            </w:pPr>
            <w:r>
              <w:t>MFM</w:t>
            </w:r>
          </w:p>
        </w:tc>
        <w:tc>
          <w:tcPr>
            <w:tcW w:w="1187" w:type="dxa"/>
          </w:tcPr>
          <w:p w14:paraId="5A02A3C6" w14:textId="77777777" w:rsidR="00E9712B" w:rsidRDefault="00000000" w:rsidP="00300BB0">
            <w:pPr>
              <w:ind w:firstLine="480"/>
            </w:pPr>
            <w:r>
              <w:t>33.3</w:t>
            </w:r>
          </w:p>
        </w:tc>
        <w:tc>
          <w:tcPr>
            <w:tcW w:w="1187" w:type="dxa"/>
          </w:tcPr>
          <w:p w14:paraId="3251C862" w14:textId="77777777" w:rsidR="00E9712B" w:rsidRDefault="00000000" w:rsidP="00300BB0">
            <w:pPr>
              <w:ind w:firstLine="480"/>
            </w:pPr>
            <w:r>
              <w:t>77.7</w:t>
            </w:r>
          </w:p>
        </w:tc>
        <w:tc>
          <w:tcPr>
            <w:tcW w:w="1187" w:type="dxa"/>
          </w:tcPr>
          <w:p w14:paraId="06812F32" w14:textId="77777777" w:rsidR="00E9712B" w:rsidRDefault="00000000" w:rsidP="00300BB0">
            <w:pPr>
              <w:ind w:firstLine="480"/>
            </w:pPr>
            <w:r>
              <w:t>77.7</w:t>
            </w:r>
          </w:p>
        </w:tc>
        <w:tc>
          <w:tcPr>
            <w:tcW w:w="1187" w:type="dxa"/>
          </w:tcPr>
          <w:p w14:paraId="24FC519B" w14:textId="77777777" w:rsidR="00E9712B" w:rsidRDefault="00000000" w:rsidP="00300BB0">
            <w:pPr>
              <w:ind w:firstLine="480"/>
            </w:pPr>
            <w:r>
              <w:t>0.948</w:t>
            </w:r>
          </w:p>
        </w:tc>
        <w:tc>
          <w:tcPr>
            <w:tcW w:w="1187" w:type="dxa"/>
          </w:tcPr>
          <w:p w14:paraId="7ED362E0" w14:textId="77777777" w:rsidR="00E9712B" w:rsidRDefault="00000000" w:rsidP="00300BB0">
            <w:pPr>
              <w:ind w:firstLine="480"/>
            </w:pPr>
            <w:r>
              <w:t>0.664</w:t>
            </w:r>
          </w:p>
        </w:tc>
        <w:tc>
          <w:tcPr>
            <w:tcW w:w="1187" w:type="dxa"/>
          </w:tcPr>
          <w:p w14:paraId="0E8514BA" w14:textId="77777777" w:rsidR="00E9712B" w:rsidRDefault="00E9712B" w:rsidP="00300BB0">
            <w:pPr>
              <w:ind w:firstLine="480"/>
            </w:pPr>
          </w:p>
        </w:tc>
      </w:tr>
      <w:tr w:rsidR="00E9712B" w14:paraId="2081DEF2" w14:textId="77777777">
        <w:tc>
          <w:tcPr>
            <w:tcW w:w="1187" w:type="dxa"/>
          </w:tcPr>
          <w:p w14:paraId="1317DF6E" w14:textId="77777777" w:rsidR="00E9712B" w:rsidRDefault="00000000" w:rsidP="00300BB0">
            <w:pPr>
              <w:ind w:firstLine="480"/>
            </w:pPr>
            <w:r>
              <w:t>MISA</w:t>
            </w:r>
          </w:p>
        </w:tc>
        <w:tc>
          <w:tcPr>
            <w:tcW w:w="1187" w:type="dxa"/>
          </w:tcPr>
          <w:p w14:paraId="15E327A6" w14:textId="77777777" w:rsidR="00E9712B" w:rsidRDefault="00000000" w:rsidP="00300BB0">
            <w:pPr>
              <w:ind w:firstLine="480"/>
            </w:pPr>
            <w:r>
              <w:t>43.5</w:t>
            </w:r>
          </w:p>
        </w:tc>
        <w:tc>
          <w:tcPr>
            <w:tcW w:w="1187" w:type="dxa"/>
          </w:tcPr>
          <w:p w14:paraId="4674D6FB" w14:textId="77777777" w:rsidR="00E9712B" w:rsidRDefault="00000000" w:rsidP="00300BB0">
            <w:pPr>
              <w:ind w:firstLine="480"/>
            </w:pPr>
            <w:r>
              <w:t>81.8</w:t>
            </w:r>
          </w:p>
        </w:tc>
        <w:tc>
          <w:tcPr>
            <w:tcW w:w="1187" w:type="dxa"/>
          </w:tcPr>
          <w:p w14:paraId="0B68468F" w14:textId="77777777" w:rsidR="00E9712B" w:rsidRDefault="00000000" w:rsidP="00300BB0">
            <w:pPr>
              <w:ind w:firstLine="480"/>
            </w:pPr>
            <w:r>
              <w:t>81.7</w:t>
            </w:r>
          </w:p>
        </w:tc>
        <w:tc>
          <w:tcPr>
            <w:tcW w:w="1187" w:type="dxa"/>
          </w:tcPr>
          <w:p w14:paraId="3A679A97" w14:textId="77777777" w:rsidR="00E9712B" w:rsidRDefault="00000000" w:rsidP="00300BB0">
            <w:pPr>
              <w:ind w:firstLine="480"/>
            </w:pPr>
            <w:r>
              <w:t>0.752</w:t>
            </w:r>
          </w:p>
        </w:tc>
        <w:tc>
          <w:tcPr>
            <w:tcW w:w="1187" w:type="dxa"/>
          </w:tcPr>
          <w:p w14:paraId="33A26700" w14:textId="77777777" w:rsidR="00E9712B" w:rsidRDefault="00000000" w:rsidP="00300BB0">
            <w:pPr>
              <w:ind w:firstLine="480"/>
            </w:pPr>
            <w:r>
              <w:t>0.784</w:t>
            </w:r>
          </w:p>
        </w:tc>
        <w:tc>
          <w:tcPr>
            <w:tcW w:w="1187" w:type="dxa"/>
          </w:tcPr>
          <w:p w14:paraId="78564429" w14:textId="77777777" w:rsidR="00E9712B" w:rsidRDefault="00E9712B" w:rsidP="00300BB0">
            <w:pPr>
              <w:ind w:firstLine="480"/>
            </w:pPr>
          </w:p>
        </w:tc>
      </w:tr>
      <w:tr w:rsidR="00E9712B" w14:paraId="15368032" w14:textId="77777777">
        <w:tc>
          <w:tcPr>
            <w:tcW w:w="1187" w:type="dxa"/>
          </w:tcPr>
          <w:p w14:paraId="31529BBE" w14:textId="77777777" w:rsidR="00E9712B" w:rsidRDefault="00000000" w:rsidP="00300BB0">
            <w:pPr>
              <w:ind w:firstLine="480"/>
            </w:pPr>
            <w:r>
              <w:t>Self-MM</w:t>
            </w:r>
          </w:p>
        </w:tc>
        <w:tc>
          <w:tcPr>
            <w:tcW w:w="1187" w:type="dxa"/>
          </w:tcPr>
          <w:p w14:paraId="492D99D8" w14:textId="77777777" w:rsidR="00E9712B" w:rsidRDefault="00000000" w:rsidP="00300BB0">
            <w:pPr>
              <w:ind w:firstLine="480"/>
            </w:pPr>
            <w:r>
              <w:t>45.8</w:t>
            </w:r>
          </w:p>
        </w:tc>
        <w:tc>
          <w:tcPr>
            <w:tcW w:w="1187" w:type="dxa"/>
          </w:tcPr>
          <w:p w14:paraId="7573DACB" w14:textId="77777777" w:rsidR="00E9712B" w:rsidRDefault="00000000" w:rsidP="00300BB0">
            <w:pPr>
              <w:ind w:firstLine="480"/>
            </w:pPr>
            <w:r>
              <w:t>82.5</w:t>
            </w:r>
          </w:p>
        </w:tc>
        <w:tc>
          <w:tcPr>
            <w:tcW w:w="1187" w:type="dxa"/>
          </w:tcPr>
          <w:p w14:paraId="789D8A17" w14:textId="77777777" w:rsidR="00E9712B" w:rsidRDefault="00000000" w:rsidP="00300BB0">
            <w:pPr>
              <w:ind w:firstLine="480"/>
            </w:pPr>
            <w:r>
              <w:t>82.6</w:t>
            </w:r>
          </w:p>
        </w:tc>
        <w:tc>
          <w:tcPr>
            <w:tcW w:w="1187" w:type="dxa"/>
          </w:tcPr>
          <w:p w14:paraId="4EC78738" w14:textId="77777777" w:rsidR="00E9712B" w:rsidRDefault="00000000" w:rsidP="00300BB0">
            <w:pPr>
              <w:ind w:firstLine="480"/>
            </w:pPr>
            <w:r>
              <w:t>0.731</w:t>
            </w:r>
          </w:p>
        </w:tc>
        <w:tc>
          <w:tcPr>
            <w:tcW w:w="1187" w:type="dxa"/>
          </w:tcPr>
          <w:p w14:paraId="579B5AB7" w14:textId="77777777" w:rsidR="00E9712B" w:rsidRDefault="00000000" w:rsidP="00300BB0">
            <w:pPr>
              <w:ind w:firstLine="480"/>
            </w:pPr>
            <w:r>
              <w:t>0.785</w:t>
            </w:r>
          </w:p>
        </w:tc>
        <w:tc>
          <w:tcPr>
            <w:tcW w:w="1187" w:type="dxa"/>
          </w:tcPr>
          <w:p w14:paraId="7DF4037B" w14:textId="77777777" w:rsidR="00E9712B" w:rsidRDefault="00E9712B" w:rsidP="00300BB0">
            <w:pPr>
              <w:ind w:firstLine="480"/>
            </w:pPr>
          </w:p>
        </w:tc>
      </w:tr>
      <w:tr w:rsidR="00E9712B" w14:paraId="5EB2F479" w14:textId="77777777">
        <w:tc>
          <w:tcPr>
            <w:tcW w:w="1187" w:type="dxa"/>
          </w:tcPr>
          <w:p w14:paraId="66E0B10A" w14:textId="77777777" w:rsidR="00E9712B" w:rsidRDefault="00000000" w:rsidP="00300BB0">
            <w:pPr>
              <w:ind w:firstLine="480"/>
            </w:pPr>
            <w:r>
              <w:t>MMIM</w:t>
            </w:r>
          </w:p>
        </w:tc>
        <w:tc>
          <w:tcPr>
            <w:tcW w:w="1187" w:type="dxa"/>
          </w:tcPr>
          <w:p w14:paraId="54F4B349" w14:textId="77777777" w:rsidR="00E9712B" w:rsidRDefault="00000000" w:rsidP="00300BB0">
            <w:pPr>
              <w:ind w:firstLine="480"/>
            </w:pPr>
            <w:r>
              <w:t>45.0</w:t>
            </w:r>
          </w:p>
        </w:tc>
        <w:tc>
          <w:tcPr>
            <w:tcW w:w="1187" w:type="dxa"/>
          </w:tcPr>
          <w:p w14:paraId="4A8ECB84" w14:textId="77777777" w:rsidR="00E9712B" w:rsidRDefault="00000000" w:rsidP="00300BB0">
            <w:pPr>
              <w:ind w:firstLine="480"/>
            </w:pPr>
            <w:r>
              <w:t>83.0</w:t>
            </w:r>
          </w:p>
        </w:tc>
        <w:tc>
          <w:tcPr>
            <w:tcW w:w="1187" w:type="dxa"/>
          </w:tcPr>
          <w:p w14:paraId="6322522E" w14:textId="77777777" w:rsidR="00E9712B" w:rsidRDefault="00000000" w:rsidP="00300BB0">
            <w:pPr>
              <w:ind w:firstLine="480"/>
            </w:pPr>
            <w:r>
              <w:t>82.9</w:t>
            </w:r>
          </w:p>
        </w:tc>
        <w:tc>
          <w:tcPr>
            <w:tcW w:w="1187" w:type="dxa"/>
          </w:tcPr>
          <w:p w14:paraId="36B796A3" w14:textId="77777777" w:rsidR="00E9712B" w:rsidRDefault="00000000" w:rsidP="00300BB0">
            <w:pPr>
              <w:ind w:firstLine="480"/>
            </w:pPr>
            <w:r>
              <w:t>0.738</w:t>
            </w:r>
          </w:p>
        </w:tc>
        <w:tc>
          <w:tcPr>
            <w:tcW w:w="1187" w:type="dxa"/>
          </w:tcPr>
          <w:p w14:paraId="3C1AC295" w14:textId="77777777" w:rsidR="00E9712B" w:rsidRDefault="00000000" w:rsidP="00300BB0">
            <w:pPr>
              <w:ind w:firstLine="480"/>
            </w:pPr>
            <w:r>
              <w:t>0.781</w:t>
            </w:r>
          </w:p>
        </w:tc>
        <w:tc>
          <w:tcPr>
            <w:tcW w:w="1187" w:type="dxa"/>
          </w:tcPr>
          <w:p w14:paraId="69A7A006" w14:textId="77777777" w:rsidR="00E9712B" w:rsidRDefault="00E9712B" w:rsidP="00300BB0">
            <w:pPr>
              <w:ind w:firstLine="480"/>
            </w:pPr>
          </w:p>
        </w:tc>
      </w:tr>
      <w:tr w:rsidR="00E9712B" w14:paraId="4FA25844" w14:textId="77777777">
        <w:tc>
          <w:tcPr>
            <w:tcW w:w="1187" w:type="dxa"/>
          </w:tcPr>
          <w:p w14:paraId="1259AE2F" w14:textId="77777777" w:rsidR="00E9712B" w:rsidRDefault="00000000" w:rsidP="00300BB0">
            <w:pPr>
              <w:ind w:firstLine="480"/>
            </w:pPr>
            <w:r>
              <w:t>DMD</w:t>
            </w:r>
          </w:p>
        </w:tc>
        <w:tc>
          <w:tcPr>
            <w:tcW w:w="1187" w:type="dxa"/>
          </w:tcPr>
          <w:p w14:paraId="157C0DF4" w14:textId="77777777" w:rsidR="00E9712B" w:rsidRDefault="00000000" w:rsidP="00300BB0">
            <w:pPr>
              <w:ind w:firstLine="480"/>
            </w:pPr>
            <w:r>
              <w:t>46.4</w:t>
            </w:r>
          </w:p>
        </w:tc>
        <w:tc>
          <w:tcPr>
            <w:tcW w:w="1187" w:type="dxa"/>
          </w:tcPr>
          <w:p w14:paraId="53300B0D" w14:textId="77777777" w:rsidR="00E9712B" w:rsidRDefault="00000000" w:rsidP="00300BB0">
            <w:pPr>
              <w:ind w:firstLine="480"/>
            </w:pPr>
            <w:r>
              <w:t>84.2</w:t>
            </w:r>
          </w:p>
        </w:tc>
        <w:tc>
          <w:tcPr>
            <w:tcW w:w="1187" w:type="dxa"/>
          </w:tcPr>
          <w:p w14:paraId="7524E183" w14:textId="77777777" w:rsidR="00E9712B" w:rsidRDefault="00000000" w:rsidP="00300BB0">
            <w:pPr>
              <w:ind w:firstLine="480"/>
            </w:pPr>
            <w:r>
              <w:t>84.1</w:t>
            </w:r>
          </w:p>
        </w:tc>
        <w:tc>
          <w:tcPr>
            <w:tcW w:w="1187" w:type="dxa"/>
          </w:tcPr>
          <w:p w14:paraId="22EC5F18" w14:textId="77777777" w:rsidR="00E9712B" w:rsidRDefault="00000000" w:rsidP="00300BB0">
            <w:pPr>
              <w:ind w:firstLine="480"/>
            </w:pPr>
            <w:r>
              <w:t>0.709</w:t>
            </w:r>
          </w:p>
        </w:tc>
        <w:tc>
          <w:tcPr>
            <w:tcW w:w="1187" w:type="dxa"/>
          </w:tcPr>
          <w:p w14:paraId="6108E2F9" w14:textId="77777777" w:rsidR="00E9712B" w:rsidRDefault="00000000" w:rsidP="00300BB0">
            <w:pPr>
              <w:ind w:firstLine="480"/>
            </w:pPr>
            <w:r>
              <w:t>0.796</w:t>
            </w:r>
          </w:p>
        </w:tc>
        <w:tc>
          <w:tcPr>
            <w:tcW w:w="1187" w:type="dxa"/>
          </w:tcPr>
          <w:p w14:paraId="2CF860B2" w14:textId="77777777" w:rsidR="00E9712B" w:rsidRDefault="00E9712B" w:rsidP="00300BB0">
            <w:pPr>
              <w:ind w:firstLine="480"/>
            </w:pPr>
          </w:p>
        </w:tc>
      </w:tr>
      <w:tr w:rsidR="00E9712B" w14:paraId="369085F7" w14:textId="77777777">
        <w:tc>
          <w:tcPr>
            <w:tcW w:w="1187" w:type="dxa"/>
          </w:tcPr>
          <w:p w14:paraId="22210D1C" w14:textId="77777777" w:rsidR="00E9712B" w:rsidRDefault="00000000" w:rsidP="00300BB0">
            <w:pPr>
              <w:ind w:firstLine="480"/>
            </w:pPr>
            <w:r>
              <w:lastRenderedPageBreak/>
              <w:t>ITHP</w:t>
            </w:r>
          </w:p>
        </w:tc>
        <w:tc>
          <w:tcPr>
            <w:tcW w:w="1187" w:type="dxa"/>
          </w:tcPr>
          <w:p w14:paraId="6900ADEE" w14:textId="77777777" w:rsidR="00E9712B" w:rsidRDefault="00000000" w:rsidP="00300BB0">
            <w:pPr>
              <w:ind w:firstLine="480"/>
            </w:pPr>
            <w:r>
              <w:t>47.7</w:t>
            </w:r>
          </w:p>
        </w:tc>
        <w:tc>
          <w:tcPr>
            <w:tcW w:w="1187" w:type="dxa"/>
          </w:tcPr>
          <w:p w14:paraId="5A1D7D98" w14:textId="77777777" w:rsidR="00E9712B" w:rsidRDefault="00000000" w:rsidP="00300BB0">
            <w:pPr>
              <w:ind w:firstLine="480"/>
            </w:pPr>
            <w:r>
              <w:t>86.1</w:t>
            </w:r>
          </w:p>
        </w:tc>
        <w:tc>
          <w:tcPr>
            <w:tcW w:w="1187" w:type="dxa"/>
          </w:tcPr>
          <w:p w14:paraId="38680CE8" w14:textId="77777777" w:rsidR="00E9712B" w:rsidRDefault="00000000" w:rsidP="00300BB0">
            <w:pPr>
              <w:ind w:firstLine="480"/>
            </w:pPr>
            <w:r>
              <w:t>86.1</w:t>
            </w:r>
          </w:p>
        </w:tc>
        <w:tc>
          <w:tcPr>
            <w:tcW w:w="1187" w:type="dxa"/>
          </w:tcPr>
          <w:p w14:paraId="0AC3EE36" w14:textId="77777777" w:rsidR="00E9712B" w:rsidRDefault="00000000" w:rsidP="00300BB0">
            <w:pPr>
              <w:ind w:firstLine="480"/>
            </w:pPr>
            <w:r>
              <w:t>0.663</w:t>
            </w:r>
          </w:p>
        </w:tc>
        <w:tc>
          <w:tcPr>
            <w:tcW w:w="1187" w:type="dxa"/>
          </w:tcPr>
          <w:p w14:paraId="19963D80" w14:textId="77777777" w:rsidR="00E9712B" w:rsidRDefault="00000000" w:rsidP="00300BB0">
            <w:pPr>
              <w:ind w:firstLine="480"/>
            </w:pPr>
            <w:r>
              <w:t>0.856</w:t>
            </w:r>
          </w:p>
        </w:tc>
        <w:tc>
          <w:tcPr>
            <w:tcW w:w="1187" w:type="dxa"/>
          </w:tcPr>
          <w:p w14:paraId="33C20D99" w14:textId="77777777" w:rsidR="00E9712B" w:rsidRDefault="00E9712B" w:rsidP="00300BB0">
            <w:pPr>
              <w:ind w:firstLine="480"/>
            </w:pPr>
          </w:p>
        </w:tc>
      </w:tr>
      <w:tr w:rsidR="00E9712B" w14:paraId="6FAD1562" w14:textId="77777777">
        <w:tc>
          <w:tcPr>
            <w:tcW w:w="1187" w:type="dxa"/>
          </w:tcPr>
          <w:p w14:paraId="61703756" w14:textId="77777777" w:rsidR="00E9712B" w:rsidRDefault="00000000" w:rsidP="00300BB0">
            <w:pPr>
              <w:ind w:firstLine="480"/>
            </w:pPr>
            <w:r>
              <w:t>MCL-MCF</w:t>
            </w:r>
          </w:p>
        </w:tc>
        <w:tc>
          <w:tcPr>
            <w:tcW w:w="1187" w:type="dxa"/>
          </w:tcPr>
          <w:p w14:paraId="2907B995" w14:textId="77777777" w:rsidR="00E9712B" w:rsidRDefault="00000000" w:rsidP="00300BB0">
            <w:pPr>
              <w:ind w:firstLine="480"/>
            </w:pPr>
            <w:r>
              <w:t>—</w:t>
            </w:r>
          </w:p>
        </w:tc>
        <w:tc>
          <w:tcPr>
            <w:tcW w:w="1187" w:type="dxa"/>
          </w:tcPr>
          <w:p w14:paraId="28674CB7" w14:textId="77777777" w:rsidR="00E9712B" w:rsidRDefault="00000000" w:rsidP="00300BB0">
            <w:pPr>
              <w:ind w:firstLine="480"/>
            </w:pPr>
            <w:r>
              <w:t>84.9</w:t>
            </w:r>
          </w:p>
        </w:tc>
        <w:tc>
          <w:tcPr>
            <w:tcW w:w="1187" w:type="dxa"/>
          </w:tcPr>
          <w:p w14:paraId="1DF6DC2E" w14:textId="77777777" w:rsidR="00E9712B" w:rsidRDefault="00000000" w:rsidP="00300BB0">
            <w:pPr>
              <w:ind w:firstLine="480"/>
            </w:pPr>
            <w:r>
              <w:t>84.7</w:t>
            </w:r>
          </w:p>
        </w:tc>
        <w:tc>
          <w:tcPr>
            <w:tcW w:w="1187" w:type="dxa"/>
          </w:tcPr>
          <w:p w14:paraId="22698011" w14:textId="77777777" w:rsidR="00E9712B" w:rsidRDefault="00000000" w:rsidP="00300BB0">
            <w:pPr>
              <w:ind w:firstLine="480"/>
            </w:pPr>
            <w:r>
              <w:t>0.692</w:t>
            </w:r>
          </w:p>
        </w:tc>
        <w:tc>
          <w:tcPr>
            <w:tcW w:w="1187" w:type="dxa"/>
          </w:tcPr>
          <w:p w14:paraId="4462DE39" w14:textId="77777777" w:rsidR="00E9712B" w:rsidRDefault="00000000" w:rsidP="00300BB0">
            <w:pPr>
              <w:ind w:firstLine="480"/>
            </w:pPr>
            <w:r>
              <w:t>0.799</w:t>
            </w:r>
          </w:p>
        </w:tc>
        <w:tc>
          <w:tcPr>
            <w:tcW w:w="1187" w:type="dxa"/>
          </w:tcPr>
          <w:p w14:paraId="1FF40694" w14:textId="77777777" w:rsidR="00E9712B" w:rsidRDefault="00E9712B" w:rsidP="00300BB0">
            <w:pPr>
              <w:ind w:firstLine="480"/>
            </w:pPr>
          </w:p>
        </w:tc>
      </w:tr>
      <w:tr w:rsidR="00E9712B" w14:paraId="4B0D45D7" w14:textId="77777777">
        <w:tc>
          <w:tcPr>
            <w:tcW w:w="1187" w:type="dxa"/>
          </w:tcPr>
          <w:p w14:paraId="5E1A4497" w14:textId="77777777" w:rsidR="00E9712B" w:rsidRDefault="00000000" w:rsidP="00300BB0">
            <w:pPr>
              <w:ind w:firstLine="480"/>
            </w:pPr>
            <w:r>
              <w:t>ConFEDE</w:t>
            </w:r>
          </w:p>
        </w:tc>
        <w:tc>
          <w:tcPr>
            <w:tcW w:w="1187" w:type="dxa"/>
          </w:tcPr>
          <w:p w14:paraId="30C63597" w14:textId="77777777" w:rsidR="00E9712B" w:rsidRDefault="00000000" w:rsidP="00300BB0">
            <w:pPr>
              <w:ind w:firstLine="480"/>
            </w:pPr>
            <w:r>
              <w:t>42.27</w:t>
            </w:r>
          </w:p>
        </w:tc>
        <w:tc>
          <w:tcPr>
            <w:tcW w:w="1187" w:type="dxa"/>
          </w:tcPr>
          <w:p w14:paraId="3F02A870" w14:textId="77777777" w:rsidR="00E9712B" w:rsidRDefault="00000000" w:rsidP="00300BB0">
            <w:pPr>
              <w:ind w:firstLine="480"/>
            </w:pPr>
            <w:r>
              <w:t>84.17</w:t>
            </w:r>
          </w:p>
        </w:tc>
        <w:tc>
          <w:tcPr>
            <w:tcW w:w="1187" w:type="dxa"/>
          </w:tcPr>
          <w:p w14:paraId="6404AE92" w14:textId="77777777" w:rsidR="00E9712B" w:rsidRDefault="00000000" w:rsidP="00300BB0">
            <w:pPr>
              <w:ind w:firstLine="480"/>
            </w:pPr>
            <w:r>
              <w:t>84.13</w:t>
            </w:r>
          </w:p>
        </w:tc>
        <w:tc>
          <w:tcPr>
            <w:tcW w:w="1187" w:type="dxa"/>
          </w:tcPr>
          <w:p w14:paraId="22AA07BC" w14:textId="77777777" w:rsidR="00E9712B" w:rsidRDefault="00000000" w:rsidP="00300BB0">
            <w:pPr>
              <w:ind w:firstLine="480"/>
            </w:pPr>
            <w:r>
              <w:t>0.742</w:t>
            </w:r>
          </w:p>
        </w:tc>
        <w:tc>
          <w:tcPr>
            <w:tcW w:w="1187" w:type="dxa"/>
          </w:tcPr>
          <w:p w14:paraId="6FF771F7" w14:textId="77777777" w:rsidR="00E9712B" w:rsidRDefault="00000000" w:rsidP="00300BB0">
            <w:pPr>
              <w:ind w:firstLine="480"/>
            </w:pPr>
            <w:r>
              <w:t>0.790</w:t>
            </w:r>
          </w:p>
        </w:tc>
        <w:tc>
          <w:tcPr>
            <w:tcW w:w="1187" w:type="dxa"/>
          </w:tcPr>
          <w:p w14:paraId="02DBF331" w14:textId="77777777" w:rsidR="00E9712B" w:rsidRDefault="00E9712B" w:rsidP="00300BB0">
            <w:pPr>
              <w:ind w:firstLine="480"/>
            </w:pPr>
          </w:p>
        </w:tc>
      </w:tr>
      <w:tr w:rsidR="00E9712B" w14:paraId="602BD80E" w14:textId="77777777">
        <w:tc>
          <w:tcPr>
            <w:tcW w:w="1187" w:type="dxa"/>
          </w:tcPr>
          <w:p w14:paraId="573D14EF" w14:textId="77777777" w:rsidR="00E9712B" w:rsidRDefault="00000000" w:rsidP="00300BB0">
            <w:pPr>
              <w:ind w:firstLine="480"/>
            </w:pPr>
            <w:r>
              <w:t>CLGSI</w:t>
            </w:r>
          </w:p>
        </w:tc>
        <w:tc>
          <w:tcPr>
            <w:tcW w:w="1187" w:type="dxa"/>
          </w:tcPr>
          <w:p w14:paraId="5D58FEC5" w14:textId="77777777" w:rsidR="00E9712B" w:rsidRDefault="00000000" w:rsidP="00300BB0">
            <w:pPr>
              <w:ind w:firstLine="480"/>
            </w:pPr>
            <w:r>
              <w:t>47.96</w:t>
            </w:r>
          </w:p>
        </w:tc>
        <w:tc>
          <w:tcPr>
            <w:tcW w:w="1187" w:type="dxa"/>
          </w:tcPr>
          <w:p w14:paraId="3A32C5A0" w14:textId="77777777" w:rsidR="00E9712B" w:rsidRDefault="00000000" w:rsidP="00300BB0">
            <w:pPr>
              <w:ind w:firstLine="480"/>
            </w:pPr>
            <w:r>
              <w:t>83.97</w:t>
            </w:r>
          </w:p>
        </w:tc>
        <w:tc>
          <w:tcPr>
            <w:tcW w:w="1187" w:type="dxa"/>
          </w:tcPr>
          <w:p w14:paraId="48D460D8" w14:textId="77777777" w:rsidR="00E9712B" w:rsidRDefault="00000000" w:rsidP="00300BB0">
            <w:pPr>
              <w:ind w:firstLine="480"/>
            </w:pPr>
            <w:r>
              <w:t>83.63</w:t>
            </w:r>
          </w:p>
        </w:tc>
        <w:tc>
          <w:tcPr>
            <w:tcW w:w="1187" w:type="dxa"/>
          </w:tcPr>
          <w:p w14:paraId="16941085" w14:textId="77777777" w:rsidR="00E9712B" w:rsidRDefault="00000000" w:rsidP="00300BB0">
            <w:pPr>
              <w:ind w:firstLine="480"/>
            </w:pPr>
            <w:r>
              <w:t>0.703</w:t>
            </w:r>
          </w:p>
        </w:tc>
        <w:tc>
          <w:tcPr>
            <w:tcW w:w="1187" w:type="dxa"/>
          </w:tcPr>
          <w:p w14:paraId="494A6DD2" w14:textId="77777777" w:rsidR="00E9712B" w:rsidRDefault="00000000" w:rsidP="00300BB0">
            <w:pPr>
              <w:ind w:firstLine="480"/>
            </w:pPr>
            <w:r>
              <w:t>0.790</w:t>
            </w:r>
          </w:p>
        </w:tc>
        <w:tc>
          <w:tcPr>
            <w:tcW w:w="1187" w:type="dxa"/>
          </w:tcPr>
          <w:p w14:paraId="4763F146" w14:textId="77777777" w:rsidR="00E9712B" w:rsidRDefault="00E9712B" w:rsidP="00300BB0">
            <w:pPr>
              <w:ind w:firstLine="480"/>
            </w:pPr>
          </w:p>
        </w:tc>
      </w:tr>
      <w:tr w:rsidR="00E9712B" w14:paraId="26163AD9" w14:textId="77777777">
        <w:tc>
          <w:tcPr>
            <w:tcW w:w="1187" w:type="dxa"/>
          </w:tcPr>
          <w:p w14:paraId="0D0C71D2" w14:textId="77777777" w:rsidR="00E9712B" w:rsidRDefault="00000000" w:rsidP="00300BB0">
            <w:pPr>
              <w:ind w:firstLine="480"/>
            </w:pPr>
            <w:r>
              <w:t>UniMSE</w:t>
            </w:r>
          </w:p>
        </w:tc>
        <w:tc>
          <w:tcPr>
            <w:tcW w:w="1187" w:type="dxa"/>
          </w:tcPr>
          <w:p w14:paraId="31774BDF" w14:textId="77777777" w:rsidR="00E9712B" w:rsidRDefault="00000000" w:rsidP="00300BB0">
            <w:pPr>
              <w:ind w:firstLine="480"/>
            </w:pPr>
            <w:r>
              <w:t>48.68</w:t>
            </w:r>
          </w:p>
        </w:tc>
        <w:tc>
          <w:tcPr>
            <w:tcW w:w="1187" w:type="dxa"/>
          </w:tcPr>
          <w:p w14:paraId="48A687E6" w14:textId="77777777" w:rsidR="00E9712B" w:rsidRDefault="00000000" w:rsidP="00300BB0">
            <w:pPr>
              <w:ind w:firstLine="480"/>
            </w:pPr>
            <w:r>
              <w:t>85.85</w:t>
            </w:r>
          </w:p>
        </w:tc>
        <w:tc>
          <w:tcPr>
            <w:tcW w:w="1187" w:type="dxa"/>
          </w:tcPr>
          <w:p w14:paraId="37B84CE2" w14:textId="77777777" w:rsidR="00E9712B" w:rsidRDefault="00000000" w:rsidP="00300BB0">
            <w:pPr>
              <w:ind w:firstLine="480"/>
            </w:pPr>
            <w:r>
              <w:t>85.83</w:t>
            </w:r>
          </w:p>
        </w:tc>
        <w:tc>
          <w:tcPr>
            <w:tcW w:w="1187" w:type="dxa"/>
          </w:tcPr>
          <w:p w14:paraId="346A5B22" w14:textId="77777777" w:rsidR="00E9712B" w:rsidRDefault="00000000" w:rsidP="00300BB0">
            <w:pPr>
              <w:ind w:firstLine="480"/>
            </w:pPr>
            <w:r>
              <w:t>0.691</w:t>
            </w:r>
          </w:p>
        </w:tc>
        <w:tc>
          <w:tcPr>
            <w:tcW w:w="1187" w:type="dxa"/>
          </w:tcPr>
          <w:p w14:paraId="6F3709CE" w14:textId="77777777" w:rsidR="00E9712B" w:rsidRDefault="00000000" w:rsidP="00300BB0">
            <w:pPr>
              <w:ind w:firstLine="480"/>
            </w:pPr>
            <w:r>
              <w:t>0.809</w:t>
            </w:r>
          </w:p>
        </w:tc>
        <w:tc>
          <w:tcPr>
            <w:tcW w:w="1187" w:type="dxa"/>
          </w:tcPr>
          <w:p w14:paraId="2D80179A" w14:textId="77777777" w:rsidR="00E9712B" w:rsidRDefault="00E9712B" w:rsidP="00300BB0">
            <w:pPr>
              <w:ind w:firstLine="480"/>
            </w:pPr>
          </w:p>
        </w:tc>
      </w:tr>
      <w:tr w:rsidR="00E9712B" w14:paraId="5F4B28DF" w14:textId="77777777">
        <w:tc>
          <w:tcPr>
            <w:tcW w:w="1187" w:type="dxa"/>
          </w:tcPr>
          <w:p w14:paraId="3DDC70BF" w14:textId="77777777" w:rsidR="00E9712B" w:rsidRDefault="00000000" w:rsidP="00300BB0">
            <w:pPr>
              <w:ind w:firstLine="480"/>
            </w:pPr>
            <w:r>
              <w:t>MGT</w:t>
            </w:r>
          </w:p>
        </w:tc>
        <w:tc>
          <w:tcPr>
            <w:tcW w:w="1187" w:type="dxa"/>
          </w:tcPr>
          <w:p w14:paraId="4CDE2807" w14:textId="77777777" w:rsidR="00E9712B" w:rsidRDefault="00000000" w:rsidP="00300BB0">
            <w:pPr>
              <w:ind w:firstLine="480"/>
            </w:pPr>
            <w:r>
              <w:t>50.44</w:t>
            </w:r>
          </w:p>
        </w:tc>
        <w:tc>
          <w:tcPr>
            <w:tcW w:w="1187" w:type="dxa"/>
          </w:tcPr>
          <w:p w14:paraId="01B269D1" w14:textId="77777777" w:rsidR="00E9712B" w:rsidRDefault="00000000" w:rsidP="00300BB0">
            <w:pPr>
              <w:ind w:firstLine="480"/>
            </w:pPr>
            <w:r>
              <w:t>86.30</w:t>
            </w:r>
          </w:p>
        </w:tc>
        <w:tc>
          <w:tcPr>
            <w:tcW w:w="1187" w:type="dxa"/>
          </w:tcPr>
          <w:p w14:paraId="34921F2A" w14:textId="77777777" w:rsidR="00E9712B" w:rsidRDefault="00000000" w:rsidP="00300BB0">
            <w:pPr>
              <w:ind w:firstLine="480"/>
            </w:pPr>
            <w:r>
              <w:t>86.28</w:t>
            </w:r>
          </w:p>
        </w:tc>
        <w:tc>
          <w:tcPr>
            <w:tcW w:w="1187" w:type="dxa"/>
          </w:tcPr>
          <w:p w14:paraId="64C2567D" w14:textId="77777777" w:rsidR="00E9712B" w:rsidRDefault="00000000" w:rsidP="00300BB0">
            <w:pPr>
              <w:ind w:firstLine="480"/>
            </w:pPr>
            <w:r>
              <w:t>0.659</w:t>
            </w:r>
          </w:p>
        </w:tc>
        <w:tc>
          <w:tcPr>
            <w:tcW w:w="1187" w:type="dxa"/>
          </w:tcPr>
          <w:p w14:paraId="0E7CEE27" w14:textId="77777777" w:rsidR="00E9712B" w:rsidRDefault="00000000" w:rsidP="00300BB0">
            <w:pPr>
              <w:ind w:firstLine="480"/>
            </w:pPr>
            <w:r>
              <w:t>0.822</w:t>
            </w:r>
          </w:p>
        </w:tc>
        <w:tc>
          <w:tcPr>
            <w:tcW w:w="1187" w:type="dxa"/>
          </w:tcPr>
          <w:p w14:paraId="69C9017E" w14:textId="77777777" w:rsidR="00E9712B" w:rsidRDefault="00E9712B" w:rsidP="00300BB0">
            <w:pPr>
              <w:ind w:firstLine="480"/>
            </w:pPr>
          </w:p>
        </w:tc>
      </w:tr>
      <w:tr w:rsidR="00E9712B" w14:paraId="69F97050" w14:textId="77777777">
        <w:tc>
          <w:tcPr>
            <w:tcW w:w="1187" w:type="dxa"/>
            <w:shd w:val="clear" w:color="auto" w:fill="F2F7F2"/>
          </w:tcPr>
          <w:p w14:paraId="616BD4A4" w14:textId="77777777" w:rsidR="00E9712B" w:rsidRDefault="00000000" w:rsidP="00300BB0">
            <w:pPr>
              <w:ind w:firstLine="480"/>
            </w:pPr>
            <w:r>
              <w:t>SACF (seed=42)</w:t>
            </w:r>
          </w:p>
        </w:tc>
        <w:tc>
          <w:tcPr>
            <w:tcW w:w="1187" w:type="dxa"/>
            <w:shd w:val="clear" w:color="auto" w:fill="F2F7F2"/>
          </w:tcPr>
          <w:p w14:paraId="00C98B6C" w14:textId="77777777" w:rsidR="00E9712B" w:rsidRDefault="00000000" w:rsidP="00300BB0">
            <w:pPr>
              <w:ind w:firstLine="480"/>
            </w:pPr>
            <w:r>
              <w:t>51.60</w:t>
            </w:r>
          </w:p>
        </w:tc>
        <w:tc>
          <w:tcPr>
            <w:tcW w:w="1187" w:type="dxa"/>
            <w:shd w:val="clear" w:color="auto" w:fill="F2F7F2"/>
          </w:tcPr>
          <w:p w14:paraId="4EF65AAB" w14:textId="77777777" w:rsidR="00E9712B" w:rsidRDefault="00000000" w:rsidP="00300BB0">
            <w:pPr>
              <w:ind w:firstLine="480"/>
            </w:pPr>
            <w:r>
              <w:t>85.86</w:t>
            </w:r>
          </w:p>
        </w:tc>
        <w:tc>
          <w:tcPr>
            <w:tcW w:w="1187" w:type="dxa"/>
            <w:shd w:val="clear" w:color="auto" w:fill="F2F7F2"/>
          </w:tcPr>
          <w:p w14:paraId="5C0120F2" w14:textId="77777777" w:rsidR="00E9712B" w:rsidRDefault="00000000" w:rsidP="00300BB0">
            <w:pPr>
              <w:ind w:firstLine="480"/>
            </w:pPr>
            <w:r>
              <w:t>85.84</w:t>
            </w:r>
          </w:p>
        </w:tc>
        <w:tc>
          <w:tcPr>
            <w:tcW w:w="1187" w:type="dxa"/>
            <w:shd w:val="clear" w:color="auto" w:fill="F2F7F2"/>
          </w:tcPr>
          <w:p w14:paraId="3259CC84" w14:textId="77777777" w:rsidR="00E9712B" w:rsidRDefault="00000000" w:rsidP="00300BB0">
            <w:pPr>
              <w:ind w:firstLine="480"/>
            </w:pPr>
            <w:r>
              <w:t>0.596</w:t>
            </w:r>
          </w:p>
        </w:tc>
        <w:tc>
          <w:tcPr>
            <w:tcW w:w="1187" w:type="dxa"/>
            <w:shd w:val="clear" w:color="auto" w:fill="F2F7F2"/>
          </w:tcPr>
          <w:p w14:paraId="3A07AD4F" w14:textId="77777777" w:rsidR="00E9712B" w:rsidRDefault="00000000" w:rsidP="00300BB0">
            <w:pPr>
              <w:ind w:firstLine="480"/>
            </w:pPr>
            <w:r>
              <w:t>0.864</w:t>
            </w:r>
          </w:p>
        </w:tc>
        <w:tc>
          <w:tcPr>
            <w:tcW w:w="1187" w:type="dxa"/>
            <w:shd w:val="clear" w:color="auto" w:fill="F2F7F2"/>
          </w:tcPr>
          <w:p w14:paraId="539082DE" w14:textId="77777777" w:rsidR="00E9712B" w:rsidRDefault="00000000" w:rsidP="00300BB0">
            <w:pPr>
              <w:ind w:firstLine="480"/>
            </w:pPr>
            <w:r>
              <w:t>本研究</w:t>
            </w:r>
          </w:p>
        </w:tc>
      </w:tr>
      <w:tr w:rsidR="00E9712B" w14:paraId="205F56C0" w14:textId="77777777">
        <w:tc>
          <w:tcPr>
            <w:tcW w:w="1187" w:type="dxa"/>
            <w:shd w:val="clear" w:color="auto" w:fill="F2F7F2"/>
          </w:tcPr>
          <w:p w14:paraId="21569BF5" w14:textId="77777777" w:rsidR="00E9712B" w:rsidRDefault="00000000" w:rsidP="00300BB0">
            <w:pPr>
              <w:ind w:firstLine="480"/>
            </w:pPr>
            <w:r>
              <w:t>SACF (seed=123)</w:t>
            </w:r>
          </w:p>
        </w:tc>
        <w:tc>
          <w:tcPr>
            <w:tcW w:w="1187" w:type="dxa"/>
            <w:shd w:val="clear" w:color="auto" w:fill="F2F7F2"/>
          </w:tcPr>
          <w:p w14:paraId="12A9D941" w14:textId="77777777" w:rsidR="00E9712B" w:rsidRDefault="00000000" w:rsidP="00300BB0">
            <w:pPr>
              <w:ind w:firstLine="480"/>
            </w:pPr>
            <w:r>
              <w:t>50.00</w:t>
            </w:r>
          </w:p>
        </w:tc>
        <w:tc>
          <w:tcPr>
            <w:tcW w:w="1187" w:type="dxa"/>
            <w:shd w:val="clear" w:color="auto" w:fill="F2F7F2"/>
          </w:tcPr>
          <w:p w14:paraId="19003E86" w14:textId="77777777" w:rsidR="00E9712B" w:rsidRDefault="00000000" w:rsidP="00300BB0">
            <w:pPr>
              <w:ind w:firstLine="480"/>
            </w:pPr>
            <w:r>
              <w:t>85.28</w:t>
            </w:r>
          </w:p>
        </w:tc>
        <w:tc>
          <w:tcPr>
            <w:tcW w:w="1187" w:type="dxa"/>
            <w:shd w:val="clear" w:color="auto" w:fill="F2F7F2"/>
          </w:tcPr>
          <w:p w14:paraId="396B5F17" w14:textId="77777777" w:rsidR="00E9712B" w:rsidRDefault="00000000" w:rsidP="00300BB0">
            <w:pPr>
              <w:ind w:firstLine="480"/>
            </w:pPr>
            <w:r>
              <w:t>85.25</w:t>
            </w:r>
          </w:p>
        </w:tc>
        <w:tc>
          <w:tcPr>
            <w:tcW w:w="1187" w:type="dxa"/>
            <w:shd w:val="clear" w:color="auto" w:fill="F2F7F2"/>
          </w:tcPr>
          <w:p w14:paraId="672BC8F9" w14:textId="77777777" w:rsidR="00E9712B" w:rsidRDefault="00000000" w:rsidP="00300BB0">
            <w:pPr>
              <w:ind w:firstLine="480"/>
            </w:pPr>
            <w:r>
              <w:t>0.609</w:t>
            </w:r>
          </w:p>
        </w:tc>
        <w:tc>
          <w:tcPr>
            <w:tcW w:w="1187" w:type="dxa"/>
            <w:shd w:val="clear" w:color="auto" w:fill="F2F7F2"/>
          </w:tcPr>
          <w:p w14:paraId="15C9ED93" w14:textId="77777777" w:rsidR="00E9712B" w:rsidRDefault="00000000" w:rsidP="00300BB0">
            <w:pPr>
              <w:ind w:firstLine="480"/>
            </w:pPr>
            <w:r>
              <w:t>0.860</w:t>
            </w:r>
          </w:p>
        </w:tc>
        <w:tc>
          <w:tcPr>
            <w:tcW w:w="1187" w:type="dxa"/>
            <w:shd w:val="clear" w:color="auto" w:fill="F2F7F2"/>
          </w:tcPr>
          <w:p w14:paraId="7EABD034" w14:textId="77777777" w:rsidR="00E9712B" w:rsidRDefault="00000000" w:rsidP="00300BB0">
            <w:pPr>
              <w:ind w:firstLine="480"/>
            </w:pPr>
            <w:r>
              <w:t>本研究</w:t>
            </w:r>
          </w:p>
        </w:tc>
      </w:tr>
      <w:tr w:rsidR="00E9712B" w14:paraId="183AEB2B" w14:textId="77777777">
        <w:tc>
          <w:tcPr>
            <w:tcW w:w="1187" w:type="dxa"/>
            <w:shd w:val="clear" w:color="auto" w:fill="F2F7F2"/>
          </w:tcPr>
          <w:p w14:paraId="048FC0F8" w14:textId="77777777" w:rsidR="00E9712B" w:rsidRDefault="00000000" w:rsidP="00300BB0">
            <w:pPr>
              <w:ind w:firstLine="480"/>
            </w:pPr>
            <w:r>
              <w:t>SACF (seed=2024)</w:t>
            </w:r>
          </w:p>
        </w:tc>
        <w:tc>
          <w:tcPr>
            <w:tcW w:w="1187" w:type="dxa"/>
            <w:shd w:val="clear" w:color="auto" w:fill="F2F7F2"/>
          </w:tcPr>
          <w:p w14:paraId="19EAACEF" w14:textId="77777777" w:rsidR="00E9712B" w:rsidRDefault="00000000" w:rsidP="00300BB0">
            <w:pPr>
              <w:ind w:firstLine="480"/>
            </w:pPr>
            <w:r>
              <w:t>49.42</w:t>
            </w:r>
          </w:p>
        </w:tc>
        <w:tc>
          <w:tcPr>
            <w:tcW w:w="1187" w:type="dxa"/>
            <w:shd w:val="clear" w:color="auto" w:fill="F2F7F2"/>
          </w:tcPr>
          <w:p w14:paraId="5AF90133" w14:textId="77777777" w:rsidR="00E9712B" w:rsidRDefault="00000000" w:rsidP="00300BB0">
            <w:pPr>
              <w:ind w:firstLine="480"/>
            </w:pPr>
            <w:r>
              <w:t>85.42</w:t>
            </w:r>
          </w:p>
        </w:tc>
        <w:tc>
          <w:tcPr>
            <w:tcW w:w="1187" w:type="dxa"/>
            <w:shd w:val="clear" w:color="auto" w:fill="F2F7F2"/>
          </w:tcPr>
          <w:p w14:paraId="1DAFDA18" w14:textId="77777777" w:rsidR="00E9712B" w:rsidRDefault="00000000" w:rsidP="00300BB0">
            <w:pPr>
              <w:ind w:firstLine="480"/>
            </w:pPr>
            <w:r>
              <w:t>85.41</w:t>
            </w:r>
          </w:p>
        </w:tc>
        <w:tc>
          <w:tcPr>
            <w:tcW w:w="1187" w:type="dxa"/>
            <w:shd w:val="clear" w:color="auto" w:fill="F2F7F2"/>
          </w:tcPr>
          <w:p w14:paraId="7E4E9904" w14:textId="77777777" w:rsidR="00E9712B" w:rsidRDefault="00000000" w:rsidP="00300BB0">
            <w:pPr>
              <w:ind w:firstLine="480"/>
            </w:pPr>
            <w:r>
              <w:t>0.597</w:t>
            </w:r>
          </w:p>
        </w:tc>
        <w:tc>
          <w:tcPr>
            <w:tcW w:w="1187" w:type="dxa"/>
            <w:shd w:val="clear" w:color="auto" w:fill="F2F7F2"/>
          </w:tcPr>
          <w:p w14:paraId="2851278A" w14:textId="77777777" w:rsidR="00E9712B" w:rsidRDefault="00000000" w:rsidP="00300BB0">
            <w:pPr>
              <w:ind w:firstLine="480"/>
            </w:pPr>
            <w:r>
              <w:t>0.861</w:t>
            </w:r>
          </w:p>
        </w:tc>
        <w:tc>
          <w:tcPr>
            <w:tcW w:w="1187" w:type="dxa"/>
            <w:shd w:val="clear" w:color="auto" w:fill="F2F7F2"/>
          </w:tcPr>
          <w:p w14:paraId="4C66A0FD" w14:textId="77777777" w:rsidR="00E9712B" w:rsidRDefault="00000000" w:rsidP="00300BB0">
            <w:pPr>
              <w:ind w:firstLine="480"/>
            </w:pPr>
            <w:r>
              <w:t>本研究</w:t>
            </w:r>
          </w:p>
        </w:tc>
      </w:tr>
      <w:tr w:rsidR="00E9712B" w14:paraId="385D5675" w14:textId="77777777">
        <w:tc>
          <w:tcPr>
            <w:tcW w:w="1187" w:type="dxa"/>
            <w:shd w:val="clear" w:color="auto" w:fill="E2EFDA"/>
          </w:tcPr>
          <w:p w14:paraId="275CA19F" w14:textId="77777777" w:rsidR="00E9712B" w:rsidRDefault="00000000" w:rsidP="00300BB0">
            <w:pPr>
              <w:ind w:firstLine="480"/>
            </w:pPr>
            <w:r>
              <w:t>SACF</w:t>
            </w:r>
            <w:r>
              <w:t>（三種子集成）</w:t>
            </w:r>
          </w:p>
        </w:tc>
        <w:tc>
          <w:tcPr>
            <w:tcW w:w="1187" w:type="dxa"/>
            <w:shd w:val="clear" w:color="auto" w:fill="E2EFDA"/>
          </w:tcPr>
          <w:p w14:paraId="27B111CD" w14:textId="77777777" w:rsidR="00E9712B" w:rsidRDefault="00000000" w:rsidP="00300BB0">
            <w:pPr>
              <w:ind w:firstLine="480"/>
            </w:pPr>
            <w:r>
              <w:t>52.19</w:t>
            </w:r>
          </w:p>
        </w:tc>
        <w:tc>
          <w:tcPr>
            <w:tcW w:w="1187" w:type="dxa"/>
            <w:shd w:val="clear" w:color="auto" w:fill="E2EFDA"/>
          </w:tcPr>
          <w:p w14:paraId="4F04B26C" w14:textId="77777777" w:rsidR="00E9712B" w:rsidRDefault="00000000" w:rsidP="00300BB0">
            <w:pPr>
              <w:ind w:firstLine="480"/>
            </w:pPr>
            <w:r>
              <w:t>86.30</w:t>
            </w:r>
          </w:p>
        </w:tc>
        <w:tc>
          <w:tcPr>
            <w:tcW w:w="1187" w:type="dxa"/>
            <w:shd w:val="clear" w:color="auto" w:fill="E2EFDA"/>
          </w:tcPr>
          <w:p w14:paraId="023DC7FC" w14:textId="77777777" w:rsidR="00E9712B" w:rsidRDefault="00000000" w:rsidP="00300BB0">
            <w:pPr>
              <w:ind w:firstLine="480"/>
            </w:pPr>
            <w:r>
              <w:t>86.28</w:t>
            </w:r>
          </w:p>
        </w:tc>
        <w:tc>
          <w:tcPr>
            <w:tcW w:w="1187" w:type="dxa"/>
            <w:shd w:val="clear" w:color="auto" w:fill="E2EFDA"/>
          </w:tcPr>
          <w:p w14:paraId="172DAD7F" w14:textId="77777777" w:rsidR="00E9712B" w:rsidRDefault="00000000" w:rsidP="00300BB0">
            <w:pPr>
              <w:ind w:firstLine="480"/>
            </w:pPr>
            <w:r>
              <w:t>0.587</w:t>
            </w:r>
          </w:p>
        </w:tc>
        <w:tc>
          <w:tcPr>
            <w:tcW w:w="1187" w:type="dxa"/>
            <w:shd w:val="clear" w:color="auto" w:fill="E2EFDA"/>
          </w:tcPr>
          <w:p w14:paraId="4E65954A" w14:textId="77777777" w:rsidR="00E9712B" w:rsidRDefault="00000000" w:rsidP="00300BB0">
            <w:pPr>
              <w:ind w:firstLine="480"/>
            </w:pPr>
            <w:r>
              <w:t>0.869</w:t>
            </w:r>
          </w:p>
        </w:tc>
        <w:tc>
          <w:tcPr>
            <w:tcW w:w="1187" w:type="dxa"/>
            <w:shd w:val="clear" w:color="auto" w:fill="E2EFDA"/>
          </w:tcPr>
          <w:p w14:paraId="2A1D128C" w14:textId="77777777" w:rsidR="00E9712B" w:rsidRDefault="00000000" w:rsidP="00300BB0">
            <w:pPr>
              <w:ind w:firstLine="480"/>
            </w:pPr>
            <w:r>
              <w:t>本研究</w:t>
            </w:r>
            <w:r>
              <w:t xml:space="preserve"> </w:t>
            </w:r>
            <w:r>
              <w:rPr>
                <w:rFonts w:ascii="Segoe UI Symbol" w:hAnsi="Segoe UI Symbol" w:cs="Segoe UI Symbol"/>
              </w:rPr>
              <w:t>★</w:t>
            </w:r>
          </w:p>
        </w:tc>
      </w:tr>
    </w:tbl>
    <w:p w14:paraId="6FCA98EC" w14:textId="77777777" w:rsidR="00E9712B" w:rsidRDefault="00000000" w:rsidP="00300BB0">
      <w:pPr>
        <w:ind w:firstLine="480"/>
        <w:pStyle w:val="af3t"/>
      </w:pPr>
      <w:r>
        <w:t xml:space="preserve">表一　CMU-MOSI 多模態情感分析效能比較</w:t>
      </w:r>
      <w:r>
        <w:t xml:space="preserve"/>
      </w:r>
      <w:r>
        <w:t/>
      </w:r>
      <w:r>
        <w:t xml:space="preserve"/>
      </w:r>
      <w:r>
        <w:t/>
      </w:r>
      <w:r>
        <w:t xml:space="preserve"/>
      </w:r>
      <w:r>
        <w:t/>
      </w:r>
    </w:p>
    <w:p w14:paraId="4A598E72" w14:textId="77777777" w:rsidR="00E9712B" w:rsidRDefault="00000000"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68BA76DD" w14:textId="77777777" w:rsidR="00E9712B" w:rsidRDefault="00000000" w:rsidP="00300BB0">
      <w:pPr>
        <w:ind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UniMSE</w:t>
      </w:r>
      <w:r>
        <w:t>（</w:t>
      </w:r>
      <w:r>
        <w:t>48.68%</w:t>
      </w:r>
      <w:r>
        <w:t>）提升</w:t>
      </w:r>
      <w:r>
        <w:t xml:space="preserve"> +3.65 </w:t>
      </w:r>
      <w:r>
        <w:t>個百分點。這表明</w:t>
      </w:r>
      <w:r>
        <w:t xml:space="preserve"> SACF </w:t>
      </w:r>
      <w:r>
        <w:t>的情感感知跨模態融合機制能更有效地捕捉細粒度情感特徵。</w:t>
      </w:r>
    </w:p>
    <w:p w14:paraId="546EF91D" w14:textId="77777777" w:rsidR="00E9712B" w:rsidRDefault="00000000" w:rsidP="00300BB0">
      <w:pPr>
        <w:ind w:firstLine="480"/>
      </w:pPr>
      <w:r>
        <w:lastRenderedPageBreak/>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4057BEE7" w14:textId="77777777" w:rsidR="00E9712B" w:rsidRDefault="00000000" w:rsidP="00300BB0">
      <w:pPr>
        <w:ind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014376F1" w14:textId="77777777" w:rsidR="00E9712B" w:rsidRDefault="00000000" w:rsidP="00300BB0">
      <w:pPr>
        <w:ind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1436B8EC" w14:textId="77777777" w:rsidR="00E9712B" w:rsidRDefault="00000000" w:rsidP="00300BB0">
      <w:pPr>
        <w:pStyle w:val="20"/>
      </w:pPr>
      <w:bookmarkStart w:id="129" w:name="_Toc228451043"/>
      <w:bookmarkStart w:id="130" w:name="_Toc228452706"/>
      <w:bookmarkStart w:id="131" w:name="_Toc228456114"/>
      <w:r>
        <w:t>多種子穩健性分析</w:t>
      </w:r>
      <w:bookmarkEnd w:id="129"/>
      <w:bookmarkEnd w:id="130"/>
      <w:bookmarkEnd w:id="131"/>
    </w:p>
    <w:p w14:paraId="1260E026" w14:textId="77777777" w:rsidR="00E9712B" w:rsidRDefault="00000000" w:rsidP="00300BB0">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2983C971" w14:textId="77777777" w:rsidR="00E9712B" w:rsidRDefault="00000000" w:rsidP="00300BB0">
      <w:pPr>
        <w:ind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3FD3B5A7" w14:textId="77777777" w:rsidR="00E9712B" w:rsidRDefault="00000000"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37EC8F56" w14:textId="77777777" w:rsidR="00E9712B" w:rsidRDefault="00000000" w:rsidP="00300BB0">
      <w:pPr>
        <w:pStyle w:val="20"/>
      </w:pPr>
      <w:bookmarkStart w:id="132" w:name="_Toc228451044"/>
      <w:bookmarkStart w:id="133" w:name="_Toc228452707"/>
      <w:bookmarkStart w:id="134" w:name="_Toc228456115"/>
      <w:r>
        <w:t>多種子集成效益分析</w:t>
      </w:r>
      <w:bookmarkEnd w:id="132"/>
      <w:bookmarkEnd w:id="133"/>
      <w:bookmarkEnd w:id="134"/>
    </w:p>
    <w:p w14:paraId="0943B94D" w14:textId="77777777" w:rsidR="00E9712B" w:rsidRDefault="00000000"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06287766" w14:textId="77777777" w:rsidR="00E9712B" w:rsidRDefault="00000000" w:rsidP="00300BB0">
      <w:pPr>
        <w:ind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59792EEA" w14:textId="77777777" w:rsidR="00E9712B" w:rsidRDefault="00000000" w:rsidP="00300BB0">
      <w:pPr>
        <w:ind w:firstLine="480"/>
      </w:pPr>
      <w:r>
        <w:lastRenderedPageBreak/>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19099CF4" w14:textId="77777777" w:rsidR="00E9712B" w:rsidRDefault="00000000" w:rsidP="00300BB0">
      <w:pPr>
        <w:ind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20D6FD3B" w14:textId="77777777" w:rsidR="00E9712B" w:rsidRDefault="00000000"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72BD89EF" w14:textId="77777777" w:rsidR="00E9712B" w:rsidRDefault="00000000" w:rsidP="00300BB0">
      <w:pPr>
        <w:pStyle w:val="20"/>
      </w:pPr>
      <w:bookmarkStart w:id="135" w:name="_Toc228451045"/>
      <w:bookmarkStart w:id="136" w:name="_Toc228452708"/>
      <w:bookmarkStart w:id="137" w:name="_Toc228456116"/>
      <w:r>
        <w:t>跨資料集泛化性評估</w:t>
      </w:r>
      <w:bookmarkEnd w:id="135"/>
      <w:bookmarkEnd w:id="136"/>
      <w:bookmarkEnd w:id="137"/>
    </w:p>
    <w:p w14:paraId="6C619D4B" w14:textId="77777777" w:rsidR="00E9712B" w:rsidRDefault="00000000"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r>
        <w:t xml:space="preserve">MMAFFBen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v60 </w:t>
      </w:r>
      <w:r>
        <w:t>最佳</w:t>
      </w:r>
      <w:r>
        <w:t xml:space="preserve"> checkpoint</w:t>
      </w:r>
      <w:r>
        <w:t>（</w:t>
      </w:r>
      <w:r>
        <w:t>sacf_v60_best.pt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77DC2FAB" w14:textId="77777777" w:rsidR="00E9712B" w:rsidRDefault="00000000" w:rsidP="00300BB0">
      <w:pPr>
        <w:pStyle w:val="30"/>
      </w:pPr>
      <w:bookmarkStart w:id="138" w:name="_Toc228451046"/>
      <w:bookmarkStart w:id="139" w:name="_Toc228452709"/>
      <w:bookmarkStart w:id="140" w:name="_Toc228456117"/>
      <w:r>
        <w:t xml:space="preserve">MMAFFBen </w:t>
      </w:r>
      <w:r>
        <w:t>多任務情感分析評估</w:t>
      </w:r>
      <w:bookmarkEnd w:id="138"/>
      <w:bookmarkEnd w:id="139"/>
      <w:bookmarkEnd w:id="140"/>
    </w:p>
    <w:p w14:paraId="551DA2D7" w14:textId="77777777" w:rsidR="00E9712B" w:rsidRDefault="00000000" w:rsidP="00300BB0">
      <w:pPr>
        <w:ind w:firstLine="480"/>
      </w:pPr>
      <w:r>
        <w:t>MMAFFBen</w:t>
      </w:r>
      <w:r>
        <w:t>（</w:t>
      </w:r>
      <w:r>
        <w:t>Liu et al., 2025</w:t>
      </w:r>
      <w:r>
        <w:t>）是一個涵蓋多語言、多情感分析子任務的新型基準，測試資料與訓練語料</w:t>
      </w:r>
      <w:r>
        <w:t xml:space="preserve"> MMAFFIn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r>
        <w:t>Onlineshopping</w:t>
      </w:r>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6CFCE559" w14:textId="77777777" w:rsidR="00E9712B" w:rsidRDefault="00000000" w:rsidP="00300BB0">
      <w:pPr>
        <w:ind w:firstLine="480"/>
        <w:pStyle w:val="af3t"/>
      </w:pPr>
      <w:r>
        <w:lastRenderedPageBreak/>
        <w:t xml:space="preserve">表二　SACF-Text 在 MMAFFBen 五個純文字任務上的 ma-F1 比較</w:t>
      </w:r>
      <w:r>
        <w:t xml:space="preserve"/>
      </w:r>
      <w:r>
        <w:t/>
      </w:r>
      <w:r>
        <w:t xml:space="preserve"/>
      </w:r>
      <w:r>
        <w:t/>
      </w:r>
      <w:r>
        <w:t xml:space="preserve"/>
      </w:r>
      <w:r>
        <w:t/>
      </w:r>
      <w:r>
        <w:t xml:space="preserve"/>
      </w:r>
      <w:r>
        <w:t/>
      </w:r>
    </w:p>
    <w:p w14:paraId="3CF77FF8" w14:textId="77777777" w:rsidR="00E9712B" w:rsidRDefault="00E9712B" w:rsidP="00300BB0">
      <w:pPr>
        <w:ind w:firstLine="480"/>
      </w:pPr>
    </w:p>
    <w:tbl>
      <w:tblPr>
        <w:tblW w:w="9360" w:type="dxa"/>
        <w:tblLook w:val="04A0" w:firstRow="1" w:lastRow="0" w:firstColumn="1" w:lastColumn="0" w:noHBand="0" w:noVBand="1"/>
      </w:tblPr>
      <w:tblGrid>
        <w:gridCol w:w="2003"/>
        <w:gridCol w:w="1397"/>
        <w:gridCol w:w="1603"/>
        <w:gridCol w:w="1603"/>
        <w:gridCol w:w="1257"/>
        <w:gridCol w:w="1236"/>
        <w:gridCol w:w="2230"/>
        <w:gridCol w:w="1236"/>
      </w:tblGrid>
      <w:tr w:rsidR="00E9712B" w14:paraId="31F2E8A6" w14:textId="77777777">
        <w:tc>
          <w:tcPr>
            <w:tcW w:w="0" w:type="auto"/>
            <w:shd w:val="clear" w:color="auto" w:fill="D9E1F2"/>
          </w:tcPr>
          <w:p w14:paraId="7DF51180" w14:textId="77777777" w:rsidR="00E9712B" w:rsidRDefault="00000000" w:rsidP="00300BB0">
            <w:pPr>
              <w:ind w:firstLine="480"/>
            </w:pPr>
            <w:r>
              <w:t>模型</w:t>
            </w:r>
          </w:p>
        </w:tc>
        <w:tc>
          <w:tcPr>
            <w:tcW w:w="0" w:type="auto"/>
            <w:shd w:val="clear" w:color="auto" w:fill="D9E1F2"/>
          </w:tcPr>
          <w:p w14:paraId="3DAD557C" w14:textId="77777777" w:rsidR="00E9712B" w:rsidRDefault="00000000" w:rsidP="00300BB0">
            <w:pPr>
              <w:ind w:firstLine="480"/>
            </w:pPr>
            <w:r>
              <w:t>參數量</w:t>
            </w:r>
          </w:p>
        </w:tc>
        <w:tc>
          <w:tcPr>
            <w:tcW w:w="0" w:type="auto"/>
            <w:shd w:val="clear" w:color="auto" w:fill="D9E1F2"/>
          </w:tcPr>
          <w:p w14:paraId="3DB544CC" w14:textId="77777777" w:rsidR="00E9712B" w:rsidRDefault="00000000" w:rsidP="00300BB0">
            <w:pPr>
              <w:ind w:firstLine="480"/>
            </w:pPr>
            <w:r>
              <w:t>EWECT-usual</w:t>
            </w:r>
          </w:p>
        </w:tc>
        <w:tc>
          <w:tcPr>
            <w:tcW w:w="0" w:type="auto"/>
            <w:shd w:val="clear" w:color="auto" w:fill="D9E1F2"/>
          </w:tcPr>
          <w:p w14:paraId="6E1D1C46" w14:textId="77777777" w:rsidR="00E9712B" w:rsidRDefault="00000000" w:rsidP="00300BB0">
            <w:pPr>
              <w:ind w:firstLine="480"/>
            </w:pPr>
            <w:r>
              <w:t>EWECT-virus</w:t>
            </w:r>
          </w:p>
        </w:tc>
        <w:tc>
          <w:tcPr>
            <w:tcW w:w="0" w:type="auto"/>
            <w:shd w:val="clear" w:color="auto" w:fill="D9E1F2"/>
          </w:tcPr>
          <w:p w14:paraId="6DD2A549" w14:textId="77777777" w:rsidR="00E9712B" w:rsidRDefault="00000000" w:rsidP="00300BB0">
            <w:pPr>
              <w:ind w:firstLine="480"/>
            </w:pPr>
            <w:r>
              <w:t>MMS</w:t>
            </w:r>
          </w:p>
        </w:tc>
        <w:tc>
          <w:tcPr>
            <w:tcW w:w="0" w:type="auto"/>
            <w:shd w:val="clear" w:color="auto" w:fill="D9E1F2"/>
          </w:tcPr>
          <w:p w14:paraId="451BC519" w14:textId="77777777" w:rsidR="00E9712B" w:rsidRDefault="00000000" w:rsidP="00300BB0">
            <w:pPr>
              <w:ind w:firstLine="480"/>
            </w:pPr>
            <w:r>
              <w:t>XED</w:t>
            </w:r>
          </w:p>
        </w:tc>
        <w:tc>
          <w:tcPr>
            <w:tcW w:w="0" w:type="auto"/>
            <w:shd w:val="clear" w:color="auto" w:fill="D9E1F2"/>
          </w:tcPr>
          <w:p w14:paraId="5565395B" w14:textId="77777777" w:rsidR="00E9712B" w:rsidRDefault="00000000" w:rsidP="00300BB0">
            <w:pPr>
              <w:ind w:firstLine="480"/>
            </w:pPr>
            <w:r>
              <w:t>Onlineshopping</w:t>
            </w:r>
          </w:p>
        </w:tc>
        <w:tc>
          <w:tcPr>
            <w:tcW w:w="0" w:type="auto"/>
            <w:shd w:val="clear" w:color="auto" w:fill="D9E1F2"/>
          </w:tcPr>
          <w:p w14:paraId="275639C4" w14:textId="77777777" w:rsidR="00E9712B" w:rsidRDefault="00000000" w:rsidP="00300BB0">
            <w:pPr>
              <w:ind w:firstLine="480"/>
            </w:pPr>
            <w:r>
              <w:t>平均</w:t>
            </w:r>
          </w:p>
        </w:tc>
      </w:tr>
      <w:tr w:rsidR="00E9712B" w14:paraId="6EFA95D1" w14:textId="77777777">
        <w:tc>
          <w:tcPr>
            <w:tcW w:w="0" w:type="auto"/>
          </w:tcPr>
          <w:p w14:paraId="4ED3F6FB" w14:textId="77777777" w:rsidR="00E9712B" w:rsidRDefault="00000000" w:rsidP="00300BB0">
            <w:pPr>
              <w:ind w:firstLine="480"/>
            </w:pPr>
            <w:r>
              <w:t>SACF-Text</w:t>
            </w:r>
            <w:r>
              <w:t>（本研究）</w:t>
            </w:r>
          </w:p>
        </w:tc>
        <w:tc>
          <w:tcPr>
            <w:tcW w:w="0" w:type="auto"/>
          </w:tcPr>
          <w:p w14:paraId="34B6CA62" w14:textId="77777777" w:rsidR="00E9712B" w:rsidRDefault="00000000" w:rsidP="00300BB0">
            <w:pPr>
              <w:ind w:firstLine="480"/>
            </w:pPr>
            <w:r>
              <w:t>0.435B</w:t>
            </w:r>
          </w:p>
        </w:tc>
        <w:tc>
          <w:tcPr>
            <w:tcW w:w="0" w:type="auto"/>
          </w:tcPr>
          <w:p w14:paraId="637EEB37" w14:textId="77777777" w:rsidR="00E9712B" w:rsidRDefault="00000000" w:rsidP="00300BB0">
            <w:pPr>
              <w:ind w:firstLine="480"/>
            </w:pPr>
            <w:r>
              <w:t>59.39</w:t>
            </w:r>
          </w:p>
        </w:tc>
        <w:tc>
          <w:tcPr>
            <w:tcW w:w="0" w:type="auto"/>
          </w:tcPr>
          <w:p w14:paraId="1712801D" w14:textId="77777777" w:rsidR="00E9712B" w:rsidRDefault="00000000" w:rsidP="00300BB0">
            <w:pPr>
              <w:ind w:firstLine="480"/>
            </w:pPr>
            <w:r>
              <w:t>48.78</w:t>
            </w:r>
          </w:p>
        </w:tc>
        <w:tc>
          <w:tcPr>
            <w:tcW w:w="0" w:type="auto"/>
          </w:tcPr>
          <w:p w14:paraId="3BC997ED" w14:textId="77777777" w:rsidR="00E9712B" w:rsidRDefault="00000000" w:rsidP="00300BB0">
            <w:pPr>
              <w:ind w:firstLine="480"/>
            </w:pPr>
            <w:r>
              <w:t>61.57</w:t>
            </w:r>
          </w:p>
        </w:tc>
        <w:tc>
          <w:tcPr>
            <w:tcW w:w="0" w:type="auto"/>
          </w:tcPr>
          <w:p w14:paraId="3FD62C33" w14:textId="77777777" w:rsidR="00E9712B" w:rsidRDefault="00000000" w:rsidP="00300BB0">
            <w:pPr>
              <w:ind w:firstLine="480"/>
            </w:pPr>
            <w:r>
              <w:t>14.33</w:t>
            </w:r>
          </w:p>
        </w:tc>
        <w:tc>
          <w:tcPr>
            <w:tcW w:w="0" w:type="auto"/>
          </w:tcPr>
          <w:p w14:paraId="166A76D9" w14:textId="77777777" w:rsidR="00E9712B" w:rsidRDefault="00000000" w:rsidP="00300BB0">
            <w:pPr>
              <w:ind w:firstLine="480"/>
            </w:pPr>
            <w:r>
              <w:t>93.42</w:t>
            </w:r>
          </w:p>
        </w:tc>
        <w:tc>
          <w:tcPr>
            <w:tcW w:w="0" w:type="auto"/>
          </w:tcPr>
          <w:p w14:paraId="0D5E1FE7" w14:textId="77777777" w:rsidR="00E9712B" w:rsidRDefault="00000000" w:rsidP="00300BB0">
            <w:pPr>
              <w:ind w:firstLine="480"/>
            </w:pPr>
            <w:r>
              <w:t>55.50</w:t>
            </w:r>
          </w:p>
        </w:tc>
      </w:tr>
      <w:tr w:rsidR="00E9712B" w14:paraId="440B9BF3" w14:textId="77777777">
        <w:tc>
          <w:tcPr>
            <w:tcW w:w="0" w:type="auto"/>
          </w:tcPr>
          <w:p w14:paraId="1E5255E9" w14:textId="77777777" w:rsidR="00E9712B" w:rsidRDefault="00000000" w:rsidP="00300BB0">
            <w:pPr>
              <w:ind w:firstLine="480"/>
            </w:pPr>
            <w:r>
              <w:t>MMAFFLM-7b</w:t>
            </w:r>
          </w:p>
        </w:tc>
        <w:tc>
          <w:tcPr>
            <w:tcW w:w="0" w:type="auto"/>
          </w:tcPr>
          <w:p w14:paraId="57B67D2C" w14:textId="77777777" w:rsidR="00E9712B" w:rsidRDefault="00000000" w:rsidP="00300BB0">
            <w:pPr>
              <w:ind w:firstLine="480"/>
            </w:pPr>
            <w:r>
              <w:t>7.0B</w:t>
            </w:r>
          </w:p>
        </w:tc>
        <w:tc>
          <w:tcPr>
            <w:tcW w:w="0" w:type="auto"/>
          </w:tcPr>
          <w:p w14:paraId="0EECDD4D" w14:textId="77777777" w:rsidR="00E9712B" w:rsidRDefault="00000000" w:rsidP="00300BB0">
            <w:pPr>
              <w:ind w:firstLine="480"/>
            </w:pPr>
            <w:r>
              <w:t>67.60</w:t>
            </w:r>
          </w:p>
        </w:tc>
        <w:tc>
          <w:tcPr>
            <w:tcW w:w="0" w:type="auto"/>
          </w:tcPr>
          <w:p w14:paraId="2FF27E0F" w14:textId="77777777" w:rsidR="00E9712B" w:rsidRDefault="00000000" w:rsidP="00300BB0">
            <w:pPr>
              <w:ind w:firstLine="480"/>
            </w:pPr>
            <w:r>
              <w:t>58.20</w:t>
            </w:r>
          </w:p>
        </w:tc>
        <w:tc>
          <w:tcPr>
            <w:tcW w:w="0" w:type="auto"/>
          </w:tcPr>
          <w:p w14:paraId="04DAC9F0" w14:textId="77777777" w:rsidR="00E9712B" w:rsidRDefault="00000000" w:rsidP="00300BB0">
            <w:pPr>
              <w:ind w:firstLine="480"/>
            </w:pPr>
            <w:r>
              <w:t>93.90</w:t>
            </w:r>
          </w:p>
        </w:tc>
        <w:tc>
          <w:tcPr>
            <w:tcW w:w="0" w:type="auto"/>
          </w:tcPr>
          <w:p w14:paraId="5881B069" w14:textId="77777777" w:rsidR="00E9712B" w:rsidRDefault="00000000" w:rsidP="00300BB0">
            <w:pPr>
              <w:ind w:firstLine="480"/>
            </w:pPr>
            <w:r>
              <w:t>46.30</w:t>
            </w:r>
          </w:p>
        </w:tc>
        <w:tc>
          <w:tcPr>
            <w:tcW w:w="0" w:type="auto"/>
          </w:tcPr>
          <w:p w14:paraId="02599D24" w14:textId="77777777" w:rsidR="00E9712B" w:rsidRDefault="00000000" w:rsidP="00300BB0">
            <w:pPr>
              <w:ind w:firstLine="480"/>
            </w:pPr>
            <w:r>
              <w:t>28.80</w:t>
            </w:r>
          </w:p>
        </w:tc>
        <w:tc>
          <w:tcPr>
            <w:tcW w:w="0" w:type="auto"/>
          </w:tcPr>
          <w:p w14:paraId="42EE1E42" w14:textId="77777777" w:rsidR="00E9712B" w:rsidRDefault="00000000" w:rsidP="00300BB0">
            <w:pPr>
              <w:ind w:firstLine="480"/>
            </w:pPr>
            <w:r>
              <w:t>58.96</w:t>
            </w:r>
          </w:p>
        </w:tc>
      </w:tr>
      <w:tr w:rsidR="00E9712B" w14:paraId="49ADF71C" w14:textId="77777777">
        <w:tc>
          <w:tcPr>
            <w:tcW w:w="0" w:type="auto"/>
          </w:tcPr>
          <w:p w14:paraId="0C6A9F2F" w14:textId="77777777" w:rsidR="00E9712B" w:rsidRDefault="00000000" w:rsidP="00300BB0">
            <w:pPr>
              <w:ind w:firstLine="480"/>
            </w:pPr>
            <w:r>
              <w:t>MMAFFLM-3b</w:t>
            </w:r>
          </w:p>
        </w:tc>
        <w:tc>
          <w:tcPr>
            <w:tcW w:w="0" w:type="auto"/>
          </w:tcPr>
          <w:p w14:paraId="716982BF" w14:textId="77777777" w:rsidR="00E9712B" w:rsidRDefault="00000000" w:rsidP="00300BB0">
            <w:pPr>
              <w:ind w:firstLine="480"/>
            </w:pPr>
            <w:r>
              <w:t>3.0B</w:t>
            </w:r>
          </w:p>
        </w:tc>
        <w:tc>
          <w:tcPr>
            <w:tcW w:w="0" w:type="auto"/>
          </w:tcPr>
          <w:p w14:paraId="77C9CDD2" w14:textId="77777777" w:rsidR="00E9712B" w:rsidRDefault="00000000" w:rsidP="00300BB0">
            <w:pPr>
              <w:ind w:firstLine="480"/>
            </w:pPr>
            <w:r>
              <w:t>66.90</w:t>
            </w:r>
          </w:p>
        </w:tc>
        <w:tc>
          <w:tcPr>
            <w:tcW w:w="0" w:type="auto"/>
          </w:tcPr>
          <w:p w14:paraId="13E9FBD6" w14:textId="77777777" w:rsidR="00E9712B" w:rsidRDefault="00000000" w:rsidP="00300BB0">
            <w:pPr>
              <w:ind w:firstLine="480"/>
            </w:pPr>
            <w:r>
              <w:t>60.30</w:t>
            </w:r>
          </w:p>
        </w:tc>
        <w:tc>
          <w:tcPr>
            <w:tcW w:w="0" w:type="auto"/>
          </w:tcPr>
          <w:p w14:paraId="126EEEAD" w14:textId="77777777" w:rsidR="00E9712B" w:rsidRDefault="00000000" w:rsidP="00300BB0">
            <w:pPr>
              <w:ind w:firstLine="480"/>
            </w:pPr>
            <w:r>
              <w:t>93.90</w:t>
            </w:r>
          </w:p>
        </w:tc>
        <w:tc>
          <w:tcPr>
            <w:tcW w:w="0" w:type="auto"/>
          </w:tcPr>
          <w:p w14:paraId="44C72396" w14:textId="77777777" w:rsidR="00E9712B" w:rsidRDefault="00000000" w:rsidP="00300BB0">
            <w:pPr>
              <w:ind w:firstLine="480"/>
            </w:pPr>
            <w:r>
              <w:t>43.50</w:t>
            </w:r>
          </w:p>
        </w:tc>
        <w:tc>
          <w:tcPr>
            <w:tcW w:w="0" w:type="auto"/>
          </w:tcPr>
          <w:p w14:paraId="26AD08EF" w14:textId="77777777" w:rsidR="00E9712B" w:rsidRDefault="00000000" w:rsidP="00300BB0">
            <w:pPr>
              <w:ind w:firstLine="480"/>
            </w:pPr>
            <w:r>
              <w:t>26.50</w:t>
            </w:r>
          </w:p>
        </w:tc>
        <w:tc>
          <w:tcPr>
            <w:tcW w:w="0" w:type="auto"/>
          </w:tcPr>
          <w:p w14:paraId="573C91B0" w14:textId="77777777" w:rsidR="00E9712B" w:rsidRDefault="00000000" w:rsidP="00300BB0">
            <w:pPr>
              <w:ind w:firstLine="480"/>
            </w:pPr>
            <w:r>
              <w:t>58.22</w:t>
            </w:r>
          </w:p>
        </w:tc>
      </w:tr>
      <w:tr w:rsidR="00E9712B" w14:paraId="47AB02B9" w14:textId="77777777">
        <w:tc>
          <w:tcPr>
            <w:tcW w:w="0" w:type="auto"/>
          </w:tcPr>
          <w:p w14:paraId="31EDD5C6" w14:textId="77777777" w:rsidR="00E9712B" w:rsidRDefault="00000000" w:rsidP="00300BB0">
            <w:pPr>
              <w:ind w:firstLine="480"/>
            </w:pPr>
            <w:r>
              <w:t>GPT-4o-mini</w:t>
            </w:r>
          </w:p>
        </w:tc>
        <w:tc>
          <w:tcPr>
            <w:tcW w:w="0" w:type="auto"/>
          </w:tcPr>
          <w:p w14:paraId="0C2ED64A" w14:textId="77777777" w:rsidR="00E9712B" w:rsidRDefault="00000000" w:rsidP="00300BB0">
            <w:pPr>
              <w:ind w:firstLine="480"/>
            </w:pPr>
            <w:r>
              <w:t>~8B</w:t>
            </w:r>
          </w:p>
        </w:tc>
        <w:tc>
          <w:tcPr>
            <w:tcW w:w="0" w:type="auto"/>
          </w:tcPr>
          <w:p w14:paraId="7BDF81B0" w14:textId="77777777" w:rsidR="00E9712B" w:rsidRDefault="00000000" w:rsidP="00300BB0">
            <w:pPr>
              <w:ind w:firstLine="480"/>
            </w:pPr>
            <w:r>
              <w:t>69.50</w:t>
            </w:r>
          </w:p>
        </w:tc>
        <w:tc>
          <w:tcPr>
            <w:tcW w:w="0" w:type="auto"/>
          </w:tcPr>
          <w:p w14:paraId="487F2E9B" w14:textId="77777777" w:rsidR="00E9712B" w:rsidRDefault="00000000" w:rsidP="00300BB0">
            <w:pPr>
              <w:ind w:firstLine="480"/>
            </w:pPr>
            <w:r>
              <w:t>57.60</w:t>
            </w:r>
          </w:p>
        </w:tc>
        <w:tc>
          <w:tcPr>
            <w:tcW w:w="0" w:type="auto"/>
          </w:tcPr>
          <w:p w14:paraId="522BB8EA" w14:textId="77777777" w:rsidR="00E9712B" w:rsidRDefault="00000000" w:rsidP="00300BB0">
            <w:pPr>
              <w:ind w:firstLine="480"/>
            </w:pPr>
            <w:r>
              <w:t>61.90</w:t>
            </w:r>
          </w:p>
        </w:tc>
        <w:tc>
          <w:tcPr>
            <w:tcW w:w="0" w:type="auto"/>
          </w:tcPr>
          <w:p w14:paraId="7261C338" w14:textId="77777777" w:rsidR="00E9712B" w:rsidRDefault="00000000" w:rsidP="00300BB0">
            <w:pPr>
              <w:ind w:firstLine="480"/>
            </w:pPr>
            <w:r>
              <w:t>48.60</w:t>
            </w:r>
          </w:p>
        </w:tc>
        <w:tc>
          <w:tcPr>
            <w:tcW w:w="0" w:type="auto"/>
          </w:tcPr>
          <w:p w14:paraId="2B8B2FDC" w14:textId="77777777" w:rsidR="00E9712B" w:rsidRDefault="00000000" w:rsidP="00300BB0">
            <w:pPr>
              <w:ind w:firstLine="480"/>
            </w:pPr>
            <w:r>
              <w:t>12.50</w:t>
            </w:r>
          </w:p>
        </w:tc>
        <w:tc>
          <w:tcPr>
            <w:tcW w:w="0" w:type="auto"/>
          </w:tcPr>
          <w:p w14:paraId="15B7CFC9" w14:textId="77777777" w:rsidR="00E9712B" w:rsidRDefault="00000000" w:rsidP="00300BB0">
            <w:pPr>
              <w:ind w:firstLine="480"/>
            </w:pPr>
            <w:r>
              <w:t>50.02</w:t>
            </w:r>
          </w:p>
        </w:tc>
      </w:tr>
      <w:tr w:rsidR="00E9712B" w14:paraId="1EB62475" w14:textId="77777777">
        <w:tc>
          <w:tcPr>
            <w:tcW w:w="0" w:type="auto"/>
          </w:tcPr>
          <w:p w14:paraId="06944F99" w14:textId="77777777" w:rsidR="00E9712B" w:rsidRDefault="00000000" w:rsidP="00300BB0">
            <w:pPr>
              <w:ind w:firstLine="480"/>
            </w:pPr>
            <w:r>
              <w:t>EmoLlama-chat-7b</w:t>
            </w:r>
          </w:p>
        </w:tc>
        <w:tc>
          <w:tcPr>
            <w:tcW w:w="0" w:type="auto"/>
          </w:tcPr>
          <w:p w14:paraId="02BE52A3" w14:textId="77777777" w:rsidR="00E9712B" w:rsidRDefault="00000000" w:rsidP="00300BB0">
            <w:pPr>
              <w:ind w:firstLine="480"/>
            </w:pPr>
            <w:r>
              <w:t>7.0B</w:t>
            </w:r>
          </w:p>
        </w:tc>
        <w:tc>
          <w:tcPr>
            <w:tcW w:w="0" w:type="auto"/>
          </w:tcPr>
          <w:p w14:paraId="5A74F794" w14:textId="77777777" w:rsidR="00E9712B" w:rsidRDefault="00000000" w:rsidP="00300BB0">
            <w:pPr>
              <w:ind w:firstLine="480"/>
            </w:pPr>
            <w:r>
              <w:t>45.60</w:t>
            </w:r>
          </w:p>
        </w:tc>
        <w:tc>
          <w:tcPr>
            <w:tcW w:w="0" w:type="auto"/>
          </w:tcPr>
          <w:p w14:paraId="544AC3BB" w14:textId="77777777" w:rsidR="00E9712B" w:rsidRDefault="00000000" w:rsidP="00300BB0">
            <w:pPr>
              <w:ind w:firstLine="480"/>
            </w:pPr>
            <w:r>
              <w:t>36.50</w:t>
            </w:r>
          </w:p>
        </w:tc>
        <w:tc>
          <w:tcPr>
            <w:tcW w:w="0" w:type="auto"/>
          </w:tcPr>
          <w:p w14:paraId="5343BB0B" w14:textId="77777777" w:rsidR="00E9712B" w:rsidRDefault="00000000" w:rsidP="00300BB0">
            <w:pPr>
              <w:ind w:firstLine="480"/>
            </w:pPr>
            <w:r>
              <w:t>44.00</w:t>
            </w:r>
          </w:p>
        </w:tc>
        <w:tc>
          <w:tcPr>
            <w:tcW w:w="0" w:type="auto"/>
          </w:tcPr>
          <w:p w14:paraId="686B743A" w14:textId="77777777" w:rsidR="00E9712B" w:rsidRDefault="00000000" w:rsidP="00300BB0">
            <w:pPr>
              <w:ind w:firstLine="480"/>
            </w:pPr>
            <w:r>
              <w:t>48.60</w:t>
            </w:r>
          </w:p>
        </w:tc>
        <w:tc>
          <w:tcPr>
            <w:tcW w:w="0" w:type="auto"/>
          </w:tcPr>
          <w:p w14:paraId="7D56D019" w14:textId="77777777" w:rsidR="00E9712B" w:rsidRDefault="00000000" w:rsidP="00300BB0">
            <w:pPr>
              <w:ind w:firstLine="480"/>
            </w:pPr>
            <w:r>
              <w:t>20.30</w:t>
            </w:r>
          </w:p>
        </w:tc>
        <w:tc>
          <w:tcPr>
            <w:tcW w:w="0" w:type="auto"/>
          </w:tcPr>
          <w:p w14:paraId="067A5907" w14:textId="77777777" w:rsidR="00E9712B" w:rsidRDefault="00000000" w:rsidP="00300BB0">
            <w:pPr>
              <w:ind w:firstLine="480"/>
            </w:pPr>
            <w:r>
              <w:t>39.00</w:t>
            </w:r>
          </w:p>
        </w:tc>
      </w:tr>
      <w:tr w:rsidR="00E9712B" w14:paraId="6C571A0D" w14:textId="77777777">
        <w:tc>
          <w:tcPr>
            <w:tcW w:w="0" w:type="auto"/>
          </w:tcPr>
          <w:p w14:paraId="4CA157D9" w14:textId="77777777" w:rsidR="00E9712B" w:rsidRDefault="00000000" w:rsidP="00300BB0">
            <w:pPr>
              <w:ind w:firstLine="480"/>
            </w:pPr>
            <w:r>
              <w:t>Llama3.2-11b-instruct</w:t>
            </w:r>
          </w:p>
        </w:tc>
        <w:tc>
          <w:tcPr>
            <w:tcW w:w="0" w:type="auto"/>
          </w:tcPr>
          <w:p w14:paraId="64B3F446" w14:textId="77777777" w:rsidR="00E9712B" w:rsidRDefault="00000000" w:rsidP="00300BB0">
            <w:pPr>
              <w:ind w:firstLine="480"/>
            </w:pPr>
            <w:r>
              <w:t>11.0B</w:t>
            </w:r>
          </w:p>
        </w:tc>
        <w:tc>
          <w:tcPr>
            <w:tcW w:w="0" w:type="auto"/>
          </w:tcPr>
          <w:p w14:paraId="66AF1677" w14:textId="77777777" w:rsidR="00E9712B" w:rsidRDefault="00000000" w:rsidP="00300BB0">
            <w:pPr>
              <w:ind w:firstLine="480"/>
            </w:pPr>
            <w:r>
              <w:t>42.30</w:t>
            </w:r>
          </w:p>
        </w:tc>
        <w:tc>
          <w:tcPr>
            <w:tcW w:w="0" w:type="auto"/>
          </w:tcPr>
          <w:p w14:paraId="65FDC8CA" w14:textId="77777777" w:rsidR="00E9712B" w:rsidRDefault="00000000" w:rsidP="00300BB0">
            <w:pPr>
              <w:ind w:firstLine="480"/>
            </w:pPr>
            <w:r>
              <w:t>35.80</w:t>
            </w:r>
          </w:p>
        </w:tc>
        <w:tc>
          <w:tcPr>
            <w:tcW w:w="0" w:type="auto"/>
          </w:tcPr>
          <w:p w14:paraId="540CED5C" w14:textId="77777777" w:rsidR="00E9712B" w:rsidRDefault="00000000" w:rsidP="00300BB0">
            <w:pPr>
              <w:ind w:firstLine="480"/>
            </w:pPr>
            <w:r>
              <w:t>57.40</w:t>
            </w:r>
          </w:p>
        </w:tc>
        <w:tc>
          <w:tcPr>
            <w:tcW w:w="0" w:type="auto"/>
          </w:tcPr>
          <w:p w14:paraId="0EFAC58E" w14:textId="77777777" w:rsidR="00E9712B" w:rsidRDefault="00000000" w:rsidP="00300BB0">
            <w:pPr>
              <w:ind w:firstLine="480"/>
            </w:pPr>
            <w:r>
              <w:t>37.50</w:t>
            </w:r>
          </w:p>
        </w:tc>
        <w:tc>
          <w:tcPr>
            <w:tcW w:w="0" w:type="auto"/>
          </w:tcPr>
          <w:p w14:paraId="457997FA" w14:textId="77777777" w:rsidR="00E9712B" w:rsidRDefault="00000000" w:rsidP="00300BB0">
            <w:pPr>
              <w:ind w:firstLine="480"/>
            </w:pPr>
            <w:r>
              <w:t>20.00</w:t>
            </w:r>
          </w:p>
        </w:tc>
        <w:tc>
          <w:tcPr>
            <w:tcW w:w="0" w:type="auto"/>
          </w:tcPr>
          <w:p w14:paraId="64C81EEB" w14:textId="77777777" w:rsidR="00E9712B" w:rsidRDefault="00000000" w:rsidP="00300BB0">
            <w:pPr>
              <w:ind w:firstLine="480"/>
            </w:pPr>
            <w:r>
              <w:t>38.60</w:t>
            </w:r>
          </w:p>
        </w:tc>
      </w:tr>
      <w:tr w:rsidR="00E9712B" w14:paraId="327D301C" w14:textId="77777777">
        <w:tc>
          <w:tcPr>
            <w:tcW w:w="0" w:type="auto"/>
          </w:tcPr>
          <w:p w14:paraId="648F4827" w14:textId="77777777" w:rsidR="00E9712B" w:rsidRDefault="00000000" w:rsidP="00300BB0">
            <w:pPr>
              <w:ind w:firstLine="480"/>
            </w:pPr>
            <w:r>
              <w:t>InternVL2.5-8B-MPO</w:t>
            </w:r>
          </w:p>
        </w:tc>
        <w:tc>
          <w:tcPr>
            <w:tcW w:w="0" w:type="auto"/>
          </w:tcPr>
          <w:p w14:paraId="67CFDB81" w14:textId="77777777" w:rsidR="00E9712B" w:rsidRDefault="00000000" w:rsidP="00300BB0">
            <w:pPr>
              <w:ind w:firstLine="480"/>
            </w:pPr>
            <w:r>
              <w:t>8.0B</w:t>
            </w:r>
          </w:p>
        </w:tc>
        <w:tc>
          <w:tcPr>
            <w:tcW w:w="0" w:type="auto"/>
          </w:tcPr>
          <w:p w14:paraId="2C24CDD0" w14:textId="77777777" w:rsidR="00E9712B" w:rsidRDefault="00000000" w:rsidP="00300BB0">
            <w:pPr>
              <w:ind w:firstLine="480"/>
            </w:pPr>
            <w:r>
              <w:t>51.10</w:t>
            </w:r>
          </w:p>
        </w:tc>
        <w:tc>
          <w:tcPr>
            <w:tcW w:w="0" w:type="auto"/>
          </w:tcPr>
          <w:p w14:paraId="1AF87843" w14:textId="77777777" w:rsidR="00E9712B" w:rsidRDefault="00000000" w:rsidP="00300BB0">
            <w:pPr>
              <w:ind w:firstLine="480"/>
            </w:pPr>
            <w:r>
              <w:t>35.70</w:t>
            </w:r>
          </w:p>
        </w:tc>
        <w:tc>
          <w:tcPr>
            <w:tcW w:w="0" w:type="auto"/>
          </w:tcPr>
          <w:p w14:paraId="492A51B2" w14:textId="77777777" w:rsidR="00E9712B" w:rsidRDefault="00000000" w:rsidP="00300BB0">
            <w:pPr>
              <w:ind w:firstLine="480"/>
            </w:pPr>
            <w:r>
              <w:t>56.20</w:t>
            </w:r>
          </w:p>
        </w:tc>
        <w:tc>
          <w:tcPr>
            <w:tcW w:w="0" w:type="auto"/>
          </w:tcPr>
          <w:p w14:paraId="778CEBB5" w14:textId="77777777" w:rsidR="00E9712B" w:rsidRDefault="00000000" w:rsidP="00300BB0">
            <w:pPr>
              <w:ind w:firstLine="480"/>
            </w:pPr>
            <w:r>
              <w:t>31.40</w:t>
            </w:r>
          </w:p>
        </w:tc>
        <w:tc>
          <w:tcPr>
            <w:tcW w:w="0" w:type="auto"/>
          </w:tcPr>
          <w:p w14:paraId="743B7AFB" w14:textId="77777777" w:rsidR="00E9712B" w:rsidRDefault="00000000" w:rsidP="00300BB0">
            <w:pPr>
              <w:ind w:firstLine="480"/>
            </w:pPr>
            <w:r>
              <w:t>12.40</w:t>
            </w:r>
          </w:p>
        </w:tc>
        <w:tc>
          <w:tcPr>
            <w:tcW w:w="0" w:type="auto"/>
          </w:tcPr>
          <w:p w14:paraId="28E9F588" w14:textId="77777777" w:rsidR="00E9712B" w:rsidRDefault="00000000" w:rsidP="00300BB0">
            <w:pPr>
              <w:ind w:firstLine="480"/>
            </w:pPr>
            <w:r>
              <w:t>37.36</w:t>
            </w:r>
          </w:p>
        </w:tc>
      </w:tr>
      <w:tr w:rsidR="00E9712B" w14:paraId="4CE7C26C" w14:textId="77777777">
        <w:tc>
          <w:tcPr>
            <w:tcW w:w="0" w:type="auto"/>
          </w:tcPr>
          <w:p w14:paraId="07AB6383" w14:textId="77777777" w:rsidR="00E9712B" w:rsidRDefault="00000000" w:rsidP="00300BB0">
            <w:pPr>
              <w:ind w:firstLine="480"/>
            </w:pPr>
            <w:r>
              <w:t>Qwen2.5-VL-7b</w:t>
            </w:r>
          </w:p>
        </w:tc>
        <w:tc>
          <w:tcPr>
            <w:tcW w:w="0" w:type="auto"/>
          </w:tcPr>
          <w:p w14:paraId="55155B0D" w14:textId="77777777" w:rsidR="00E9712B" w:rsidRDefault="00000000" w:rsidP="00300BB0">
            <w:pPr>
              <w:ind w:firstLine="480"/>
            </w:pPr>
            <w:r>
              <w:t>7.0B</w:t>
            </w:r>
          </w:p>
        </w:tc>
        <w:tc>
          <w:tcPr>
            <w:tcW w:w="0" w:type="auto"/>
          </w:tcPr>
          <w:p w14:paraId="2F52DFFC" w14:textId="77777777" w:rsidR="00E9712B" w:rsidRDefault="00000000" w:rsidP="00300BB0">
            <w:pPr>
              <w:ind w:firstLine="480"/>
            </w:pPr>
            <w:r>
              <w:t>46.30</w:t>
            </w:r>
          </w:p>
        </w:tc>
        <w:tc>
          <w:tcPr>
            <w:tcW w:w="0" w:type="auto"/>
          </w:tcPr>
          <w:p w14:paraId="19678D5B" w14:textId="77777777" w:rsidR="00E9712B" w:rsidRDefault="00000000" w:rsidP="00300BB0">
            <w:pPr>
              <w:ind w:firstLine="480"/>
            </w:pPr>
            <w:r>
              <w:t>38.10</w:t>
            </w:r>
          </w:p>
        </w:tc>
        <w:tc>
          <w:tcPr>
            <w:tcW w:w="0" w:type="auto"/>
          </w:tcPr>
          <w:p w14:paraId="34A6A87D" w14:textId="77777777" w:rsidR="00E9712B" w:rsidRDefault="00000000" w:rsidP="00300BB0">
            <w:pPr>
              <w:ind w:firstLine="480"/>
            </w:pPr>
            <w:r>
              <w:t>56.20</w:t>
            </w:r>
          </w:p>
        </w:tc>
        <w:tc>
          <w:tcPr>
            <w:tcW w:w="0" w:type="auto"/>
          </w:tcPr>
          <w:p w14:paraId="789A815F" w14:textId="77777777" w:rsidR="00E9712B" w:rsidRDefault="00000000" w:rsidP="00300BB0">
            <w:pPr>
              <w:ind w:firstLine="480"/>
            </w:pPr>
            <w:r>
              <w:t>31.30</w:t>
            </w:r>
          </w:p>
        </w:tc>
        <w:tc>
          <w:tcPr>
            <w:tcW w:w="0" w:type="auto"/>
          </w:tcPr>
          <w:p w14:paraId="5A622208" w14:textId="77777777" w:rsidR="00E9712B" w:rsidRDefault="00000000" w:rsidP="00300BB0">
            <w:pPr>
              <w:ind w:firstLine="480"/>
            </w:pPr>
            <w:r>
              <w:t>12.80</w:t>
            </w:r>
          </w:p>
        </w:tc>
        <w:tc>
          <w:tcPr>
            <w:tcW w:w="0" w:type="auto"/>
          </w:tcPr>
          <w:p w14:paraId="01C064CD" w14:textId="77777777" w:rsidR="00E9712B" w:rsidRDefault="00000000" w:rsidP="00300BB0">
            <w:pPr>
              <w:ind w:firstLine="480"/>
            </w:pPr>
            <w:r>
              <w:t>36.94</w:t>
            </w:r>
          </w:p>
        </w:tc>
      </w:tr>
      <w:tr w:rsidR="00E9712B" w14:paraId="32666A0F" w14:textId="77777777">
        <w:tc>
          <w:tcPr>
            <w:tcW w:w="0" w:type="auto"/>
          </w:tcPr>
          <w:p w14:paraId="721A7AAE" w14:textId="77777777" w:rsidR="00E9712B" w:rsidRDefault="00000000" w:rsidP="00300BB0">
            <w:pPr>
              <w:ind w:firstLine="480"/>
            </w:pPr>
            <w:r>
              <w:t>Llama3.2-3b-instruct</w:t>
            </w:r>
          </w:p>
        </w:tc>
        <w:tc>
          <w:tcPr>
            <w:tcW w:w="0" w:type="auto"/>
          </w:tcPr>
          <w:p w14:paraId="7CE1670F" w14:textId="77777777" w:rsidR="00E9712B" w:rsidRDefault="00000000" w:rsidP="00300BB0">
            <w:pPr>
              <w:ind w:firstLine="480"/>
            </w:pPr>
            <w:r>
              <w:t>3.0B</w:t>
            </w:r>
          </w:p>
        </w:tc>
        <w:tc>
          <w:tcPr>
            <w:tcW w:w="0" w:type="auto"/>
          </w:tcPr>
          <w:p w14:paraId="6E3BA268" w14:textId="77777777" w:rsidR="00E9712B" w:rsidRDefault="00000000" w:rsidP="00300BB0">
            <w:pPr>
              <w:ind w:firstLine="480"/>
            </w:pPr>
            <w:r>
              <w:t>51.90</w:t>
            </w:r>
          </w:p>
        </w:tc>
        <w:tc>
          <w:tcPr>
            <w:tcW w:w="0" w:type="auto"/>
          </w:tcPr>
          <w:p w14:paraId="00D268A5" w14:textId="77777777" w:rsidR="00E9712B" w:rsidRDefault="00000000" w:rsidP="00300BB0">
            <w:pPr>
              <w:ind w:firstLine="480"/>
            </w:pPr>
            <w:r>
              <w:t>39.90</w:t>
            </w:r>
          </w:p>
        </w:tc>
        <w:tc>
          <w:tcPr>
            <w:tcW w:w="0" w:type="auto"/>
          </w:tcPr>
          <w:p w14:paraId="230534F8" w14:textId="77777777" w:rsidR="00E9712B" w:rsidRDefault="00000000" w:rsidP="00300BB0">
            <w:pPr>
              <w:ind w:firstLine="480"/>
            </w:pPr>
            <w:r>
              <w:t>52.20</w:t>
            </w:r>
          </w:p>
        </w:tc>
        <w:tc>
          <w:tcPr>
            <w:tcW w:w="0" w:type="auto"/>
          </w:tcPr>
          <w:p w14:paraId="19CDDC53" w14:textId="77777777" w:rsidR="00E9712B" w:rsidRDefault="00000000" w:rsidP="00300BB0">
            <w:pPr>
              <w:ind w:firstLine="480"/>
            </w:pPr>
            <w:r>
              <w:t>33.10</w:t>
            </w:r>
          </w:p>
        </w:tc>
        <w:tc>
          <w:tcPr>
            <w:tcW w:w="0" w:type="auto"/>
          </w:tcPr>
          <w:p w14:paraId="098A0D0C" w14:textId="77777777" w:rsidR="00E9712B" w:rsidRDefault="00000000" w:rsidP="00300BB0">
            <w:pPr>
              <w:ind w:firstLine="480"/>
            </w:pPr>
            <w:r>
              <w:t>11.90</w:t>
            </w:r>
          </w:p>
        </w:tc>
        <w:tc>
          <w:tcPr>
            <w:tcW w:w="0" w:type="auto"/>
          </w:tcPr>
          <w:p w14:paraId="102339A0" w14:textId="77777777" w:rsidR="00E9712B" w:rsidRDefault="00000000" w:rsidP="00300BB0">
            <w:pPr>
              <w:ind w:firstLine="480"/>
            </w:pPr>
            <w:r>
              <w:t>37.80</w:t>
            </w:r>
          </w:p>
        </w:tc>
      </w:tr>
      <w:tr w:rsidR="00E9712B" w14:paraId="512D6E85" w14:textId="77777777">
        <w:tc>
          <w:tcPr>
            <w:tcW w:w="0" w:type="auto"/>
          </w:tcPr>
          <w:p w14:paraId="1DFF82C0" w14:textId="77777777" w:rsidR="00E9712B" w:rsidRDefault="00000000" w:rsidP="00300BB0">
            <w:pPr>
              <w:ind w:firstLine="480"/>
            </w:pPr>
            <w:r>
              <w:t>Llama3.2-1b-instruct</w:t>
            </w:r>
          </w:p>
        </w:tc>
        <w:tc>
          <w:tcPr>
            <w:tcW w:w="0" w:type="auto"/>
          </w:tcPr>
          <w:p w14:paraId="6E47D1E8" w14:textId="77777777" w:rsidR="00E9712B" w:rsidRDefault="00000000" w:rsidP="00300BB0">
            <w:pPr>
              <w:ind w:firstLine="480"/>
            </w:pPr>
            <w:r>
              <w:t>1.0B</w:t>
            </w:r>
          </w:p>
        </w:tc>
        <w:tc>
          <w:tcPr>
            <w:tcW w:w="0" w:type="auto"/>
          </w:tcPr>
          <w:p w14:paraId="544CA4C8" w14:textId="77777777" w:rsidR="00E9712B" w:rsidRDefault="00000000" w:rsidP="00300BB0">
            <w:pPr>
              <w:ind w:firstLine="480"/>
            </w:pPr>
            <w:r>
              <w:t>24.20</w:t>
            </w:r>
          </w:p>
        </w:tc>
        <w:tc>
          <w:tcPr>
            <w:tcW w:w="0" w:type="auto"/>
          </w:tcPr>
          <w:p w14:paraId="1B5A79AE" w14:textId="77777777" w:rsidR="00E9712B" w:rsidRDefault="00000000" w:rsidP="00300BB0">
            <w:pPr>
              <w:ind w:firstLine="480"/>
            </w:pPr>
            <w:r>
              <w:t>18.00</w:t>
            </w:r>
          </w:p>
        </w:tc>
        <w:tc>
          <w:tcPr>
            <w:tcW w:w="0" w:type="auto"/>
          </w:tcPr>
          <w:p w14:paraId="78FAC6B3" w14:textId="77777777" w:rsidR="00E9712B" w:rsidRDefault="00000000" w:rsidP="00300BB0">
            <w:pPr>
              <w:ind w:firstLine="480"/>
            </w:pPr>
            <w:r>
              <w:t>49.10</w:t>
            </w:r>
          </w:p>
        </w:tc>
        <w:tc>
          <w:tcPr>
            <w:tcW w:w="0" w:type="auto"/>
          </w:tcPr>
          <w:p w14:paraId="47A5AD99" w14:textId="77777777" w:rsidR="00E9712B" w:rsidRDefault="00000000" w:rsidP="00300BB0">
            <w:pPr>
              <w:ind w:firstLine="480"/>
            </w:pPr>
            <w:r>
              <w:t>30.90</w:t>
            </w:r>
          </w:p>
        </w:tc>
        <w:tc>
          <w:tcPr>
            <w:tcW w:w="0" w:type="auto"/>
          </w:tcPr>
          <w:p w14:paraId="3A01A810" w14:textId="77777777" w:rsidR="00E9712B" w:rsidRDefault="00000000" w:rsidP="00300BB0">
            <w:pPr>
              <w:ind w:firstLine="480"/>
            </w:pPr>
            <w:r>
              <w:t>28.70</w:t>
            </w:r>
          </w:p>
        </w:tc>
        <w:tc>
          <w:tcPr>
            <w:tcW w:w="0" w:type="auto"/>
          </w:tcPr>
          <w:p w14:paraId="6C9953B6" w14:textId="77777777" w:rsidR="00E9712B" w:rsidRDefault="00000000" w:rsidP="00300BB0">
            <w:pPr>
              <w:ind w:firstLine="480"/>
            </w:pPr>
            <w:r>
              <w:t>30.18</w:t>
            </w:r>
          </w:p>
        </w:tc>
      </w:tr>
    </w:tbl>
    <w:p w14:paraId="56F5B277" w14:textId="77777777" w:rsidR="00E9712B" w:rsidRDefault="00000000" w:rsidP="00300BB0">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Onlineshopping</w:t>
      </w:r>
      <w:r>
        <w:t>（中文二分類情感極性）任務上達到</w:t>
      </w:r>
      <w:r>
        <w:t xml:space="preserve"> 93.42</w:t>
      </w:r>
      <w:r>
        <w:t>，與</w:t>
      </w:r>
      <w:r>
        <w:t xml:space="preserve"> MMAFFLM-7b </w:t>
      </w:r>
      <w:r>
        <w:t>的</w:t>
      </w:r>
      <w:r>
        <w:t xml:space="preserve"> 93.90 </w:t>
      </w:r>
      <w:r>
        <w:t>相差不到</w:t>
      </w:r>
      <w:r>
        <w:t xml:space="preserve"> 0.5 </w:t>
      </w:r>
      <w:r>
        <w:lastRenderedPageBreak/>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2ACC6A61" w14:textId="77777777" w:rsidR="00E9712B" w:rsidRDefault="00000000" w:rsidP="00300BB0">
      <w:pPr>
        <w:pStyle w:val="30"/>
      </w:pPr>
      <w:bookmarkStart w:id="141" w:name="_Toc228451047"/>
      <w:bookmarkStart w:id="142" w:name="_Toc228452710"/>
      <w:bookmarkStart w:id="143" w:name="_Toc228456118"/>
      <w:r>
        <w:t xml:space="preserve">SemEval-2018 </w:t>
      </w:r>
      <w:r>
        <w:t>三語言情感評估</w:t>
      </w:r>
      <w:bookmarkEnd w:id="141"/>
      <w:bookmarkEnd w:id="142"/>
      <w:bookmarkEnd w:id="143"/>
    </w:p>
    <w:p w14:paraId="7F19DB55" w14:textId="77777777" w:rsidR="00E9712B" w:rsidRDefault="00000000"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MMAFFBen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V-oc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1E0052C1" w14:textId="77777777" w:rsidR="00E9712B" w:rsidRDefault="00000000" w:rsidP="00300BB0">
      <w:pPr>
        <w:ind w:firstLine="480"/>
        <w:pStyle w:val="af3t"/>
      </w:pPr>
      <w:r>
        <w:t xml:space="preserve">表三　SACF-Text 在 SemEval-2018 Task 1 三語言整體分數比較</w:t>
      </w:r>
      <w:r>
        <w:t xml:space="preserve"/>
      </w:r>
      <w:r>
        <w:t/>
      </w:r>
      <w:r>
        <w:t xml:space="preserve"/>
      </w:r>
      <w:r>
        <w:t/>
      </w:r>
      <w:r>
        <w:t xml:space="preserve"/>
      </w:r>
      <w:r>
        <w:t/>
      </w:r>
    </w:p>
    <w:p w14:paraId="0D7367CB" w14:textId="77777777" w:rsidR="00E9712B" w:rsidRDefault="00E9712B" w:rsidP="00300BB0">
      <w:pPr>
        <w:ind w:firstLine="480"/>
      </w:pPr>
    </w:p>
    <w:tbl>
      <w:tblPr>
        <w:tblW w:w="9360" w:type="dxa"/>
        <w:tblLook w:val="04A0" w:firstRow="1" w:lastRow="0" w:firstColumn="1" w:lastColumn="0" w:noHBand="0" w:noVBand="1"/>
      </w:tblPr>
      <w:tblGrid>
        <w:gridCol w:w="2404"/>
        <w:gridCol w:w="1405"/>
        <w:gridCol w:w="1386"/>
        <w:gridCol w:w="1392"/>
        <w:gridCol w:w="1371"/>
        <w:gridCol w:w="1402"/>
      </w:tblGrid>
      <w:tr w:rsidR="00E9712B" w14:paraId="030539A4" w14:textId="77777777">
        <w:tc>
          <w:tcPr>
            <w:tcW w:w="0" w:type="auto"/>
            <w:shd w:val="clear" w:color="auto" w:fill="D9E1F2"/>
          </w:tcPr>
          <w:p w14:paraId="1F619AA2" w14:textId="77777777" w:rsidR="00E9712B" w:rsidRDefault="00000000" w:rsidP="00300BB0">
            <w:pPr>
              <w:ind w:firstLine="480"/>
            </w:pPr>
            <w:r>
              <w:t>模型</w:t>
            </w:r>
          </w:p>
        </w:tc>
        <w:tc>
          <w:tcPr>
            <w:tcW w:w="0" w:type="auto"/>
            <w:shd w:val="clear" w:color="auto" w:fill="D9E1F2"/>
          </w:tcPr>
          <w:p w14:paraId="7E76020E" w14:textId="77777777" w:rsidR="00E9712B" w:rsidRDefault="00000000" w:rsidP="00300BB0">
            <w:pPr>
              <w:ind w:firstLine="480"/>
            </w:pPr>
            <w:r>
              <w:t>參數量</w:t>
            </w:r>
          </w:p>
        </w:tc>
        <w:tc>
          <w:tcPr>
            <w:tcW w:w="0" w:type="auto"/>
            <w:shd w:val="clear" w:color="auto" w:fill="D9E1F2"/>
          </w:tcPr>
          <w:p w14:paraId="1039BEB0" w14:textId="77777777" w:rsidR="00E9712B" w:rsidRDefault="00000000" w:rsidP="00300BB0">
            <w:pPr>
              <w:ind w:firstLine="480"/>
            </w:pPr>
            <w:r>
              <w:t xml:space="preserve">EN </w:t>
            </w:r>
            <w:r>
              <w:t>整體</w:t>
            </w:r>
          </w:p>
        </w:tc>
        <w:tc>
          <w:tcPr>
            <w:tcW w:w="0" w:type="auto"/>
            <w:shd w:val="clear" w:color="auto" w:fill="D9E1F2"/>
          </w:tcPr>
          <w:p w14:paraId="1255131F" w14:textId="77777777" w:rsidR="00E9712B" w:rsidRDefault="00000000" w:rsidP="00300BB0">
            <w:pPr>
              <w:ind w:firstLine="480"/>
            </w:pPr>
            <w:r>
              <w:t xml:space="preserve">AR </w:t>
            </w:r>
            <w:r>
              <w:t>整體</w:t>
            </w:r>
          </w:p>
        </w:tc>
        <w:tc>
          <w:tcPr>
            <w:tcW w:w="0" w:type="auto"/>
            <w:shd w:val="clear" w:color="auto" w:fill="D9E1F2"/>
          </w:tcPr>
          <w:p w14:paraId="64CB540B" w14:textId="77777777" w:rsidR="00E9712B" w:rsidRDefault="00000000" w:rsidP="00300BB0">
            <w:pPr>
              <w:ind w:firstLine="480"/>
            </w:pPr>
            <w:r>
              <w:t xml:space="preserve">ES </w:t>
            </w:r>
            <w:r>
              <w:t>整體</w:t>
            </w:r>
          </w:p>
        </w:tc>
        <w:tc>
          <w:tcPr>
            <w:tcW w:w="0" w:type="auto"/>
            <w:shd w:val="clear" w:color="auto" w:fill="D9E1F2"/>
          </w:tcPr>
          <w:p w14:paraId="67640448" w14:textId="77777777" w:rsidR="00E9712B" w:rsidRDefault="00000000" w:rsidP="00300BB0">
            <w:pPr>
              <w:ind w:firstLine="480"/>
            </w:pPr>
            <w:r>
              <w:t>全域整體</w:t>
            </w:r>
          </w:p>
        </w:tc>
      </w:tr>
      <w:tr w:rsidR="00E9712B" w14:paraId="15028FB6" w14:textId="77777777">
        <w:tc>
          <w:tcPr>
            <w:tcW w:w="0" w:type="auto"/>
          </w:tcPr>
          <w:p w14:paraId="7A81093D" w14:textId="77777777" w:rsidR="00E9712B" w:rsidRDefault="00000000" w:rsidP="00300BB0">
            <w:pPr>
              <w:ind w:firstLine="480"/>
            </w:pPr>
            <w:r>
              <w:t>SACF-Text</w:t>
            </w:r>
            <w:r>
              <w:t>（本研究）</w:t>
            </w:r>
          </w:p>
        </w:tc>
        <w:tc>
          <w:tcPr>
            <w:tcW w:w="0" w:type="auto"/>
          </w:tcPr>
          <w:p w14:paraId="434C6000" w14:textId="77777777" w:rsidR="00E9712B" w:rsidRDefault="00000000" w:rsidP="00300BB0">
            <w:pPr>
              <w:ind w:firstLine="480"/>
            </w:pPr>
            <w:r>
              <w:t>0.435B</w:t>
            </w:r>
          </w:p>
        </w:tc>
        <w:tc>
          <w:tcPr>
            <w:tcW w:w="0" w:type="auto"/>
          </w:tcPr>
          <w:p w14:paraId="640BAD8D" w14:textId="77777777" w:rsidR="00E9712B" w:rsidRDefault="00000000" w:rsidP="00300BB0">
            <w:pPr>
              <w:ind w:firstLine="480"/>
            </w:pPr>
            <w:r>
              <w:t>73.04</w:t>
            </w:r>
          </w:p>
        </w:tc>
        <w:tc>
          <w:tcPr>
            <w:tcW w:w="0" w:type="auto"/>
          </w:tcPr>
          <w:p w14:paraId="2F0DD3FD" w14:textId="77777777" w:rsidR="00E9712B" w:rsidRDefault="00000000" w:rsidP="00300BB0">
            <w:pPr>
              <w:ind w:firstLine="480"/>
            </w:pPr>
            <w:r>
              <w:t>58.64</w:t>
            </w:r>
          </w:p>
        </w:tc>
        <w:tc>
          <w:tcPr>
            <w:tcW w:w="0" w:type="auto"/>
          </w:tcPr>
          <w:p w14:paraId="408A5B9D" w14:textId="77777777" w:rsidR="00E9712B" w:rsidRDefault="00000000" w:rsidP="00300BB0">
            <w:pPr>
              <w:ind w:firstLine="480"/>
            </w:pPr>
            <w:r>
              <w:t>69.28</w:t>
            </w:r>
          </w:p>
        </w:tc>
        <w:tc>
          <w:tcPr>
            <w:tcW w:w="0" w:type="auto"/>
          </w:tcPr>
          <w:p w14:paraId="16E9738C" w14:textId="77777777" w:rsidR="00E9712B" w:rsidRDefault="00000000" w:rsidP="00300BB0">
            <w:pPr>
              <w:ind w:firstLine="480"/>
            </w:pPr>
            <w:r>
              <w:t>66.99</w:t>
            </w:r>
          </w:p>
        </w:tc>
      </w:tr>
      <w:tr w:rsidR="00E9712B" w14:paraId="6A2D8648" w14:textId="77777777">
        <w:tc>
          <w:tcPr>
            <w:tcW w:w="0" w:type="auto"/>
          </w:tcPr>
          <w:p w14:paraId="1E500865" w14:textId="77777777" w:rsidR="00E9712B" w:rsidRDefault="00000000" w:rsidP="00300BB0">
            <w:pPr>
              <w:ind w:firstLine="480"/>
            </w:pPr>
            <w:r>
              <w:t>GPT-4o-mini</w:t>
            </w:r>
          </w:p>
        </w:tc>
        <w:tc>
          <w:tcPr>
            <w:tcW w:w="0" w:type="auto"/>
          </w:tcPr>
          <w:p w14:paraId="7F5EC4E8" w14:textId="77777777" w:rsidR="00E9712B" w:rsidRDefault="00000000" w:rsidP="00300BB0">
            <w:pPr>
              <w:ind w:firstLine="480"/>
            </w:pPr>
            <w:r>
              <w:t>~8B</w:t>
            </w:r>
          </w:p>
        </w:tc>
        <w:tc>
          <w:tcPr>
            <w:tcW w:w="0" w:type="auto"/>
          </w:tcPr>
          <w:p w14:paraId="71B4FDA7" w14:textId="77777777" w:rsidR="00E9712B" w:rsidRDefault="00000000" w:rsidP="00300BB0">
            <w:pPr>
              <w:ind w:firstLine="480"/>
            </w:pPr>
            <w:r>
              <w:t>70.00</w:t>
            </w:r>
          </w:p>
        </w:tc>
        <w:tc>
          <w:tcPr>
            <w:tcW w:w="0" w:type="auto"/>
          </w:tcPr>
          <w:p w14:paraId="4773D5CC" w14:textId="77777777" w:rsidR="00E9712B" w:rsidRDefault="00000000" w:rsidP="00300BB0">
            <w:pPr>
              <w:ind w:firstLine="480"/>
            </w:pPr>
            <w:r>
              <w:t>67.24</w:t>
            </w:r>
          </w:p>
        </w:tc>
        <w:tc>
          <w:tcPr>
            <w:tcW w:w="0" w:type="auto"/>
          </w:tcPr>
          <w:p w14:paraId="41DDBCC4" w14:textId="77777777" w:rsidR="00E9712B" w:rsidRDefault="00000000" w:rsidP="00300BB0">
            <w:pPr>
              <w:ind w:firstLine="480"/>
            </w:pPr>
            <w:r>
              <w:t>79.87</w:t>
            </w:r>
          </w:p>
        </w:tc>
        <w:tc>
          <w:tcPr>
            <w:tcW w:w="0" w:type="auto"/>
          </w:tcPr>
          <w:p w14:paraId="729F73E1" w14:textId="77777777" w:rsidR="00E9712B" w:rsidRDefault="00000000" w:rsidP="00300BB0">
            <w:pPr>
              <w:ind w:firstLine="480"/>
            </w:pPr>
            <w:r>
              <w:t>72.37</w:t>
            </w:r>
          </w:p>
        </w:tc>
      </w:tr>
      <w:tr w:rsidR="00E9712B" w14:paraId="65B938FF" w14:textId="77777777">
        <w:tc>
          <w:tcPr>
            <w:tcW w:w="0" w:type="auto"/>
          </w:tcPr>
          <w:p w14:paraId="6F85689F" w14:textId="77777777" w:rsidR="00E9712B" w:rsidRDefault="00000000" w:rsidP="00300BB0">
            <w:pPr>
              <w:ind w:firstLine="480"/>
            </w:pPr>
            <w:r>
              <w:t>EmoLlama-chat-7b</w:t>
            </w:r>
          </w:p>
        </w:tc>
        <w:tc>
          <w:tcPr>
            <w:tcW w:w="0" w:type="auto"/>
          </w:tcPr>
          <w:p w14:paraId="6C0B8E40" w14:textId="77777777" w:rsidR="00E9712B" w:rsidRDefault="00000000" w:rsidP="00300BB0">
            <w:pPr>
              <w:ind w:firstLine="480"/>
            </w:pPr>
            <w:r>
              <w:t>7.0B</w:t>
            </w:r>
          </w:p>
        </w:tc>
        <w:tc>
          <w:tcPr>
            <w:tcW w:w="0" w:type="auto"/>
          </w:tcPr>
          <w:p w14:paraId="125D1C12" w14:textId="77777777" w:rsidR="00E9712B" w:rsidRDefault="00000000" w:rsidP="00300BB0">
            <w:pPr>
              <w:ind w:firstLine="480"/>
            </w:pPr>
            <w:r>
              <w:t>74.20</w:t>
            </w:r>
          </w:p>
        </w:tc>
        <w:tc>
          <w:tcPr>
            <w:tcW w:w="0" w:type="auto"/>
          </w:tcPr>
          <w:p w14:paraId="190AAAE5" w14:textId="77777777" w:rsidR="00E9712B" w:rsidRDefault="00000000" w:rsidP="00300BB0">
            <w:pPr>
              <w:ind w:firstLine="480"/>
            </w:pPr>
            <w:r>
              <w:t>51.78</w:t>
            </w:r>
          </w:p>
        </w:tc>
        <w:tc>
          <w:tcPr>
            <w:tcW w:w="0" w:type="auto"/>
          </w:tcPr>
          <w:p w14:paraId="494ACA30" w14:textId="77777777" w:rsidR="00E9712B" w:rsidRDefault="00000000" w:rsidP="00300BB0">
            <w:pPr>
              <w:ind w:firstLine="480"/>
            </w:pPr>
            <w:r>
              <w:t>76.37</w:t>
            </w:r>
          </w:p>
        </w:tc>
        <w:tc>
          <w:tcPr>
            <w:tcW w:w="0" w:type="auto"/>
          </w:tcPr>
          <w:p w14:paraId="553B79B7" w14:textId="77777777" w:rsidR="00E9712B" w:rsidRDefault="00000000" w:rsidP="00300BB0">
            <w:pPr>
              <w:ind w:firstLine="480"/>
            </w:pPr>
            <w:r>
              <w:t>67.45</w:t>
            </w:r>
          </w:p>
        </w:tc>
      </w:tr>
      <w:tr w:rsidR="00E9712B" w14:paraId="12D6B8CC" w14:textId="77777777">
        <w:tc>
          <w:tcPr>
            <w:tcW w:w="0" w:type="auto"/>
          </w:tcPr>
          <w:p w14:paraId="0DCC6E79" w14:textId="77777777" w:rsidR="00E9712B" w:rsidRDefault="00000000" w:rsidP="00300BB0">
            <w:pPr>
              <w:ind w:firstLine="480"/>
            </w:pPr>
            <w:r>
              <w:t>MMAFFLM-7b</w:t>
            </w:r>
          </w:p>
        </w:tc>
        <w:tc>
          <w:tcPr>
            <w:tcW w:w="0" w:type="auto"/>
          </w:tcPr>
          <w:p w14:paraId="76B6D7A5" w14:textId="77777777" w:rsidR="00E9712B" w:rsidRDefault="00000000" w:rsidP="00300BB0">
            <w:pPr>
              <w:ind w:firstLine="480"/>
            </w:pPr>
            <w:r>
              <w:t>7.0B</w:t>
            </w:r>
          </w:p>
        </w:tc>
        <w:tc>
          <w:tcPr>
            <w:tcW w:w="0" w:type="auto"/>
          </w:tcPr>
          <w:p w14:paraId="5F7BBDEA" w14:textId="77777777" w:rsidR="00E9712B" w:rsidRDefault="00000000" w:rsidP="00300BB0">
            <w:pPr>
              <w:ind w:firstLine="480"/>
            </w:pPr>
            <w:r>
              <w:t>67.65</w:t>
            </w:r>
          </w:p>
        </w:tc>
        <w:tc>
          <w:tcPr>
            <w:tcW w:w="0" w:type="auto"/>
          </w:tcPr>
          <w:p w14:paraId="2931A648" w14:textId="77777777" w:rsidR="00E9712B" w:rsidRDefault="00000000" w:rsidP="00300BB0">
            <w:pPr>
              <w:ind w:firstLine="480"/>
            </w:pPr>
            <w:r>
              <w:t>64.42</w:t>
            </w:r>
          </w:p>
        </w:tc>
        <w:tc>
          <w:tcPr>
            <w:tcW w:w="0" w:type="auto"/>
          </w:tcPr>
          <w:p w14:paraId="70C4DDB0" w14:textId="77777777" w:rsidR="00E9712B" w:rsidRDefault="00000000" w:rsidP="00300BB0">
            <w:pPr>
              <w:ind w:firstLine="480"/>
            </w:pPr>
            <w:r>
              <w:t>66.80</w:t>
            </w:r>
          </w:p>
        </w:tc>
        <w:tc>
          <w:tcPr>
            <w:tcW w:w="0" w:type="auto"/>
          </w:tcPr>
          <w:p w14:paraId="4B79985B" w14:textId="77777777" w:rsidR="00E9712B" w:rsidRDefault="00000000" w:rsidP="00300BB0">
            <w:pPr>
              <w:ind w:firstLine="480"/>
            </w:pPr>
            <w:r>
              <w:t>66.29</w:t>
            </w:r>
          </w:p>
        </w:tc>
      </w:tr>
      <w:tr w:rsidR="00E9712B" w14:paraId="1DD5882B" w14:textId="77777777">
        <w:tc>
          <w:tcPr>
            <w:tcW w:w="0" w:type="auto"/>
          </w:tcPr>
          <w:p w14:paraId="527C2680" w14:textId="77777777" w:rsidR="00E9712B" w:rsidRDefault="00000000" w:rsidP="00300BB0">
            <w:pPr>
              <w:ind w:firstLine="480"/>
            </w:pPr>
            <w:r>
              <w:lastRenderedPageBreak/>
              <w:t>MMAFFLM-3b</w:t>
            </w:r>
          </w:p>
        </w:tc>
        <w:tc>
          <w:tcPr>
            <w:tcW w:w="0" w:type="auto"/>
          </w:tcPr>
          <w:p w14:paraId="7FDDE5C5" w14:textId="77777777" w:rsidR="00E9712B" w:rsidRDefault="00000000" w:rsidP="00300BB0">
            <w:pPr>
              <w:ind w:firstLine="480"/>
            </w:pPr>
            <w:r>
              <w:t>3.0B</w:t>
            </w:r>
          </w:p>
        </w:tc>
        <w:tc>
          <w:tcPr>
            <w:tcW w:w="0" w:type="auto"/>
          </w:tcPr>
          <w:p w14:paraId="7EC4BEA2" w14:textId="77777777" w:rsidR="00E9712B" w:rsidRDefault="00000000" w:rsidP="00300BB0">
            <w:pPr>
              <w:ind w:firstLine="480"/>
            </w:pPr>
            <w:r>
              <w:t>67.85</w:t>
            </w:r>
          </w:p>
        </w:tc>
        <w:tc>
          <w:tcPr>
            <w:tcW w:w="0" w:type="auto"/>
          </w:tcPr>
          <w:p w14:paraId="5CD247A8" w14:textId="77777777" w:rsidR="00E9712B" w:rsidRDefault="00000000" w:rsidP="00300BB0">
            <w:pPr>
              <w:ind w:firstLine="480"/>
            </w:pPr>
            <w:r>
              <w:t>67.27</w:t>
            </w:r>
          </w:p>
        </w:tc>
        <w:tc>
          <w:tcPr>
            <w:tcW w:w="0" w:type="auto"/>
          </w:tcPr>
          <w:p w14:paraId="0A13ED26" w14:textId="77777777" w:rsidR="00E9712B" w:rsidRDefault="00000000" w:rsidP="00300BB0">
            <w:pPr>
              <w:ind w:firstLine="480"/>
            </w:pPr>
            <w:r>
              <w:t>61.10</w:t>
            </w:r>
          </w:p>
        </w:tc>
        <w:tc>
          <w:tcPr>
            <w:tcW w:w="0" w:type="auto"/>
          </w:tcPr>
          <w:p w14:paraId="397D7A9C" w14:textId="77777777" w:rsidR="00E9712B" w:rsidRDefault="00000000" w:rsidP="00300BB0">
            <w:pPr>
              <w:ind w:firstLine="480"/>
            </w:pPr>
            <w:r>
              <w:t>65.41</w:t>
            </w:r>
          </w:p>
        </w:tc>
      </w:tr>
      <w:tr w:rsidR="00E9712B" w14:paraId="5C0A6901" w14:textId="77777777">
        <w:tc>
          <w:tcPr>
            <w:tcW w:w="0" w:type="auto"/>
          </w:tcPr>
          <w:p w14:paraId="23D596C4" w14:textId="77777777" w:rsidR="00E9712B" w:rsidRDefault="00000000" w:rsidP="00300BB0">
            <w:pPr>
              <w:ind w:firstLine="480"/>
            </w:pPr>
            <w:r>
              <w:t>Mistral-7b-instruct</w:t>
            </w:r>
          </w:p>
        </w:tc>
        <w:tc>
          <w:tcPr>
            <w:tcW w:w="0" w:type="auto"/>
          </w:tcPr>
          <w:p w14:paraId="54059912" w14:textId="77777777" w:rsidR="00E9712B" w:rsidRDefault="00000000" w:rsidP="00300BB0">
            <w:pPr>
              <w:ind w:firstLine="480"/>
            </w:pPr>
            <w:r>
              <w:t>7.0B</w:t>
            </w:r>
          </w:p>
        </w:tc>
        <w:tc>
          <w:tcPr>
            <w:tcW w:w="0" w:type="auto"/>
          </w:tcPr>
          <w:p w14:paraId="75CE2665" w14:textId="77777777" w:rsidR="00E9712B" w:rsidRDefault="00000000" w:rsidP="00300BB0">
            <w:pPr>
              <w:ind w:firstLine="480"/>
            </w:pPr>
            <w:r>
              <w:t>60.62</w:t>
            </w:r>
          </w:p>
        </w:tc>
        <w:tc>
          <w:tcPr>
            <w:tcW w:w="0" w:type="auto"/>
          </w:tcPr>
          <w:p w14:paraId="00A3EF40" w14:textId="77777777" w:rsidR="00E9712B" w:rsidRDefault="00000000" w:rsidP="00300BB0">
            <w:pPr>
              <w:ind w:firstLine="480"/>
            </w:pPr>
            <w:r>
              <w:t>53.42</w:t>
            </w:r>
          </w:p>
        </w:tc>
        <w:tc>
          <w:tcPr>
            <w:tcW w:w="0" w:type="auto"/>
          </w:tcPr>
          <w:p w14:paraId="2C1E15C9" w14:textId="77777777" w:rsidR="00E9712B" w:rsidRDefault="00000000" w:rsidP="00300BB0">
            <w:pPr>
              <w:ind w:firstLine="480"/>
            </w:pPr>
            <w:r>
              <w:t>43.34</w:t>
            </w:r>
          </w:p>
        </w:tc>
        <w:tc>
          <w:tcPr>
            <w:tcW w:w="0" w:type="auto"/>
          </w:tcPr>
          <w:p w14:paraId="193687F4" w14:textId="77777777" w:rsidR="00E9712B" w:rsidRDefault="00000000" w:rsidP="00300BB0">
            <w:pPr>
              <w:ind w:firstLine="480"/>
            </w:pPr>
            <w:r>
              <w:t>52.46</w:t>
            </w:r>
          </w:p>
        </w:tc>
      </w:tr>
      <w:tr w:rsidR="00E9712B" w14:paraId="25C5BB78" w14:textId="77777777">
        <w:tc>
          <w:tcPr>
            <w:tcW w:w="0" w:type="auto"/>
          </w:tcPr>
          <w:p w14:paraId="166B26E4" w14:textId="77777777" w:rsidR="00E9712B" w:rsidRDefault="00000000" w:rsidP="00300BB0">
            <w:pPr>
              <w:ind w:firstLine="480"/>
            </w:pPr>
            <w:r>
              <w:t>Llama3.2-3b-instruct</w:t>
            </w:r>
          </w:p>
        </w:tc>
        <w:tc>
          <w:tcPr>
            <w:tcW w:w="0" w:type="auto"/>
          </w:tcPr>
          <w:p w14:paraId="27BFBAB1" w14:textId="77777777" w:rsidR="00E9712B" w:rsidRDefault="00000000" w:rsidP="00300BB0">
            <w:pPr>
              <w:ind w:firstLine="480"/>
            </w:pPr>
            <w:r>
              <w:t>3.0B</w:t>
            </w:r>
          </w:p>
        </w:tc>
        <w:tc>
          <w:tcPr>
            <w:tcW w:w="0" w:type="auto"/>
          </w:tcPr>
          <w:p w14:paraId="0169E52E" w14:textId="77777777" w:rsidR="00E9712B" w:rsidRDefault="00000000" w:rsidP="00300BB0">
            <w:pPr>
              <w:ind w:firstLine="480"/>
            </w:pPr>
            <w:r>
              <w:t>56.65</w:t>
            </w:r>
          </w:p>
        </w:tc>
        <w:tc>
          <w:tcPr>
            <w:tcW w:w="0" w:type="auto"/>
          </w:tcPr>
          <w:p w14:paraId="5689D71F" w14:textId="77777777" w:rsidR="00E9712B" w:rsidRDefault="00000000" w:rsidP="00300BB0">
            <w:pPr>
              <w:ind w:firstLine="480"/>
            </w:pPr>
            <w:r>
              <w:t>30.90</w:t>
            </w:r>
          </w:p>
        </w:tc>
        <w:tc>
          <w:tcPr>
            <w:tcW w:w="0" w:type="auto"/>
          </w:tcPr>
          <w:p w14:paraId="010EB00F" w14:textId="77777777" w:rsidR="00E9712B" w:rsidRDefault="00000000" w:rsidP="00300BB0">
            <w:pPr>
              <w:ind w:firstLine="480"/>
            </w:pPr>
            <w:r>
              <w:t>49.58</w:t>
            </w:r>
          </w:p>
        </w:tc>
        <w:tc>
          <w:tcPr>
            <w:tcW w:w="0" w:type="auto"/>
          </w:tcPr>
          <w:p w14:paraId="2B84EEB1" w14:textId="77777777" w:rsidR="00E9712B" w:rsidRDefault="00000000" w:rsidP="00300BB0">
            <w:pPr>
              <w:ind w:firstLine="480"/>
            </w:pPr>
            <w:r>
              <w:t>45.71</w:t>
            </w:r>
          </w:p>
        </w:tc>
      </w:tr>
      <w:tr w:rsidR="00E9712B" w14:paraId="7887CE63" w14:textId="77777777">
        <w:tc>
          <w:tcPr>
            <w:tcW w:w="0" w:type="auto"/>
          </w:tcPr>
          <w:p w14:paraId="2DB5AE4B" w14:textId="77777777" w:rsidR="00E9712B" w:rsidRDefault="00000000" w:rsidP="00300BB0">
            <w:pPr>
              <w:ind w:firstLine="480"/>
            </w:pPr>
            <w:r>
              <w:t>Llama3.2-1b-instruct</w:t>
            </w:r>
          </w:p>
        </w:tc>
        <w:tc>
          <w:tcPr>
            <w:tcW w:w="0" w:type="auto"/>
          </w:tcPr>
          <w:p w14:paraId="2DEC3E37" w14:textId="77777777" w:rsidR="00E9712B" w:rsidRDefault="00000000" w:rsidP="00300BB0">
            <w:pPr>
              <w:ind w:firstLine="480"/>
            </w:pPr>
            <w:r>
              <w:t>1.0B</w:t>
            </w:r>
          </w:p>
        </w:tc>
        <w:tc>
          <w:tcPr>
            <w:tcW w:w="0" w:type="auto"/>
          </w:tcPr>
          <w:p w14:paraId="5B1B8055" w14:textId="77777777" w:rsidR="00E9712B" w:rsidRDefault="00000000" w:rsidP="00300BB0">
            <w:pPr>
              <w:ind w:firstLine="480"/>
            </w:pPr>
            <w:r>
              <w:t>28.88</w:t>
            </w:r>
          </w:p>
        </w:tc>
        <w:tc>
          <w:tcPr>
            <w:tcW w:w="0" w:type="auto"/>
          </w:tcPr>
          <w:p w14:paraId="491735DA" w14:textId="77777777" w:rsidR="00E9712B" w:rsidRDefault="00000000" w:rsidP="00300BB0">
            <w:pPr>
              <w:ind w:firstLine="480"/>
            </w:pPr>
            <w:r>
              <w:t>16.98</w:t>
            </w:r>
          </w:p>
        </w:tc>
        <w:tc>
          <w:tcPr>
            <w:tcW w:w="0" w:type="auto"/>
          </w:tcPr>
          <w:p w14:paraId="1A79BCD2" w14:textId="77777777" w:rsidR="00E9712B" w:rsidRDefault="00000000" w:rsidP="00300BB0">
            <w:pPr>
              <w:ind w:firstLine="480"/>
            </w:pPr>
            <w:r>
              <w:t>18.33</w:t>
            </w:r>
          </w:p>
        </w:tc>
        <w:tc>
          <w:tcPr>
            <w:tcW w:w="0" w:type="auto"/>
          </w:tcPr>
          <w:p w14:paraId="4B4D88D9" w14:textId="77777777" w:rsidR="00E9712B" w:rsidRDefault="00000000" w:rsidP="00300BB0">
            <w:pPr>
              <w:ind w:firstLine="480"/>
            </w:pPr>
            <w:r>
              <w:t>21.39</w:t>
            </w:r>
          </w:p>
        </w:tc>
      </w:tr>
    </w:tbl>
    <w:p w14:paraId="0D0598D7" w14:textId="77777777" w:rsidR="00E9712B" w:rsidRDefault="00000000"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2AC520BC" w14:textId="77777777" w:rsidR="00E9712B" w:rsidRDefault="00000000" w:rsidP="00300BB0">
      <w:pPr>
        <w:pStyle w:val="20"/>
      </w:pPr>
      <w:bookmarkStart w:id="144" w:name="_Toc228451048"/>
      <w:bookmarkStart w:id="145" w:name="_Toc228452711"/>
      <w:bookmarkStart w:id="146" w:name="_Toc228456119"/>
      <w:r>
        <w:t>領域自適應預訓練消融實驗</w:t>
      </w:r>
      <w:bookmarkEnd w:id="144"/>
      <w:bookmarkEnd w:id="145"/>
      <w:bookmarkEnd w:id="146"/>
    </w:p>
    <w:p w14:paraId="6785A1B7" w14:textId="77777777" w:rsidR="00E9712B" w:rsidRDefault="00000000" w:rsidP="00300BB0">
      <w:pPr>
        <w:ind w:firstLine="480"/>
      </w:pPr>
      <w:r>
        <w:t>本研究進一步探索是否能透過在情感語料庫</w:t>
      </w:r>
      <w:r>
        <w:t xml:space="preserve"> MMAFFIn </w:t>
      </w:r>
      <w:r>
        <w:t>上進行骨幹預訓練（</w:t>
      </w:r>
      <w:r>
        <w:t>domain-adaptive pretraining</w:t>
      </w:r>
      <w:r>
        <w:t>），為</w:t>
      </w:r>
      <w:r>
        <w:t xml:space="preserve"> SACF </w:t>
      </w:r>
      <w:r>
        <w:t>模型帶來額外的情感表示增益。</w:t>
      </w:r>
      <w:r>
        <w:t>MMAFFIn</w:t>
      </w:r>
      <w:r>
        <w:t>（</w:t>
      </w:r>
      <w:r>
        <w:t>Liu et al., 2025</w:t>
      </w:r>
      <w:r>
        <w:t>）涵蓋多語言情感分析指令資料，包含中英雙語情緒標籤語料，其情感極性分布可提供補充</w:t>
      </w:r>
      <w:r>
        <w:t xml:space="preserve"> CMU-MOSI </w:t>
      </w:r>
      <w:r>
        <w:t>不足的訓練訊號。本消融實驗在</w:t>
      </w:r>
      <w:r>
        <w:t xml:space="preserve"> v60 </w:t>
      </w:r>
      <w:r>
        <w:t>配置下執行，以相同的三種子（</w:t>
      </w:r>
      <w:r>
        <w:t>42</w:t>
      </w:r>
      <w:r>
        <w:t>、</w:t>
      </w:r>
      <w:r>
        <w:t>123</w:t>
      </w:r>
      <w:r>
        <w:t>、</w:t>
      </w:r>
      <w:r>
        <w:t>2024</w:t>
      </w:r>
      <w:r>
        <w:t>）、</w:t>
      </w:r>
      <w:r>
        <w:t>TTA×5</w:t>
      </w:r>
      <w:r>
        <w:t>、</w:t>
      </w:r>
      <w:r>
        <w:t xml:space="preserve">SWA </w:t>
      </w:r>
      <w:r>
        <w:t>設定，比較兩個模型版本：（</w:t>
      </w:r>
      <w:r>
        <w:t>1</w:t>
      </w:r>
      <w:r>
        <w:t>）</w:t>
      </w:r>
      <w:r>
        <w:t>v60_baseline</w:t>
      </w:r>
      <w:r>
        <w:t>：使用</w:t>
      </w:r>
      <w:r>
        <w:t xml:space="preserve"> HuggingFace </w:t>
      </w:r>
      <w:r>
        <w:t>原始</w:t>
      </w:r>
      <w:r>
        <w:t xml:space="preserve"> DeBERTa-v3-large </w:t>
      </w:r>
      <w:r>
        <w:t>骨幹；（</w:t>
      </w:r>
      <w:r>
        <w:t>2</w:t>
      </w:r>
      <w:r>
        <w:t>）</w:t>
      </w:r>
      <w:r>
        <w:t>v60_mmaffin</w:t>
      </w:r>
      <w:r>
        <w:t>：骨幹初始化改為在</w:t>
      </w:r>
      <w:r>
        <w:t xml:space="preserve"> MMAFFIn </w:t>
      </w:r>
      <w:r>
        <w:t>預訓練後的</w:t>
      </w:r>
      <w:r>
        <w:t xml:space="preserve"> </w:t>
      </w:r>
      <w:r>
        <w:lastRenderedPageBreak/>
        <w:t>checkpoint</w:t>
      </w:r>
      <w:r>
        <w:t>（</w:t>
      </w:r>
      <w:r>
        <w:t>mmaffin_pretrain_backbone.pt</w:t>
      </w:r>
      <w:r>
        <w:t>）。兩版本的主訓練超參數完全一致（</w:t>
      </w:r>
      <w:r>
        <w:t>lang_lr=4×10⁻⁶</w:t>
      </w:r>
      <w:r>
        <w:t>，</w:t>
      </w:r>
      <w:r>
        <w:t>head_lr=4×10⁻⁵</w:t>
      </w:r>
      <w:r>
        <w:t>，</w:t>
      </w:r>
      <w:r>
        <w:t xml:space="preserve">60 </w:t>
      </w:r>
      <w:r>
        <w:t>個</w:t>
      </w:r>
      <w:r>
        <w:t xml:space="preserve"> epoch</w:t>
      </w:r>
      <w:r>
        <w:t>），確保消融對照的公平性。</w:t>
      </w:r>
    </w:p>
    <w:p w14:paraId="0C99C605" w14:textId="77777777" w:rsidR="00E9712B" w:rsidRDefault="00000000" w:rsidP="00300BB0">
      <w:pPr>
        <w:ind w:firstLine="480"/>
        <w:pStyle w:val="af3t"/>
      </w:pPr>
      <w:r>
        <w:t xml:space="preserve">表四　MMAFFIn 領域自適應預訓練消融：v60_baseline vs v60_MMAFFIn</w:t>
      </w:r>
      <w:r>
        <w:t xml:space="preserve"/>
      </w:r>
      <w:r>
        <w:t/>
      </w:r>
      <w:r>
        <w:t xml:space="preserve"/>
      </w:r>
      <w:r>
        <w:t/>
      </w:r>
      <w:r>
        <w:t xml:space="preserve"/>
      </w:r>
      <w:r>
        <w:t/>
      </w:r>
    </w:p>
    <w:p w14:paraId="024E6DCF" w14:textId="77777777" w:rsidR="00E9712B" w:rsidRDefault="00E9712B" w:rsidP="00300BB0">
      <w:pPr>
        <w:ind w:firstLine="480"/>
      </w:pPr>
    </w:p>
    <w:tbl>
      <w:tblPr>
        <w:tblW w:w="9360" w:type="dxa"/>
        <w:tblLook w:val="04A0" w:firstRow="1" w:lastRow="0" w:firstColumn="1" w:lastColumn="0" w:noHBand="0" w:noVBand="1"/>
      </w:tblPr>
      <w:tblGrid>
        <w:gridCol w:w="2001"/>
        <w:gridCol w:w="1963"/>
        <w:gridCol w:w="2243"/>
        <w:gridCol w:w="1492"/>
        <w:gridCol w:w="1661"/>
      </w:tblGrid>
      <w:tr w:rsidR="00E9712B" w14:paraId="2543CCD4" w14:textId="77777777">
        <w:tc>
          <w:tcPr>
            <w:tcW w:w="0" w:type="auto"/>
            <w:shd w:val="clear" w:color="auto" w:fill="D9E1F2"/>
          </w:tcPr>
          <w:p w14:paraId="15D75653" w14:textId="77777777" w:rsidR="00E9712B" w:rsidRDefault="00000000" w:rsidP="00300BB0">
            <w:pPr>
              <w:ind w:firstLine="480"/>
            </w:pPr>
            <w:r>
              <w:t>評估指標</w:t>
            </w:r>
          </w:p>
        </w:tc>
        <w:tc>
          <w:tcPr>
            <w:tcW w:w="0" w:type="auto"/>
            <w:shd w:val="clear" w:color="auto" w:fill="D9E1F2"/>
          </w:tcPr>
          <w:p w14:paraId="01176382" w14:textId="77777777" w:rsidR="00E9712B" w:rsidRDefault="00000000" w:rsidP="00300BB0">
            <w:pPr>
              <w:ind w:firstLine="480"/>
            </w:pPr>
            <w:r>
              <w:t>v60_baseline</w:t>
            </w:r>
          </w:p>
        </w:tc>
        <w:tc>
          <w:tcPr>
            <w:tcW w:w="0" w:type="auto"/>
            <w:shd w:val="clear" w:color="auto" w:fill="D9E1F2"/>
          </w:tcPr>
          <w:p w14:paraId="795122ED" w14:textId="77777777" w:rsidR="00E9712B" w:rsidRDefault="00000000" w:rsidP="00300BB0">
            <w:pPr>
              <w:ind w:firstLine="480"/>
            </w:pPr>
            <w:r>
              <w:t>v60_MMAFFIn</w:t>
            </w:r>
          </w:p>
        </w:tc>
        <w:tc>
          <w:tcPr>
            <w:tcW w:w="0" w:type="auto"/>
            <w:shd w:val="clear" w:color="auto" w:fill="D9E1F2"/>
          </w:tcPr>
          <w:p w14:paraId="38B5E0D9" w14:textId="77777777" w:rsidR="00E9712B" w:rsidRDefault="00000000" w:rsidP="00300BB0">
            <w:pPr>
              <w:ind w:firstLine="480"/>
            </w:pPr>
            <w:r>
              <w:t>Δ</w:t>
            </w:r>
          </w:p>
        </w:tc>
        <w:tc>
          <w:tcPr>
            <w:tcW w:w="0" w:type="auto"/>
            <w:shd w:val="clear" w:color="auto" w:fill="D9E1F2"/>
          </w:tcPr>
          <w:p w14:paraId="347FC8B6" w14:textId="77777777" w:rsidR="00E9712B" w:rsidRDefault="00000000" w:rsidP="00300BB0">
            <w:pPr>
              <w:ind w:firstLine="480"/>
            </w:pPr>
            <w:r>
              <w:t>判斷</w:t>
            </w:r>
          </w:p>
        </w:tc>
      </w:tr>
      <w:tr w:rsidR="00E9712B" w14:paraId="40766949" w14:textId="77777777">
        <w:tc>
          <w:tcPr>
            <w:tcW w:w="0" w:type="auto"/>
          </w:tcPr>
          <w:p w14:paraId="3515AB45" w14:textId="77777777" w:rsidR="00E9712B" w:rsidRDefault="00000000" w:rsidP="00300BB0">
            <w:pPr>
              <w:ind w:firstLine="480"/>
            </w:pPr>
            <w:r>
              <w:t>Acc-7 (%) ↑</w:t>
            </w:r>
          </w:p>
        </w:tc>
        <w:tc>
          <w:tcPr>
            <w:tcW w:w="0" w:type="auto"/>
          </w:tcPr>
          <w:p w14:paraId="1B585022" w14:textId="77777777" w:rsidR="00E9712B" w:rsidRDefault="00000000" w:rsidP="00300BB0">
            <w:pPr>
              <w:ind w:firstLine="480"/>
            </w:pPr>
            <w:r>
              <w:t>52.19</w:t>
            </w:r>
          </w:p>
        </w:tc>
        <w:tc>
          <w:tcPr>
            <w:tcW w:w="0" w:type="auto"/>
          </w:tcPr>
          <w:p w14:paraId="2606E891" w14:textId="77777777" w:rsidR="00E9712B" w:rsidRDefault="00000000" w:rsidP="00300BB0">
            <w:pPr>
              <w:ind w:firstLine="480"/>
            </w:pPr>
            <w:r>
              <w:t>50.73</w:t>
            </w:r>
          </w:p>
        </w:tc>
        <w:tc>
          <w:tcPr>
            <w:tcW w:w="0" w:type="auto"/>
          </w:tcPr>
          <w:p w14:paraId="7214CFB3" w14:textId="77777777" w:rsidR="00E9712B" w:rsidRDefault="00000000" w:rsidP="00300BB0">
            <w:pPr>
              <w:ind w:firstLine="480"/>
            </w:pPr>
            <w:r>
              <w:t>−1.46</w:t>
            </w:r>
          </w:p>
        </w:tc>
        <w:tc>
          <w:tcPr>
            <w:tcW w:w="0" w:type="auto"/>
          </w:tcPr>
          <w:p w14:paraId="2370FBBE" w14:textId="77777777" w:rsidR="00E9712B" w:rsidRDefault="00000000" w:rsidP="00300BB0">
            <w:pPr>
              <w:ind w:firstLine="480"/>
            </w:pPr>
            <w:r>
              <w:t>不顯著（</w:t>
            </w:r>
            <w:r>
              <w:t>p=0.391</w:t>
            </w:r>
            <w:r>
              <w:t>）</w:t>
            </w:r>
          </w:p>
        </w:tc>
      </w:tr>
      <w:tr w:rsidR="00E9712B" w14:paraId="2224142B" w14:textId="77777777">
        <w:tc>
          <w:tcPr>
            <w:tcW w:w="0" w:type="auto"/>
          </w:tcPr>
          <w:p w14:paraId="19B1F761" w14:textId="77777777" w:rsidR="00E9712B" w:rsidRDefault="00000000" w:rsidP="00300BB0">
            <w:pPr>
              <w:ind w:firstLine="480"/>
            </w:pPr>
            <w:r>
              <w:t>Acc-2 (%) ↑</w:t>
            </w:r>
          </w:p>
        </w:tc>
        <w:tc>
          <w:tcPr>
            <w:tcW w:w="0" w:type="auto"/>
          </w:tcPr>
          <w:p w14:paraId="5B6C0041" w14:textId="77777777" w:rsidR="00E9712B" w:rsidRDefault="00000000" w:rsidP="00300BB0">
            <w:pPr>
              <w:ind w:firstLine="480"/>
            </w:pPr>
            <w:r>
              <w:t>86.30</w:t>
            </w:r>
          </w:p>
        </w:tc>
        <w:tc>
          <w:tcPr>
            <w:tcW w:w="0" w:type="auto"/>
          </w:tcPr>
          <w:p w14:paraId="5952AA68" w14:textId="77777777" w:rsidR="00E9712B" w:rsidRDefault="00000000" w:rsidP="00300BB0">
            <w:pPr>
              <w:ind w:firstLine="480"/>
            </w:pPr>
            <w:r>
              <w:t>86.30</w:t>
            </w:r>
          </w:p>
        </w:tc>
        <w:tc>
          <w:tcPr>
            <w:tcW w:w="0" w:type="auto"/>
          </w:tcPr>
          <w:p w14:paraId="53604E18" w14:textId="77777777" w:rsidR="00E9712B" w:rsidRDefault="00000000" w:rsidP="00300BB0">
            <w:pPr>
              <w:ind w:firstLine="480"/>
            </w:pPr>
            <w:r>
              <w:t>0.00</w:t>
            </w:r>
          </w:p>
        </w:tc>
        <w:tc>
          <w:tcPr>
            <w:tcW w:w="0" w:type="auto"/>
          </w:tcPr>
          <w:p w14:paraId="30A0C14A" w14:textId="77777777" w:rsidR="00E9712B" w:rsidRDefault="00000000" w:rsidP="00300BB0">
            <w:pPr>
              <w:ind w:firstLine="480"/>
            </w:pPr>
            <w:r>
              <w:t>平手</w:t>
            </w:r>
          </w:p>
        </w:tc>
      </w:tr>
      <w:tr w:rsidR="00E9712B" w14:paraId="32943C99" w14:textId="77777777">
        <w:tc>
          <w:tcPr>
            <w:tcW w:w="0" w:type="auto"/>
          </w:tcPr>
          <w:p w14:paraId="5D2678C1" w14:textId="77777777" w:rsidR="00E9712B" w:rsidRDefault="00000000" w:rsidP="00300BB0">
            <w:pPr>
              <w:ind w:firstLine="480"/>
            </w:pPr>
            <w:r>
              <w:t>F1 (%) ↑</w:t>
            </w:r>
          </w:p>
        </w:tc>
        <w:tc>
          <w:tcPr>
            <w:tcW w:w="0" w:type="auto"/>
          </w:tcPr>
          <w:p w14:paraId="27F37ABA" w14:textId="77777777" w:rsidR="00E9712B" w:rsidRDefault="00000000" w:rsidP="00300BB0">
            <w:pPr>
              <w:ind w:firstLine="480"/>
            </w:pPr>
            <w:r>
              <w:t>86.28</w:t>
            </w:r>
          </w:p>
        </w:tc>
        <w:tc>
          <w:tcPr>
            <w:tcW w:w="0" w:type="auto"/>
          </w:tcPr>
          <w:p w14:paraId="42B7F9A7" w14:textId="77777777" w:rsidR="00E9712B" w:rsidRDefault="00000000" w:rsidP="00300BB0">
            <w:pPr>
              <w:ind w:firstLine="480"/>
            </w:pPr>
            <w:r>
              <w:t>86.21</w:t>
            </w:r>
          </w:p>
        </w:tc>
        <w:tc>
          <w:tcPr>
            <w:tcW w:w="0" w:type="auto"/>
          </w:tcPr>
          <w:p w14:paraId="26F14B78" w14:textId="77777777" w:rsidR="00E9712B" w:rsidRDefault="00000000" w:rsidP="00300BB0">
            <w:pPr>
              <w:ind w:firstLine="480"/>
            </w:pPr>
            <w:r>
              <w:t>−0.07</w:t>
            </w:r>
          </w:p>
        </w:tc>
        <w:tc>
          <w:tcPr>
            <w:tcW w:w="0" w:type="auto"/>
          </w:tcPr>
          <w:p w14:paraId="11E8FF3B" w14:textId="77777777" w:rsidR="00E9712B" w:rsidRDefault="00000000" w:rsidP="00300BB0">
            <w:pPr>
              <w:ind w:firstLine="480"/>
            </w:pPr>
            <w:r>
              <w:t>平手</w:t>
            </w:r>
          </w:p>
        </w:tc>
      </w:tr>
      <w:tr w:rsidR="00E9712B" w14:paraId="46D5427A" w14:textId="77777777">
        <w:tc>
          <w:tcPr>
            <w:tcW w:w="0" w:type="auto"/>
          </w:tcPr>
          <w:p w14:paraId="7BE57BF7" w14:textId="77777777" w:rsidR="00E9712B" w:rsidRDefault="00000000" w:rsidP="00300BB0">
            <w:pPr>
              <w:ind w:firstLine="480"/>
            </w:pPr>
            <w:r>
              <w:t>MAE ↓</w:t>
            </w:r>
          </w:p>
        </w:tc>
        <w:tc>
          <w:tcPr>
            <w:tcW w:w="0" w:type="auto"/>
          </w:tcPr>
          <w:p w14:paraId="2DD1B063" w14:textId="77777777" w:rsidR="00E9712B" w:rsidRDefault="00000000" w:rsidP="00300BB0">
            <w:pPr>
              <w:ind w:firstLine="480"/>
            </w:pPr>
            <w:r>
              <w:t>0.5872</w:t>
            </w:r>
          </w:p>
        </w:tc>
        <w:tc>
          <w:tcPr>
            <w:tcW w:w="0" w:type="auto"/>
          </w:tcPr>
          <w:p w14:paraId="606890F7" w14:textId="77777777" w:rsidR="00E9712B" w:rsidRDefault="00000000" w:rsidP="00300BB0">
            <w:pPr>
              <w:ind w:firstLine="480"/>
            </w:pPr>
            <w:r>
              <w:t>0.5797</w:t>
            </w:r>
          </w:p>
        </w:tc>
        <w:tc>
          <w:tcPr>
            <w:tcW w:w="0" w:type="auto"/>
          </w:tcPr>
          <w:p w14:paraId="268E4D1E" w14:textId="77777777" w:rsidR="00E9712B" w:rsidRDefault="00000000" w:rsidP="00300BB0">
            <w:pPr>
              <w:ind w:firstLine="480"/>
            </w:pPr>
            <w:r>
              <w:t>−0.0075</w:t>
            </w:r>
          </w:p>
        </w:tc>
        <w:tc>
          <w:tcPr>
            <w:tcW w:w="0" w:type="auto"/>
          </w:tcPr>
          <w:p w14:paraId="3C313544" w14:textId="77777777" w:rsidR="00E9712B" w:rsidRDefault="00000000" w:rsidP="00300BB0">
            <w:pPr>
              <w:ind w:firstLine="480"/>
            </w:pPr>
            <w:r>
              <w:rPr>
                <w:rFonts w:ascii="Segoe UI Symbol" w:hAnsi="Segoe UI Symbol" w:cs="Segoe UI Symbol"/>
              </w:rPr>
              <w:t>✓</w:t>
            </w:r>
            <w:r>
              <w:t xml:space="preserve"> </w:t>
            </w:r>
            <w:r>
              <w:t>微幅改善</w:t>
            </w:r>
          </w:p>
        </w:tc>
      </w:tr>
      <w:tr w:rsidR="00E9712B" w14:paraId="3A708622" w14:textId="77777777">
        <w:tc>
          <w:tcPr>
            <w:tcW w:w="0" w:type="auto"/>
          </w:tcPr>
          <w:p w14:paraId="7E6414D0" w14:textId="77777777" w:rsidR="00E9712B" w:rsidRDefault="00000000" w:rsidP="00300BB0">
            <w:pPr>
              <w:ind w:firstLine="480"/>
            </w:pPr>
            <w:r>
              <w:t>Corr ↑</w:t>
            </w:r>
          </w:p>
        </w:tc>
        <w:tc>
          <w:tcPr>
            <w:tcW w:w="0" w:type="auto"/>
          </w:tcPr>
          <w:p w14:paraId="607F6F3D" w14:textId="77777777" w:rsidR="00E9712B" w:rsidRDefault="00000000" w:rsidP="00300BB0">
            <w:pPr>
              <w:ind w:firstLine="480"/>
            </w:pPr>
            <w:r>
              <w:t>0.8690</w:t>
            </w:r>
          </w:p>
        </w:tc>
        <w:tc>
          <w:tcPr>
            <w:tcW w:w="0" w:type="auto"/>
          </w:tcPr>
          <w:p w14:paraId="13DB64C9" w14:textId="77777777" w:rsidR="00E9712B" w:rsidRDefault="00000000" w:rsidP="00300BB0">
            <w:pPr>
              <w:ind w:firstLine="480"/>
            </w:pPr>
            <w:r>
              <w:t>0.8686</w:t>
            </w:r>
          </w:p>
        </w:tc>
        <w:tc>
          <w:tcPr>
            <w:tcW w:w="0" w:type="auto"/>
          </w:tcPr>
          <w:p w14:paraId="62B61C87" w14:textId="77777777" w:rsidR="00E9712B" w:rsidRDefault="00000000" w:rsidP="00300BB0">
            <w:pPr>
              <w:ind w:firstLine="480"/>
            </w:pPr>
            <w:r>
              <w:t>−0.0004</w:t>
            </w:r>
          </w:p>
        </w:tc>
        <w:tc>
          <w:tcPr>
            <w:tcW w:w="0" w:type="auto"/>
          </w:tcPr>
          <w:p w14:paraId="7F715901" w14:textId="77777777" w:rsidR="00E9712B" w:rsidRDefault="00000000" w:rsidP="00300BB0">
            <w:pPr>
              <w:ind w:firstLine="480"/>
            </w:pPr>
            <w:r>
              <w:t>平手</w:t>
            </w:r>
          </w:p>
        </w:tc>
      </w:tr>
      <w:tr w:rsidR="00E9712B" w14:paraId="4DF7BF2F" w14:textId="77777777">
        <w:tc>
          <w:tcPr>
            <w:tcW w:w="0" w:type="auto"/>
          </w:tcPr>
          <w:p w14:paraId="09D6891E" w14:textId="77777777" w:rsidR="00E9712B" w:rsidRDefault="00000000" w:rsidP="00300BB0">
            <w:pPr>
              <w:ind w:firstLine="480"/>
            </w:pPr>
            <w:r>
              <w:t>種子</w:t>
            </w:r>
            <w:r>
              <w:t xml:space="preserve"> Acc-7 </w:t>
            </w:r>
            <w:r>
              <w:t>標準差</w:t>
            </w:r>
            <w:r>
              <w:t xml:space="preserve"> ↓</w:t>
            </w:r>
          </w:p>
        </w:tc>
        <w:tc>
          <w:tcPr>
            <w:tcW w:w="0" w:type="auto"/>
          </w:tcPr>
          <w:p w14:paraId="0656F14F" w14:textId="77777777" w:rsidR="00E9712B" w:rsidRDefault="00000000" w:rsidP="00300BB0">
            <w:pPr>
              <w:ind w:firstLine="480"/>
            </w:pPr>
            <w:r>
              <w:t>1.17</w:t>
            </w:r>
          </w:p>
        </w:tc>
        <w:tc>
          <w:tcPr>
            <w:tcW w:w="0" w:type="auto"/>
          </w:tcPr>
          <w:p w14:paraId="50741A06" w14:textId="77777777" w:rsidR="00E9712B" w:rsidRDefault="00000000" w:rsidP="00300BB0">
            <w:pPr>
              <w:ind w:firstLine="480"/>
            </w:pPr>
            <w:r>
              <w:t>0.27</w:t>
            </w:r>
          </w:p>
        </w:tc>
        <w:tc>
          <w:tcPr>
            <w:tcW w:w="0" w:type="auto"/>
          </w:tcPr>
          <w:p w14:paraId="1117261C" w14:textId="77777777" w:rsidR="00E9712B" w:rsidRDefault="00000000" w:rsidP="00300BB0">
            <w:pPr>
              <w:ind w:firstLine="480"/>
            </w:pPr>
            <w:r>
              <w:t>−0.90</w:t>
            </w:r>
          </w:p>
        </w:tc>
        <w:tc>
          <w:tcPr>
            <w:tcW w:w="0" w:type="auto"/>
          </w:tcPr>
          <w:p w14:paraId="401DB00D" w14:textId="77777777" w:rsidR="00E9712B" w:rsidRDefault="00000000" w:rsidP="00300BB0">
            <w:pPr>
              <w:ind w:firstLine="480"/>
            </w:pPr>
            <w:r>
              <w:rPr>
                <w:rFonts w:ascii="Segoe UI Symbol" w:hAnsi="Segoe UI Symbol" w:cs="Segoe UI Symbol"/>
              </w:rPr>
              <w:t>✓</w:t>
            </w:r>
            <w:r>
              <w:t xml:space="preserve"> </w:t>
            </w:r>
            <w:r>
              <w:t>穩定性</w:t>
            </w:r>
            <w:r>
              <w:t xml:space="preserve"> 4.3× </w:t>
            </w:r>
            <w:r>
              <w:t>提升</w:t>
            </w:r>
          </w:p>
        </w:tc>
      </w:tr>
      <w:tr w:rsidR="00E9712B" w14:paraId="1CDFB7B7" w14:textId="77777777">
        <w:tc>
          <w:tcPr>
            <w:tcW w:w="0" w:type="auto"/>
          </w:tcPr>
          <w:p w14:paraId="346E4D75" w14:textId="77777777" w:rsidR="00E9712B" w:rsidRDefault="00000000" w:rsidP="00300BB0">
            <w:pPr>
              <w:ind w:firstLine="480"/>
            </w:pPr>
            <w:r>
              <w:t xml:space="preserve">Recall@(+3 </w:t>
            </w:r>
            <w:r>
              <w:t>類</w:t>
            </w:r>
            <w:r>
              <w:t>) (%) ↑</w:t>
            </w:r>
          </w:p>
        </w:tc>
        <w:tc>
          <w:tcPr>
            <w:tcW w:w="0" w:type="auto"/>
          </w:tcPr>
          <w:p w14:paraId="069E641D" w14:textId="77777777" w:rsidR="00E9712B" w:rsidRDefault="00000000" w:rsidP="00300BB0">
            <w:pPr>
              <w:ind w:firstLine="480"/>
            </w:pPr>
            <w:r>
              <w:t>20.0</w:t>
            </w:r>
          </w:p>
        </w:tc>
        <w:tc>
          <w:tcPr>
            <w:tcW w:w="0" w:type="auto"/>
          </w:tcPr>
          <w:p w14:paraId="05736183" w14:textId="77777777" w:rsidR="00E9712B" w:rsidRDefault="00000000" w:rsidP="00300BB0">
            <w:pPr>
              <w:ind w:firstLine="480"/>
            </w:pPr>
            <w:r>
              <w:t>30.0</w:t>
            </w:r>
          </w:p>
        </w:tc>
        <w:tc>
          <w:tcPr>
            <w:tcW w:w="0" w:type="auto"/>
          </w:tcPr>
          <w:p w14:paraId="3670A22D" w14:textId="77777777" w:rsidR="00E9712B" w:rsidRDefault="00000000" w:rsidP="00300BB0">
            <w:pPr>
              <w:ind w:firstLine="480"/>
            </w:pPr>
            <w:r>
              <w:t>+10.0</w:t>
            </w:r>
          </w:p>
        </w:tc>
        <w:tc>
          <w:tcPr>
            <w:tcW w:w="0" w:type="auto"/>
          </w:tcPr>
          <w:p w14:paraId="1A0A6C0C" w14:textId="77777777" w:rsidR="00E9712B" w:rsidRDefault="00000000" w:rsidP="00300BB0">
            <w:pPr>
              <w:ind w:firstLine="480"/>
            </w:pPr>
            <w:r>
              <w:rPr>
                <w:rFonts w:ascii="Segoe UI Symbol" w:hAnsi="Segoe UI Symbol" w:cs="Segoe UI Symbol"/>
              </w:rPr>
              <w:t>✓</w:t>
            </w:r>
            <w:r>
              <w:t xml:space="preserve"> </w:t>
            </w:r>
            <w:r>
              <w:t>顯著改善</w:t>
            </w:r>
          </w:p>
        </w:tc>
      </w:tr>
      <w:tr w:rsidR="00E9712B" w14:paraId="7302F7A5" w14:textId="77777777">
        <w:tc>
          <w:tcPr>
            <w:tcW w:w="0" w:type="auto"/>
          </w:tcPr>
          <w:p w14:paraId="4D97B987" w14:textId="77777777" w:rsidR="00E9712B" w:rsidRDefault="00000000" w:rsidP="00300BB0">
            <w:pPr>
              <w:ind w:firstLine="480"/>
            </w:pPr>
            <w:r>
              <w:t xml:space="preserve">Recall@(−3 </w:t>
            </w:r>
            <w:r>
              <w:t>類</w:t>
            </w:r>
            <w:r>
              <w:t>) (%) ↑</w:t>
            </w:r>
          </w:p>
        </w:tc>
        <w:tc>
          <w:tcPr>
            <w:tcW w:w="0" w:type="auto"/>
          </w:tcPr>
          <w:p w14:paraId="50B545E9" w14:textId="77777777" w:rsidR="00E9712B" w:rsidRDefault="00000000" w:rsidP="00300BB0">
            <w:pPr>
              <w:ind w:firstLine="480"/>
            </w:pPr>
            <w:r>
              <w:t>15.2</w:t>
            </w:r>
          </w:p>
        </w:tc>
        <w:tc>
          <w:tcPr>
            <w:tcW w:w="0" w:type="auto"/>
          </w:tcPr>
          <w:p w14:paraId="5547DBA0" w14:textId="77777777" w:rsidR="00E9712B" w:rsidRDefault="00000000" w:rsidP="00300BB0">
            <w:pPr>
              <w:ind w:firstLine="480"/>
            </w:pPr>
            <w:r>
              <w:t>19.6</w:t>
            </w:r>
          </w:p>
        </w:tc>
        <w:tc>
          <w:tcPr>
            <w:tcW w:w="0" w:type="auto"/>
          </w:tcPr>
          <w:p w14:paraId="40C17D1D" w14:textId="77777777" w:rsidR="00E9712B" w:rsidRDefault="00000000" w:rsidP="00300BB0">
            <w:pPr>
              <w:ind w:firstLine="480"/>
            </w:pPr>
            <w:r>
              <w:t>+4.3</w:t>
            </w:r>
          </w:p>
        </w:tc>
        <w:tc>
          <w:tcPr>
            <w:tcW w:w="0" w:type="auto"/>
          </w:tcPr>
          <w:p w14:paraId="59E9A244" w14:textId="77777777" w:rsidR="00E9712B" w:rsidRDefault="00000000" w:rsidP="00300BB0">
            <w:pPr>
              <w:ind w:firstLine="480"/>
            </w:pPr>
            <w:r>
              <w:rPr>
                <w:rFonts w:ascii="Segoe UI Symbol" w:hAnsi="Segoe UI Symbol" w:cs="Segoe UI Symbol"/>
              </w:rPr>
              <w:t>✓</w:t>
            </w:r>
            <w:r>
              <w:t xml:space="preserve"> </w:t>
            </w:r>
            <w:r>
              <w:t>改善</w:t>
            </w:r>
          </w:p>
        </w:tc>
      </w:tr>
      <w:tr w:rsidR="00E9712B" w14:paraId="614F8893" w14:textId="77777777">
        <w:tc>
          <w:tcPr>
            <w:tcW w:w="0" w:type="auto"/>
          </w:tcPr>
          <w:p w14:paraId="53E37930" w14:textId="77777777" w:rsidR="00E9712B" w:rsidRDefault="00000000" w:rsidP="00300BB0">
            <w:pPr>
              <w:ind w:firstLine="480"/>
            </w:pPr>
            <w:r>
              <w:t xml:space="preserve">McNemar p </w:t>
            </w:r>
            <w:r>
              <w:t>值</w:t>
            </w:r>
          </w:p>
        </w:tc>
        <w:tc>
          <w:tcPr>
            <w:tcW w:w="0" w:type="auto"/>
          </w:tcPr>
          <w:p w14:paraId="58AD1734" w14:textId="77777777" w:rsidR="00E9712B" w:rsidRDefault="00000000" w:rsidP="00300BB0">
            <w:pPr>
              <w:ind w:firstLine="480"/>
            </w:pPr>
            <w:r>
              <w:t>—</w:t>
            </w:r>
          </w:p>
        </w:tc>
        <w:tc>
          <w:tcPr>
            <w:tcW w:w="0" w:type="auto"/>
          </w:tcPr>
          <w:p w14:paraId="03600DE5" w14:textId="77777777" w:rsidR="00E9712B" w:rsidRDefault="00000000" w:rsidP="00300BB0">
            <w:pPr>
              <w:ind w:firstLine="480"/>
            </w:pPr>
            <w:r>
              <w:t>—</w:t>
            </w:r>
          </w:p>
        </w:tc>
        <w:tc>
          <w:tcPr>
            <w:tcW w:w="0" w:type="auto"/>
          </w:tcPr>
          <w:p w14:paraId="1701C22A" w14:textId="77777777" w:rsidR="00E9712B" w:rsidRDefault="00000000" w:rsidP="00300BB0">
            <w:pPr>
              <w:ind w:firstLine="480"/>
            </w:pPr>
            <w:r>
              <w:t>—</w:t>
            </w:r>
          </w:p>
        </w:tc>
        <w:tc>
          <w:tcPr>
            <w:tcW w:w="0" w:type="auto"/>
          </w:tcPr>
          <w:p w14:paraId="39829309" w14:textId="77777777" w:rsidR="00E9712B" w:rsidRDefault="00000000" w:rsidP="00300BB0">
            <w:pPr>
              <w:ind w:firstLine="480"/>
            </w:pPr>
            <w:r>
              <w:t>0.391</w:t>
            </w:r>
            <w:r>
              <w:t>（</w:t>
            </w:r>
            <w:r>
              <w:t>α=0.05</w:t>
            </w:r>
            <w:r>
              <w:t>）</w:t>
            </w:r>
          </w:p>
        </w:tc>
      </w:tr>
    </w:tbl>
    <w:p w14:paraId="4337541B" w14:textId="77777777" w:rsidR="00E9712B" w:rsidRDefault="00000000" w:rsidP="00300BB0">
      <w:pPr>
        <w:ind w:firstLine="480"/>
      </w:pPr>
      <w:r>
        <w:t>如表四所示，</w:t>
      </w:r>
      <w:r>
        <w:t xml:space="preserve">MMAFFIn </w:t>
      </w:r>
      <w:r>
        <w:t>預訓練在主要指標</w:t>
      </w:r>
      <w:r>
        <w:t xml:space="preserve"> Acc-7 </w:t>
      </w:r>
      <w:r>
        <w:t>上出現</w:t>
      </w:r>
      <w:r>
        <w:t xml:space="preserve"> −1.46 </w:t>
      </w:r>
      <w:r>
        <w:t>個百分點的下滑（</w:t>
      </w:r>
      <w:r>
        <w:t>52.19% → 50.73%</w:t>
      </w:r>
      <w:r>
        <w:t>），但</w:t>
      </w:r>
      <w:r>
        <w:t xml:space="preserve"> McNemar </w:t>
      </w:r>
      <w:r>
        <w:t>配對顯著性檢驗顯示此差異統計不顯著（</w:t>
      </w:r>
      <w:r>
        <w:t>p=0.391</w:t>
      </w:r>
      <w:r>
        <w:t>，</w:t>
      </w:r>
      <w:r>
        <w:t>α=0.05</w:t>
      </w:r>
      <w:r>
        <w:t>），表示兩個模型版本在分類決策層面的差異屬於隨機噪音，而非系統性退步。深入分析揭示一個重要的統計現象：</w:t>
      </w:r>
      <w:r>
        <w:t xml:space="preserve">v60_baseline </w:t>
      </w:r>
      <w:r>
        <w:t>三種子的個別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w:t>
      </w:r>
      <w:r>
        <w:t xml:space="preserve">v60_mmaffin </w:t>
      </w:r>
      <w:r>
        <w:t>三種</w:t>
      </w:r>
      <w:r>
        <w:lastRenderedPageBreak/>
        <w:t>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3CA26E72" w14:textId="77777777" w:rsidR="00E9712B" w:rsidRDefault="00000000" w:rsidP="00300BB0">
      <w:pPr>
        <w:ind w:firstLine="480"/>
      </w:pPr>
      <w:r>
        <w:t>在細粒度效能上，</w:t>
      </w:r>
      <w:r>
        <w:t xml:space="preserve">MMAFFIn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MMAFFIn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r>
        <w:t xml:space="preserve">MMAFFIn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w:t>
      </w:r>
      <w:r>
        <w:t xml:space="preserve">v60_mmaffin </w:t>
      </w:r>
      <w:r>
        <w:t>版本是更具一致性的選擇。</w:t>
      </w:r>
    </w:p>
    <w:p w14:paraId="3E73CEB3" w14:textId="77777777" w:rsidR="00E9712B" w:rsidRDefault="00000000" w:rsidP="00300BB0">
      <w:pPr>
        <w:pStyle w:val="20"/>
      </w:pPr>
      <w:bookmarkStart w:id="147" w:name="_Toc228451049"/>
      <w:bookmarkStart w:id="148" w:name="_Toc228452712"/>
      <w:bookmarkStart w:id="149" w:name="_Toc228456120"/>
      <w:r>
        <w:t>參數效率分析</w:t>
      </w:r>
      <w:bookmarkEnd w:id="147"/>
      <w:bookmarkEnd w:id="148"/>
      <w:bookmarkEnd w:id="149"/>
    </w:p>
    <w:p w14:paraId="7BCD8735" w14:textId="77777777" w:rsidR="00E9712B" w:rsidRDefault="00000000" w:rsidP="00300BB0">
      <w:pPr>
        <w:ind w:firstLine="480"/>
      </w:pPr>
      <w:r>
        <w:t>綜合</w:t>
      </w:r>
      <w:r>
        <w:t xml:space="preserve"> CMU-MOSI</w:t>
      </w:r>
      <w:r>
        <w:t>、</w:t>
      </w:r>
      <w:r>
        <w:t xml:space="preserve">MMAFFBen </w:t>
      </w:r>
      <w:r>
        <w:t>與</w:t>
      </w:r>
      <w:r>
        <w:t xml:space="preserve"> SemEval-2018 </w:t>
      </w:r>
      <w:r>
        <w:t>三個基準的實驗結果，</w:t>
      </w:r>
      <w:r>
        <w:t xml:space="preserve">SACF-Text </w:t>
      </w:r>
      <w:r>
        <w:t>展現出顯著的參數效率（</w:t>
      </w:r>
      <w:r>
        <w:t>parameter efficiency</w:t>
      </w:r>
      <w:r>
        <w:t>）優勢。以「每十億參數對應的整體分數」為量化指標，本研究將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16C908D2" w14:textId="77777777" w:rsidR="00E9712B" w:rsidRDefault="00000000" w:rsidP="00300BB0">
      <w:pPr>
        <w:ind w:firstLine="480"/>
        <w:pStyle w:val="af3t"/>
      </w:pPr>
      <w:r>
        <w:t xml:space="preserve">表五　參數效率比較（效率分數 = 整體得分 ÷ 參數量（B））</w:t>
      </w:r>
      <w:r>
        <w:t xml:space="preserve"/>
      </w:r>
      <w:r>
        <w:t/>
      </w:r>
      <w:r>
        <w:t xml:space="preserve"/>
      </w:r>
      <w:r>
        <w:t/>
      </w:r>
      <w:r>
        <w:t/>
      </w:r>
      <w:r>
        <w:t/>
      </w:r>
      <w:r>
        <w:t xml:space="preserve"/>
      </w:r>
      <w:r>
        <w:t/>
      </w:r>
    </w:p>
    <w:p w14:paraId="396430D6" w14:textId="77777777" w:rsidR="00E9712B" w:rsidRDefault="00E9712B" w:rsidP="00300BB0">
      <w:pPr>
        <w:ind w:firstLine="480"/>
      </w:pPr>
    </w:p>
    <w:tbl>
      <w:tblPr>
        <w:tblW w:w="9360" w:type="dxa"/>
        <w:tblLook w:val="04A0" w:firstRow="1" w:lastRow="0" w:firstColumn="1" w:lastColumn="0" w:noHBand="0" w:noVBand="1"/>
      </w:tblPr>
      <w:tblGrid>
        <w:gridCol w:w="2003"/>
        <w:gridCol w:w="1397"/>
        <w:gridCol w:w="1563"/>
        <w:gridCol w:w="1563"/>
        <w:gridCol w:w="1950"/>
        <w:gridCol w:w="1950"/>
      </w:tblGrid>
      <w:tr w:rsidR="00E9712B" w14:paraId="7B015EB8" w14:textId="77777777">
        <w:tc>
          <w:tcPr>
            <w:tcW w:w="0" w:type="auto"/>
            <w:shd w:val="clear" w:color="auto" w:fill="D9E1F2"/>
          </w:tcPr>
          <w:p w14:paraId="53B265B2" w14:textId="77777777" w:rsidR="00E9712B" w:rsidRDefault="00000000" w:rsidP="00300BB0">
            <w:pPr>
              <w:ind w:firstLine="480"/>
            </w:pPr>
            <w:r>
              <w:t>模型</w:t>
            </w:r>
          </w:p>
        </w:tc>
        <w:tc>
          <w:tcPr>
            <w:tcW w:w="0" w:type="auto"/>
            <w:shd w:val="clear" w:color="auto" w:fill="D9E1F2"/>
          </w:tcPr>
          <w:p w14:paraId="7DF44357" w14:textId="77777777" w:rsidR="00E9712B" w:rsidRDefault="00000000" w:rsidP="00300BB0">
            <w:pPr>
              <w:ind w:firstLine="480"/>
            </w:pPr>
            <w:r>
              <w:t>參數量</w:t>
            </w:r>
          </w:p>
        </w:tc>
        <w:tc>
          <w:tcPr>
            <w:tcW w:w="0" w:type="auto"/>
            <w:shd w:val="clear" w:color="auto" w:fill="D9E1F2"/>
          </w:tcPr>
          <w:p w14:paraId="1EC84D1B" w14:textId="77777777" w:rsidR="00E9712B" w:rsidRDefault="00000000" w:rsidP="00300BB0">
            <w:pPr>
              <w:ind w:firstLine="480"/>
            </w:pPr>
            <w:r>
              <w:t xml:space="preserve">SemEval </w:t>
            </w:r>
            <w:r>
              <w:t>整體</w:t>
            </w:r>
          </w:p>
        </w:tc>
        <w:tc>
          <w:tcPr>
            <w:tcW w:w="0" w:type="auto"/>
            <w:shd w:val="clear" w:color="auto" w:fill="D9E1F2"/>
          </w:tcPr>
          <w:p w14:paraId="0542B8E3" w14:textId="77777777" w:rsidR="00E9712B" w:rsidRDefault="00000000" w:rsidP="00300BB0">
            <w:pPr>
              <w:ind w:firstLine="480"/>
            </w:pPr>
            <w:r>
              <w:t xml:space="preserve">SemEval </w:t>
            </w:r>
            <w:r>
              <w:t>效率</w:t>
            </w:r>
            <w:r>
              <w:t>/B</w:t>
            </w:r>
          </w:p>
        </w:tc>
        <w:tc>
          <w:tcPr>
            <w:tcW w:w="0" w:type="auto"/>
            <w:shd w:val="clear" w:color="auto" w:fill="D9E1F2"/>
          </w:tcPr>
          <w:p w14:paraId="6BBB9928" w14:textId="77777777" w:rsidR="00E9712B" w:rsidRDefault="00000000" w:rsidP="00300BB0">
            <w:pPr>
              <w:ind w:firstLine="480"/>
            </w:pPr>
            <w:r>
              <w:t xml:space="preserve">MMAFFBen </w:t>
            </w:r>
            <w:r>
              <w:t>平均</w:t>
            </w:r>
          </w:p>
        </w:tc>
        <w:tc>
          <w:tcPr>
            <w:tcW w:w="0" w:type="auto"/>
            <w:shd w:val="clear" w:color="auto" w:fill="D9E1F2"/>
          </w:tcPr>
          <w:p w14:paraId="16EF7252" w14:textId="77777777" w:rsidR="00E9712B" w:rsidRDefault="00000000" w:rsidP="00300BB0">
            <w:pPr>
              <w:ind w:firstLine="480"/>
            </w:pPr>
            <w:r>
              <w:t xml:space="preserve">MMAFFBen </w:t>
            </w:r>
            <w:r>
              <w:t>效率</w:t>
            </w:r>
            <w:r>
              <w:t>/B</w:t>
            </w:r>
          </w:p>
        </w:tc>
      </w:tr>
      <w:tr w:rsidR="00E9712B" w14:paraId="7F91781E" w14:textId="77777777">
        <w:tc>
          <w:tcPr>
            <w:tcW w:w="0" w:type="auto"/>
          </w:tcPr>
          <w:p w14:paraId="7E9BBC1D" w14:textId="77777777" w:rsidR="00E9712B" w:rsidRDefault="00000000" w:rsidP="00300BB0">
            <w:pPr>
              <w:ind w:firstLine="480"/>
            </w:pPr>
            <w:r>
              <w:t>SACF-Text</w:t>
            </w:r>
            <w:r>
              <w:t>（本研究）</w:t>
            </w:r>
          </w:p>
        </w:tc>
        <w:tc>
          <w:tcPr>
            <w:tcW w:w="0" w:type="auto"/>
          </w:tcPr>
          <w:p w14:paraId="378CADBB" w14:textId="77777777" w:rsidR="00E9712B" w:rsidRDefault="00000000" w:rsidP="00300BB0">
            <w:pPr>
              <w:ind w:firstLine="480"/>
            </w:pPr>
            <w:r>
              <w:t>0.435B</w:t>
            </w:r>
          </w:p>
        </w:tc>
        <w:tc>
          <w:tcPr>
            <w:tcW w:w="0" w:type="auto"/>
          </w:tcPr>
          <w:p w14:paraId="2AF1A8E4" w14:textId="77777777" w:rsidR="00E9712B" w:rsidRDefault="00000000" w:rsidP="00300BB0">
            <w:pPr>
              <w:ind w:firstLine="480"/>
            </w:pPr>
            <w:r>
              <w:t>66.99</w:t>
            </w:r>
          </w:p>
        </w:tc>
        <w:tc>
          <w:tcPr>
            <w:tcW w:w="0" w:type="auto"/>
          </w:tcPr>
          <w:p w14:paraId="13E8F106" w14:textId="77777777" w:rsidR="00E9712B" w:rsidRDefault="00000000" w:rsidP="00300BB0">
            <w:pPr>
              <w:ind w:firstLine="480"/>
            </w:pPr>
            <w:r>
              <w:t>154.0</w:t>
            </w:r>
          </w:p>
        </w:tc>
        <w:tc>
          <w:tcPr>
            <w:tcW w:w="0" w:type="auto"/>
          </w:tcPr>
          <w:p w14:paraId="6A731D83" w14:textId="77777777" w:rsidR="00E9712B" w:rsidRDefault="00000000" w:rsidP="00300BB0">
            <w:pPr>
              <w:ind w:firstLine="480"/>
            </w:pPr>
            <w:r>
              <w:t>55.50</w:t>
            </w:r>
          </w:p>
        </w:tc>
        <w:tc>
          <w:tcPr>
            <w:tcW w:w="0" w:type="auto"/>
          </w:tcPr>
          <w:p w14:paraId="5D401C7B" w14:textId="77777777" w:rsidR="00E9712B" w:rsidRDefault="00000000" w:rsidP="00300BB0">
            <w:pPr>
              <w:ind w:firstLine="480"/>
            </w:pPr>
            <w:r>
              <w:t>127.6</w:t>
            </w:r>
          </w:p>
        </w:tc>
      </w:tr>
      <w:tr w:rsidR="00E9712B" w14:paraId="7FC482B4" w14:textId="77777777">
        <w:tc>
          <w:tcPr>
            <w:tcW w:w="0" w:type="auto"/>
          </w:tcPr>
          <w:p w14:paraId="0ABA0426" w14:textId="77777777" w:rsidR="00E9712B" w:rsidRDefault="00000000" w:rsidP="00300BB0">
            <w:pPr>
              <w:ind w:firstLine="480"/>
            </w:pPr>
            <w:r>
              <w:lastRenderedPageBreak/>
              <w:t>MMAFFLM-3b</w:t>
            </w:r>
          </w:p>
        </w:tc>
        <w:tc>
          <w:tcPr>
            <w:tcW w:w="0" w:type="auto"/>
          </w:tcPr>
          <w:p w14:paraId="1D3DD2D7" w14:textId="77777777" w:rsidR="00E9712B" w:rsidRDefault="00000000" w:rsidP="00300BB0">
            <w:pPr>
              <w:ind w:firstLine="480"/>
            </w:pPr>
            <w:r>
              <w:t>3.0B</w:t>
            </w:r>
          </w:p>
        </w:tc>
        <w:tc>
          <w:tcPr>
            <w:tcW w:w="0" w:type="auto"/>
          </w:tcPr>
          <w:p w14:paraId="67CE3BF3" w14:textId="77777777" w:rsidR="00E9712B" w:rsidRDefault="00000000" w:rsidP="00300BB0">
            <w:pPr>
              <w:ind w:firstLine="480"/>
            </w:pPr>
            <w:r>
              <w:t>65.41</w:t>
            </w:r>
          </w:p>
        </w:tc>
        <w:tc>
          <w:tcPr>
            <w:tcW w:w="0" w:type="auto"/>
          </w:tcPr>
          <w:p w14:paraId="6DDEBBCE" w14:textId="77777777" w:rsidR="00E9712B" w:rsidRDefault="00000000" w:rsidP="00300BB0">
            <w:pPr>
              <w:ind w:firstLine="480"/>
            </w:pPr>
            <w:r>
              <w:t>21.8</w:t>
            </w:r>
          </w:p>
        </w:tc>
        <w:tc>
          <w:tcPr>
            <w:tcW w:w="0" w:type="auto"/>
          </w:tcPr>
          <w:p w14:paraId="14D7C892" w14:textId="77777777" w:rsidR="00E9712B" w:rsidRDefault="00000000" w:rsidP="00300BB0">
            <w:pPr>
              <w:ind w:firstLine="480"/>
            </w:pPr>
            <w:r>
              <w:t>58.22</w:t>
            </w:r>
          </w:p>
        </w:tc>
        <w:tc>
          <w:tcPr>
            <w:tcW w:w="0" w:type="auto"/>
          </w:tcPr>
          <w:p w14:paraId="353650BF" w14:textId="77777777" w:rsidR="00E9712B" w:rsidRDefault="00000000" w:rsidP="00300BB0">
            <w:pPr>
              <w:ind w:firstLine="480"/>
            </w:pPr>
            <w:r>
              <w:t>19.4</w:t>
            </w:r>
          </w:p>
        </w:tc>
      </w:tr>
      <w:tr w:rsidR="00E9712B" w14:paraId="287AD3C3" w14:textId="77777777">
        <w:tc>
          <w:tcPr>
            <w:tcW w:w="0" w:type="auto"/>
          </w:tcPr>
          <w:p w14:paraId="30D732FF" w14:textId="77777777" w:rsidR="00E9712B" w:rsidRDefault="00000000" w:rsidP="00300BB0">
            <w:pPr>
              <w:ind w:firstLine="480"/>
            </w:pPr>
            <w:r>
              <w:t>EmoLlama-chat-7b</w:t>
            </w:r>
          </w:p>
        </w:tc>
        <w:tc>
          <w:tcPr>
            <w:tcW w:w="0" w:type="auto"/>
          </w:tcPr>
          <w:p w14:paraId="4ACC2100" w14:textId="77777777" w:rsidR="00E9712B" w:rsidRDefault="00000000" w:rsidP="00300BB0">
            <w:pPr>
              <w:ind w:firstLine="480"/>
            </w:pPr>
            <w:r>
              <w:t>7.0B</w:t>
            </w:r>
          </w:p>
        </w:tc>
        <w:tc>
          <w:tcPr>
            <w:tcW w:w="0" w:type="auto"/>
          </w:tcPr>
          <w:p w14:paraId="141AD7F7" w14:textId="77777777" w:rsidR="00E9712B" w:rsidRDefault="00000000" w:rsidP="00300BB0">
            <w:pPr>
              <w:ind w:firstLine="480"/>
            </w:pPr>
            <w:r>
              <w:t>67.45</w:t>
            </w:r>
          </w:p>
        </w:tc>
        <w:tc>
          <w:tcPr>
            <w:tcW w:w="0" w:type="auto"/>
          </w:tcPr>
          <w:p w14:paraId="64DBE5D6" w14:textId="77777777" w:rsidR="00E9712B" w:rsidRDefault="00000000" w:rsidP="00300BB0">
            <w:pPr>
              <w:ind w:firstLine="480"/>
            </w:pPr>
            <w:r>
              <w:t>9.6</w:t>
            </w:r>
          </w:p>
        </w:tc>
        <w:tc>
          <w:tcPr>
            <w:tcW w:w="0" w:type="auto"/>
          </w:tcPr>
          <w:p w14:paraId="630D2B0A" w14:textId="77777777" w:rsidR="00E9712B" w:rsidRDefault="00000000" w:rsidP="00300BB0">
            <w:pPr>
              <w:ind w:firstLine="480"/>
            </w:pPr>
            <w:r>
              <w:t>39.00</w:t>
            </w:r>
          </w:p>
        </w:tc>
        <w:tc>
          <w:tcPr>
            <w:tcW w:w="0" w:type="auto"/>
          </w:tcPr>
          <w:p w14:paraId="0B3918D8" w14:textId="77777777" w:rsidR="00E9712B" w:rsidRDefault="00000000" w:rsidP="00300BB0">
            <w:pPr>
              <w:ind w:firstLine="480"/>
            </w:pPr>
            <w:r>
              <w:t>5.6</w:t>
            </w:r>
          </w:p>
        </w:tc>
      </w:tr>
      <w:tr w:rsidR="00E9712B" w14:paraId="3459E92F" w14:textId="77777777">
        <w:tc>
          <w:tcPr>
            <w:tcW w:w="0" w:type="auto"/>
          </w:tcPr>
          <w:p w14:paraId="0B1AA9A6" w14:textId="77777777" w:rsidR="00E9712B" w:rsidRDefault="00000000" w:rsidP="00300BB0">
            <w:pPr>
              <w:ind w:firstLine="480"/>
            </w:pPr>
            <w:r>
              <w:t>MMAFFLM-7b</w:t>
            </w:r>
          </w:p>
        </w:tc>
        <w:tc>
          <w:tcPr>
            <w:tcW w:w="0" w:type="auto"/>
          </w:tcPr>
          <w:p w14:paraId="18EAF590" w14:textId="77777777" w:rsidR="00E9712B" w:rsidRDefault="00000000" w:rsidP="00300BB0">
            <w:pPr>
              <w:ind w:firstLine="480"/>
            </w:pPr>
            <w:r>
              <w:t>7.0B</w:t>
            </w:r>
          </w:p>
        </w:tc>
        <w:tc>
          <w:tcPr>
            <w:tcW w:w="0" w:type="auto"/>
          </w:tcPr>
          <w:p w14:paraId="08DB47E5" w14:textId="77777777" w:rsidR="00E9712B" w:rsidRDefault="00000000" w:rsidP="00300BB0">
            <w:pPr>
              <w:ind w:firstLine="480"/>
            </w:pPr>
            <w:r>
              <w:t>66.29</w:t>
            </w:r>
          </w:p>
        </w:tc>
        <w:tc>
          <w:tcPr>
            <w:tcW w:w="0" w:type="auto"/>
          </w:tcPr>
          <w:p w14:paraId="5F61C09B" w14:textId="77777777" w:rsidR="00E9712B" w:rsidRDefault="00000000" w:rsidP="00300BB0">
            <w:pPr>
              <w:ind w:firstLine="480"/>
            </w:pPr>
            <w:r>
              <w:t>9.5</w:t>
            </w:r>
          </w:p>
        </w:tc>
        <w:tc>
          <w:tcPr>
            <w:tcW w:w="0" w:type="auto"/>
          </w:tcPr>
          <w:p w14:paraId="4426DECA" w14:textId="77777777" w:rsidR="00E9712B" w:rsidRDefault="00000000" w:rsidP="00300BB0">
            <w:pPr>
              <w:ind w:firstLine="480"/>
            </w:pPr>
            <w:r>
              <w:t>58.96</w:t>
            </w:r>
          </w:p>
        </w:tc>
        <w:tc>
          <w:tcPr>
            <w:tcW w:w="0" w:type="auto"/>
          </w:tcPr>
          <w:p w14:paraId="223DB51D" w14:textId="77777777" w:rsidR="00E9712B" w:rsidRDefault="00000000" w:rsidP="00300BB0">
            <w:pPr>
              <w:ind w:firstLine="480"/>
            </w:pPr>
            <w:r>
              <w:t>8.4</w:t>
            </w:r>
          </w:p>
        </w:tc>
      </w:tr>
      <w:tr w:rsidR="00E9712B" w14:paraId="1DB8BE1C" w14:textId="77777777">
        <w:tc>
          <w:tcPr>
            <w:tcW w:w="0" w:type="auto"/>
          </w:tcPr>
          <w:p w14:paraId="78538D22" w14:textId="77777777" w:rsidR="00E9712B" w:rsidRDefault="00000000" w:rsidP="00300BB0">
            <w:pPr>
              <w:ind w:firstLine="480"/>
            </w:pPr>
            <w:r>
              <w:t>GPT-4o-mini</w:t>
            </w:r>
          </w:p>
        </w:tc>
        <w:tc>
          <w:tcPr>
            <w:tcW w:w="0" w:type="auto"/>
          </w:tcPr>
          <w:p w14:paraId="385A421F" w14:textId="77777777" w:rsidR="00E9712B" w:rsidRDefault="00000000" w:rsidP="00300BB0">
            <w:pPr>
              <w:ind w:firstLine="480"/>
            </w:pPr>
            <w:r>
              <w:t>~8B</w:t>
            </w:r>
          </w:p>
        </w:tc>
        <w:tc>
          <w:tcPr>
            <w:tcW w:w="0" w:type="auto"/>
          </w:tcPr>
          <w:p w14:paraId="79A760F8" w14:textId="77777777" w:rsidR="00E9712B" w:rsidRDefault="00000000" w:rsidP="00300BB0">
            <w:pPr>
              <w:ind w:firstLine="480"/>
            </w:pPr>
            <w:r>
              <w:t>72.37</w:t>
            </w:r>
          </w:p>
        </w:tc>
        <w:tc>
          <w:tcPr>
            <w:tcW w:w="0" w:type="auto"/>
          </w:tcPr>
          <w:p w14:paraId="254015C3" w14:textId="77777777" w:rsidR="00E9712B" w:rsidRDefault="00000000" w:rsidP="00300BB0">
            <w:pPr>
              <w:ind w:firstLine="480"/>
            </w:pPr>
            <w:r>
              <w:t>~9.0</w:t>
            </w:r>
          </w:p>
        </w:tc>
        <w:tc>
          <w:tcPr>
            <w:tcW w:w="0" w:type="auto"/>
          </w:tcPr>
          <w:p w14:paraId="268FA37F" w14:textId="77777777" w:rsidR="00E9712B" w:rsidRDefault="00000000" w:rsidP="00300BB0">
            <w:pPr>
              <w:ind w:firstLine="480"/>
            </w:pPr>
            <w:r>
              <w:t>50.02</w:t>
            </w:r>
          </w:p>
        </w:tc>
        <w:tc>
          <w:tcPr>
            <w:tcW w:w="0" w:type="auto"/>
          </w:tcPr>
          <w:p w14:paraId="6F8007D1" w14:textId="77777777" w:rsidR="00E9712B" w:rsidRDefault="00000000" w:rsidP="00300BB0">
            <w:pPr>
              <w:ind w:firstLine="480"/>
            </w:pPr>
            <w:r>
              <w:t>~6.3</w:t>
            </w:r>
          </w:p>
        </w:tc>
      </w:tr>
      <w:tr w:rsidR="00E9712B" w14:paraId="4ADEEA4E" w14:textId="77777777">
        <w:tc>
          <w:tcPr>
            <w:tcW w:w="0" w:type="auto"/>
          </w:tcPr>
          <w:p w14:paraId="53620246" w14:textId="77777777" w:rsidR="00E9712B" w:rsidRDefault="00000000" w:rsidP="00300BB0">
            <w:pPr>
              <w:ind w:firstLine="480"/>
            </w:pPr>
            <w:r>
              <w:t>Llama3.2-3b-instruct</w:t>
            </w:r>
          </w:p>
        </w:tc>
        <w:tc>
          <w:tcPr>
            <w:tcW w:w="0" w:type="auto"/>
          </w:tcPr>
          <w:p w14:paraId="71FE29EB" w14:textId="77777777" w:rsidR="00E9712B" w:rsidRDefault="00000000" w:rsidP="00300BB0">
            <w:pPr>
              <w:ind w:firstLine="480"/>
            </w:pPr>
            <w:r>
              <w:t>3.0B</w:t>
            </w:r>
          </w:p>
        </w:tc>
        <w:tc>
          <w:tcPr>
            <w:tcW w:w="0" w:type="auto"/>
          </w:tcPr>
          <w:p w14:paraId="3E9B0B31" w14:textId="77777777" w:rsidR="00E9712B" w:rsidRDefault="00000000" w:rsidP="00300BB0">
            <w:pPr>
              <w:ind w:firstLine="480"/>
            </w:pPr>
            <w:r>
              <w:t>45.71</w:t>
            </w:r>
          </w:p>
        </w:tc>
        <w:tc>
          <w:tcPr>
            <w:tcW w:w="0" w:type="auto"/>
          </w:tcPr>
          <w:p w14:paraId="5D092327" w14:textId="77777777" w:rsidR="00E9712B" w:rsidRDefault="00000000" w:rsidP="00300BB0">
            <w:pPr>
              <w:ind w:firstLine="480"/>
            </w:pPr>
            <w:r>
              <w:t>15.2</w:t>
            </w:r>
          </w:p>
        </w:tc>
        <w:tc>
          <w:tcPr>
            <w:tcW w:w="0" w:type="auto"/>
          </w:tcPr>
          <w:p w14:paraId="42966C87" w14:textId="77777777" w:rsidR="00E9712B" w:rsidRDefault="00000000" w:rsidP="00300BB0">
            <w:pPr>
              <w:ind w:firstLine="480"/>
            </w:pPr>
            <w:r>
              <w:t>37.80</w:t>
            </w:r>
          </w:p>
        </w:tc>
        <w:tc>
          <w:tcPr>
            <w:tcW w:w="0" w:type="auto"/>
          </w:tcPr>
          <w:p w14:paraId="1FCE5D53" w14:textId="77777777" w:rsidR="00E9712B" w:rsidRDefault="00000000" w:rsidP="00300BB0">
            <w:pPr>
              <w:ind w:firstLine="480"/>
            </w:pPr>
            <w:r>
              <w:t>12.6</w:t>
            </w:r>
          </w:p>
        </w:tc>
      </w:tr>
    </w:tbl>
    <w:p w14:paraId="64CF922B" w14:textId="77777777" w:rsidR="00E9712B" w:rsidRDefault="00000000" w:rsidP="00300BB0">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MMAFFBen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r>
        <w:t>SemEval 66.99</w:t>
      </w:r>
      <w:r>
        <w:t>；</w:t>
      </w:r>
      <w:r>
        <w:t>MMAFFBen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0A2761AD" w14:textId="77777777" w:rsidR="00E9712B" w:rsidRDefault="00000000" w:rsidP="00300BB0">
      <w:pPr>
        <w:pStyle w:val="20"/>
      </w:pPr>
      <w:bookmarkStart w:id="150" w:name="_Toc228451050"/>
      <w:bookmarkStart w:id="151" w:name="_Toc228452713"/>
      <w:bookmarkStart w:id="152" w:name="_Toc228456121"/>
      <w:r>
        <w:t>模型優勢分析</w:t>
      </w:r>
      <w:bookmarkEnd w:id="150"/>
      <w:bookmarkEnd w:id="151"/>
      <w:bookmarkEnd w:id="152"/>
    </w:p>
    <w:p w14:paraId="23DAEC76" w14:textId="77777777" w:rsidR="00E9712B" w:rsidRDefault="00000000" w:rsidP="00300BB0">
      <w:pPr>
        <w:ind w:firstLine="480"/>
      </w:pPr>
      <w:r>
        <w:t>綜合以上比較，本研究</w:t>
      </w:r>
      <w:r>
        <w:t xml:space="preserve"> SACF </w:t>
      </w:r>
      <w:r>
        <w:t>模型相對於現有方法的主要優勢來源於以下設計：</w:t>
      </w:r>
    </w:p>
    <w:p w14:paraId="20AE30B4" w14:textId="77777777" w:rsidR="00E9712B" w:rsidRDefault="00000000"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558F27F4" w14:textId="77777777" w:rsidR="00E9712B" w:rsidRDefault="00000000" w:rsidP="00300BB0">
      <w:pPr>
        <w:ind w:firstLine="480"/>
      </w:pPr>
      <w:r>
        <w:lastRenderedPageBreak/>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6FFCAF2D" w14:textId="77777777" w:rsidR="00E9712B" w:rsidRDefault="00000000"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4BD954FF" w14:textId="77777777" w:rsidR="00E9712B" w:rsidRDefault="00000000"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6B9E9A05" w14:textId="77777777" w:rsidR="00E9712B" w:rsidRDefault="00000000" w:rsidP="00300BB0">
      <w:pPr>
        <w:ind w:firstLine="480"/>
      </w:pPr>
      <w:r>
        <w:t>（</w:t>
      </w:r>
      <w:r>
        <w:t>5</w:t>
      </w:r>
      <w:r>
        <w:t>）跨任務泛化能力：在</w:t>
      </w:r>
      <w:r>
        <w:t xml:space="preserve"> MMAFFBen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r>
        <w:t xml:space="preserve">SemEval </w:t>
      </w:r>
      <w:r>
        <w:t>整體</w:t>
      </w:r>
      <w:r>
        <w:t xml:space="preserve"> 66.99</w:t>
      </w:r>
      <w:r>
        <w:t>、</w:t>
      </w:r>
      <w:r>
        <w:t xml:space="preserve">MMAFFBen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3E87946C" w14:textId="77777777" w:rsidR="00E9712B" w:rsidRDefault="00000000" w:rsidP="00300BB0">
      <w:pPr>
        <w:pStyle w:val="20"/>
      </w:pPr>
      <w:bookmarkStart w:id="153" w:name="_Toc228451051"/>
      <w:bookmarkStart w:id="154" w:name="_Toc228452714"/>
      <w:bookmarkStart w:id="155" w:name="_Toc228456122"/>
      <w:r>
        <w:t>結果討論</w:t>
      </w:r>
      <w:bookmarkEnd w:id="153"/>
      <w:bookmarkEnd w:id="154"/>
      <w:bookmarkEnd w:id="155"/>
    </w:p>
    <w:p w14:paraId="7255CE92" w14:textId="77777777" w:rsidR="00E9712B" w:rsidRDefault="00000000" w:rsidP="00300BB0">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TrainVal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60E2A0FC" w14:textId="77777777" w:rsidR="00E9712B" w:rsidRDefault="00000000" w:rsidP="00300BB0">
      <w:pPr>
        <w:ind w:firstLine="480"/>
      </w:pPr>
      <w:r>
        <w:lastRenderedPageBreak/>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LLaMA</w:t>
      </w:r>
      <w:r>
        <w:t>、</w:t>
      </w:r>
      <w:r>
        <w:t>Qwen</w:t>
      </w:r>
      <w:r>
        <w:t>）、更豐富的跨模態預訓練資料，或在標記品質上進行改進。</w:t>
      </w:r>
    </w:p>
    <w:p w14:paraId="7146DD9A" w14:textId="77777777" w:rsidR="00E9712B" w:rsidRDefault="00000000"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46B05907" w14:textId="77777777" w:rsidR="00E9712B" w:rsidRDefault="00000000" w:rsidP="00300BB0">
      <w:pPr>
        <w:ind w:firstLine="480"/>
      </w:pPr>
      <w:r>
        <w:t>跨資料集泛化性實驗進一步完善了上述結論。在</w:t>
      </w:r>
      <w:r>
        <w:t xml:space="preserve"> MMAFFBen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r>
        <w:t xml:space="preserve">MMAFFIn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6543396" w14:textId="77777777" w:rsidR="00301522" w:rsidRPr="00D110A8" w:rsidRDefault="00BB4C79" w:rsidP="00300BB0">
      <w:pPr>
        <w:pStyle w:val="1"/>
      </w:pPr>
      <w:r>
        <w:t xml:space="preserve"> </w:t>
      </w:r>
      <w:bookmarkStart w:id="156" w:name="_Toc228451052"/>
      <w:bookmarkStart w:id="157" w:name="_Toc228452715"/>
      <w:bookmarkStart w:id="158" w:name="_Toc228456123"/>
      <w:r w:rsidR="00301522" w:rsidRPr="00D110A8">
        <w:rPr>
          <w:rFonts w:hint="eastAsia"/>
        </w:rPr>
        <w:t>參考文獻</w:t>
      </w:r>
      <w:bookmarkEnd w:id="156"/>
      <w:bookmarkEnd w:id="157"/>
      <w:bookmarkEnd w:id="158"/>
    </w:p>
    <w:p w14:paraId="174BFDBA" w14:textId="77777777" w:rsidR="00E9712B" w:rsidRDefault="00000000" w:rsidP="00300BB0">
      <w:pPr>
        <w:ind w:firstLine="480"/>
      </w:pPr>
      <w:r>
        <w:t>Russell, J. A. (1980). A circumplex model of affect. Journal of Personality and Social Psychology, 39(6), 1161–1178.</w:t>
      </w:r>
    </w:p>
    <w:p w14:paraId="59518230" w14:textId="77777777" w:rsidR="00E9712B" w:rsidRDefault="00000000" w:rsidP="00300BB0">
      <w:pPr>
        <w:ind w:firstLine="480"/>
      </w:pPr>
      <w:r>
        <w:t>Picard, R. W. (1997). Affective computing. MIT Press.</w:t>
      </w:r>
    </w:p>
    <w:p w14:paraId="26FC5F6E" w14:textId="77777777" w:rsidR="00E9712B" w:rsidRDefault="00000000" w:rsidP="00300BB0">
      <w:pPr>
        <w:ind w:firstLine="480"/>
      </w:pPr>
      <w:r>
        <w:t>Ekman, P. (1992). An argument for basic emotions. Cognition &amp; Emotion, 6(3–4), 169–200. https://doi.org/10.1080/02699939208411068</w:t>
      </w:r>
    </w:p>
    <w:p w14:paraId="3AE5B955" w14:textId="77777777" w:rsidR="00E9712B" w:rsidRDefault="00000000" w:rsidP="00300BB0">
      <w:pPr>
        <w:ind w:firstLine="480"/>
      </w:pPr>
      <w:r>
        <w:lastRenderedPageBreak/>
        <w:t>Hazarika, D., Zimmermann, R., &amp; Poria, S. (2020). MISA: Modality-invariant and -specific representations for multimodal sentiment analysis. In Proceedings of the 28th ACM International Conference on Multimedia (pp. 1122–1131). ACM.</w:t>
      </w:r>
    </w:p>
    <w:p w14:paraId="1A03B877" w14:textId="77777777" w:rsidR="00E9712B" w:rsidRDefault="00000000" w:rsidP="00300BB0">
      <w:pPr>
        <w:ind w:firstLine="480"/>
      </w:pPr>
      <w:r>
        <w:t>Yang, J., Yu, Y., Niu, D., Guo, W., &amp; Xu, Y. (2023). ConFEDE: Contrastive feature decomposition for multimodal sentiment analysis. In Proceedings of the 61st Annual Meeting of the Association for Computational Linguistics (Vol. 1, pp. 7574–7585). ACL.</w:t>
      </w:r>
    </w:p>
    <w:p w14:paraId="1BC864C1" w14:textId="77777777" w:rsidR="00E9712B" w:rsidRDefault="00000000" w:rsidP="00300BB0">
      <w:pPr>
        <w:ind w:firstLine="480"/>
      </w:pPr>
      <w:r>
        <w:t>Han, W., Chen, H., &amp; Poria,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71CE0A70" w14:textId="77777777" w:rsidR="00E9712B" w:rsidRDefault="00000000" w:rsidP="00300BB0">
      <w:pPr>
        <w:ind w:firstLine="480"/>
      </w:pPr>
      <w:r>
        <w:t>Frijda, N. H. (1986). The emotions. Cambridge University Press.</w:t>
      </w:r>
    </w:p>
    <w:p w14:paraId="08737216" w14:textId="77777777" w:rsidR="00E9712B" w:rsidRDefault="00000000"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4FEC7229" w14:textId="77777777" w:rsidR="00301522" w:rsidRPr="00FF1A8D" w:rsidRDefault="00E210DE" w:rsidP="00300BB0">
      <w:pPr>
        <w:ind w:firstLine="480"/>
      </w:pPr>
      <w:r w:rsidRPr="00E210DE">
        <w:t>Park, J. S., O'Brien, J. C., Cai, C. J., Morris, M. R., Liang, P., &amp; Bernstein, M. S. (2023). Generative agents: Interactive simulacra of human behavior.</w:t>
      </w:r>
    </w:p>
    <w:p w14:paraId="376E1492" w14:textId="77777777" w:rsidR="00301522" w:rsidRPr="00FF1A8D" w:rsidRDefault="00E210DE" w:rsidP="00300BB0">
      <w:pPr>
        <w:ind w:firstLine="480"/>
      </w:pPr>
      <w:r w:rsidRPr="00E210DE">
        <w:t>Vaswani, A., Shazeer, N., Parmar, N., Uszkoreit, J., Jones, L., Gomez, A. N., Kaiser, Ł., &amp; Polosukhin, I. (2017). Attention is all you need. In Advances in Neural Information Processing Systems (Vol. 30, pp. 5998–6008). Curran Associates.</w:t>
      </w:r>
    </w:p>
    <w:p w14:paraId="1517FF42" w14:textId="77777777" w:rsidR="00301522" w:rsidRPr="00FF1A8D" w:rsidRDefault="00E210DE" w:rsidP="00300BB0">
      <w:pPr>
        <w:ind w:firstLine="480"/>
      </w:pPr>
      <w:r w:rsidRPr="00E210DE">
        <w:t>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(Vol. 33, pp. 1877–1901). Curran Associates.</w:t>
      </w:r>
    </w:p>
    <w:p w14:paraId="54A83A3A" w14:textId="77777777" w:rsidR="00301522" w:rsidRPr="00FF1A8D" w:rsidRDefault="00E210DE" w:rsidP="00300BB0">
      <w:pPr>
        <w:ind w:firstLine="480"/>
      </w:pPr>
      <w:r w:rsidRPr="00E210DE">
        <w:lastRenderedPageBreak/>
        <w:t>He, P., Gao, J., &amp; Chen, W. (2021). DeBERTaV3: Improving DeBERTa using ELECTRA-style pre-training with gradient-disentangled embedding sharing. arXiv preprint arXiv:2111.09543. (Published at ICLR 2023)</w:t>
      </w:r>
    </w:p>
    <w:p w14:paraId="54CEA633" w14:textId="77777777" w:rsidR="00301522" w:rsidRPr="00FF1A8D" w:rsidRDefault="00E210DE" w:rsidP="00300BB0">
      <w:pPr>
        <w:ind w:firstLine="480"/>
      </w:pPr>
      <w:r w:rsidRPr="00E210DE">
        <w:t>Zadeh, A., Zellers, R., Pincus, E., &amp; Morency, L.-P. (2016). MOSI: Multimodal corpus of sentiment intensity and subjectivity analysis in online opinion videos. arXiv preprint arXiv:1606.06259.</w:t>
      </w:r>
    </w:p>
    <w:p w14:paraId="16CAD848" w14:textId="77777777" w:rsidR="00301522" w:rsidRPr="00FF1A8D" w:rsidRDefault="00E210DE" w:rsidP="00300BB0">
      <w:pPr>
        <w:ind w:firstLine="480"/>
      </w:pPr>
      <w:r w:rsidRPr="00E210DE">
        <w:t>Zadeh, A., Chen, M., Poria, S., Cambria, E., &amp; Morency, L.-P. (2017). Tensor fusion network for multimodal sentiment analysis. In Proceedings of the 2017 Conference on Empirical Methods in Natural Language Processing (pp. 1103–1114). ACL.</w:t>
      </w:r>
    </w:p>
    <w:p w14:paraId="7ED80F41" w14:textId="77777777" w:rsidR="00301522" w:rsidRPr="00FF1A8D" w:rsidRDefault="00E210DE" w:rsidP="00300BB0">
      <w:pPr>
        <w:ind w:firstLine="480"/>
      </w:pPr>
      <w:r w:rsidRPr="00E210DE">
        <w:t>Zadeh, A., Liang, P. P., Poria, S., Cambria, E., &amp; Morency, L.-P. (2018). Memory fusion network for multi-view sequential learning. In Proceedings of the Thirty-Second AAAI Conference on Artificial Intelligence (pp. 5634–5641). AAAI Press.</w:t>
      </w:r>
    </w:p>
    <w:p w14:paraId="41CE2D4B" w14:textId="77777777" w:rsidR="00301522" w:rsidRPr="00FF1A8D" w:rsidRDefault="00E210DE" w:rsidP="00300BB0">
      <w:pPr>
        <w:ind w:firstLine="480"/>
      </w:pPr>
      <w:r w:rsidRPr="00E210DE">
        <w:t>Liu, Z., Shen, Y., Lakshminarasimhan, V. B., Liang, P. P., Zadeh, A., &amp; Morency, L.-P. (2018). Efficient low-rank multimodal fusion with modality-specific factors. In Proceedings of the 56th Annual Meeting of the Association for Computational Linguistics (pp. 2247–2256). ACL.</w:t>
      </w:r>
    </w:p>
    <w:p w14:paraId="1DAC79AE" w14:textId="77777777" w:rsidR="00301522" w:rsidRPr="00FF1A8D" w:rsidRDefault="00E210DE" w:rsidP="00300BB0">
      <w:pPr>
        <w:ind w:firstLine="480"/>
      </w:pPr>
      <w:r w:rsidRPr="00E210DE">
        <w:t>Tsai, Y.-H. H., Bai, S., Liang, P. P., Kolter, J. Z., Morency, L.-P., &amp; Salakhutdinov, R. (2019). Multimodal transformer for unaligned multimodal language sequences. In Proceedings of the 57th Annual Meeting of the Association for Computational Linguistics (pp. 6558–6569). ACL.</w:t>
      </w:r>
    </w:p>
    <w:p w14:paraId="7CC4BD1B" w14:textId="77777777" w:rsidR="00301522" w:rsidRPr="00FF1A8D" w:rsidRDefault="00E210DE" w:rsidP="00300BB0">
      <w:pPr>
        <w:ind w:firstLine="480"/>
      </w:pPr>
      <w:r w:rsidRPr="00E210DE">
        <w:t>Yu, W., Xu, H., Yuan, Z., &amp; Wu, J. (2021). Learning modality-specific representations with self-supervised multi-task learning for multimodal sentiment analysis. In Proceedings of the 35th AAAI Conference on Artificial Intelligence (pp. 10790–10797). AAAI Press.</w:t>
      </w:r>
    </w:p>
    <w:p w14:paraId="2297BE27" w14:textId="77777777" w:rsidR="00301522" w:rsidRPr="00FF1A8D" w:rsidRDefault="00E210DE" w:rsidP="00300BB0">
      <w:pPr>
        <w:ind w:firstLine="480"/>
      </w:pPr>
      <w:r w:rsidRPr="00E210DE">
        <w:t xml:space="preserve">Hu, G., Lin, T.-E., Zhao, Y., Lu, G., Wu, Y., &amp; Li, Y. (2022). UniMSE: Towards unified multimodal sentiment analysis and emotion recognition. In Proceedings of the </w:t>
      </w:r>
      <w:r w:rsidRPr="00E210DE">
        <w:lastRenderedPageBreak/>
        <w:t>2022 Conference on Empirical Methods in Natural Language Processing (pp. 7837–7851). ACL.</w:t>
      </w:r>
    </w:p>
    <w:p w14:paraId="3266B60F" w14:textId="77777777" w:rsidR="00301522" w:rsidRPr="00FF1A8D" w:rsidRDefault="00E210DE"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296339C3" w14:textId="77777777" w:rsidR="00301522" w:rsidRPr="00FF1A8D" w:rsidRDefault="00E210DE" w:rsidP="00300BB0">
      <w:pPr>
        <w:ind w:firstLine="480"/>
      </w:pPr>
      <w:r w:rsidRPr="00E210DE">
        <w:t>Liang, P. P., Wu, C., Morency, L.-P., &amp; Salakhutdinov, R. (2023). Towards understanding and mitigating social biases in language models. In Proceedings of the 40th International Conference on Machine Learning (pp. 13219–13232). PMLR.</w:t>
      </w:r>
    </w:p>
    <w:p w14:paraId="5EABBF49" w14:textId="77777777" w:rsidR="00301522" w:rsidRPr="00FF1A8D" w:rsidRDefault="00E210DE" w:rsidP="00300BB0">
      <w:pPr>
        <w:ind w:firstLine="480"/>
      </w:pPr>
      <w:r w:rsidRPr="00E210DE">
        <w:t>Russell, S., &amp; Norvig, P. (2020). Artificial intelligence: A modern approach (4th ed.). Pearson.</w:t>
      </w:r>
    </w:p>
    <w:p w14:paraId="7DD63E5D" w14:textId="77777777" w:rsidR="00301522" w:rsidRPr="00FF1A8D" w:rsidRDefault="00E210DE" w:rsidP="00300BB0">
      <w:pPr>
        <w:ind w:firstLine="480"/>
      </w:pPr>
      <w:r w:rsidRPr="00E210DE">
        <w:t>Rao, A. S., &amp; Georgeff, M. P. (1995). BDI agents: From theory to practice. In Proceedings of the First International Conference on Multi-Agent Systems (ICMAS-95) (pp. 312–319). AAAI Press.</w:t>
      </w:r>
    </w:p>
    <w:p w14:paraId="1F2376BD" w14:textId="77777777" w:rsidR="00301522" w:rsidRPr="00FF1A8D" w:rsidRDefault="00E210DE" w:rsidP="00300BB0">
      <w:pPr>
        <w:ind w:firstLine="480"/>
      </w:pPr>
      <w:r w:rsidRPr="00E210DE">
        <w:t>Breazeal, C. (2003). Toward sociable robots. Robotics and Autonomous Systems, 42(3–4), 167–175. https://doi.org/10.1016/S0921-8890(02)00373-1</w:t>
      </w:r>
    </w:p>
    <w:p w14:paraId="2E8EFB5D" w14:textId="77777777" w:rsidR="00301522" w:rsidRPr="00FF1A8D" w:rsidRDefault="00E210DE" w:rsidP="00300BB0">
      <w:pPr>
        <w:ind w:firstLine="480"/>
      </w:pPr>
      <w:r w:rsidRPr="00E210DE">
        <w:t>Stone, P., &amp; Veloso, M. (2000). Multiagent systems: A survey from a machine learning perspective. Autonomous Robots, 8(3), 345–383. https://doi.org/10.1023/A:1008942012734</w:t>
      </w:r>
    </w:p>
    <w:p w14:paraId="3E4DFC4C" w14:textId="77777777" w:rsidR="00301522" w:rsidRPr="00FF1A8D" w:rsidRDefault="00E210DE" w:rsidP="00300BB0">
      <w:pPr>
        <w:ind w:firstLine="480"/>
      </w:pPr>
      <w:r w:rsidRPr="00E210DE">
        <w:t>Liu, Y., Wen, H., Ye, Z., Shen, T., Xu, C., &amp; Poria, S. (2025). MMAFFBen: A comprehensive multimodal affective analysis benchmark across fine-grained tasks and diverse languages. arXiv preprint arXiv:2502.11451.</w:t>
      </w:r>
    </w:p>
    <w:p w14:paraId="50D4BD76" w14:textId="77777777" w:rsidR="00301522" w:rsidRPr="00FF1A8D" w:rsidRDefault="00E210DE" w:rsidP="00300BB0">
      <w:pPr>
        <w:ind w:firstLine="480"/>
      </w:pPr>
      <w:r w:rsidRPr="00E210DE">
        <w:t>Mohammad, S., Bravo-Marquez, F., Salameh, M., &amp; Kiritchenko, S. (2018). SemEval-2018 task 1: Affect in tweets. In Proceedings of the 12th International Workshop on Semantic Evaluation (pp. 1–17). ACL.</w:t>
      </w:r>
    </w:p>
    <w:sectPr w:rsidR="00301522" w:rsidRPr="00FF1A8D" w:rsidSect="00C117AC">
      <w:headerReference w:type="even" r:id="rId32"/>
      <w:headerReference w:type="default" r:id="rId33"/>
      <w:footerReference w:type="default" r:id="rId34"/>
      <w:headerReference w:type="first" r:id="rId35"/>
      <w:type w:val="continuous"/>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D2F6" w14:textId="77777777" w:rsidR="004B6CDA" w:rsidRDefault="004B6CDA" w:rsidP="00300BB0">
      <w:pPr>
        <w:ind w:firstLine="480"/>
      </w:pPr>
      <w:r>
        <w:separator/>
      </w:r>
    </w:p>
    <w:p w14:paraId="325801CF" w14:textId="77777777" w:rsidR="004B6CDA" w:rsidRDefault="004B6CDA" w:rsidP="00300BB0">
      <w:pPr>
        <w:ind w:firstLine="480"/>
      </w:pPr>
    </w:p>
  </w:endnote>
  <w:endnote w:type="continuationSeparator" w:id="0">
    <w:p w14:paraId="378FEF9D" w14:textId="77777777" w:rsidR="004B6CDA" w:rsidRDefault="004B6CDA" w:rsidP="00300BB0">
      <w:pPr>
        <w:ind w:firstLine="480"/>
      </w:pPr>
      <w:r>
        <w:continuationSeparator/>
      </w:r>
    </w:p>
    <w:p w14:paraId="27E82B56" w14:textId="77777777" w:rsidR="004B6CDA" w:rsidRDefault="004B6CDA" w:rsidP="00300BB0">
      <w:pPr>
        <w:ind w:firstLine="480"/>
      </w:pPr>
    </w:p>
  </w:endnote>
  <w:endnote w:type="continuationNotice" w:id="1">
    <w:p w14:paraId="12368037" w14:textId="77777777" w:rsidR="004B6CDA" w:rsidRDefault="004B6CDA"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FF31" w14:textId="77777777" w:rsidR="000E0CE1" w:rsidRDefault="000E0CE1"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74D2" w14:textId="77777777" w:rsidR="00301522" w:rsidRDefault="00301522" w:rsidP="00300BB0">
    <w:pPr>
      <w:pStyle w:val="af0"/>
      <w:ind w:firstLine="400"/>
    </w:pPr>
  </w:p>
  <w:p w14:paraId="136C651F" w14:textId="77777777" w:rsidR="001E72BD" w:rsidRDefault="001E72B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0DE1" w14:textId="77777777" w:rsidR="000E0CE1" w:rsidRDefault="000E0CE1"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405124FA" w14:textId="77777777" w:rsidR="00301522" w:rsidRDefault="00301522" w:rsidP="00300BB0">
        <w:pPr>
          <w:pStyle w:val="af0"/>
          <w:ind w:firstLine="400"/>
          <w:jc w:val="center"/>
        </w:pPr>
        <w:r>
          <w:fldChar w:fldCharType="begin"/>
        </w:r>
        <w:r>
          <w:instrText>PAGE   \* MERGEFORMAT</w:instrText>
        </w:r>
        <w:r>
          <w:fldChar w:fldCharType="separate"/>
        </w:r>
        <w:r>
          <w:rPr>
            <w:lang w:val="zh-TW"/>
          </w:rPr>
          <w:t>2</w:t>
        </w:r>
        <w:r>
          <w:fldChar w:fldCharType="end"/>
        </w:r>
      </w:p>
    </w:sdtContent>
  </w:sdt>
  <w:p w14:paraId="04046E1B" w14:textId="77777777" w:rsidR="00301522" w:rsidRDefault="00301522" w:rsidP="00300BB0">
    <w:pPr>
      <w:pStyle w:val="af0"/>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4CED15EB" w14:textId="35506084" w:rsidR="00B77455" w:rsidRDefault="001E72BD" w:rsidP="00C117AC">
        <w:pPr>
          <w:pStyle w:val="af0"/>
          <w:ind w:firstLine="400"/>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FF3F" w14:textId="77777777" w:rsidR="004B6CDA" w:rsidRDefault="004B6CDA" w:rsidP="00300BB0">
      <w:pPr>
        <w:ind w:firstLine="480"/>
      </w:pPr>
      <w:r>
        <w:separator/>
      </w:r>
    </w:p>
    <w:p w14:paraId="61B8E6AE" w14:textId="77777777" w:rsidR="004B6CDA" w:rsidRDefault="004B6CDA" w:rsidP="00300BB0">
      <w:pPr>
        <w:ind w:firstLine="480"/>
      </w:pPr>
    </w:p>
  </w:footnote>
  <w:footnote w:type="continuationSeparator" w:id="0">
    <w:p w14:paraId="68474502" w14:textId="77777777" w:rsidR="004B6CDA" w:rsidRDefault="004B6CDA" w:rsidP="00300BB0">
      <w:pPr>
        <w:ind w:firstLine="480"/>
      </w:pPr>
      <w:r>
        <w:continuationSeparator/>
      </w:r>
    </w:p>
    <w:p w14:paraId="112F43EF" w14:textId="77777777" w:rsidR="004B6CDA" w:rsidRDefault="004B6CDA" w:rsidP="00300BB0">
      <w:pPr>
        <w:ind w:firstLine="480"/>
      </w:pPr>
    </w:p>
  </w:footnote>
  <w:footnote w:type="continuationNotice" w:id="1">
    <w:p w14:paraId="0D7E7AAF" w14:textId="77777777" w:rsidR="004B6CDA" w:rsidRDefault="004B6CDA"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FA56" w14:textId="77777777" w:rsidR="000E0CE1" w:rsidRDefault="004B6CDA" w:rsidP="00300BB0">
    <w:pPr>
      <w:pStyle w:val="ae"/>
      <w:ind w:firstLine="400"/>
    </w:pPr>
    <w:r>
      <w:rPr>
        <w:noProof/>
        <w14:ligatures w14:val="standardContextual"/>
      </w:rPr>
      <w:pict w14:anchorId="3112E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B464" w14:textId="77777777" w:rsidR="000E0CE1" w:rsidRDefault="004B6CDA" w:rsidP="00300BB0">
    <w:pPr>
      <w:pStyle w:val="ae"/>
      <w:ind w:firstLine="400"/>
    </w:pPr>
    <w:r>
      <w:rPr>
        <w:noProof/>
        <w14:ligatures w14:val="standardContextual"/>
      </w:rPr>
      <w:pict w14:anchorId="3EDCD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C49B" w14:textId="77777777" w:rsidR="000E0CE1" w:rsidRDefault="000E0CE1"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FE68" w14:textId="77777777" w:rsidR="000A4A61" w:rsidRDefault="00023B47" w:rsidP="00300BB0">
    <w:pPr>
      <w:pStyle w:val="ae"/>
      <w:ind w:firstLine="400"/>
    </w:pPr>
    <w:r>
      <w:rPr>
        <w:noProof/>
      </w:rPr>
      <w:drawing>
        <wp:anchor distT="0" distB="0" distL="114300" distR="114300" simplePos="0" relativeHeight="251672576" behindDoc="1" locked="0" layoutInCell="0" allowOverlap="1" wp14:anchorId="12D26A07" wp14:editId="490E3F75">
          <wp:simplePos x="0" y="0"/>
          <wp:positionH relativeFrom="margin">
            <wp:align>center</wp:align>
          </wp:positionH>
          <wp:positionV relativeFrom="margin">
            <wp:align>center</wp:align>
          </wp:positionV>
          <wp:extent cx="3810000" cy="3797300"/>
          <wp:effectExtent l="0" t="0" r="0" b="0"/>
          <wp:wrapNone/>
          <wp:docPr id="2058146886"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313" w14:textId="77777777" w:rsidR="000A4A61" w:rsidRDefault="00023B47" w:rsidP="00300BB0">
    <w:pPr>
      <w:pStyle w:val="ae"/>
      <w:ind w:firstLine="400"/>
    </w:pPr>
    <w:r>
      <w:rPr>
        <w:noProof/>
      </w:rPr>
      <w:drawing>
        <wp:anchor distT="0" distB="0" distL="114300" distR="114300" simplePos="0" relativeHeight="251675648" behindDoc="1" locked="0" layoutInCell="0" allowOverlap="1" wp14:anchorId="056AA7DB" wp14:editId="371069AE">
          <wp:simplePos x="0" y="0"/>
          <wp:positionH relativeFrom="margin">
            <wp:align>center</wp:align>
          </wp:positionH>
          <wp:positionV relativeFrom="margin">
            <wp:align>center</wp:align>
          </wp:positionV>
          <wp:extent cx="3810000" cy="3797300"/>
          <wp:effectExtent l="0" t="0" r="0" b="0"/>
          <wp:wrapNone/>
          <wp:docPr id="2109560584"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78C9" w14:textId="77777777" w:rsidR="000A4A61" w:rsidRDefault="00023B47" w:rsidP="00300BB0">
    <w:pPr>
      <w:pStyle w:val="ae"/>
      <w:ind w:firstLine="400"/>
    </w:pPr>
    <w:r>
      <w:rPr>
        <w:noProof/>
      </w:rPr>
      <w:drawing>
        <wp:anchor distT="0" distB="0" distL="114300" distR="114300" simplePos="0" relativeHeight="251669504" behindDoc="1" locked="0" layoutInCell="0" allowOverlap="1" wp14:anchorId="3520A6C7" wp14:editId="2CE90200">
          <wp:simplePos x="0" y="0"/>
          <wp:positionH relativeFrom="margin">
            <wp:align>center</wp:align>
          </wp:positionH>
          <wp:positionV relativeFrom="margin">
            <wp:align>center</wp:align>
          </wp:positionV>
          <wp:extent cx="3810000" cy="3797300"/>
          <wp:effectExtent l="0" t="0" r="0" b="0"/>
          <wp:wrapNone/>
          <wp:docPr id="201314417" name="圖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7C2A" w14:textId="77777777" w:rsidR="000A4A61" w:rsidRDefault="004B6CDA" w:rsidP="00300BB0">
    <w:pPr>
      <w:pStyle w:val="ae"/>
      <w:ind w:firstLine="400"/>
    </w:pPr>
    <w:r>
      <w:rPr>
        <w:noProof/>
        <w14:ligatures w14:val="standardContextual"/>
      </w:rPr>
      <w:pict w14:anchorId="474AB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58C2FAC" w14:textId="77777777" w:rsidR="00B77455" w:rsidRDefault="00B77455" w:rsidP="00300BB0">
    <w:pPr>
      <w:ind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C53D" w14:textId="1A9B53C4" w:rsidR="00B77455" w:rsidRDefault="004B6CDA" w:rsidP="00C117AC">
    <w:pPr>
      <w:pStyle w:val="ae"/>
      <w:ind w:firstLineChars="0" w:firstLine="0"/>
    </w:pPr>
    <w:r>
      <w:rPr>
        <w:noProof/>
        <w14:ligatures w14:val="standardContextual"/>
      </w:rPr>
      <w:pict w14:anchorId="17C90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F8DA" w14:textId="77777777" w:rsidR="000A4A61" w:rsidRDefault="004B6CDA" w:rsidP="00300BB0">
    <w:pPr>
      <w:pStyle w:val="ae"/>
      <w:ind w:firstLine="400"/>
    </w:pPr>
    <w:r>
      <w:rPr>
        <w:noProof/>
        <w14:ligatures w14:val="standardContextual"/>
      </w:rPr>
      <w:pict w14:anchorId="2839E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FDB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023B47"/>
    <w:pPr>
      <w:tabs>
        <w:tab w:val="right" w:leader="dot" w:pos="8302"/>
      </w:tabs>
      <w:ind w:firstLineChars="100" w:firstLine="100"/>
      <w:jc w:val="left"/>
    </w:pPr>
    <w:rPr>
      <w:rFonts w:asciiTheme="minorHAnsi" w:hAnsiTheme="minorHAnsi"/>
      <w:smallCaps/>
      <w:sz w:val="20"/>
      <w:szCs w:val="20"/>
    </w:rPr>
  </w:style>
  <w:style w:type="paragraph" w:styleId="12">
    <w:name w:val="toc 1"/>
    <w:basedOn w:val="a"/>
    <w:next w:val="a"/>
    <w:autoRedefine/>
    <w:uiPriority w:val="39"/>
    <w:unhideWhenUsed/>
    <w:rsid w:val="00023B47"/>
    <w:pPr>
      <w:ind w:firstLineChars="0" w:firstLine="0"/>
      <w:contextualSpacing w:val="0"/>
      <w:jc w:val="left"/>
    </w:pPr>
    <w:rPr>
      <w:rFonts w:asciiTheme="minorHAnsi" w:hAnsiTheme="minorHAnsi"/>
      <w:b/>
      <w:bCs/>
      <w:caps/>
      <w:sz w:val="20"/>
      <w:szCs w:val="20"/>
    </w:rPr>
  </w:style>
  <w:style w:type="paragraph" w:styleId="32">
    <w:name w:val="toc 3"/>
    <w:basedOn w:val="a"/>
    <w:next w:val="a"/>
    <w:autoRedefine/>
    <w:uiPriority w:val="39"/>
    <w:unhideWhenUsed/>
    <w:rsid w:val="00023B47"/>
    <w:pPr>
      <w:jc w:val="left"/>
    </w:pPr>
    <w:rPr>
      <w:rFonts w:asciiTheme="minorHAnsi" w:hAnsiTheme="minorHAnsi"/>
      <w:iCs/>
      <w:sz w:val="20"/>
      <w:szCs w:val="20"/>
    </w:rPr>
  </w:style>
  <w:style w:type="paragraph" w:styleId="42">
    <w:name w:val="toc 4"/>
    <w:basedOn w:val="a"/>
    <w:next w:val="a"/>
    <w:autoRedefine/>
    <w:uiPriority w:val="39"/>
    <w:unhideWhenUsed/>
    <w:rsid w:val="00F2728D"/>
    <w:pPr>
      <w:ind w:left="720"/>
      <w:jc w:val="left"/>
    </w:pPr>
    <w:rPr>
      <w:rFonts w:asciiTheme="minorHAnsi" w:hAnsiTheme="minorHAnsi"/>
      <w:sz w:val="18"/>
      <w:szCs w:val="18"/>
    </w:rPr>
  </w:style>
  <w:style w:type="paragraph" w:styleId="52">
    <w:name w:val="toc 5"/>
    <w:basedOn w:val="a"/>
    <w:next w:val="a"/>
    <w:autoRedefine/>
    <w:uiPriority w:val="39"/>
    <w:unhideWhenUsed/>
    <w:rsid w:val="00F2728D"/>
    <w:pPr>
      <w:ind w:left="960"/>
      <w:jc w:val="left"/>
    </w:pPr>
    <w:rPr>
      <w:rFonts w:asciiTheme="minorHAnsi" w:hAnsiTheme="minorHAnsi"/>
      <w:sz w:val="18"/>
      <w:szCs w:val="18"/>
    </w:rPr>
  </w:style>
  <w:style w:type="paragraph" w:styleId="61">
    <w:name w:val="toc 6"/>
    <w:basedOn w:val="a"/>
    <w:next w:val="a"/>
    <w:autoRedefine/>
    <w:uiPriority w:val="39"/>
    <w:unhideWhenUsed/>
    <w:rsid w:val="00F2728D"/>
    <w:pPr>
      <w:ind w:left="1200"/>
      <w:jc w:val="left"/>
    </w:pPr>
    <w:rPr>
      <w:rFonts w:asciiTheme="minorHAnsi" w:hAnsiTheme="minorHAnsi"/>
      <w:sz w:val="18"/>
      <w:szCs w:val="18"/>
    </w:rPr>
  </w:style>
  <w:style w:type="paragraph" w:styleId="71">
    <w:name w:val="toc 7"/>
    <w:basedOn w:val="a"/>
    <w:next w:val="a"/>
    <w:autoRedefine/>
    <w:uiPriority w:val="39"/>
    <w:unhideWhenUsed/>
    <w:rsid w:val="00F2728D"/>
    <w:pPr>
      <w:ind w:left="1440"/>
      <w:jc w:val="left"/>
    </w:pPr>
    <w:rPr>
      <w:rFonts w:asciiTheme="minorHAnsi" w:hAnsiTheme="minorHAnsi"/>
      <w:sz w:val="18"/>
      <w:szCs w:val="18"/>
    </w:rPr>
  </w:style>
  <w:style w:type="paragraph" w:styleId="81">
    <w:name w:val="toc 8"/>
    <w:basedOn w:val="a"/>
    <w:next w:val="a"/>
    <w:autoRedefine/>
    <w:uiPriority w:val="39"/>
    <w:unhideWhenUsed/>
    <w:rsid w:val="00F2728D"/>
    <w:pPr>
      <w:ind w:left="1680"/>
      <w:jc w:val="left"/>
    </w:pPr>
    <w:rPr>
      <w:rFonts w:asciiTheme="minorHAnsi" w:hAnsiTheme="minorHAnsi"/>
      <w:sz w:val="18"/>
      <w:szCs w:val="18"/>
    </w:rPr>
  </w:style>
  <w:style w:type="paragraph" w:styleId="91">
    <w:name w:val="toc 9"/>
    <w:basedOn w:val="a"/>
    <w:next w:val="a"/>
    <w:autoRedefine/>
    <w:uiPriority w:val="39"/>
    <w:unhideWhenUsed/>
    <w:rsid w:val="00F2728D"/>
    <w:pPr>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styleId="af3t">
    <w:name w:val="TableCaption"/>
    <w:basedOn w:val="af3"/>
    <w:next w:val="a"/>
    <w:uiPriority w:val="35"/>
    <w:unhideWhenUsed/>
    <w:qFormat/>
    <w:rsid w:val="0012309B"/>
    <w:pPr>
      <w:spacing w:line="240" w:lineRule="auto"/>
      <w:ind w:leftChars="300" w:left="300"/>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61</Pages>
  <Words>7644</Words>
  <Characters>43574</Characters>
  <Application>Microsoft Office Word</Application>
  <DocSecurity>0</DocSecurity>
  <Lines>363</Lines>
  <Paragraphs>102</Paragraphs>
  <ScaleCrop>false</ScaleCrop>
  <Company/>
  <LinksUpToDate>false</LinksUpToDate>
  <CharactersWithSpaces>51116</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18</cp:revision>
  <cp:lastPrinted>2025-06-16T03:12:00Z</cp:lastPrinted>
  <dcterms:created xsi:type="dcterms:W3CDTF">2025-06-16T03:12:00Z</dcterms:created>
  <dcterms:modified xsi:type="dcterms:W3CDTF">2026-04-30T09:13:00Z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