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>section4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1. 주요 구성 파일 : 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responseCheck.jsx,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client.jsx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webpack.config.js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2. 코드 리뷰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responseCheck.jsx: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sz w:val="20"/>
        </w:rPr>
        <w:drawing>
          <wp:inline distT="0" distB="0" distL="0" distR="0">
            <wp:extent cx="5731510" cy="214439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김우석/AppData/Roaming/PolarisOffice/ETemp/10932_23965944/fImage36151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50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state 리스트들 : 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state : 현재 상태 : waiting → ready → now 순서로 변경되고, 각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상태마다 UI 가 바뀐다. useState() 메서드로 초기값을 ‘waiting’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으로 지정.’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message : 각 state의 변경됨에 따라 UI에 나타내어질 state.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UseState() 메서드로 초기값을 ‘클릭해서 시작하세요’ 라고 지정됨.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result : 배열형태의 state 이다. now 로 state 가 바뀐 이후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얼마나 빨리 클릭하였는지의 기록들을 담아넣는 배열.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timer : useRef() 를 통해 지정. 통상 useRef 를 DOM 을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지정하지만, setTimer 혹은 setInterval 같은 API를 reference 해준다.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setTimer() api를 reference 해주면서 click한 시간을 재는 용도의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state.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endTime , startTime : Date.now() api를 useRef를 통해 지정.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시작시간 &amp; 끝시간을 기록하는 useRef.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※ useRef 의 반환값은 hooks의 생명주기 내내 유지되며, 호출이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된다해도 re-rendering 이 발생하지 않는다. useRef에서 변경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가능한 객체를 지정해 줄 때, 지정된 변수.current = 대입할 변수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이런식으로 해줌.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UI 요소를 클릭할 때 click 이벤트로 들어가는 함수.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715510" cy="3611245"/>
            <wp:effectExtent l="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김우석/AppData/Roaming/PolarisOffice/ETemp/10932_23965944/fImage72857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3611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state 가 waiting 일 때: state를 ready 바 바꿔준 후  message 를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‘초록색 되면 click’ 으로 바꿔줌. useRef를 통해 지정된 timer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변수에 setTimeout api 매서드를 reference 해준다. setTImeout 의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callback 함수를 통해 state를 now로 바꾸고 msessage 를 ‘지금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click’으로 바꾼다.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※useRef() 로 초기화된 변수는 변수명.current 를 통해 지정할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DOM객체 혹은 api함수 객체를 지정한다. 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※ 상태를 바꿔주는 setState() 매서드들은 비동기 함수이다. 그리고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매번 실행 될 때마다 react hook이 재실행되면서 return으로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반환되는 dom이 다시 랜더링이 된다. 물론 비동기 이기 때문에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브라우져에서 상태값을 바꿔주는 다른 setState() 함수가 있는지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확인 후, 존재한다면 전체 setState() 함수가 실행들이 완료가 된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후에 다시 rendering 을 한다.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state 가 ready 일 때 : click 할 때 state가 ready 라면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clearInterval() 을 통해 timer가 취소되고 state 가 다시 waiting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으로 바뀐다.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state 가 now 일 때 : now 일 때 click 하면 endTime 이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계산되며, endTime 에서 startTime을 뺀 값에 result 상태값 (배열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형태의) 이 갱신된다. 즉 새로운 값이 result 배열에 push 되는데,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이때 result 에 직접 push 하는 것이 아닌, setResult() 함수를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사용하여, 내부의 콜백을 통해 갱신한다.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※ setResult((prevResult : 배열이 갱신되기전 상태 )=&gt;{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return [...prevResult:갱신되기전 배열의 주소값, obj : 배열에 새로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추가할 요소]</w:t>
      </w:r>
    </w:p>
    <w:p>
      <w:pPr>
        <w:spacing w:lineRule="auto" w:line="259"/>
        <w:ind w:left="1600" w:firstLine="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}) 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이런 방식으로 갱신됨...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084320"/>
            <wp:effectExtent l="0" t="0" r="0" b="0"/>
            <wp:docPr id="1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김우석/AppData/Roaming/PolarisOffice/ETemp/10932_23965944/fImage44742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return 을 통해 위와 같은 dom 을 반환해준다. 그리고 renderAverage(0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함수를 통해 역대 평균 기록을 나타나게 해준다.</w:t>
      </w:r>
    </w:p>
    <w:p>
      <w:pPr>
        <w:spacing w:lineRule="auto" w:line="259"/>
        <w:ind w:firstLine="24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>-client.jsx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392555"/>
            <wp:effectExtent l="0" t="0" r="0" b="0"/>
            <wp:docPr id="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김우석/AppData/Roaming/PolarisOffice/ETemp/10932_23965944/fImage27525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93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ReactDom.render 매서드를 통해 html 파일의 root 의 id를 가진 dom에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responseCheck.jsx 파일에서 반환된 dom 형태를 render해줌.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firstLine="800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※ ReactDOM.render() : 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875665"/>
            <wp:effectExtent l="0" t="0" r="0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김우석/AppData/Roaming/PolarisOffice/ETemp/10932_23965944/fImage54831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63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- container DOM에 렌더링 하고 컴포넌트에 대한 참조를 반환함.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이전에 container 내부에 렌더링 되었다면 해당 엘리먼트는 업데이트하고 최신의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React 엘리먼트를 반영하는 데 필요한 DOM만 변경. React DOM 의 diffing </w:t>
      </w:r>
      <w:r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알고리즘을 사용하여 효율적으로 업데이트 함.</w:t>
      </w: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61511041.png"></Relationship><Relationship Id="rId6" Type="http://schemas.openxmlformats.org/officeDocument/2006/relationships/image" Target="media/fImage72857128467.png"></Relationship><Relationship Id="rId7" Type="http://schemas.openxmlformats.org/officeDocument/2006/relationships/image" Target="media/fImage44742166334.png"></Relationship><Relationship Id="rId8" Type="http://schemas.openxmlformats.org/officeDocument/2006/relationships/image" Target="media/fImage27525146500.png"></Relationship><Relationship Id="rId9" Type="http://schemas.openxmlformats.org/officeDocument/2006/relationships/image" Target="media/fImage5483179169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427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김우석</dc:creator>
  <cp:lastModifiedBy>김 김우석</cp:lastModifiedBy>
  <cp:version>9.102.73.43337</cp:version>
</cp:coreProperties>
</file>