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1965E4" w:rsidRDefault="001965E4" w:rsidP="001965E4">
      <w:pPr>
        <w:rPr>
          <w:rFonts w:ascii="Tahoma" w:hAnsi="Tahoma"/>
          <w:color w:val="FF0000"/>
          <w:sz w:val="28"/>
          <w:szCs w:val="28"/>
        </w:rPr>
      </w:pPr>
      <w:r w:rsidRPr="00985A89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985A89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985A89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задачи на домашнее занятие:</w:t>
      </w:r>
    </w:p>
    <w:p w:rsidR="001965E4" w:rsidRDefault="001965E4" w:rsidP="001965E4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доделать текстовое заполнение, начатое на семинаре</w:t>
      </w:r>
    </w:p>
    <w:p w:rsidR="001965E4" w:rsidRDefault="001965E4">
      <w:pPr>
        <w:rPr>
          <w:rFonts w:ascii="Tahoma" w:hAnsi="Tahoma"/>
          <w:color w:val="5983B0"/>
        </w:rPr>
      </w:pPr>
    </w:p>
    <w:p w:rsidR="001965E4" w:rsidRDefault="001965E4">
      <w:pPr>
        <w:rPr>
          <w:rFonts w:ascii="Tahoma" w:hAnsi="Tahoma"/>
          <w:color w:val="5983B0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04123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04123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04123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04123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041236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1965E4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1965E4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1965E4" w:rsidRDefault="00CA38C7">
      <w:pPr>
        <w:rPr>
          <w:rFonts w:ascii="Tahoma" w:hAnsi="Tahoma"/>
          <w:color w:val="000000"/>
          <w:sz w:val="28"/>
          <w:szCs w:val="28"/>
        </w:rPr>
      </w:pPr>
      <w:r w:rsidRPr="001965E4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1965E4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1965E4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«Тема самоконтроля»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87.5pt;height:187.5pt" o:bullet="t">
        <v:imagedata r:id="rId1" o:title="func"/>
      </v:shape>
    </w:pict>
  </w:numPicBullet>
  <w:numPicBullet w:numPicBulletId="1">
    <w:pict>
      <v:shape id="_x0000_i1071" type="#_x0000_t75" style="width:735pt;height:724.5pt" o:bullet="t">
        <v:imagedata r:id="rId2" o:title="bug"/>
      </v:shape>
    </w:pict>
  </w:numPicBullet>
  <w:numPicBullet w:numPicBulletId="2">
    <w:pict>
      <v:shape id="_x0000_i1072" type="#_x0000_t75" style="width:735pt;height:726pt" o:bullet="t">
        <v:imagedata r:id="rId3" o:title="feature"/>
      </v:shape>
    </w:pict>
  </w:numPicBullet>
  <w:numPicBullet w:numPicBulletId="3">
    <w:pict>
      <v:shape id="_x0000_i1073" type="#_x0000_t75" style="width:1200pt;height:1200pt" o:bullet="t">
        <v:imagedata r:id="rId4" o:title="refactor2"/>
      </v:shape>
    </w:pict>
  </w:numPicBullet>
  <w:numPicBullet w:numPicBulletId="4">
    <w:pict>
      <v:shape id="_x0000_i1074" type="#_x0000_t75" style="width:735pt;height:742.5pt" o:bullet="t">
        <v:imagedata r:id="rId5" o:title="refactor"/>
      </v:shape>
    </w:pict>
  </w:numPicBullet>
  <w:numPicBullet w:numPicBulletId="5">
    <w:pict>
      <v:shape id="_x0000_i1075" type="#_x0000_t75" style="width:1449.75pt;height:1562.25pt" o:bullet="t">
        <v:imagedata r:id="rId6" o:title="book"/>
      </v:shape>
    </w:pict>
  </w:numPicBullet>
  <w:numPicBullet w:numPicBulletId="6">
    <w:pict>
      <v:shape id="_x0000_i1076" type="#_x0000_t75" style="width:512.25pt;height:512.25pt" o:bullet="t">
        <v:imagedata r:id="rId7" o:title="pet"/>
      </v:shape>
    </w:pict>
  </w:numPicBullet>
  <w:numPicBullet w:numPicBulletId="7">
    <w:pict>
      <v:shape id="_x0000_i1077" type="#_x0000_t75" style="width:480pt;height:480pt" o:bullet="t">
        <v:imagedata r:id="rId8" o:title="pet2"/>
      </v:shape>
    </w:pict>
  </w:numPicBullet>
  <w:numPicBullet w:numPicBulletId="8">
    <w:pict>
      <v:shape id="_x0000_i1078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41236"/>
    <w:rsid w:val="00145CC2"/>
    <w:rsid w:val="00161986"/>
    <w:rsid w:val="001965E4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8F96B-F4BB-4A0F-B573-40EE5987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2019-07-29T00:54:00Z</dcterms:modified>
  <dc:language>ru-RU</dc:language>
</cp:coreProperties>
</file>