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DC6947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Т</w:t>
      </w:r>
      <w:r>
        <w:rPr>
          <w:rFonts w:ascii="Tahoma" w:hAnsi="Tahoma"/>
          <w:color w:val="000000"/>
        </w:rPr>
        <w:t xml:space="preserve">екстовый </w:t>
      </w:r>
      <w:proofErr w:type="spellStart"/>
      <w:r>
        <w:rPr>
          <w:rFonts w:ascii="Tahoma" w:hAnsi="Tahoma"/>
          <w:color w:val="000000"/>
        </w:rPr>
        <w:t>контент</w:t>
      </w:r>
      <w:proofErr w:type="spellEnd"/>
      <w:r>
        <w:rPr>
          <w:rFonts w:ascii="Tahoma" w:hAnsi="Tahoma"/>
          <w:color w:val="000000"/>
        </w:rPr>
        <w:t xml:space="preserve"> лэндинга размечен с помощью строчных и блочных элементов</w:t>
      </w:r>
      <w:proofErr w:type="gramStart"/>
      <w:r w:rsidR="00CA74F2">
        <w:rPr>
          <w:rFonts w:ascii="Tahoma" w:hAnsi="Tahoma"/>
          <w:color w:val="000000"/>
        </w:rPr>
        <w:t>.</w:t>
      </w:r>
      <w:proofErr w:type="gramEnd"/>
      <w:r>
        <w:rPr>
          <w:rFonts w:ascii="Tahoma" w:hAnsi="Tahoma"/>
          <w:color w:val="000000"/>
        </w:rPr>
        <w:t xml:space="preserve"> Оформлены ссылки и выведены изображения.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DC6947" w:rsidP="00DC6947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Ранее </w:t>
      </w:r>
      <w:proofErr w:type="gramStart"/>
      <w:r>
        <w:rPr>
          <w:rFonts w:ascii="Tahoma" w:hAnsi="Tahoma"/>
          <w:color w:val="000000"/>
        </w:rPr>
        <w:t>введённый</w:t>
      </w:r>
      <w:proofErr w:type="gramEnd"/>
      <w:r>
        <w:rPr>
          <w:rFonts w:ascii="Tahoma" w:hAnsi="Tahoma"/>
          <w:color w:val="000000"/>
        </w:rPr>
        <w:t xml:space="preserve"> текстовый </w:t>
      </w:r>
      <w:proofErr w:type="spellStart"/>
      <w:r>
        <w:rPr>
          <w:rFonts w:ascii="Tahoma" w:hAnsi="Tahoma"/>
          <w:color w:val="000000"/>
        </w:rPr>
        <w:t>контент</w:t>
      </w:r>
      <w:proofErr w:type="spellEnd"/>
      <w:r>
        <w:rPr>
          <w:rFonts w:ascii="Tahoma" w:hAnsi="Tahoma"/>
          <w:color w:val="000000"/>
        </w:rPr>
        <w:t xml:space="preserve"> необходимо разметить с помощью изученных строчных и блочных элементов. При разметке учитывайте оформление на дизайне:</w:t>
      </w:r>
    </w:p>
    <w:p w:rsidR="00B56193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с курсивным начертанием размечать тегом </w:t>
      </w:r>
      <w:r w:rsidRPr="00DC6947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i</w:t>
      </w:r>
      <w:proofErr w:type="spellEnd"/>
      <w:r w:rsidRPr="00DC6947">
        <w:rPr>
          <w:rFonts w:ascii="Tahoma" w:hAnsi="Tahoma"/>
          <w:color w:val="000000"/>
        </w:rPr>
        <w:t>&gt;</w:t>
      </w:r>
    </w:p>
    <w:p w:rsidR="00CA74F2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с жирным начертанием размечать тегом </w:t>
      </w:r>
      <w:r w:rsidRPr="00DC6947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b</w:t>
      </w:r>
      <w:r w:rsidRPr="00DC6947">
        <w:rPr>
          <w:rFonts w:ascii="Tahoma" w:hAnsi="Tahoma"/>
          <w:color w:val="000000"/>
        </w:rPr>
        <w:t>&gt;</w:t>
      </w:r>
    </w:p>
    <w:p w:rsidR="00DC6947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меню разметить тегом ссылки </w:t>
      </w:r>
      <w:r w:rsidRPr="00DC6947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a</w:t>
      </w:r>
      <w:r w:rsidRPr="00DC6947">
        <w:rPr>
          <w:rFonts w:ascii="Tahoma" w:hAnsi="Tahoma"/>
          <w:color w:val="000000"/>
        </w:rPr>
        <w:t xml:space="preserve">&gt; </w:t>
      </w:r>
      <w:r>
        <w:rPr>
          <w:rFonts w:ascii="Tahoma" w:hAnsi="Tahoma"/>
          <w:color w:val="000000"/>
        </w:rPr>
        <w:t xml:space="preserve">с </w:t>
      </w:r>
      <w:proofErr w:type="spellStart"/>
      <w:r>
        <w:rPr>
          <w:rFonts w:ascii="Tahoma" w:hAnsi="Tahoma"/>
          <w:color w:val="000000"/>
          <w:lang w:val="en-US"/>
        </w:rPr>
        <w:t>href</w:t>
      </w:r>
      <w:proofErr w:type="spellEnd"/>
      <w:r w:rsidRPr="00DC6947">
        <w:rPr>
          <w:rFonts w:ascii="Tahoma" w:hAnsi="Tahoma"/>
          <w:color w:val="000000"/>
        </w:rPr>
        <w:t>=”#”</w:t>
      </w:r>
    </w:p>
    <w:p w:rsidR="00DC6947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Изображения вывести с помощью тега </w:t>
      </w:r>
      <w:r w:rsidRPr="00DC6947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img</w:t>
      </w:r>
      <w:proofErr w:type="spellEnd"/>
      <w:r w:rsidRPr="00DC6947">
        <w:rPr>
          <w:rFonts w:ascii="Tahoma" w:hAnsi="Tahoma"/>
          <w:color w:val="000000"/>
        </w:rPr>
        <w:t>&gt;</w:t>
      </w:r>
    </w:p>
    <w:p w:rsidR="00DC6947" w:rsidRPr="00D374AE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Логотип университета «</w:t>
      </w:r>
      <w:proofErr w:type="spellStart"/>
      <w:r>
        <w:rPr>
          <w:rFonts w:ascii="Tahoma" w:hAnsi="Tahoma"/>
          <w:color w:val="000000"/>
        </w:rPr>
        <w:t>Иннополис</w:t>
      </w:r>
      <w:proofErr w:type="spellEnd"/>
      <w:r>
        <w:rPr>
          <w:rFonts w:ascii="Tahoma" w:hAnsi="Tahoma"/>
          <w:color w:val="000000"/>
        </w:rPr>
        <w:t xml:space="preserve">» оформить в виде </w:t>
      </w:r>
      <w:r w:rsidR="0041224D">
        <w:rPr>
          <w:rFonts w:ascii="Tahoma" w:hAnsi="Tahoma"/>
          <w:color w:val="000000"/>
        </w:rPr>
        <w:t xml:space="preserve">ссылки, открывающей в новом окне сайт </w:t>
      </w:r>
      <w:hyperlink r:id="rId9" w:history="1">
        <w:r w:rsidR="00D374AE" w:rsidRPr="009B6350">
          <w:rPr>
            <w:rStyle w:val="ad"/>
            <w:rFonts w:ascii="Tahoma" w:hAnsi="Tahoma"/>
            <w:lang w:val="en-US"/>
          </w:rPr>
          <w:t>http</w:t>
        </w:r>
        <w:r w:rsidR="00D374AE" w:rsidRPr="009B6350">
          <w:rPr>
            <w:rStyle w:val="ad"/>
            <w:rFonts w:ascii="Tahoma" w:hAnsi="Tahoma"/>
          </w:rPr>
          <w:t>://</w:t>
        </w:r>
        <w:r w:rsidR="00D374AE" w:rsidRPr="009B6350">
          <w:rPr>
            <w:rStyle w:val="ad"/>
            <w:rFonts w:ascii="Tahoma" w:hAnsi="Tahoma"/>
            <w:lang w:val="en-US"/>
          </w:rPr>
          <w:t>university</w:t>
        </w:r>
        <w:r w:rsidR="00D374AE" w:rsidRPr="009B6350">
          <w:rPr>
            <w:rStyle w:val="ad"/>
            <w:rFonts w:ascii="Tahoma" w:hAnsi="Tahoma"/>
          </w:rPr>
          <w:t>.</w:t>
        </w:r>
        <w:proofErr w:type="spellStart"/>
        <w:r w:rsidR="00D374AE" w:rsidRPr="009B6350">
          <w:rPr>
            <w:rStyle w:val="ad"/>
            <w:rFonts w:ascii="Tahoma" w:hAnsi="Tahoma"/>
            <w:lang w:val="en-US"/>
          </w:rPr>
          <w:t>innopolis</w:t>
        </w:r>
        <w:proofErr w:type="spellEnd"/>
        <w:r w:rsidR="00D374AE" w:rsidRPr="009B6350">
          <w:rPr>
            <w:rStyle w:val="ad"/>
            <w:rFonts w:ascii="Tahoma" w:hAnsi="Tahoma"/>
          </w:rPr>
          <w:t>.</w:t>
        </w:r>
        <w:proofErr w:type="spellStart"/>
        <w:r w:rsidR="00D374AE" w:rsidRPr="009B6350">
          <w:rPr>
            <w:rStyle w:val="ad"/>
            <w:rFonts w:ascii="Tahoma" w:hAnsi="Tahoma"/>
            <w:lang w:val="en-US"/>
          </w:rPr>
          <w:t>ru</w:t>
        </w:r>
        <w:proofErr w:type="spellEnd"/>
      </w:hyperlink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Заголовки оформить тегами </w:t>
      </w:r>
      <w:r w:rsidRPr="00D374AE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h</w:t>
      </w:r>
      <w:r w:rsidRPr="00D374AE">
        <w:rPr>
          <w:rFonts w:ascii="Tahoma" w:hAnsi="Tahoma"/>
          <w:color w:val="000000"/>
        </w:rPr>
        <w:t>1&gt; … &lt;</w:t>
      </w:r>
      <w:r>
        <w:rPr>
          <w:rFonts w:ascii="Tahoma" w:hAnsi="Tahoma"/>
          <w:color w:val="000000"/>
          <w:lang w:val="en-US"/>
        </w:rPr>
        <w:t>h</w:t>
      </w:r>
      <w:r w:rsidRPr="00D374AE">
        <w:rPr>
          <w:rFonts w:ascii="Tahoma" w:hAnsi="Tahoma"/>
          <w:color w:val="000000"/>
        </w:rPr>
        <w:t xml:space="preserve">6&gt; </w:t>
      </w:r>
      <w:r>
        <w:rPr>
          <w:rFonts w:ascii="Tahoma" w:hAnsi="Tahoma"/>
          <w:color w:val="000000"/>
        </w:rPr>
        <w:t>в соответствии с логическим содержанием (значимостью) заголовка</w:t>
      </w:r>
    </w:p>
    <w:p w:rsidR="00D374AE" w:rsidRP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 таблице фильмов названия оформить в виде ссылок, ведущие на описание соответствующего фильма на </w:t>
      </w:r>
      <w:hyperlink r:id="rId10" w:history="1">
        <w:r w:rsidRPr="009B6350">
          <w:rPr>
            <w:rStyle w:val="ad"/>
            <w:rFonts w:ascii="Tahoma" w:hAnsi="Tahoma"/>
            <w:lang w:val="en-US"/>
          </w:rPr>
          <w:t>http</w:t>
        </w:r>
        <w:r w:rsidRPr="009B6350">
          <w:rPr>
            <w:rStyle w:val="ad"/>
            <w:rFonts w:ascii="Tahoma" w:hAnsi="Tahoma"/>
          </w:rPr>
          <w:t>://</w:t>
        </w:r>
        <w:proofErr w:type="spellStart"/>
        <w:r w:rsidRPr="009B6350">
          <w:rPr>
            <w:rStyle w:val="ad"/>
            <w:rFonts w:ascii="Tahoma" w:hAnsi="Tahoma"/>
            <w:lang w:val="en-US"/>
          </w:rPr>
          <w:t>kinopoisk</w:t>
        </w:r>
        <w:proofErr w:type="spellEnd"/>
        <w:r w:rsidRPr="009B6350">
          <w:rPr>
            <w:rStyle w:val="ad"/>
            <w:rFonts w:ascii="Tahoma" w:hAnsi="Tahoma"/>
          </w:rPr>
          <w:t>.</w:t>
        </w:r>
        <w:proofErr w:type="spellStart"/>
        <w:r w:rsidRPr="009B6350">
          <w:rPr>
            <w:rStyle w:val="ad"/>
            <w:rFonts w:ascii="Tahoma" w:hAnsi="Tahoma"/>
            <w:lang w:val="en-US"/>
          </w:rPr>
          <w:t>ru</w:t>
        </w:r>
        <w:proofErr w:type="spellEnd"/>
      </w:hyperlink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Саму таблицу в данном релизе размечать не нужно</w:t>
      </w:r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Социальные иконки в подвале встроить в виде </w:t>
      </w:r>
      <w:proofErr w:type="spellStart"/>
      <w:r>
        <w:rPr>
          <w:rFonts w:ascii="Tahoma" w:hAnsi="Tahoma"/>
          <w:color w:val="000000"/>
          <w:lang w:val="en-US"/>
        </w:rPr>
        <w:t>svg</w:t>
      </w:r>
      <w:proofErr w:type="spellEnd"/>
      <w:r w:rsidRPr="00D374A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графики</w:t>
      </w:r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Логически связанный между собой текст оформить в виде </w:t>
      </w:r>
      <w:proofErr w:type="spellStart"/>
      <w:r>
        <w:rPr>
          <w:rFonts w:ascii="Tahoma" w:hAnsi="Tahoma"/>
          <w:color w:val="000000"/>
        </w:rPr>
        <w:t>абзацей</w:t>
      </w:r>
      <w:proofErr w:type="spellEnd"/>
      <w:r>
        <w:rPr>
          <w:rFonts w:ascii="Tahoma" w:hAnsi="Tahoma"/>
          <w:color w:val="000000"/>
        </w:rPr>
        <w:t xml:space="preserve"> (тег </w:t>
      </w:r>
      <w:r w:rsidRPr="00D374AE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p</w:t>
      </w:r>
      <w:r w:rsidRPr="00D374AE">
        <w:rPr>
          <w:rFonts w:ascii="Tahoma" w:hAnsi="Tahoma"/>
          <w:color w:val="000000"/>
        </w:rPr>
        <w:t>&gt;</w:t>
      </w:r>
      <w:proofErr w:type="gramStart"/>
      <w:r w:rsidRPr="00D374AE">
        <w:rPr>
          <w:rFonts w:ascii="Tahoma" w:hAnsi="Tahoma"/>
          <w:color w:val="000000"/>
        </w:rPr>
        <w:t xml:space="preserve"> )</w:t>
      </w:r>
      <w:proofErr w:type="gramEnd"/>
    </w:p>
    <w:p w:rsidR="00B56193" w:rsidRPr="00D374AE" w:rsidRDefault="00B56193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D374AE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 практике изученные ранее строчные и блочные элементы</w:t>
      </w:r>
    </w:p>
    <w:p w:rsidR="00CA74F2" w:rsidRPr="00D374AE" w:rsidRDefault="00D374AE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Научиться работать с тегами ссылок и изображений</w:t>
      </w:r>
      <w:r w:rsidR="00B56193" w:rsidRPr="00D374AE">
        <w:rPr>
          <w:rFonts w:ascii="Tahoma" w:hAnsi="Tahoma"/>
          <w:color w:val="3FAF46"/>
          <w:sz w:val="80"/>
          <w:szCs w:val="80"/>
        </w:rPr>
        <w:t xml:space="preserve"> </w:t>
      </w:r>
      <w:r w:rsidR="00CA74F2" w:rsidRPr="00D374AE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D374AE" w:rsidRP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374A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374AE">
        <w:rPr>
          <w:rFonts w:ascii="Tahoma" w:hAnsi="Tahoma"/>
          <w:color w:val="FF0000"/>
          <w:sz w:val="28"/>
          <w:szCs w:val="28"/>
        </w:rPr>
        <w:t xml:space="preserve"> </w:t>
      </w:r>
    </w:p>
    <w:p w:rsid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На семинарном занятии отработать на практике шаги, указанные в функциональных требованиях, оставив часть работы для отработки в домашних условиях</w:t>
      </w:r>
    </w:p>
    <w:p w:rsid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2E7746" w:rsidRP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(запомнить, понадобится переименование папки </w:t>
      </w:r>
      <w:r>
        <w:rPr>
          <w:rFonts w:ascii="Tahoma" w:hAnsi="Tahoma"/>
          <w:color w:val="FF0000"/>
          <w:sz w:val="28"/>
          <w:szCs w:val="28"/>
          <w:lang w:val="en-US"/>
        </w:rPr>
        <w:t>images</w:t>
      </w:r>
      <w:r w:rsidRPr="002E7746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в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img</w:t>
      </w:r>
      <w:proofErr w:type="spellEnd"/>
      <w:r w:rsidRPr="002E7746">
        <w:rPr>
          <w:rFonts w:ascii="Tahoma" w:hAnsi="Tahoma"/>
          <w:color w:val="FF0000"/>
          <w:sz w:val="28"/>
          <w:szCs w:val="28"/>
        </w:rPr>
        <w:t xml:space="preserve"> )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274C8A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2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274C8A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274C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DC6947" w:rsidRPr="008649D5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274C8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DC6947" w:rsidRPr="00C378CA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4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274C8A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274C8A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DC6947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274C8A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274C8A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274C8A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DC6947" w:rsidRDefault="00DC6947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C8A">
        <w:rPr>
          <w:rFonts w:ascii="Tahoma" w:hAnsi="Tahoma"/>
          <w:color w:val="000000"/>
        </w:rPr>
      </w:r>
      <w:r w:rsidR="00274C8A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C8A">
        <w:rPr>
          <w:rFonts w:ascii="Tahoma" w:hAnsi="Tahoma"/>
          <w:color w:val="000000"/>
        </w:rPr>
      </w:r>
      <w:r w:rsidR="00274C8A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C8A">
        <w:rPr>
          <w:rFonts w:ascii="Tahoma" w:hAnsi="Tahoma"/>
          <w:color w:val="000000"/>
        </w:rPr>
      </w:r>
      <w:r w:rsidR="00274C8A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C23280" w:rsidRDefault="00DC6947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8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47" w:rsidRDefault="00DC6947" w:rsidP="00EA1A6C">
      <w:r>
        <w:separator/>
      </w:r>
    </w:p>
  </w:endnote>
  <w:endnote w:type="continuationSeparator" w:id="0">
    <w:p w:rsidR="00DC6947" w:rsidRDefault="00DC6947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47" w:rsidRDefault="00DC6947" w:rsidP="00EA1A6C">
      <w:r>
        <w:separator/>
      </w:r>
    </w:p>
  </w:footnote>
  <w:footnote w:type="continuationSeparator" w:id="0">
    <w:p w:rsidR="00DC6947" w:rsidRDefault="00DC6947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47" w:rsidRDefault="00DC6947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="00D374AE">
      <w:rPr>
        <w:rFonts w:ascii="Arial" w:hAnsi="Arial"/>
        <w:b/>
        <w:bCs/>
        <w:i/>
        <w:iCs/>
        <w:sz w:val="20"/>
        <w:szCs w:val="20"/>
      </w:rPr>
      <w:t>2.2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D374AE" w:rsidRPr="00D374AE">
      <w:rPr>
        <w:rFonts w:ascii="Arial" w:hAnsi="Arial"/>
        <w:b/>
        <w:bCs/>
        <w:i/>
        <w:iCs/>
        <w:sz w:val="20"/>
        <w:szCs w:val="20"/>
      </w:rPr>
      <w:t>Внешние ресурсы в HTML (ссылки, картинки)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7.5pt;height:187.5pt" o:bullet="t">
        <v:imagedata r:id="rId1" o:title="func"/>
      </v:shape>
    </w:pict>
  </w:numPicBullet>
  <w:numPicBullet w:numPicBulletId="1">
    <w:pict>
      <v:shape id="_x0000_i1043" type="#_x0000_t75" style="width:192pt;height:192pt" o:bullet="t">
        <v:imagedata r:id="rId2" o:title="nofunc"/>
      </v:shape>
    </w:pict>
  </w:numPicBullet>
  <w:numPicBullet w:numPicBulletId="2">
    <w:pict>
      <v:shape id="_x0000_i1044" type="#_x0000_t75" style="width:120pt;height:120pt" o:bullet="t">
        <v:imagedata r:id="rId3" o:title="nofunc2"/>
      </v:shape>
    </w:pict>
  </w:numPicBullet>
  <w:numPicBullet w:numPicBulletId="3">
    <w:pict>
      <v:shape id="_x0000_i1045" type="#_x0000_t75" style="width:75pt;height:75pt" o:bullet="t">
        <v:imagedata r:id="rId4" o:title="nofunc3"/>
      </v:shape>
    </w:pict>
  </w:numPicBullet>
  <w:numPicBullet w:numPicBulletId="4">
    <w:pict>
      <v:shape id="_x0000_i1046" type="#_x0000_t75" style="width:225pt;height:225pt" o:bullet="t">
        <v:imagedata r:id="rId5" o:title="obuch"/>
      </v:shape>
    </w:pict>
  </w:numPicBullet>
  <w:numPicBullet w:numPicBulletId="5">
    <w:pict>
      <v:shape id="_x0000_i1047" type="#_x0000_t75" style="width:189pt;height:189pt" o:bullet="t">
        <v:imagedata r:id="rId6" o:title="shag"/>
      </v:shape>
    </w:pict>
  </w:numPicBullet>
  <w:numPicBullet w:numPicBulletId="6">
    <w:pict>
      <v:shape id="_x0000_i1048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74C8A"/>
    <w:rsid w:val="00282441"/>
    <w:rsid w:val="002E7746"/>
    <w:rsid w:val="00322098"/>
    <w:rsid w:val="0038520E"/>
    <w:rsid w:val="0041224D"/>
    <w:rsid w:val="0041723B"/>
    <w:rsid w:val="00443C7C"/>
    <w:rsid w:val="00446676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374AE"/>
    <w:rsid w:val="00D65400"/>
    <w:rsid w:val="00D9563F"/>
    <w:rsid w:val="00DC1BE1"/>
    <w:rsid w:val="00DC6947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toitscript.com/autoit3/docs/appendix/fonts.htm" TargetMode="External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hyperlink" Target="http://kinopoisk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niversity.innopolis.ru" TargetMode="External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7BE93-A0B1-4508-AF20-D43CBBDD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25</cp:revision>
  <cp:lastPrinted>2019-07-22T18:02:00Z</cp:lastPrinted>
  <dcterms:created xsi:type="dcterms:W3CDTF">2019-07-22T14:36:00Z</dcterms:created>
  <dcterms:modified xsi:type="dcterms:W3CDTF">2019-07-29T02:10:00Z</dcterms:modified>
  <dc:language>ru-RU</dc:language>
</cp:coreProperties>
</file>