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Default="00E4687B">
      <w:pPr>
        <w:pBdr>
          <w:bottom w:val="single" w:sz="8" w:space="1" w:color="EF7F1B"/>
        </w:pBdr>
        <w:rPr>
          <w:rFonts w:ascii="Tahoma" w:hAnsi="Tahoma"/>
          <w:color w:val="FF860D"/>
          <w:sz w:val="80"/>
          <w:szCs w:val="80"/>
        </w:rPr>
      </w:pPr>
      <w:r>
        <w:rPr>
          <w:noProof/>
          <w:lang w:eastAsia="ru-RU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38100</wp:posOffset>
            </wp:positionV>
            <wp:extent cx="528955" cy="528955"/>
            <wp:effectExtent l="0" t="0" r="0" b="0"/>
            <wp:wrapNone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FF860D"/>
          <w:sz w:val="80"/>
          <w:szCs w:val="80"/>
        </w:rPr>
        <w:tab/>
        <w:t xml:space="preserve">  </w:t>
      </w:r>
      <w:r>
        <w:rPr>
          <w:rFonts w:ascii="Tahoma" w:hAnsi="Tahoma"/>
          <w:color w:val="EF7F1B"/>
          <w:sz w:val="80"/>
          <w:szCs w:val="80"/>
        </w:rPr>
        <w:t>CHECK</w:t>
      </w:r>
    </w:p>
    <w:p w:rsidR="00EA1A6C" w:rsidRDefault="00EA1A6C">
      <w:pPr>
        <w:rPr>
          <w:rFonts w:ascii="Tahoma" w:hAnsi="Tahoma"/>
          <w:color w:val="5983B0"/>
        </w:rPr>
      </w:pPr>
    </w:p>
    <w:p w:rsidR="007B77EB" w:rsidRPr="00EF2F98" w:rsidRDefault="00E4687B" w:rsidP="00EF2F98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Список для самоконтроля:</w:t>
      </w:r>
    </w:p>
    <w:p w:rsidR="00EF2F98" w:rsidRPr="00EF2F98" w:rsidRDefault="00EF2F98" w:rsidP="00EF2F98">
      <w:pPr>
        <w:spacing w:line="276" w:lineRule="auto"/>
        <w:ind w:left="567"/>
        <w:jc w:val="both"/>
        <w:rPr>
          <w:rFonts w:ascii="Tahoma" w:hAnsi="Tahoma"/>
          <w:color w:val="E36C0A" w:themeColor="accent6" w:themeShade="BF"/>
          <w:lang w:val="en-US"/>
        </w:rPr>
      </w:pPr>
    </w:p>
    <w:p w:rsidR="00225892" w:rsidRDefault="00E4687B" w:rsidP="00EF2F98">
      <w:pPr>
        <w:spacing w:after="240" w:line="276" w:lineRule="auto"/>
        <w:ind w:left="567"/>
        <w:jc w:val="both"/>
        <w:rPr>
          <w:rFonts w:ascii="Tahoma" w:hAnsi="Tahoma"/>
        </w:rPr>
      </w:pPr>
      <w:r w:rsidRPr="00E4687B">
        <w:rPr>
          <w:rFonts w:ascii="Tahoma" w:hAnsi="Tahoma"/>
          <w:color w:val="E36C0A" w:themeColor="accent6" w:themeShade="BF"/>
          <w:sz w:val="32"/>
          <w:szCs w:val="32"/>
        </w:rPr>
        <w:t>П</w:t>
      </w:r>
      <w:r>
        <w:rPr>
          <w:rFonts w:ascii="Tahoma" w:hAnsi="Tahoma"/>
        </w:rPr>
        <w:t>роверьте, насколько хорошо вы усвоили тему семинарного занятия Х.</w:t>
      </w:r>
      <w:proofErr w:type="gramStart"/>
      <w:r>
        <w:rPr>
          <w:rFonts w:ascii="Tahoma" w:hAnsi="Tahoma"/>
        </w:rPr>
        <w:t>Х</w:t>
      </w:r>
      <w:proofErr w:type="gramEnd"/>
      <w:r>
        <w:rPr>
          <w:rFonts w:ascii="Tahoma" w:hAnsi="Tahoma"/>
        </w:rPr>
        <w:t>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 xml:space="preserve">, </w:t>
      </w:r>
      <w:r>
        <w:rPr>
          <w:rFonts w:ascii="Tahoma" w:hAnsi="Tahoma"/>
        </w:rPr>
        <w:t>а так же насколько точно соответствует текущее состояние проекта функциональным и</w:t>
      </w:r>
      <w:r w:rsidR="00225892">
        <w:rPr>
          <w:rFonts w:ascii="Tahoma" w:hAnsi="Tahoma"/>
        </w:rPr>
        <w:t xml:space="preserve"> нефункциональным требованиям (</w:t>
      </w:r>
      <w:r>
        <w:rPr>
          <w:rFonts w:ascii="Tahoma" w:hAnsi="Tahoma"/>
        </w:rPr>
        <w:t xml:space="preserve">раздел </w:t>
      </w:r>
      <w:r>
        <w:rPr>
          <w:rFonts w:ascii="Tahoma" w:hAnsi="Tahoma"/>
          <w:lang w:val="en-US"/>
        </w:rPr>
        <w:t>Plan</w:t>
      </w:r>
      <w:r w:rsidRPr="00E4687B">
        <w:rPr>
          <w:rFonts w:ascii="Tahoma" w:hAnsi="Tahoma"/>
        </w:rPr>
        <w:t xml:space="preserve"> </w:t>
      </w:r>
      <w:r>
        <w:rPr>
          <w:rFonts w:ascii="Tahoma" w:hAnsi="Tahoma"/>
        </w:rPr>
        <w:t>Х.Х-</w:t>
      </w:r>
      <w:r>
        <w:rPr>
          <w:rFonts w:ascii="Tahoma" w:hAnsi="Tahoma"/>
          <w:lang w:val="en-US"/>
        </w:rPr>
        <w:t>PD</w:t>
      </w:r>
      <w:r w:rsidRPr="00E4687B">
        <w:rPr>
          <w:rFonts w:ascii="Tahoma" w:hAnsi="Tahoma"/>
        </w:rPr>
        <w:t>).</w:t>
      </w:r>
      <w:r w:rsidR="00F15800">
        <w:rPr>
          <w:rFonts w:ascii="Tahoma" w:hAnsi="Tahoma"/>
        </w:rPr>
        <w:t xml:space="preserve"> Вопросы, на которые не смогли ответить, оставьте непомеченными и обсудите с консультантом.</w:t>
      </w:r>
    </w:p>
    <w:p w:rsidR="00F15800" w:rsidRDefault="00E03248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9375" w:dyaOrig="435">
          <v:shape id="_x0000_i1041" type="#_x0000_t75" style="width:468.75pt;height:21.75pt" o:ole="">
            <v:imagedata r:id="rId9" o:title=""/>
          </v:shape>
          <w:control r:id="rId10" w:name="CheckBox12" w:shapeid="_x0000_i1041"/>
        </w:object>
      </w:r>
    </w:p>
    <w:p w:rsidR="00F15800" w:rsidRDefault="00E03248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9375" w:dyaOrig="435">
          <v:shape id="_x0000_i1043" type="#_x0000_t75" style="width:468.75pt;height:21.75pt" o:ole="">
            <v:imagedata r:id="rId11" o:title=""/>
          </v:shape>
          <w:control r:id="rId12" w:name="CheckBox11" w:shapeid="_x0000_i1043"/>
        </w:object>
      </w:r>
    </w:p>
    <w:p w:rsidR="00F15800" w:rsidRDefault="00E03248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9375" w:dyaOrig="435">
          <v:shape id="_x0000_i1045" type="#_x0000_t75" style="width:468.75pt;height:21.75pt" o:ole="">
            <v:imagedata r:id="rId13" o:title=""/>
          </v:shape>
          <w:control r:id="rId14" w:name="CheckBox121" w:shapeid="_x0000_i1045"/>
        </w:object>
      </w:r>
    </w:p>
    <w:p w:rsidR="00F15800" w:rsidRDefault="00E03248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9375" w:dyaOrig="435">
          <v:shape id="_x0000_i1047" type="#_x0000_t75" style="width:468.75pt;height:21.75pt" o:ole="">
            <v:imagedata r:id="rId15" o:title=""/>
          </v:shape>
          <w:control r:id="rId16" w:name="CheckBox12111" w:shapeid="_x0000_i1047"/>
        </w:object>
      </w:r>
    </w:p>
    <w:p w:rsidR="00F15800" w:rsidRPr="00F15800" w:rsidRDefault="00E03248" w:rsidP="00F15800">
      <w:pPr>
        <w:spacing w:after="240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object w:dxaOrig="9375" w:dyaOrig="435">
          <v:shape id="_x0000_i1049" type="#_x0000_t75" style="width:468.75pt;height:43.5pt" o:ole="">
            <v:imagedata r:id="rId17" o:title=""/>
          </v:shape>
          <w:control r:id="rId18" w:name="CheckBox1211" w:shapeid="_x0000_i1049"/>
        </w:object>
      </w:r>
    </w:p>
    <w:p w:rsidR="007B77EB" w:rsidRPr="007B77EB" w:rsidRDefault="00FC313C" w:rsidP="007B77EB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Собственные пометки</w:t>
      </w:r>
      <w:r w:rsidR="00FB5165">
        <w:rPr>
          <w:rFonts w:ascii="Tahoma" w:hAnsi="Tahoma"/>
          <w:color w:val="000000"/>
          <w:sz w:val="28"/>
          <w:szCs w:val="28"/>
        </w:rPr>
        <w:t xml:space="preserve"> и вопросы к консультанту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</w:p>
    <w:p w:rsidR="007B77EB" w:rsidRDefault="007B77EB" w:rsidP="007B77EB">
      <w:pPr>
        <w:ind w:left="567"/>
        <w:rPr>
          <w:rFonts w:ascii="Tahoma" w:hAnsi="Tahoma"/>
          <w:i/>
          <w:color w:val="E36C0A" w:themeColor="accent6" w:themeShade="BF"/>
        </w:rPr>
      </w:pPr>
      <w:r>
        <w:rPr>
          <w:rFonts w:ascii="Tahoma" w:hAnsi="Tahoma"/>
          <w:i/>
          <w:color w:val="E36C0A" w:themeColor="accent6" w:themeShade="BF"/>
        </w:rPr>
        <w:t>...</w:t>
      </w:r>
    </w:p>
    <w:p w:rsidR="007B77EB" w:rsidRDefault="007B77EB">
      <w:pPr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br w:type="page"/>
      </w:r>
    </w:p>
    <w:p w:rsidR="00EA1A6C" w:rsidRPr="00CA38C7" w:rsidRDefault="00E4687B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  <w:lang w:val="en-US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-35560</wp:posOffset>
            </wp:positionV>
            <wp:extent cx="617220" cy="611505"/>
            <wp:effectExtent l="0" t="0" r="0" b="0"/>
            <wp:wrapNone/>
            <wp:docPr id="1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</w:t>
      </w:r>
      <w:r w:rsidR="00CA38C7">
        <w:rPr>
          <w:rFonts w:ascii="Tahoma" w:hAnsi="Tahoma"/>
          <w:color w:val="000000"/>
          <w:sz w:val="80"/>
          <w:szCs w:val="80"/>
        </w:rPr>
        <w:t xml:space="preserve"> - </w:t>
      </w:r>
      <w:r w:rsidR="00CA38C7">
        <w:rPr>
          <w:rFonts w:ascii="Tahoma" w:hAnsi="Tahoma"/>
          <w:color w:val="000000"/>
          <w:sz w:val="80"/>
          <w:szCs w:val="80"/>
          <w:lang w:val="en-US"/>
        </w:rPr>
        <w:t>must</w:t>
      </w:r>
    </w:p>
    <w:p w:rsidR="00BF4AFE" w:rsidRDefault="00BF4AFE">
      <w:pPr>
        <w:jc w:val="both"/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Bug</w:t>
      </w:r>
      <w:r w:rsidR="005B5EAF">
        <w:rPr>
          <w:rFonts w:ascii="Tahoma" w:hAnsi="Tahoma"/>
          <w:color w:val="000000"/>
          <w:sz w:val="28"/>
          <w:szCs w:val="28"/>
          <w:lang w:val="en-US"/>
        </w:rPr>
        <w:t xml:space="preserve"> </w:t>
      </w:r>
      <w:r>
        <w:rPr>
          <w:rFonts w:ascii="Tahoma" w:hAnsi="Tahoma"/>
          <w:color w:val="000000"/>
          <w:sz w:val="28"/>
          <w:szCs w:val="28"/>
          <w:lang w:val="en-US"/>
        </w:rPr>
        <w:t>Fixes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FB5165" w:rsidRPr="00FB5165" w:rsidRDefault="00FB5165" w:rsidP="00FB5165">
      <w:pPr>
        <w:rPr>
          <w:rFonts w:ascii="Tahoma" w:hAnsi="Tahoma"/>
          <w:color w:val="000000"/>
          <w:sz w:val="28"/>
          <w:szCs w:val="28"/>
        </w:rPr>
      </w:pPr>
    </w:p>
    <w:p w:rsidR="00FB5165" w:rsidRPr="005B5EAF" w:rsidRDefault="00FB5165" w:rsidP="00FB5165">
      <w:pPr>
        <w:spacing w:after="240" w:line="276" w:lineRule="auto"/>
        <w:ind w:left="567"/>
        <w:jc w:val="both"/>
        <w:rPr>
          <w:rFonts w:ascii="Tahoma" w:hAnsi="Tahoma"/>
        </w:rPr>
      </w:pPr>
      <w:r w:rsidRPr="001B1CA5">
        <w:rPr>
          <w:rFonts w:ascii="Tahoma" w:hAnsi="Tahoma"/>
          <w:color w:val="FFC000"/>
          <w:sz w:val="32"/>
          <w:szCs w:val="32"/>
        </w:rPr>
        <w:t>П</w:t>
      </w:r>
      <w:r>
        <w:rPr>
          <w:rFonts w:ascii="Tahoma" w:hAnsi="Tahoma"/>
        </w:rPr>
        <w:t>роведя анализ функциональных и нефункциональных требований, а так же тестирование текущего состояния проекта вы могли выявить следующие недочеты, которые требуется исправить, используя полученные знания: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="005A18D5" w:rsidRPr="001B1CA5">
        <w:rPr>
          <w:rFonts w:ascii="Tahoma" w:hAnsi="Tahoma"/>
          <w:b/>
          <w:color w:val="FFC000"/>
        </w:rPr>
        <w:t>*</w:t>
      </w:r>
    </w:p>
    <w:p w:rsidR="00FB5165" w:rsidRP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FB5165" w:rsidRDefault="00FB5165" w:rsidP="005A18D5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</w:t>
      </w:r>
      <w:r w:rsidR="005A18D5">
        <w:rPr>
          <w:rFonts w:ascii="Tahoma" w:hAnsi="Tahoma"/>
          <w:color w:val="000000"/>
        </w:rPr>
        <w:t xml:space="preserve"> проблема</w:t>
      </w:r>
    </w:p>
    <w:p w:rsidR="005A18D5" w:rsidRDefault="005A18D5" w:rsidP="005A18D5">
      <w:pPr>
        <w:rPr>
          <w:rFonts w:ascii="Tahoma" w:hAnsi="Tahoma"/>
          <w:color w:val="000000"/>
          <w:sz w:val="28"/>
          <w:szCs w:val="28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Feature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spacing w:after="240"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5A18D5" w:rsidRPr="00FB516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A18D5" w:rsidRPr="005A18D5" w:rsidRDefault="005A18D5" w:rsidP="005A18D5">
      <w:pPr>
        <w:pStyle w:val="ab"/>
        <w:numPr>
          <w:ilvl w:val="0"/>
          <w:numId w:val="5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EF2F98" w:rsidRDefault="00EF2F98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Refactoring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A18D5" w:rsidRPr="005A18D5" w:rsidRDefault="005A18D5" w:rsidP="005A18D5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5A18D5" w:rsidRPr="005B5EAF" w:rsidRDefault="005A18D5" w:rsidP="005A18D5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>На совещании с заказчиком было принято решение дополнить требования к текущему релизу проекта и ввести новый функционал:</w:t>
      </w:r>
    </w:p>
    <w:p w:rsidR="002E7A65" w:rsidRPr="005B5EAF" w:rsidRDefault="002E7A65" w:rsidP="005A18D5">
      <w:pPr>
        <w:spacing w:line="276" w:lineRule="auto"/>
        <w:ind w:left="567"/>
        <w:jc w:val="both"/>
        <w:rPr>
          <w:rFonts w:ascii="Tahoma" w:hAnsi="Tahoma"/>
        </w:rPr>
      </w:pP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</w:t>
      </w:r>
      <w:r w:rsidRPr="001B1CA5">
        <w:rPr>
          <w:rFonts w:ascii="Tahoma" w:hAnsi="Tahoma"/>
          <w:b/>
          <w:color w:val="FFC000"/>
        </w:rPr>
        <w:t>*</w:t>
      </w:r>
    </w:p>
    <w:p w:rsidR="002E7A65" w:rsidRPr="00FB51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2E7A65" w:rsidRPr="002E7A65" w:rsidRDefault="002E7A65" w:rsidP="002E7A65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9021F4" w:rsidRDefault="009021F4" w:rsidP="002E7A65">
      <w:pPr>
        <w:rPr>
          <w:rFonts w:ascii="Tahoma" w:hAnsi="Tahoma"/>
          <w:color w:val="000000"/>
          <w:sz w:val="28"/>
          <w:szCs w:val="28"/>
        </w:rPr>
      </w:pPr>
    </w:p>
    <w:p w:rsidR="00CA38C7" w:rsidRPr="007B77EB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lastRenderedPageBreak/>
        <w:t>Code</w:t>
      </w:r>
      <w:r w:rsidRPr="00620380">
        <w:rPr>
          <w:rFonts w:ascii="Tahoma" w:hAnsi="Tahoma"/>
          <w:color w:val="000000"/>
          <w:sz w:val="28"/>
          <w:szCs w:val="28"/>
        </w:rPr>
        <w:t>-</w:t>
      </w:r>
      <w:proofErr w:type="gramStart"/>
      <w:r>
        <w:rPr>
          <w:rFonts w:ascii="Tahoma" w:hAnsi="Tahoma"/>
          <w:color w:val="000000"/>
          <w:sz w:val="28"/>
          <w:szCs w:val="28"/>
          <w:lang w:val="en-US"/>
        </w:rPr>
        <w:t>Review</w:t>
      </w:r>
      <w:r w:rsidRPr="00620380">
        <w:rPr>
          <w:rFonts w:ascii="Tahoma" w:hAnsi="Tahoma"/>
          <w:color w:val="000000"/>
          <w:sz w:val="28"/>
          <w:szCs w:val="28"/>
        </w:rPr>
        <w:t xml:space="preserve">  </w:t>
      </w:r>
      <w:r>
        <w:rPr>
          <w:rFonts w:ascii="Tahoma" w:hAnsi="Tahoma"/>
          <w:color w:val="000000"/>
          <w:sz w:val="28"/>
          <w:szCs w:val="28"/>
        </w:rPr>
        <w:t>и</w:t>
      </w:r>
      <w:proofErr w:type="gramEnd"/>
      <w:r>
        <w:rPr>
          <w:rFonts w:ascii="Tahoma" w:hAnsi="Tahoma"/>
          <w:color w:val="000000"/>
          <w:sz w:val="28"/>
          <w:szCs w:val="28"/>
        </w:rPr>
        <w:t xml:space="preserve"> замечания консультанта:</w:t>
      </w:r>
    </w:p>
    <w:p w:rsidR="00CA38C7" w:rsidRDefault="00CA38C7" w:rsidP="00CA38C7">
      <w:pPr>
        <w:ind w:left="567"/>
        <w:rPr>
          <w:rFonts w:ascii="Tahoma" w:hAnsi="Tahoma"/>
          <w:i/>
          <w:color w:val="E36C0A" w:themeColor="accent6" w:themeShade="BF"/>
        </w:rPr>
      </w:pPr>
    </w:p>
    <w:p w:rsidR="00CA38C7" w:rsidRDefault="00CA38C7" w:rsidP="00CA38C7">
      <w:pPr>
        <w:ind w:firstLine="709"/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i/>
          <w:color w:val="000000" w:themeColor="text1"/>
        </w:rPr>
        <w:t>…</w:t>
      </w:r>
    </w:p>
    <w:p w:rsidR="00CA38C7" w:rsidRDefault="00CA38C7" w:rsidP="00CA38C7">
      <w:pPr>
        <w:rPr>
          <w:rFonts w:ascii="Tahoma" w:hAnsi="Tahoma"/>
          <w:color w:val="000000"/>
          <w:sz w:val="28"/>
          <w:szCs w:val="28"/>
        </w:rPr>
      </w:pPr>
    </w:p>
    <w:p w:rsidR="00CA38C7" w:rsidRDefault="00CA38C7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  <w:lang w:val="en-US"/>
        </w:rPr>
        <w:br w:type="page"/>
      </w:r>
    </w:p>
    <w:p w:rsidR="00CA38C7" w:rsidRPr="00CA38C7" w:rsidRDefault="00CA38C7" w:rsidP="00CA38C7">
      <w:pPr>
        <w:pBdr>
          <w:bottom w:val="single" w:sz="8" w:space="1" w:color="000000"/>
        </w:pBdr>
        <w:rPr>
          <w:rFonts w:ascii="Tahoma" w:hAnsi="Tahoma"/>
          <w:color w:val="000000"/>
          <w:sz w:val="80"/>
          <w:szCs w:val="80"/>
          <w:lang w:val="en-US"/>
        </w:rPr>
      </w:pPr>
      <w:r>
        <w:rPr>
          <w:rFonts w:ascii="Tahoma" w:hAnsi="Tahoma"/>
          <w:noProof/>
          <w:color w:val="000000"/>
          <w:sz w:val="80"/>
          <w:szCs w:val="80"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-1270</wp:posOffset>
            </wp:positionV>
            <wp:extent cx="619125" cy="609600"/>
            <wp:effectExtent l="19050" t="0" r="0" b="0"/>
            <wp:wrapNone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0000"/>
          <w:sz w:val="80"/>
          <w:szCs w:val="80"/>
        </w:rPr>
        <w:tab/>
        <w:t xml:space="preserve"> ACT - </w:t>
      </w:r>
      <w:r w:rsidRPr="00CA38C7">
        <w:rPr>
          <w:rFonts w:ascii="Tahoma" w:hAnsi="Tahoma"/>
          <w:color w:val="FFC000"/>
          <w:sz w:val="80"/>
          <w:szCs w:val="80"/>
          <w:lang w:val="en-US"/>
        </w:rPr>
        <w:t>should</w:t>
      </w:r>
    </w:p>
    <w:p w:rsidR="00CA38C7" w:rsidRDefault="00CA38C7" w:rsidP="00CA38C7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Self</w:t>
      </w:r>
      <w:r w:rsidRPr="005B5EAF">
        <w:rPr>
          <w:rFonts w:ascii="Tahoma" w:hAnsi="Tahoma"/>
          <w:color w:val="000000"/>
          <w:sz w:val="28"/>
          <w:szCs w:val="28"/>
        </w:rPr>
        <w:t>-</w:t>
      </w:r>
      <w:r>
        <w:rPr>
          <w:rFonts w:ascii="Tahoma" w:hAnsi="Tahoma"/>
          <w:color w:val="000000"/>
          <w:sz w:val="28"/>
          <w:szCs w:val="28"/>
          <w:lang w:val="en-US"/>
        </w:rPr>
        <w:t>Study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CA38C7" w:rsidRPr="005B5EAF" w:rsidRDefault="00CA38C7" w:rsidP="00CA38C7">
      <w:pPr>
        <w:rPr>
          <w:rFonts w:ascii="Tahoma" w:hAnsi="Tahoma"/>
          <w:color w:val="000000"/>
          <w:sz w:val="28"/>
          <w:szCs w:val="28"/>
        </w:rPr>
      </w:pPr>
      <w:r w:rsidRPr="005B5EAF">
        <w:rPr>
          <w:rFonts w:ascii="Tahoma" w:hAnsi="Tahoma"/>
          <w:color w:val="000000"/>
          <w:sz w:val="28"/>
          <w:szCs w:val="28"/>
        </w:rPr>
        <w:tab/>
      </w:r>
    </w:p>
    <w:p w:rsidR="00CA38C7" w:rsidRPr="002E7A65" w:rsidRDefault="00CA38C7" w:rsidP="00CA38C7">
      <w:pPr>
        <w:spacing w:line="276" w:lineRule="auto"/>
        <w:ind w:left="567"/>
        <w:jc w:val="both"/>
        <w:rPr>
          <w:rFonts w:ascii="Tahoma" w:hAnsi="Tahoma"/>
          <w:color w:val="000000"/>
          <w:sz w:val="28"/>
          <w:szCs w:val="28"/>
        </w:rPr>
      </w:pPr>
      <w:r w:rsidRPr="00CA38C7">
        <w:rPr>
          <w:rFonts w:ascii="Tahoma" w:hAnsi="Tahoma"/>
          <w:color w:val="FFC000"/>
          <w:sz w:val="28"/>
          <w:szCs w:val="28"/>
        </w:rPr>
        <w:t>Д</w:t>
      </w:r>
      <w:r>
        <w:rPr>
          <w:rFonts w:ascii="Tahoma" w:hAnsi="Tahoma"/>
        </w:rPr>
        <w:t xml:space="preserve">ля выполнения заданий, помеченных звёздочкой </w:t>
      </w:r>
      <w:r w:rsidRPr="001B1CA5">
        <w:rPr>
          <w:rFonts w:ascii="Tahoma" w:hAnsi="Tahoma"/>
          <w:b/>
          <w:color w:val="FFC000"/>
        </w:rPr>
        <w:t>*</w:t>
      </w:r>
      <w:r w:rsidRPr="002E7A65">
        <w:rPr>
          <w:rFonts w:ascii="Tahoma" w:hAnsi="Tahoma"/>
          <w:color w:val="000000" w:themeColor="text1"/>
        </w:rPr>
        <w:t>, а так же для</w:t>
      </w:r>
      <w:r w:rsidRPr="001B1CA5">
        <w:rPr>
          <w:rFonts w:ascii="Tahoma" w:hAnsi="Tahoma"/>
          <w:color w:val="000000" w:themeColor="text1"/>
        </w:rPr>
        <w:t xml:space="preserve"> более фундаментальной подготовки к следующему этапу реализации проекта, рекомендуем ознакомиться со следующим списком обучающих материалов</w:t>
      </w:r>
      <w:r>
        <w:rPr>
          <w:rFonts w:ascii="Tahoma" w:hAnsi="Tahoma"/>
          <w:color w:val="000000" w:themeColor="text1"/>
        </w:rPr>
        <w:t xml:space="preserve"> или вспомнить материалы лекций или вспомнить семинарное занятие</w:t>
      </w:r>
      <w:r>
        <w:rPr>
          <w:rFonts w:ascii="Tahoma" w:hAnsi="Tahoma"/>
        </w:rPr>
        <w:t>:</w:t>
      </w:r>
    </w:p>
    <w:p w:rsidR="00CA38C7" w:rsidRPr="002E7A65" w:rsidRDefault="00CA38C7" w:rsidP="00CA38C7">
      <w:pPr>
        <w:ind w:left="567"/>
        <w:rPr>
          <w:rFonts w:ascii="Tahoma" w:hAnsi="Tahoma"/>
          <w:color w:val="000000"/>
          <w:sz w:val="28"/>
          <w:szCs w:val="28"/>
        </w:rPr>
      </w:pP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CA38C7" w:rsidRPr="00FB51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CA38C7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CA38C7" w:rsidRPr="002E7A65" w:rsidRDefault="00CA38C7" w:rsidP="00CA38C7">
      <w:pPr>
        <w:pStyle w:val="ab"/>
        <w:numPr>
          <w:ilvl w:val="0"/>
          <w:numId w:val="10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p w:rsidR="00CA38C7" w:rsidRDefault="00CA38C7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  <w:lang w:val="en-US"/>
        </w:rPr>
        <w:t>Pet Project</w:t>
      </w:r>
      <w:r w:rsidRPr="005A18D5">
        <w:rPr>
          <w:rFonts w:ascii="Tahoma" w:hAnsi="Tahoma"/>
          <w:color w:val="000000"/>
          <w:sz w:val="28"/>
          <w:szCs w:val="28"/>
        </w:rPr>
        <w:t>:</w:t>
      </w:r>
    </w:p>
    <w:p w:rsidR="005B5EAF" w:rsidRDefault="005B5EAF" w:rsidP="002E7A65">
      <w:pPr>
        <w:rPr>
          <w:rFonts w:ascii="Tahoma" w:hAnsi="Tahoma"/>
          <w:color w:val="000000"/>
          <w:sz w:val="28"/>
          <w:szCs w:val="28"/>
        </w:rPr>
      </w:pP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  <w:r>
        <w:rPr>
          <w:rFonts w:ascii="Tahoma" w:hAnsi="Tahoma"/>
        </w:rPr>
        <w:t xml:space="preserve">Начальство в отпуске, все текущие релизы выпущены и приняты заказчиком, а новых задач ещё не поступало. Поэтому вы решили заняться своими мини-проектами или немного </w:t>
      </w:r>
      <w:proofErr w:type="spellStart"/>
      <w:r>
        <w:rPr>
          <w:rFonts w:ascii="Tahoma" w:hAnsi="Tahoma"/>
        </w:rPr>
        <w:t>пофрилансить</w:t>
      </w:r>
      <w:proofErr w:type="spellEnd"/>
      <w:r>
        <w:rPr>
          <w:rFonts w:ascii="Tahoma" w:hAnsi="Tahoma"/>
        </w:rPr>
        <w:t>, чтобы закрепить пройденный материал</w:t>
      </w:r>
    </w:p>
    <w:p w:rsidR="005B5EAF" w:rsidRDefault="005B5EAF" w:rsidP="005B5EAF">
      <w:pPr>
        <w:spacing w:line="276" w:lineRule="auto"/>
        <w:ind w:left="567"/>
        <w:jc w:val="both"/>
        <w:rPr>
          <w:rFonts w:ascii="Tahoma" w:hAnsi="Tahoma"/>
        </w:rPr>
      </w:pP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Не работает </w:t>
      </w:r>
      <w:proofErr w:type="spellStart"/>
      <w:r>
        <w:rPr>
          <w:rFonts w:ascii="Tahoma" w:hAnsi="Tahoma"/>
          <w:color w:val="000000"/>
        </w:rPr>
        <w:t>автодополнение</w:t>
      </w:r>
      <w:proofErr w:type="spellEnd"/>
      <w:r>
        <w:rPr>
          <w:rFonts w:ascii="Tahoma" w:hAnsi="Tahoma"/>
          <w:color w:val="000000"/>
        </w:rPr>
        <w:t xml:space="preserve"> в поле имя </w:t>
      </w:r>
      <w:r w:rsidRPr="001B1CA5">
        <w:rPr>
          <w:rFonts w:ascii="Tahoma" w:hAnsi="Tahoma"/>
          <w:b/>
          <w:color w:val="FFC000"/>
        </w:rPr>
        <w:t>*</w:t>
      </w:r>
    </w:p>
    <w:p w:rsidR="005B5EAF" w:rsidRPr="00FB51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Вёрстка неверно отображается в </w:t>
      </w:r>
      <w:r>
        <w:rPr>
          <w:rFonts w:ascii="Tahoma" w:hAnsi="Tahoma"/>
          <w:color w:val="000000"/>
          <w:lang w:val="en-US"/>
        </w:rPr>
        <w:t>Chrome</w:t>
      </w:r>
    </w:p>
    <w:p w:rsidR="005B5EAF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Ещё какая-то проблема</w:t>
      </w:r>
    </w:p>
    <w:p w:rsidR="005B5EAF" w:rsidRPr="002E7A65" w:rsidRDefault="005B5EAF" w:rsidP="003F1FCB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Переписать код на </w:t>
      </w:r>
      <w:r>
        <w:rPr>
          <w:rFonts w:ascii="Tahoma" w:hAnsi="Tahoma"/>
          <w:color w:val="000000"/>
          <w:lang w:val="en-US"/>
        </w:rPr>
        <w:t>ES5</w:t>
      </w:r>
    </w:p>
    <w:p w:rsidR="00EA1A6C" w:rsidRPr="00CA38C7" w:rsidRDefault="005B5EAF" w:rsidP="00CA38C7">
      <w:pPr>
        <w:pStyle w:val="ab"/>
        <w:numPr>
          <w:ilvl w:val="0"/>
          <w:numId w:val="12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  <w:lang w:val="en-US"/>
        </w:rPr>
        <w:t>…….</w:t>
      </w:r>
    </w:p>
    <w:sectPr w:rsidR="00EA1A6C" w:rsidRPr="00CA38C7" w:rsidSect="00620380">
      <w:headerReference w:type="default" r:id="rId20"/>
      <w:footerReference w:type="default" r:id="rId21"/>
      <w:pgSz w:w="12240" w:h="15840"/>
      <w:pgMar w:top="1877" w:right="1134" w:bottom="1134" w:left="1134" w:header="1134" w:footer="373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1F4" w:rsidRDefault="009021F4" w:rsidP="00EA1A6C">
      <w:r>
        <w:separator/>
      </w:r>
    </w:p>
  </w:endnote>
  <w:endnote w:type="continuationSeparator" w:id="0">
    <w:p w:rsidR="009021F4" w:rsidRDefault="009021F4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620380" w:rsidRDefault="009021F4" w:rsidP="00620380">
    <w:pPr>
      <w:pStyle w:val="a9"/>
      <w:jc w:val="center"/>
      <w:rPr>
        <w:rFonts w:ascii="Tahoma" w:hAnsi="Tahoma" w:cs="Tahoma"/>
      </w:rPr>
    </w:pPr>
    <w:r>
      <w:rPr>
        <w:rFonts w:ascii="Tahoma" w:hAnsi="Tahoma" w:cs="Tahoma"/>
      </w:rPr>
      <w:t>Замечания</w:t>
    </w:r>
    <w:r w:rsidRPr="00620380">
      <w:rPr>
        <w:rFonts w:ascii="Tahoma" w:hAnsi="Tahoma" w:cs="Tahoma"/>
      </w:rPr>
      <w:t>, вносимые консульт</w:t>
    </w:r>
    <w:r>
      <w:rPr>
        <w:rFonts w:ascii="Tahoma" w:hAnsi="Tahoma" w:cs="Tahoma"/>
      </w:rPr>
      <w:t xml:space="preserve">антом по итогам </w:t>
    </w:r>
    <w:r>
      <w:rPr>
        <w:rFonts w:ascii="Tahoma" w:hAnsi="Tahoma" w:cs="Tahoma"/>
        <w:lang w:val="en-US"/>
      </w:rPr>
      <w:t>code</w:t>
    </w:r>
    <w:r w:rsidRPr="003F1FCB">
      <w:rPr>
        <w:rFonts w:ascii="Tahoma" w:hAnsi="Tahoma" w:cs="Tahoma"/>
      </w:rPr>
      <w:t xml:space="preserve"> </w:t>
    </w:r>
    <w:r>
      <w:rPr>
        <w:rFonts w:ascii="Tahoma" w:hAnsi="Tahoma" w:cs="Tahoma"/>
        <w:lang w:val="en-US"/>
      </w:rPr>
      <w:t>r</w:t>
    </w:r>
    <w:r w:rsidRPr="00620380">
      <w:rPr>
        <w:rFonts w:ascii="Tahoma" w:hAnsi="Tahoma" w:cs="Tahoma"/>
        <w:lang w:val="en-US"/>
      </w:rPr>
      <w:t>eview</w:t>
    </w:r>
    <w:r w:rsidRPr="003F1FCB">
      <w:rPr>
        <w:rFonts w:ascii="Tahoma" w:hAnsi="Tahoma" w:cs="Tahoma"/>
      </w:rPr>
      <w:t xml:space="preserve">; </w:t>
    </w:r>
    <w:r>
      <w:rPr>
        <w:rFonts w:ascii="Tahoma" w:hAnsi="Tahoma" w:cs="Tahoma"/>
      </w:rPr>
      <w:t xml:space="preserve">а так же задачи, помеченные черными маркерами без звездочек - </w:t>
    </w:r>
    <w:r w:rsidRPr="00620380">
      <w:rPr>
        <w:rFonts w:ascii="Tahoma" w:hAnsi="Tahoma" w:cs="Tahoma"/>
      </w:rPr>
      <w:t>обязательны для выполнения</w:t>
    </w:r>
    <w:r>
      <w:rPr>
        <w:rFonts w:ascii="Tahoma" w:hAnsi="Tahoma" w:cs="Tahoma"/>
      </w:rPr>
      <w:t>!!!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1F4" w:rsidRDefault="009021F4" w:rsidP="00EA1A6C">
      <w:r>
        <w:separator/>
      </w:r>
    </w:p>
  </w:footnote>
  <w:footnote w:type="continuationSeparator" w:id="0">
    <w:p w:rsidR="009021F4" w:rsidRDefault="009021F4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1F4" w:rsidRPr="003F1FCB" w:rsidRDefault="009021F4" w:rsidP="003F1FCB">
    <w:pPr>
      <w:pStyle w:val="Header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Лист самоконтроля </w:t>
    </w:r>
    <w:r>
      <w:rPr>
        <w:rFonts w:ascii="Arial" w:hAnsi="Arial"/>
        <w:b/>
        <w:bCs/>
        <w:i/>
        <w:iCs/>
        <w:sz w:val="20"/>
        <w:szCs w:val="20"/>
        <w:lang w:val="en-US"/>
      </w:rPr>
      <w:t>X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>
      <w:rPr>
        <w:rFonts w:ascii="Arial" w:hAnsi="Arial"/>
        <w:b/>
        <w:bCs/>
        <w:i/>
        <w:iCs/>
        <w:sz w:val="20"/>
        <w:szCs w:val="20"/>
        <w:lang w:val="en-US"/>
      </w:rPr>
      <w:t>X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CA</w:t>
    </w:r>
    <w:r>
      <w:rPr>
        <w:rFonts w:ascii="Arial" w:hAnsi="Arial"/>
        <w:b/>
        <w:bCs/>
        <w:i/>
        <w:iCs/>
        <w:sz w:val="20"/>
        <w:szCs w:val="20"/>
      </w:rPr>
      <w:t xml:space="preserve"> 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для релиза </w:t>
    </w:r>
    <w:r>
      <w:rPr>
        <w:rFonts w:ascii="Arial" w:hAnsi="Arial"/>
        <w:b/>
        <w:bCs/>
        <w:i/>
        <w:iCs/>
        <w:sz w:val="20"/>
        <w:szCs w:val="20"/>
        <w:lang w:val="en-US"/>
      </w:rPr>
      <w:t>X</w:t>
    </w:r>
    <w:r w:rsidRPr="00E4687B">
      <w:rPr>
        <w:rFonts w:ascii="Arial" w:hAnsi="Arial"/>
        <w:b/>
        <w:bCs/>
        <w:i/>
        <w:iCs/>
        <w:sz w:val="20"/>
        <w:szCs w:val="20"/>
      </w:rPr>
      <w:t>.</w:t>
    </w:r>
    <w:r>
      <w:rPr>
        <w:rFonts w:ascii="Arial" w:hAnsi="Arial"/>
        <w:b/>
        <w:bCs/>
        <w:i/>
        <w:iCs/>
        <w:sz w:val="20"/>
        <w:szCs w:val="20"/>
        <w:lang w:val="en-US"/>
      </w:rPr>
      <w:t>X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 w:rsidRPr="00E4687B">
      <w:rPr>
        <w:rFonts w:ascii="Arial" w:hAnsi="Arial"/>
        <w:b/>
        <w:bCs/>
        <w:i/>
        <w:iCs/>
        <w:sz w:val="20"/>
        <w:szCs w:val="20"/>
      </w:rPr>
      <w:t>-</w:t>
    </w:r>
    <w:r>
      <w:rPr>
        <w:rFonts w:ascii="Arial" w:hAnsi="Arial"/>
        <w:b/>
        <w:bCs/>
        <w:i/>
        <w:iCs/>
        <w:sz w:val="20"/>
        <w:szCs w:val="20"/>
      </w:rPr>
      <w:t xml:space="preserve">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 w:rsidRPr="00E4687B"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«Тема самоконтроля»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87.5pt;height:187.5pt" o:bullet="t">
        <v:imagedata r:id="rId1" o:title="func"/>
      </v:shape>
    </w:pict>
  </w:numPicBullet>
  <w:numPicBullet w:numPicBulletId="1">
    <w:pict>
      <v:shape id="_x0000_i1105" type="#_x0000_t75" style="width:735pt;height:724.5pt" o:bullet="t">
        <v:imagedata r:id="rId2" o:title="bug"/>
      </v:shape>
    </w:pict>
  </w:numPicBullet>
  <w:numPicBullet w:numPicBulletId="2">
    <w:pict>
      <v:shape id="_x0000_i1106" type="#_x0000_t75" style="width:735pt;height:726pt" o:bullet="t">
        <v:imagedata r:id="rId3" o:title="feature"/>
      </v:shape>
    </w:pict>
  </w:numPicBullet>
  <w:numPicBullet w:numPicBulletId="3">
    <w:pict>
      <v:shape id="_x0000_i1107" type="#_x0000_t75" style="width:1200pt;height:1200pt" o:bullet="t">
        <v:imagedata r:id="rId4" o:title="refactor2"/>
      </v:shape>
    </w:pict>
  </w:numPicBullet>
  <w:numPicBullet w:numPicBulletId="4">
    <w:pict>
      <v:shape id="_x0000_i1108" type="#_x0000_t75" style="width:735pt;height:742.5pt" o:bullet="t">
        <v:imagedata r:id="rId5" o:title="refactor"/>
      </v:shape>
    </w:pict>
  </w:numPicBullet>
  <w:numPicBullet w:numPicBulletId="5">
    <w:pict>
      <v:shape id="_x0000_i1109" type="#_x0000_t75" style="width:1449.75pt;height:1562.25pt" o:bullet="t">
        <v:imagedata r:id="rId6" o:title="book"/>
      </v:shape>
    </w:pict>
  </w:numPicBullet>
  <w:numPicBullet w:numPicBulletId="6">
    <w:pict>
      <v:shape id="_x0000_i1110" type="#_x0000_t75" style="width:512.25pt;height:512.25pt" o:bullet="t">
        <v:imagedata r:id="rId7" o:title="pet"/>
      </v:shape>
    </w:pict>
  </w:numPicBullet>
  <w:numPicBullet w:numPicBulletId="7">
    <w:pict>
      <v:shape id="_x0000_i1111" type="#_x0000_t75" style="width:480pt;height:480pt" o:bullet="t">
        <v:imagedata r:id="rId8" o:title="pet2"/>
      </v:shape>
    </w:pict>
  </w:numPicBullet>
  <w:numPicBullet w:numPicBulletId="8">
    <w:pict>
      <v:shape id="_x0000_i1112" type="#_x0000_t75" style="width:555pt;height:600pt" o:bullet="t">
        <v:imagedata r:id="rId9" o:title="pet3"/>
      </v:shape>
    </w:pict>
  </w:numPicBullet>
  <w:abstractNum w:abstractNumId="0">
    <w:nsid w:val="01BE0F6E"/>
    <w:multiLevelType w:val="hybridMultilevel"/>
    <w:tmpl w:val="23C0C03A"/>
    <w:lvl w:ilvl="0" w:tplc="F08CAF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3">
    <w:nsid w:val="10CA3D82"/>
    <w:multiLevelType w:val="hybridMultilevel"/>
    <w:tmpl w:val="BF745148"/>
    <w:lvl w:ilvl="0" w:tplc="C804B5B2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3CD6E8F"/>
    <w:multiLevelType w:val="hybridMultilevel"/>
    <w:tmpl w:val="89144F14"/>
    <w:lvl w:ilvl="0" w:tplc="84B806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CC001F"/>
    <w:multiLevelType w:val="hybridMultilevel"/>
    <w:tmpl w:val="84B0C1CC"/>
    <w:lvl w:ilvl="0" w:tplc="25AA492C">
      <w:start w:val="1"/>
      <w:numFmt w:val="bullet"/>
      <w:lvlText w:val=""/>
      <w:lvlPicBulletId w:val="7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A423209"/>
    <w:multiLevelType w:val="hybridMultilevel"/>
    <w:tmpl w:val="7B8E55E4"/>
    <w:lvl w:ilvl="0" w:tplc="58C64048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9172A6"/>
    <w:multiLevelType w:val="hybridMultilevel"/>
    <w:tmpl w:val="3068530C"/>
    <w:lvl w:ilvl="0" w:tplc="3C04CCD4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FCB6E44"/>
    <w:multiLevelType w:val="hybridMultilevel"/>
    <w:tmpl w:val="DB2A7338"/>
    <w:lvl w:ilvl="0" w:tplc="CE08BF8E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F30A68"/>
    <w:multiLevelType w:val="hybridMultilevel"/>
    <w:tmpl w:val="E318A0F8"/>
    <w:lvl w:ilvl="0" w:tplc="763A2152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E707E05"/>
    <w:multiLevelType w:val="hybridMultilevel"/>
    <w:tmpl w:val="AA307D6E"/>
    <w:lvl w:ilvl="0" w:tplc="B8C84E5E">
      <w:start w:val="1"/>
      <w:numFmt w:val="bullet"/>
      <w:lvlText w:val=""/>
      <w:lvlPicBulletId w:val="8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145CC2"/>
    <w:rsid w:val="00161986"/>
    <w:rsid w:val="001B1CA5"/>
    <w:rsid w:val="00225892"/>
    <w:rsid w:val="00252094"/>
    <w:rsid w:val="00290565"/>
    <w:rsid w:val="002E7A65"/>
    <w:rsid w:val="00394A1F"/>
    <w:rsid w:val="003F1FCB"/>
    <w:rsid w:val="004A569B"/>
    <w:rsid w:val="005A18D5"/>
    <w:rsid w:val="005B5EAF"/>
    <w:rsid w:val="00620380"/>
    <w:rsid w:val="007866FC"/>
    <w:rsid w:val="007B77EB"/>
    <w:rsid w:val="007B7C4A"/>
    <w:rsid w:val="007F79B0"/>
    <w:rsid w:val="00851606"/>
    <w:rsid w:val="009021F4"/>
    <w:rsid w:val="00A00955"/>
    <w:rsid w:val="00A772DE"/>
    <w:rsid w:val="00BF4AFE"/>
    <w:rsid w:val="00C17376"/>
    <w:rsid w:val="00CA38C7"/>
    <w:rsid w:val="00E03248"/>
    <w:rsid w:val="00E4687B"/>
    <w:rsid w:val="00EA1A6C"/>
    <w:rsid w:val="00EF2F98"/>
    <w:rsid w:val="00F15800"/>
    <w:rsid w:val="00FB5165"/>
    <w:rsid w:val="00FC313C"/>
    <w:rsid w:val="00FE3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E4687B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E4687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E4687B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FB516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14.wmf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1.wmf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FA3976-0D24-4C4F-AB7C-1C6E6861F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13</cp:revision>
  <cp:lastPrinted>2019-07-22T18:36:00Z</cp:lastPrinted>
  <dcterms:created xsi:type="dcterms:W3CDTF">2019-07-22T18:37:00Z</dcterms:created>
  <dcterms:modified xsi:type="dcterms:W3CDTF">2019-07-22T20:48:00Z</dcterms:modified>
  <dc:language>ru-RU</dc:language>
</cp:coreProperties>
</file>