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04795E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С</w:t>
      </w:r>
      <w:r w:rsidR="004B5C62">
        <w:rPr>
          <w:rFonts w:ascii="Tahoma" w:hAnsi="Tahoma"/>
          <w:color w:val="000000"/>
        </w:rPr>
        <w:t xml:space="preserve">етка с фильмами </w:t>
      </w:r>
      <w:proofErr w:type="gramStart"/>
      <w:r w:rsidR="004B5C62">
        <w:rPr>
          <w:rFonts w:ascii="Tahoma" w:hAnsi="Tahoma"/>
          <w:color w:val="000000"/>
        </w:rPr>
        <w:t>сверстаны</w:t>
      </w:r>
      <w:proofErr w:type="gramEnd"/>
      <w:r w:rsidR="004B5C62">
        <w:rPr>
          <w:rFonts w:ascii="Tahoma" w:hAnsi="Tahoma"/>
          <w:color w:val="000000"/>
        </w:rPr>
        <w:t xml:space="preserve"> с использованием </w:t>
      </w:r>
      <w:r>
        <w:rPr>
          <w:rFonts w:ascii="Tahoma" w:hAnsi="Tahoma"/>
          <w:color w:val="000000"/>
          <w:lang w:val="en-US"/>
        </w:rPr>
        <w:t>CSS</w:t>
      </w:r>
      <w:r w:rsidRPr="0004795E">
        <w:rPr>
          <w:rFonts w:ascii="Tahoma" w:hAnsi="Tahoma"/>
          <w:color w:val="000000"/>
        </w:rPr>
        <w:t xml:space="preserve">3 </w:t>
      </w:r>
      <w:r>
        <w:rPr>
          <w:rFonts w:ascii="Tahoma" w:hAnsi="Tahoma"/>
          <w:color w:val="000000"/>
          <w:lang w:val="en-US"/>
        </w:rPr>
        <w:t>Grid</w:t>
      </w:r>
      <w:r w:rsidR="00CA74F2">
        <w:rPr>
          <w:rFonts w:ascii="Tahoma" w:hAnsi="Tahoma"/>
          <w:color w:val="000000"/>
        </w:rPr>
        <w:t xml:space="preserve">. </w:t>
      </w:r>
    </w:p>
    <w:p w:rsidR="00B56193" w:rsidRPr="004B5C62" w:rsidRDefault="00B56193" w:rsidP="00B56193">
      <w:pPr>
        <w:spacing w:line="360" w:lineRule="auto"/>
        <w:rPr>
          <w:rFonts w:ascii="Tahoma" w:hAnsi="Tahoma"/>
          <w:color w:val="00000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4B5C62" w:rsidRDefault="004B5C62" w:rsidP="00B56193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Дополнительно к релизу заказчик попросил представить и продемонстрировать наглядно преимущества использования верстки, с использованием </w:t>
      </w:r>
      <w:r w:rsidR="0004795E">
        <w:rPr>
          <w:rFonts w:ascii="Tahoma" w:hAnsi="Tahoma"/>
          <w:color w:val="000000"/>
          <w:lang w:val="en-US"/>
        </w:rPr>
        <w:t>CSS</w:t>
      </w:r>
      <w:r w:rsidR="0004795E" w:rsidRPr="0004795E">
        <w:rPr>
          <w:rFonts w:ascii="Tahoma" w:hAnsi="Tahoma"/>
          <w:color w:val="000000"/>
        </w:rPr>
        <w:t xml:space="preserve"> </w:t>
      </w:r>
      <w:r w:rsidR="0004795E">
        <w:rPr>
          <w:rFonts w:ascii="Tahoma" w:hAnsi="Tahoma"/>
          <w:color w:val="000000"/>
          <w:lang w:val="en-US"/>
        </w:rPr>
        <w:t>Grid</w:t>
      </w:r>
      <w:r w:rsidRPr="004B5C62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блоков. </w:t>
      </w:r>
      <w:r w:rsidR="0004795E">
        <w:rPr>
          <w:rFonts w:ascii="Tahoma" w:hAnsi="Tahoma"/>
          <w:color w:val="000000"/>
        </w:rPr>
        <w:t xml:space="preserve">И обосновать необходимость </w:t>
      </w:r>
      <w:proofErr w:type="spellStart"/>
      <w:r w:rsidR="0004795E">
        <w:rPr>
          <w:rFonts w:ascii="Tahoma" w:hAnsi="Tahoma"/>
          <w:color w:val="000000"/>
        </w:rPr>
        <w:t>рефакторинга</w:t>
      </w:r>
      <w:proofErr w:type="spellEnd"/>
      <w:r w:rsidR="0004795E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>Сверстать простую страничку, на которой будут продемонстрированы:</w:t>
      </w:r>
    </w:p>
    <w:p w:rsidR="004B5C62" w:rsidRDefault="0004795E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Как задаются ширина строк и высота колонок</w:t>
      </w:r>
    </w:p>
    <w:p w:rsidR="004B5C62" w:rsidRPr="0004795E" w:rsidRDefault="0004795E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Схлопывание</w:t>
      </w:r>
      <w:r w:rsidRPr="0004795E"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колонок</w:t>
      </w:r>
      <w:r w:rsidRPr="0004795E">
        <w:rPr>
          <w:rFonts w:ascii="Tahoma" w:hAnsi="Tahoma"/>
          <w:color w:val="000000"/>
          <w:lang w:val="en-US"/>
        </w:rPr>
        <w:t xml:space="preserve"> </w:t>
      </w:r>
      <w:proofErr w:type="gramStart"/>
      <w:r w:rsidRPr="0004795E">
        <w:rPr>
          <w:rFonts w:ascii="Tahoma" w:hAnsi="Tahoma"/>
          <w:color w:val="000000"/>
          <w:lang w:val="en-US"/>
        </w:rPr>
        <w:t>(</w:t>
      </w:r>
      <w:r w:rsidRPr="00E17D0E">
        <w:rPr>
          <w:rFonts w:ascii="Tahoma" w:hAnsi="Tahoma"/>
          <w:color w:val="000000"/>
          <w:lang w:val="en-US"/>
        </w:rPr>
        <w:t xml:space="preserve"> </w:t>
      </w:r>
      <w:proofErr w:type="gramEnd"/>
      <w:r w:rsidRPr="0004795E">
        <w:rPr>
          <w:rFonts w:ascii="Tahoma" w:hAnsi="Tahoma"/>
          <w:color w:val="000000"/>
          <w:lang w:val="en-US"/>
        </w:rPr>
        <w:t>grid-template-areas</w:t>
      </w:r>
      <w:r w:rsidRPr="00E17D0E">
        <w:rPr>
          <w:rFonts w:ascii="Tahoma" w:hAnsi="Tahoma"/>
          <w:color w:val="000000"/>
          <w:lang w:val="en-US"/>
        </w:rPr>
        <w:t xml:space="preserve"> )</w:t>
      </w:r>
    </w:p>
    <w:p w:rsidR="004B5C62" w:rsidRDefault="00E17D0E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Отступы у колонок, выравнивание </w:t>
      </w:r>
      <w:proofErr w:type="spellStart"/>
      <w:r>
        <w:rPr>
          <w:rFonts w:ascii="Tahoma" w:hAnsi="Tahoma"/>
          <w:color w:val="000000"/>
        </w:rPr>
        <w:t>контента</w:t>
      </w:r>
      <w:proofErr w:type="spellEnd"/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4B5C62" w:rsidRPr="004B5C62" w:rsidRDefault="004B5C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Детально разобраться в технологии </w:t>
      </w:r>
      <w:r>
        <w:rPr>
          <w:rFonts w:ascii="Tahoma" w:hAnsi="Tahoma"/>
          <w:color w:val="000000"/>
          <w:lang w:val="en-US"/>
        </w:rPr>
        <w:t>CSS</w:t>
      </w:r>
      <w:r w:rsidR="00E17D0E">
        <w:rPr>
          <w:rFonts w:ascii="Tahoma" w:hAnsi="Tahoma"/>
          <w:color w:val="000000"/>
        </w:rPr>
        <w:t xml:space="preserve">3 </w:t>
      </w:r>
      <w:r w:rsidR="00E17D0E">
        <w:rPr>
          <w:rFonts w:ascii="Tahoma" w:hAnsi="Tahoma"/>
          <w:color w:val="000000"/>
          <w:lang w:val="en-US"/>
        </w:rPr>
        <w:t>Grid</w:t>
      </w:r>
    </w:p>
    <w:p w:rsidR="004B5C62" w:rsidRDefault="004B5C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Знать применимость методологии и основные преимущества</w:t>
      </w:r>
    </w:p>
    <w:p w:rsidR="00AA61FC" w:rsidRPr="00AA61FC" w:rsidRDefault="004B5C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Понимать основные термины технологии: </w:t>
      </w:r>
      <w:r w:rsidR="006968A1">
        <w:rPr>
          <w:rFonts w:ascii="Tahoma" w:hAnsi="Tahoma"/>
          <w:color w:val="000000"/>
        </w:rPr>
        <w:t>контейнер сетки, элемент сетки, линия сетки, трек сетки, ячейка сетки, область сетки</w:t>
      </w:r>
      <w:r w:rsidR="00B56193" w:rsidRPr="00B56193">
        <w:rPr>
          <w:rFonts w:ascii="Tahoma" w:hAnsi="Tahoma"/>
          <w:color w:val="3FAF46"/>
          <w:sz w:val="80"/>
          <w:szCs w:val="80"/>
        </w:rPr>
        <w:t xml:space="preserve"> </w:t>
      </w:r>
    </w:p>
    <w:p w:rsidR="00AA61FC" w:rsidRDefault="00AA61FC" w:rsidP="00AA61FC">
      <w:pPr>
        <w:spacing w:line="360" w:lineRule="auto"/>
        <w:rPr>
          <w:rFonts w:ascii="Tahoma" w:hAnsi="Tahoma"/>
          <w:color w:val="3FAF46"/>
          <w:sz w:val="80"/>
          <w:szCs w:val="80"/>
        </w:rPr>
      </w:pPr>
    </w:p>
    <w:p w:rsidR="00CA74F2" w:rsidRPr="00AA61FC" w:rsidRDefault="00AA61FC" w:rsidP="00AA61FC">
      <w:pPr>
        <w:spacing w:line="360" w:lineRule="auto"/>
        <w:rPr>
          <w:rFonts w:ascii="Tahoma" w:hAnsi="Tahoma"/>
          <w:color w:val="FF0000"/>
        </w:rPr>
      </w:pPr>
      <w:r w:rsidRPr="00AA61FC">
        <w:rPr>
          <w:rFonts w:ascii="Tahoma" w:hAnsi="Tahoma"/>
          <w:color w:val="FF0000"/>
        </w:rPr>
        <w:t>@</w:t>
      </w:r>
      <w:proofErr w:type="spellStart"/>
      <w:r w:rsidRPr="00AA61FC">
        <w:rPr>
          <w:rFonts w:ascii="Tahoma" w:hAnsi="Tahoma"/>
          <w:color w:val="FF0000"/>
          <w:lang w:val="en-US"/>
        </w:rPr>
        <w:t>ToDo</w:t>
      </w:r>
      <w:proofErr w:type="spellEnd"/>
      <w:r w:rsidRPr="00AA61FC">
        <w:rPr>
          <w:rFonts w:ascii="Tahoma" w:hAnsi="Tahoma"/>
          <w:color w:val="FF0000"/>
        </w:rPr>
        <w:t xml:space="preserve"> на се</w:t>
      </w:r>
      <w:r>
        <w:rPr>
          <w:rFonts w:ascii="Tahoma" w:hAnsi="Tahoma"/>
          <w:color w:val="FF0000"/>
        </w:rPr>
        <w:t xml:space="preserve">минарном занятии первую половину – наглядно продемонстрировать основные кейсы применения </w:t>
      </w:r>
      <w:r w:rsidR="00E17D0E">
        <w:rPr>
          <w:rFonts w:ascii="Tahoma" w:hAnsi="Tahoma"/>
          <w:color w:val="FF0000"/>
          <w:lang w:val="en-US"/>
        </w:rPr>
        <w:t>grid</w:t>
      </w:r>
      <w:r w:rsidR="00E17D0E" w:rsidRPr="00E17D0E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на отдельной тестовой страничке</w:t>
      </w:r>
      <w:proofErr w:type="gramStart"/>
      <w:r>
        <w:rPr>
          <w:rFonts w:ascii="Tahoma" w:hAnsi="Tahoma"/>
          <w:color w:val="FF0000"/>
        </w:rPr>
        <w:t>.</w:t>
      </w:r>
      <w:proofErr w:type="gramEnd"/>
      <w:r>
        <w:rPr>
          <w:rFonts w:ascii="Tahoma" w:hAnsi="Tahoma"/>
          <w:color w:val="FF0000"/>
        </w:rPr>
        <w:t xml:space="preserve"> </w:t>
      </w:r>
      <w:r w:rsidR="00E17D0E">
        <w:rPr>
          <w:rFonts w:ascii="Tahoma" w:hAnsi="Tahoma"/>
          <w:color w:val="FF0000"/>
        </w:rPr>
        <w:t>Домашнее задание посвятить  верстке блока с плашками фильмов</w:t>
      </w:r>
      <w:r w:rsidR="00CA74F2" w:rsidRPr="00AA61FC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832D59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832D5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832D5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04795E" w:rsidRPr="008649D5" w:rsidRDefault="0004795E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832D59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04795E" w:rsidRPr="00C378CA" w:rsidRDefault="0004795E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832D59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4795E" w:rsidRPr="00816031" w:rsidRDefault="0004795E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04795E" w:rsidRPr="00816031" w:rsidRDefault="0004795E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04795E" w:rsidRPr="00282441" w:rsidRDefault="0004795E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832D59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4795E" w:rsidRPr="00816031" w:rsidRDefault="0004795E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04795E" w:rsidRDefault="0004795E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832D59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832D59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4795E" w:rsidRPr="00816031" w:rsidRDefault="0004795E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04795E" w:rsidRPr="00816031" w:rsidRDefault="0004795E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04795E" w:rsidRPr="007E389E" w:rsidRDefault="0004795E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832D59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04795E" w:rsidRDefault="0004795E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04795E" w:rsidRPr="007E389E" w:rsidRDefault="0004795E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D59">
        <w:rPr>
          <w:rFonts w:ascii="Tahoma" w:hAnsi="Tahoma"/>
          <w:color w:val="000000"/>
        </w:rPr>
      </w:r>
      <w:r w:rsidR="00832D59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4795E" w:rsidRPr="00282441" w:rsidRDefault="0004795E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04795E" w:rsidRDefault="0004795E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4795E" w:rsidRPr="00282441" w:rsidRDefault="0004795E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D59">
        <w:rPr>
          <w:rFonts w:ascii="Tahoma" w:hAnsi="Tahoma"/>
          <w:color w:val="000000"/>
        </w:rPr>
      </w:r>
      <w:r w:rsidR="00832D59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4795E" w:rsidRPr="00282441" w:rsidRDefault="0004795E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04795E" w:rsidRDefault="0004795E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4795E" w:rsidRPr="00282441" w:rsidRDefault="0004795E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D59">
        <w:rPr>
          <w:rFonts w:ascii="Tahoma" w:hAnsi="Tahoma"/>
          <w:color w:val="000000"/>
        </w:rPr>
      </w:r>
      <w:r w:rsidR="00832D59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4795E" w:rsidRPr="00C23280" w:rsidRDefault="0004795E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04795E" w:rsidRDefault="0004795E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4795E" w:rsidRPr="00282441" w:rsidRDefault="0004795E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95E" w:rsidRDefault="0004795E" w:rsidP="00EA1A6C">
      <w:r>
        <w:separator/>
      </w:r>
    </w:p>
  </w:endnote>
  <w:endnote w:type="continuationSeparator" w:id="0">
    <w:p w:rsidR="0004795E" w:rsidRDefault="0004795E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95E" w:rsidRDefault="0004795E" w:rsidP="00EA1A6C">
      <w:r>
        <w:separator/>
      </w:r>
    </w:p>
  </w:footnote>
  <w:footnote w:type="continuationSeparator" w:id="0">
    <w:p w:rsidR="0004795E" w:rsidRDefault="0004795E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95E" w:rsidRPr="0004795E" w:rsidRDefault="0004795E">
    <w:pPr>
      <w:pStyle w:val="a7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>Релиз 3.</w:t>
    </w:r>
    <w:r w:rsidRPr="0004795E">
      <w:rPr>
        <w:rFonts w:ascii="Arial" w:hAnsi="Arial"/>
        <w:b/>
        <w:bCs/>
        <w:i/>
        <w:iCs/>
        <w:sz w:val="20"/>
        <w:szCs w:val="20"/>
      </w:rPr>
      <w:t>6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 xml:space="preserve">«CSS3 </w:t>
    </w:r>
    <w:r>
      <w:rPr>
        <w:rFonts w:ascii="Arial" w:hAnsi="Arial"/>
        <w:b/>
        <w:bCs/>
        <w:i/>
        <w:iCs/>
        <w:sz w:val="20"/>
        <w:szCs w:val="20"/>
        <w:lang w:val="en-US"/>
      </w:rPr>
      <w:t>Grid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87.5pt;height:187.5pt" o:bullet="t">
        <v:imagedata r:id="rId1" o:title="func"/>
      </v:shape>
    </w:pict>
  </w:numPicBullet>
  <w:numPicBullet w:numPicBulletId="1">
    <w:pict>
      <v:shape id="_x0000_i1048" type="#_x0000_t75" style="width:192pt;height:192pt" o:bullet="t">
        <v:imagedata r:id="rId2" o:title="nofunc"/>
      </v:shape>
    </w:pict>
  </w:numPicBullet>
  <w:numPicBullet w:numPicBulletId="2">
    <w:pict>
      <v:shape id="_x0000_i1049" type="#_x0000_t75" style="width:120pt;height:120pt" o:bullet="t">
        <v:imagedata r:id="rId3" o:title="nofunc2"/>
      </v:shape>
    </w:pict>
  </w:numPicBullet>
  <w:numPicBullet w:numPicBulletId="3">
    <w:pict>
      <v:shape id="_x0000_i1050" type="#_x0000_t75" style="width:75pt;height:75pt" o:bullet="t">
        <v:imagedata r:id="rId4" o:title="nofunc3"/>
      </v:shape>
    </w:pict>
  </w:numPicBullet>
  <w:numPicBullet w:numPicBulletId="4">
    <w:pict>
      <v:shape id="_x0000_i1051" type="#_x0000_t75" style="width:225pt;height:225pt" o:bullet="t">
        <v:imagedata r:id="rId5" o:title="obuch"/>
      </v:shape>
    </w:pict>
  </w:numPicBullet>
  <w:numPicBullet w:numPicBulletId="5">
    <w:pict>
      <v:shape id="_x0000_i1052" type="#_x0000_t75" style="width:189pt;height:189pt" o:bullet="t">
        <v:imagedata r:id="rId6" o:title="shag"/>
      </v:shape>
    </w:pict>
  </w:numPicBullet>
  <w:numPicBullet w:numPicBulletId="6">
    <w:pict>
      <v:shape id="_x0000_i1053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4795E"/>
    <w:rsid w:val="0013719D"/>
    <w:rsid w:val="001E1117"/>
    <w:rsid w:val="00245E90"/>
    <w:rsid w:val="00247B7D"/>
    <w:rsid w:val="00282441"/>
    <w:rsid w:val="00322098"/>
    <w:rsid w:val="0038520E"/>
    <w:rsid w:val="0041723B"/>
    <w:rsid w:val="00446676"/>
    <w:rsid w:val="004B5C62"/>
    <w:rsid w:val="00520E66"/>
    <w:rsid w:val="00560880"/>
    <w:rsid w:val="00561F4A"/>
    <w:rsid w:val="005A5DDB"/>
    <w:rsid w:val="005E0480"/>
    <w:rsid w:val="006968A1"/>
    <w:rsid w:val="006E0B4A"/>
    <w:rsid w:val="006F0CE2"/>
    <w:rsid w:val="00792FE6"/>
    <w:rsid w:val="007B3D9A"/>
    <w:rsid w:val="007E389E"/>
    <w:rsid w:val="00816031"/>
    <w:rsid w:val="00832D59"/>
    <w:rsid w:val="008649D5"/>
    <w:rsid w:val="009F4D48"/>
    <w:rsid w:val="00A165F6"/>
    <w:rsid w:val="00A649A5"/>
    <w:rsid w:val="00A71C4F"/>
    <w:rsid w:val="00AA61FC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65400"/>
    <w:rsid w:val="00DC1BE1"/>
    <w:rsid w:val="00E17D0E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6834C-553F-43EB-AFFE-AC23C602F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22</cp:revision>
  <cp:lastPrinted>2019-07-22T18:02:00Z</cp:lastPrinted>
  <dcterms:created xsi:type="dcterms:W3CDTF">2019-07-22T14:36:00Z</dcterms:created>
  <dcterms:modified xsi:type="dcterms:W3CDTF">2019-07-30T03:11:00Z</dcterms:modified>
  <dc:language>ru-RU</dc:language>
</cp:coreProperties>
</file>