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29 September 2026  ·  code at commit 477a7c0 on Dev-Prod-branch-Edit_9_23</w:t>
      </w:r>
    </w:p>
    <w:p>
      <w:pPr>
        <w:spacing w:after="120" w:before="0"/>
      </w:pPr>
      <w:r>
        <w:rPr>
          <w:b/>
          <w:color w:val="1B7A3E"/>
          <w:sz w:val="24"/>
        </w:rPr>
        <w:t>All 25 checks passed</w:t>
      </w:r>
      <w:r>
        <w:rPr>
          <w:color w:val="595959"/>
        </w:rPr>
        <w:t xml:space="preserve">  (run 29 September 2026 at 20:28,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2026-09-29-results-redesign</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2026-09-19-e</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are left out of the per-page times on purpose (they measure reading speed), but their minutes are still inside the total.</w:t>
            </w:r>
          </w:p>
        </w:tc>
        <w:tc>
          <w:tcPr>
            <w:tcW w:type="dxa" w:w="1800"/>
            <w:vAlign w:val="center"/>
          </w:tcPr>
          <w:p>
            <w:pPr>
              <w:spacing w:after="20" w:before="20"/>
            </w:pPr>
            <w:r/>
            <w:r>
              <w:rPr>
                <w:b w:val="0"/>
                <w:i w:val="0"/>
                <w:color w:val="595959"/>
                <w:sz w:val="17"/>
              </w:rPr>
              <w:t>validate:dbshape (D1-D6)</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It is never above Stability.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Counts how many pairs of values swapped places at the moments the person went against their best fit.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(D62)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and no "Your values in this scenario" panel.</w:t>
            </w:r>
          </w:p>
        </w:tc>
        <w:tc>
          <w:tcPr>
            <w:tcW w:type="dxa" w:w="4968"/>
            <w:vAlign w:val="center"/>
          </w:tcPr>
          <w:p>
            <w:pPr>
              <w:spacing w:after="20" w:before="20"/>
            </w:pPr>
            <w:r/>
            <w:r>
              <w:rPr>
                <w:b w:val="0"/>
                <w:i w:val="0"/>
                <w:color w:val="262626"/>
                <w:sz w:val="19"/>
              </w:rPr>
              <w:t>So the prediction test cannot become "pick your value".</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gift-card rule has no check of its own</w:t>
            </w:r>
          </w:p>
        </w:tc>
        <w:tc>
          <w:tcPr>
            <w:tcW w:type="dxa" w:w="5904"/>
            <w:vAlign w:val="center"/>
          </w:tcPr>
          <w:p>
            <w:pPr>
              <w:spacing w:after="20" w:before="20"/>
            </w:pPr>
            <w:r/>
            <w:r>
              <w:rPr>
                <w:b w:val="0"/>
                <w:i w:val="0"/>
                <w:color w:val="262626"/>
                <w:sz w:val="19"/>
              </w:rPr>
              <w:t>quality.compensation_eligible is simple code (completed, at least 35 working minutes, feedback not all the same answer, fewer than 3 blocks under 30 seconds), and only its rushed-block part is checked (D6).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A refresh on the Block 2 or Block 3 finished screen</w:t>
            </w:r>
          </w:p>
        </w:tc>
        <w:tc>
          <w:tcPr>
            <w:tcW w:type="dxa" w:w="5904"/>
            <w:vAlign w:val="center"/>
          </w:tcPr>
          <w:p>
            <w:pPr>
              <w:spacing w:after="20" w:before="20"/>
            </w:pPr>
            <w:r/>
            <w:r>
              <w:rPr>
                <w:b w:val="0"/>
                <w:i w:val="0"/>
                <w:color w:val="262626"/>
                <w:sz w:val="19"/>
              </w:rPr>
              <w:t>Each block removes its progress when it finishes and shows a finished screen before moving on. A refresh on that screen starts the block again (its results are already saved and would be answered again). Older than this work; rare.</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14</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17</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3.4s)</w:t>
            </w:r>
          </w:p>
        </w:tc>
        <w:tc>
          <w:tcPr>
            <w:tcW w:type="dxa" w:w="1008"/>
            <w:vAlign w:val="center"/>
          </w:tcPr>
          <w:p>
            <w:pPr>
              <w:spacing w:after="20" w:before="20"/>
            </w:pPr>
            <w:r/>
            <w:r>
              <w:rPr>
                <w:b w:val="0"/>
                <w:i w:val="0"/>
                <w:color w:val="595959"/>
                <w:sz w:val="17"/>
              </w:rPr>
              <w:t>6</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6</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958ms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