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5B13" w14:textId="73E371C6" w:rsidR="00287E51" w:rsidRPr="00042112" w:rsidRDefault="00AF1E5C" w:rsidP="002870CD">
      <w:pPr>
        <w:jc w:val="center"/>
        <w:rPr>
          <w:rFonts w:ascii="Arial Narrow" w:hAnsi="Arial Narrow"/>
          <w:b/>
          <w:bCs/>
          <w:sz w:val="22"/>
          <w:szCs w:val="22"/>
          <w:lang w:val="es-ES"/>
        </w:rPr>
      </w:pPr>
      <w:proofErr w:type="spellStart"/>
      <w:r>
        <w:rPr>
          <w:rFonts w:ascii="Arial Narrow" w:hAnsi="Arial Narrow"/>
          <w:b/>
          <w:bCs/>
          <w:sz w:val="22"/>
          <w:szCs w:val="22"/>
          <w:lang w:val="es-ES"/>
        </w:rPr>
        <w:t>Problem</w:t>
      </w:r>
      <w:proofErr w:type="spellEnd"/>
      <w:r>
        <w:rPr>
          <w:rFonts w:ascii="Arial Narrow" w:hAnsi="Arial Narrow"/>
          <w:b/>
          <w:bCs/>
          <w:sz w:val="22"/>
          <w:szCs w:val="22"/>
          <w:lang w:val="es-ES"/>
        </w:rPr>
        <w:t xml:space="preserve"> Set</w:t>
      </w:r>
      <w:r w:rsidR="002870CD" w:rsidRPr="00042112">
        <w:rPr>
          <w:rFonts w:ascii="Arial Narrow" w:hAnsi="Arial Narrow"/>
          <w:b/>
          <w:bCs/>
          <w:sz w:val="22"/>
          <w:szCs w:val="22"/>
          <w:lang w:val="es-ES"/>
        </w:rPr>
        <w:t xml:space="preserve"> 1</w:t>
      </w:r>
    </w:p>
    <w:p w14:paraId="02477C6B" w14:textId="0B7CBA90" w:rsidR="002870CD" w:rsidRPr="00042112" w:rsidRDefault="002870CD" w:rsidP="002870CD">
      <w:pPr>
        <w:jc w:val="center"/>
        <w:rPr>
          <w:rFonts w:ascii="Arial Narrow" w:hAnsi="Arial Narrow"/>
          <w:b/>
          <w:bCs/>
          <w:sz w:val="22"/>
          <w:szCs w:val="22"/>
          <w:lang w:val="es-ES"/>
        </w:rPr>
      </w:pPr>
    </w:p>
    <w:p w14:paraId="4B0DE7CD" w14:textId="356F599A" w:rsidR="002870CD" w:rsidRPr="00042112"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Autores: </w:t>
      </w:r>
      <w:r w:rsidRPr="00042112">
        <w:rPr>
          <w:rFonts w:ascii="Arial Narrow" w:hAnsi="Arial Narrow"/>
          <w:sz w:val="22"/>
          <w:szCs w:val="22"/>
          <w:lang w:val="es-ES"/>
        </w:rPr>
        <w:t>Juan Sebastián Vásquez Acevedo y Walter Leonardo Sanchez Salazar</w:t>
      </w:r>
    </w:p>
    <w:p w14:paraId="5D2B5D01" w14:textId="4CD7F928" w:rsidR="002870CD" w:rsidRDefault="002870CD" w:rsidP="002870CD">
      <w:pPr>
        <w:rPr>
          <w:rFonts w:ascii="Arial Narrow" w:hAnsi="Arial Narrow"/>
          <w:sz w:val="22"/>
          <w:szCs w:val="22"/>
          <w:lang w:val="es-ES"/>
        </w:rPr>
      </w:pPr>
      <w:r w:rsidRPr="00042112">
        <w:rPr>
          <w:rFonts w:ascii="Arial Narrow" w:hAnsi="Arial Narrow"/>
          <w:b/>
          <w:bCs/>
          <w:sz w:val="22"/>
          <w:szCs w:val="22"/>
          <w:lang w:val="es-ES"/>
        </w:rPr>
        <w:t xml:space="preserve">Fecha inicio: </w:t>
      </w:r>
      <w:r w:rsidRPr="00042112">
        <w:rPr>
          <w:rFonts w:ascii="Arial Narrow" w:hAnsi="Arial Narrow"/>
          <w:sz w:val="22"/>
          <w:szCs w:val="22"/>
          <w:lang w:val="es-ES"/>
        </w:rPr>
        <w:t>11/06/2022</w:t>
      </w:r>
    </w:p>
    <w:p w14:paraId="71CA5823" w14:textId="3A6C9839" w:rsidR="002262D7" w:rsidRDefault="002262D7" w:rsidP="002870CD">
      <w:pPr>
        <w:rPr>
          <w:rFonts w:ascii="Arial Narrow" w:hAnsi="Arial Narrow"/>
          <w:sz w:val="22"/>
          <w:szCs w:val="22"/>
          <w:lang w:val="es-ES"/>
        </w:rPr>
      </w:pPr>
      <w:r>
        <w:rPr>
          <w:rFonts w:ascii="Arial Narrow" w:hAnsi="Arial Narrow"/>
          <w:b/>
          <w:bCs/>
          <w:sz w:val="22"/>
          <w:szCs w:val="22"/>
          <w:lang w:val="es-ES"/>
        </w:rPr>
        <w:t>Enlace a repositorio:</w:t>
      </w:r>
      <w:r>
        <w:rPr>
          <w:rFonts w:ascii="Arial Narrow" w:hAnsi="Arial Narrow"/>
          <w:sz w:val="22"/>
          <w:szCs w:val="22"/>
          <w:lang w:val="es-ES"/>
        </w:rPr>
        <w:t xml:space="preserve"> </w:t>
      </w:r>
      <w:hyperlink r:id="rId6" w:history="1">
        <w:r w:rsidRPr="009B37E5">
          <w:rPr>
            <w:rStyle w:val="Hipervnculo"/>
            <w:rFonts w:ascii="Arial Narrow" w:hAnsi="Arial Narrow"/>
            <w:sz w:val="22"/>
            <w:szCs w:val="22"/>
            <w:lang w:val="es-ES"/>
          </w:rPr>
          <w:t>https://github.com/wsanch92/Problem_set_1</w:t>
        </w:r>
        <w:r w:rsidRPr="009B37E5">
          <w:rPr>
            <w:rStyle w:val="Hipervnculo"/>
            <w:rFonts w:ascii="Arial Narrow" w:hAnsi="Arial Narrow"/>
            <w:sz w:val="22"/>
            <w:szCs w:val="22"/>
            <w:lang w:val="es-ES"/>
          </w:rPr>
          <w:t>_</w:t>
        </w:r>
        <w:r w:rsidRPr="009B37E5">
          <w:rPr>
            <w:rStyle w:val="Hipervnculo"/>
            <w:rFonts w:ascii="Arial Narrow" w:hAnsi="Arial Narrow"/>
            <w:sz w:val="22"/>
            <w:szCs w:val="22"/>
            <w:lang w:val="es-ES"/>
          </w:rPr>
          <w:t>WS_JSV/settings</w:t>
        </w:r>
      </w:hyperlink>
    </w:p>
    <w:p w14:paraId="26F77DAA" w14:textId="77777777" w:rsidR="002262D7" w:rsidRPr="002262D7" w:rsidRDefault="002262D7" w:rsidP="002870CD">
      <w:pPr>
        <w:rPr>
          <w:rFonts w:ascii="Arial Narrow" w:hAnsi="Arial Narrow"/>
          <w:sz w:val="22"/>
          <w:szCs w:val="22"/>
          <w:lang w:val="es-ES"/>
        </w:rPr>
      </w:pPr>
    </w:p>
    <w:p w14:paraId="19AFB3F2" w14:textId="4F34C681" w:rsidR="005C20EE" w:rsidRPr="00042112" w:rsidRDefault="003F042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Lo primero que se realiz</w:t>
      </w:r>
      <w:r w:rsidR="00042112">
        <w:rPr>
          <w:rFonts w:ascii="Arial Narrow" w:hAnsi="Arial Narrow" w:cstheme="minorHAnsi"/>
          <w:sz w:val="22"/>
          <w:szCs w:val="22"/>
          <w:lang w:val="es-ES"/>
        </w:rPr>
        <w:t>ó</w:t>
      </w:r>
      <w:r w:rsidRPr="00042112">
        <w:rPr>
          <w:rFonts w:ascii="Arial Narrow" w:hAnsi="Arial Narrow" w:cstheme="minorHAnsi"/>
          <w:sz w:val="22"/>
          <w:szCs w:val="22"/>
          <w:lang w:val="es-ES"/>
        </w:rPr>
        <w:t xml:space="preserve"> fue la extracción de los datos. En este proceso se </w:t>
      </w:r>
      <w:r w:rsidR="00563CD5" w:rsidRPr="00042112">
        <w:rPr>
          <w:rFonts w:ascii="Arial Narrow" w:hAnsi="Arial Narrow" w:cstheme="minorHAnsi"/>
          <w:sz w:val="22"/>
          <w:szCs w:val="22"/>
          <w:lang w:val="es-ES"/>
        </w:rPr>
        <w:t>empleó</w:t>
      </w:r>
      <w:r w:rsidRPr="00042112">
        <w:rPr>
          <w:rFonts w:ascii="Arial Narrow" w:hAnsi="Arial Narrow" w:cstheme="minorHAnsi"/>
          <w:sz w:val="22"/>
          <w:szCs w:val="22"/>
          <w:lang w:val="es-ES"/>
        </w:rPr>
        <w:t xml:space="preserve"> un </w:t>
      </w:r>
      <w:proofErr w:type="spellStart"/>
      <w:r w:rsidRPr="00042112">
        <w:rPr>
          <w:rFonts w:ascii="Arial Narrow" w:hAnsi="Arial Narrow" w:cstheme="minorHAnsi"/>
          <w:sz w:val="22"/>
          <w:szCs w:val="22"/>
          <w:lang w:val="es-ES"/>
        </w:rPr>
        <w:t>scraping</w:t>
      </w:r>
      <w:proofErr w:type="spellEnd"/>
      <w:r w:rsidRPr="00042112">
        <w:rPr>
          <w:rFonts w:ascii="Arial Narrow" w:hAnsi="Arial Narrow" w:cstheme="minorHAnsi"/>
          <w:sz w:val="22"/>
          <w:szCs w:val="22"/>
          <w:lang w:val="es-ES"/>
        </w:rPr>
        <w:t xml:space="preserve"> de la </w:t>
      </w:r>
      <w:r w:rsidR="00563CD5" w:rsidRPr="00042112">
        <w:rPr>
          <w:rFonts w:ascii="Arial Narrow" w:hAnsi="Arial Narrow" w:cstheme="minorHAnsi"/>
          <w:sz w:val="22"/>
          <w:szCs w:val="22"/>
          <w:lang w:val="es-ES"/>
        </w:rPr>
        <w:t>página</w:t>
      </w:r>
      <w:r w:rsidRPr="00042112">
        <w:rPr>
          <w:rFonts w:ascii="Arial Narrow" w:hAnsi="Arial Narrow" w:cstheme="minorHAnsi"/>
          <w:sz w:val="22"/>
          <w:szCs w:val="22"/>
          <w:lang w:val="es-ES"/>
        </w:rPr>
        <w:t xml:space="preserve"> web </w:t>
      </w:r>
      <w:hyperlink r:id="rId7" w:history="1">
        <w:r w:rsidR="00C96638" w:rsidRPr="00042112">
          <w:rPr>
            <w:rStyle w:val="Hipervnculo"/>
            <w:rFonts w:ascii="Arial Narrow" w:hAnsi="Arial Narrow" w:cstheme="minorHAnsi"/>
            <w:sz w:val="22"/>
            <w:szCs w:val="22"/>
            <w:lang w:val="es-ES"/>
          </w:rPr>
          <w:t>https://ignaciomsarmiento.github.io/GEIH2018_sample/</w:t>
        </w:r>
      </w:hyperlink>
      <w:r w:rsidR="00573E7E">
        <w:fldChar w:fldCharType="begin"/>
      </w:r>
      <w:r w:rsidR="00573E7E">
        <w:instrText>HYPERLINK</w:instrText>
      </w:r>
      <w:r w:rsidR="00573E7E">
        <w:fldChar w:fldCharType="separate"/>
      </w:r>
      <w:r w:rsidR="00573E7E">
        <w:rPr>
          <w:b/>
          <w:bCs/>
          <w:lang w:val="es-ES"/>
        </w:rPr>
        <w:t>¡Error! Referencia de hipervínculo no válida.</w:t>
      </w:r>
      <w:r w:rsidR="00573E7E">
        <w:rPr>
          <w:b/>
          <w:bCs/>
          <w:lang w:val="es-ES"/>
        </w:rPr>
        <w:fldChar w:fldCharType="end"/>
      </w:r>
      <w:r w:rsidR="00924AC5" w:rsidRPr="00042112">
        <w:rPr>
          <w:rFonts w:ascii="Arial Narrow" w:hAnsi="Arial Narrow" w:cstheme="minorHAnsi"/>
          <w:color w:val="0000FF"/>
          <w:sz w:val="22"/>
          <w:szCs w:val="22"/>
        </w:rPr>
        <w:t>,</w:t>
      </w:r>
      <w:r w:rsidRPr="00042112">
        <w:rPr>
          <w:rFonts w:ascii="Arial Narrow" w:hAnsi="Arial Narrow" w:cstheme="minorHAnsi"/>
          <w:color w:val="0000FF"/>
          <w:sz w:val="22"/>
          <w:szCs w:val="22"/>
        </w:rPr>
        <w:t xml:space="preserve"> </w:t>
      </w:r>
      <w:r w:rsidR="00924AC5" w:rsidRPr="00042112">
        <w:rPr>
          <w:rFonts w:ascii="Arial Narrow" w:hAnsi="Arial Narrow" w:cstheme="minorHAnsi"/>
          <w:color w:val="000000" w:themeColor="text1"/>
          <w:sz w:val="22"/>
          <w:szCs w:val="22"/>
        </w:rPr>
        <w:t>e</w:t>
      </w:r>
      <w:r w:rsidR="00F14DFB" w:rsidRPr="00042112">
        <w:rPr>
          <w:rFonts w:ascii="Arial Narrow" w:hAnsi="Arial Narrow" w:cstheme="minorHAnsi"/>
          <w:color w:val="000000" w:themeColor="text1"/>
          <w:sz w:val="22"/>
          <w:szCs w:val="22"/>
        </w:rPr>
        <w:t>n e</w:t>
      </w:r>
      <w:r w:rsidR="00924AC5" w:rsidRPr="00042112">
        <w:rPr>
          <w:rFonts w:ascii="Arial Narrow" w:hAnsi="Arial Narrow" w:cstheme="minorHAnsi"/>
          <w:color w:val="000000" w:themeColor="text1"/>
          <w:sz w:val="22"/>
          <w:szCs w:val="22"/>
        </w:rPr>
        <w:t xml:space="preserve">l cual </w:t>
      </w:r>
      <w:r w:rsidRPr="00042112">
        <w:rPr>
          <w:rFonts w:ascii="Arial Narrow" w:hAnsi="Arial Narrow" w:cstheme="minorHAnsi"/>
          <w:color w:val="000000" w:themeColor="text1"/>
          <w:sz w:val="22"/>
          <w:szCs w:val="22"/>
        </w:rPr>
        <w:t xml:space="preserve">no se </w:t>
      </w:r>
      <w:r w:rsidR="00C96638" w:rsidRPr="00042112">
        <w:rPr>
          <w:rFonts w:ascii="Arial Narrow" w:hAnsi="Arial Narrow" w:cstheme="minorHAnsi"/>
          <w:color w:val="000000" w:themeColor="text1"/>
          <w:sz w:val="22"/>
          <w:szCs w:val="22"/>
        </w:rPr>
        <w:t>presentó</w:t>
      </w:r>
      <w:r w:rsidRPr="00042112">
        <w:rPr>
          <w:rFonts w:ascii="Arial Narrow" w:hAnsi="Arial Narrow" w:cstheme="minorHAnsi"/>
          <w:color w:val="000000" w:themeColor="text1"/>
          <w:sz w:val="22"/>
          <w:szCs w:val="22"/>
        </w:rPr>
        <w:t xml:space="preserve"> ning</w:t>
      </w:r>
      <w:r w:rsidR="00924AC5" w:rsidRPr="00042112">
        <w:rPr>
          <w:rFonts w:ascii="Arial Narrow" w:hAnsi="Arial Narrow" w:cstheme="minorHAnsi"/>
          <w:color w:val="000000" w:themeColor="text1"/>
          <w:sz w:val="22"/>
          <w:szCs w:val="22"/>
        </w:rPr>
        <w:t>una restricción en el</w:t>
      </w:r>
      <w:r w:rsidRPr="00042112">
        <w:rPr>
          <w:rFonts w:ascii="Arial Narrow" w:hAnsi="Arial Narrow" w:cstheme="minorHAnsi"/>
          <w:color w:val="000000" w:themeColor="text1"/>
          <w:sz w:val="22"/>
          <w:szCs w:val="22"/>
        </w:rPr>
        <w:t xml:space="preserve"> acceso a la información.</w:t>
      </w:r>
      <w:r w:rsidR="00924AC5" w:rsidRPr="00042112">
        <w:rPr>
          <w:rFonts w:ascii="Arial Narrow" w:hAnsi="Arial Narrow" w:cstheme="minorHAnsi"/>
          <w:color w:val="000000" w:themeColor="text1"/>
          <w:sz w:val="22"/>
          <w:szCs w:val="22"/>
        </w:rPr>
        <w:t xml:space="preserve"> Para poder realizar este proceso se hizo uso del Software R y de las librerías: </w:t>
      </w:r>
      <w:proofErr w:type="spellStart"/>
      <w:r w:rsidR="00924AC5" w:rsidRPr="00042112">
        <w:rPr>
          <w:rFonts w:ascii="Arial Narrow" w:hAnsi="Arial Narrow" w:cstheme="minorHAnsi"/>
          <w:color w:val="000000" w:themeColor="text1"/>
          <w:sz w:val="22"/>
          <w:szCs w:val="22"/>
        </w:rPr>
        <w:t>tidyverse</w:t>
      </w:r>
      <w:proofErr w:type="spellEnd"/>
      <w:r w:rsidR="00924AC5" w:rsidRPr="00042112">
        <w:rPr>
          <w:rFonts w:ascii="Arial Narrow" w:hAnsi="Arial Narrow" w:cstheme="minorHAnsi"/>
          <w:color w:val="000000" w:themeColor="text1"/>
          <w:sz w:val="22"/>
          <w:szCs w:val="22"/>
        </w:rPr>
        <w:t xml:space="preserve"> y </w:t>
      </w:r>
      <w:proofErr w:type="spellStart"/>
      <w:r w:rsidR="00924AC5" w:rsidRPr="00042112">
        <w:rPr>
          <w:rFonts w:ascii="Arial Narrow" w:hAnsi="Arial Narrow" w:cstheme="minorHAnsi"/>
          <w:color w:val="000000" w:themeColor="text1"/>
          <w:sz w:val="22"/>
          <w:szCs w:val="22"/>
        </w:rPr>
        <w:t>rvest</w:t>
      </w:r>
      <w:proofErr w:type="spellEnd"/>
      <w:r w:rsidR="00924AC5" w:rsidRPr="00042112">
        <w:rPr>
          <w:rFonts w:ascii="Arial Narrow" w:hAnsi="Arial Narrow" w:cstheme="minorHAnsi"/>
          <w:color w:val="000000" w:themeColor="text1"/>
          <w:sz w:val="22"/>
          <w:szCs w:val="22"/>
        </w:rPr>
        <w:t xml:space="preserve">. </w:t>
      </w:r>
    </w:p>
    <w:p w14:paraId="39E12F27" w14:textId="4E1C320A" w:rsidR="005C20EE" w:rsidRPr="00042112" w:rsidRDefault="00924AC5"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En primera medida</w:t>
      </w:r>
      <w:r w:rsidR="005C20EE"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 xml:space="preserve"> se </w:t>
      </w:r>
      <w:r w:rsidR="0045360D" w:rsidRPr="00042112">
        <w:rPr>
          <w:rFonts w:ascii="Arial Narrow" w:hAnsi="Arial Narrow" w:cstheme="minorHAnsi"/>
          <w:color w:val="000000" w:themeColor="text1"/>
          <w:sz w:val="22"/>
          <w:szCs w:val="22"/>
        </w:rPr>
        <w:t xml:space="preserve">incluye en un objeto la URL del </w:t>
      </w:r>
      <w:proofErr w:type="spellStart"/>
      <w:r w:rsidR="0045360D" w:rsidRPr="00042112">
        <w:rPr>
          <w:rFonts w:ascii="Arial Narrow" w:hAnsi="Arial Narrow" w:cstheme="minorHAnsi"/>
          <w:color w:val="000000" w:themeColor="text1"/>
          <w:sz w:val="22"/>
          <w:szCs w:val="22"/>
        </w:rPr>
        <w:t>problem</w:t>
      </w:r>
      <w:proofErr w:type="spellEnd"/>
      <w:r w:rsidR="0045360D" w:rsidRPr="00042112">
        <w:rPr>
          <w:rFonts w:ascii="Arial Narrow" w:hAnsi="Arial Narrow" w:cstheme="minorHAnsi"/>
          <w:color w:val="000000" w:themeColor="text1"/>
          <w:sz w:val="22"/>
          <w:szCs w:val="22"/>
        </w:rPr>
        <w:t xml:space="preserve"> set, seguido se logra definir esta como un HTML. En el análisis de la pagina web se </w:t>
      </w:r>
      <w:r w:rsidR="005C20EE" w:rsidRPr="00042112">
        <w:rPr>
          <w:rFonts w:ascii="Arial Narrow" w:hAnsi="Arial Narrow" w:cstheme="minorHAnsi"/>
          <w:color w:val="000000" w:themeColor="text1"/>
          <w:sz w:val="22"/>
          <w:szCs w:val="22"/>
        </w:rPr>
        <w:t>identifica</w:t>
      </w:r>
      <w:r w:rsidR="0045360D" w:rsidRPr="00042112">
        <w:rPr>
          <w:rFonts w:ascii="Arial Narrow" w:hAnsi="Arial Narrow" w:cstheme="minorHAnsi"/>
          <w:color w:val="000000" w:themeColor="text1"/>
          <w:sz w:val="22"/>
          <w:szCs w:val="22"/>
        </w:rPr>
        <w:t xml:space="preserve"> el “XP</w:t>
      </w:r>
      <w:r w:rsidR="005C20EE" w:rsidRPr="00042112">
        <w:rPr>
          <w:rFonts w:ascii="Arial Narrow" w:hAnsi="Arial Narrow" w:cstheme="minorHAnsi"/>
          <w:color w:val="000000" w:themeColor="text1"/>
          <w:sz w:val="22"/>
          <w:szCs w:val="22"/>
        </w:rPr>
        <w:t>A</w:t>
      </w:r>
      <w:r w:rsidR="0045360D" w:rsidRPr="00042112">
        <w:rPr>
          <w:rFonts w:ascii="Arial Narrow" w:hAnsi="Arial Narrow" w:cstheme="minorHAnsi"/>
          <w:color w:val="000000" w:themeColor="text1"/>
          <w:sz w:val="22"/>
          <w:szCs w:val="22"/>
        </w:rPr>
        <w:t>TH” el cual brindará la ruta de los datos.</w:t>
      </w:r>
      <w:r w:rsidR="00560C0B" w:rsidRPr="00042112">
        <w:rPr>
          <w:rFonts w:ascii="Arial Narrow" w:hAnsi="Arial Narrow" w:cstheme="minorHAnsi"/>
          <w:color w:val="000000" w:themeColor="text1"/>
          <w:sz w:val="22"/>
          <w:szCs w:val="22"/>
        </w:rPr>
        <w:t xml:space="preserve"> Es así como se logra encontrar los nodos de los cuales se extraen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w:t>
      </w:r>
      <w:r w:rsidR="005C20EE" w:rsidRPr="00042112">
        <w:rPr>
          <w:rFonts w:ascii="Arial Narrow" w:hAnsi="Arial Narrow" w:cstheme="minorHAnsi"/>
          <w:color w:val="000000" w:themeColor="text1"/>
          <w:sz w:val="22"/>
          <w:szCs w:val="22"/>
        </w:rPr>
        <w:t>que contienen</w:t>
      </w:r>
      <w:r w:rsidR="00560C0B" w:rsidRPr="00042112">
        <w:rPr>
          <w:rFonts w:ascii="Arial Narrow" w:hAnsi="Arial Narrow" w:cstheme="minorHAnsi"/>
          <w:color w:val="000000" w:themeColor="text1"/>
          <w:sz w:val="22"/>
          <w:szCs w:val="22"/>
        </w:rPr>
        <w:t xml:space="preserve"> las tablas que conforman la base de datos. Por medio de un </w:t>
      </w:r>
      <w:proofErr w:type="spellStart"/>
      <w:r w:rsidR="00560C0B" w:rsidRPr="00042112">
        <w:rPr>
          <w:rFonts w:ascii="Arial Narrow" w:hAnsi="Arial Narrow" w:cstheme="minorHAnsi"/>
          <w:color w:val="000000" w:themeColor="text1"/>
          <w:sz w:val="22"/>
          <w:szCs w:val="22"/>
        </w:rPr>
        <w:t>tibble</w:t>
      </w:r>
      <w:proofErr w:type="spellEnd"/>
      <w:r w:rsidR="00560C0B" w:rsidRPr="00042112">
        <w:rPr>
          <w:rFonts w:ascii="Arial Narrow" w:hAnsi="Arial Narrow" w:cstheme="minorHAnsi"/>
          <w:color w:val="000000" w:themeColor="text1"/>
          <w:sz w:val="22"/>
          <w:szCs w:val="22"/>
        </w:rPr>
        <w:t xml:space="preserve"> se unen tanto los nombres de los </w:t>
      </w:r>
      <w:proofErr w:type="spellStart"/>
      <w:r w:rsidR="00560C0B" w:rsidRPr="00042112">
        <w:rPr>
          <w:rFonts w:ascii="Arial Narrow" w:hAnsi="Arial Narrow" w:cstheme="minorHAnsi"/>
          <w:color w:val="000000" w:themeColor="text1"/>
          <w:sz w:val="22"/>
          <w:szCs w:val="22"/>
        </w:rPr>
        <w:t>chun</w:t>
      </w:r>
      <w:r w:rsidR="005C20EE" w:rsidRPr="00042112">
        <w:rPr>
          <w:rFonts w:ascii="Arial Narrow" w:hAnsi="Arial Narrow" w:cstheme="minorHAnsi"/>
          <w:color w:val="000000" w:themeColor="text1"/>
          <w:sz w:val="22"/>
          <w:szCs w:val="22"/>
        </w:rPr>
        <w:t>k</w:t>
      </w:r>
      <w:r w:rsidR="00560C0B" w:rsidRPr="00042112">
        <w:rPr>
          <w:rFonts w:ascii="Arial Narrow" w:hAnsi="Arial Narrow" w:cstheme="minorHAnsi"/>
          <w:color w:val="000000" w:themeColor="text1"/>
          <w:sz w:val="22"/>
          <w:szCs w:val="22"/>
        </w:rPr>
        <w:t>s</w:t>
      </w:r>
      <w:proofErr w:type="spellEnd"/>
      <w:r w:rsidR="00560C0B" w:rsidRPr="00042112">
        <w:rPr>
          <w:rFonts w:ascii="Arial Narrow" w:hAnsi="Arial Narrow" w:cstheme="minorHAnsi"/>
          <w:color w:val="000000" w:themeColor="text1"/>
          <w:sz w:val="22"/>
          <w:szCs w:val="22"/>
        </w:rPr>
        <w:t xml:space="preserve"> como los </w:t>
      </w:r>
      <w:proofErr w:type="gramStart"/>
      <w:r w:rsidR="00560C0B" w:rsidRPr="00042112">
        <w:rPr>
          <w:rFonts w:ascii="Arial Narrow" w:hAnsi="Arial Narrow" w:cstheme="minorHAnsi"/>
          <w:color w:val="000000" w:themeColor="text1"/>
          <w:sz w:val="22"/>
          <w:szCs w:val="22"/>
        </w:rPr>
        <w:t>links</w:t>
      </w:r>
      <w:proofErr w:type="gramEnd"/>
      <w:r w:rsidR="00560C0B" w:rsidRPr="00042112">
        <w:rPr>
          <w:rFonts w:ascii="Arial Narrow" w:hAnsi="Arial Narrow" w:cstheme="minorHAnsi"/>
          <w:color w:val="000000" w:themeColor="text1"/>
          <w:sz w:val="22"/>
          <w:szCs w:val="22"/>
        </w:rPr>
        <w:t xml:space="preserve"> de interés para la extracción de los datos. En este proceso logramos identificar que el primer </w:t>
      </w:r>
      <w:proofErr w:type="gramStart"/>
      <w:r w:rsidR="00560C0B" w:rsidRPr="00042112">
        <w:rPr>
          <w:rFonts w:ascii="Arial Narrow" w:hAnsi="Arial Narrow" w:cstheme="minorHAnsi"/>
          <w:color w:val="000000" w:themeColor="text1"/>
          <w:sz w:val="22"/>
          <w:szCs w:val="22"/>
        </w:rPr>
        <w:t>link</w:t>
      </w:r>
      <w:proofErr w:type="gramEnd"/>
      <w:r w:rsidR="00560C0B" w:rsidRPr="00042112">
        <w:rPr>
          <w:rFonts w:ascii="Arial Narrow" w:hAnsi="Arial Narrow" w:cstheme="minorHAnsi"/>
          <w:color w:val="000000" w:themeColor="text1"/>
          <w:sz w:val="22"/>
          <w:szCs w:val="22"/>
        </w:rPr>
        <w:t xml:space="preserve"> de los </w:t>
      </w:r>
      <w:proofErr w:type="spellStart"/>
      <w:r w:rsidR="00560C0B" w:rsidRPr="00042112">
        <w:rPr>
          <w:rFonts w:ascii="Arial Narrow" w:hAnsi="Arial Narrow" w:cstheme="minorHAnsi"/>
          <w:color w:val="000000" w:themeColor="text1"/>
          <w:sz w:val="22"/>
          <w:szCs w:val="22"/>
        </w:rPr>
        <w:t>chunks</w:t>
      </w:r>
      <w:proofErr w:type="spellEnd"/>
      <w:r w:rsidR="00560C0B" w:rsidRPr="00042112">
        <w:rPr>
          <w:rFonts w:ascii="Arial Narrow" w:hAnsi="Arial Narrow" w:cstheme="minorHAnsi"/>
          <w:color w:val="000000" w:themeColor="text1"/>
          <w:sz w:val="22"/>
          <w:szCs w:val="22"/>
        </w:rPr>
        <w:t xml:space="preserve"> no contiene la tabla de la base de datos, por lo cual se hace necesario encontrar el link “verdadero” con el cual lograremos extraer la tabla que contiene los datos de interés. Luego de una exploración del código fuente </w:t>
      </w:r>
      <w:r w:rsidR="00F85A39" w:rsidRPr="00042112">
        <w:rPr>
          <w:rFonts w:ascii="Arial Narrow" w:hAnsi="Arial Narrow" w:cstheme="minorHAnsi"/>
          <w:color w:val="000000" w:themeColor="text1"/>
          <w:sz w:val="22"/>
          <w:szCs w:val="22"/>
        </w:rPr>
        <w:t xml:space="preserve">de la pagina </w:t>
      </w:r>
      <w:r w:rsidR="00BA6150" w:rsidRPr="00042112">
        <w:rPr>
          <w:rFonts w:ascii="Arial Narrow" w:hAnsi="Arial Narrow" w:cstheme="minorHAnsi"/>
          <w:color w:val="000000" w:themeColor="text1"/>
          <w:sz w:val="22"/>
          <w:szCs w:val="22"/>
        </w:rPr>
        <w:t xml:space="preserve">web se logra encontrar el </w:t>
      </w:r>
      <w:proofErr w:type="gramStart"/>
      <w:r w:rsidR="00BA6150" w:rsidRPr="00042112">
        <w:rPr>
          <w:rFonts w:ascii="Arial Narrow" w:hAnsi="Arial Narrow" w:cstheme="minorHAnsi"/>
          <w:color w:val="000000" w:themeColor="text1"/>
          <w:sz w:val="22"/>
          <w:szCs w:val="22"/>
        </w:rPr>
        <w:t>link</w:t>
      </w:r>
      <w:proofErr w:type="gramEnd"/>
      <w:r w:rsidR="00BA6150" w:rsidRPr="00042112">
        <w:rPr>
          <w:rFonts w:ascii="Arial Narrow" w:hAnsi="Arial Narrow" w:cstheme="minorHAnsi"/>
          <w:color w:val="000000" w:themeColor="text1"/>
          <w:sz w:val="22"/>
          <w:szCs w:val="22"/>
        </w:rPr>
        <w:t xml:space="preserve"> “verdadero” en el cual se identifica una particularidad, y es que en este link solo cambia el número o indicador del </w:t>
      </w:r>
      <w:proofErr w:type="spellStart"/>
      <w:r w:rsidR="00BA6150" w:rsidRPr="00042112">
        <w:rPr>
          <w:rFonts w:ascii="Arial Narrow" w:hAnsi="Arial Narrow" w:cstheme="minorHAnsi"/>
          <w:color w:val="000000" w:themeColor="text1"/>
          <w:sz w:val="22"/>
          <w:szCs w:val="22"/>
        </w:rPr>
        <w:t>chunk</w:t>
      </w:r>
      <w:proofErr w:type="spellEnd"/>
      <w:r w:rsidR="00BA6150" w:rsidRPr="00042112">
        <w:rPr>
          <w:rFonts w:ascii="Arial Narrow" w:hAnsi="Arial Narrow" w:cstheme="minorHAnsi"/>
          <w:color w:val="000000" w:themeColor="text1"/>
          <w:sz w:val="22"/>
          <w:szCs w:val="22"/>
        </w:rPr>
        <w:t xml:space="preserve">, este número va del 1 al 10 y hace referencia al número de tablas que conforman la base de datos. </w:t>
      </w:r>
      <w:r w:rsidR="0089224B" w:rsidRPr="00042112">
        <w:rPr>
          <w:rFonts w:ascii="Arial Narrow" w:hAnsi="Arial Narrow" w:cstheme="minorHAnsi"/>
          <w:color w:val="000000" w:themeColor="text1"/>
          <w:sz w:val="22"/>
          <w:szCs w:val="22"/>
        </w:rPr>
        <w:t xml:space="preserve">Con este </w:t>
      </w:r>
      <w:proofErr w:type="gramStart"/>
      <w:r w:rsidR="0089224B" w:rsidRPr="00042112">
        <w:rPr>
          <w:rFonts w:ascii="Arial Narrow" w:hAnsi="Arial Narrow" w:cstheme="minorHAnsi"/>
          <w:color w:val="000000" w:themeColor="text1"/>
          <w:sz w:val="22"/>
          <w:szCs w:val="22"/>
        </w:rPr>
        <w:t>link</w:t>
      </w:r>
      <w:proofErr w:type="gramEnd"/>
      <w:r w:rsidR="0089224B" w:rsidRPr="00042112">
        <w:rPr>
          <w:rFonts w:ascii="Arial Narrow" w:hAnsi="Arial Narrow" w:cstheme="minorHAnsi"/>
          <w:color w:val="000000" w:themeColor="text1"/>
          <w:sz w:val="22"/>
          <w:szCs w:val="22"/>
        </w:rPr>
        <w:t xml:space="preserve"> “verdadero” logramos encontrar la puerta de entrada al proceso de extracción de los datos. Para lograr este proceso de extracción se hizo uso de un “</w:t>
      </w:r>
      <w:proofErr w:type="spellStart"/>
      <w:r w:rsidR="0089224B" w:rsidRPr="00042112">
        <w:rPr>
          <w:rFonts w:ascii="Arial Narrow" w:hAnsi="Arial Narrow" w:cstheme="minorHAnsi"/>
          <w:color w:val="000000" w:themeColor="text1"/>
          <w:sz w:val="22"/>
          <w:szCs w:val="22"/>
        </w:rPr>
        <w:t>loop</w:t>
      </w:r>
      <w:proofErr w:type="spellEnd"/>
      <w:r w:rsidR="0089224B" w:rsidRPr="00042112">
        <w:rPr>
          <w:rFonts w:ascii="Arial Narrow" w:hAnsi="Arial Narrow" w:cstheme="minorHAnsi"/>
          <w:color w:val="000000" w:themeColor="text1"/>
          <w:sz w:val="22"/>
          <w:szCs w:val="22"/>
        </w:rPr>
        <w:t>”</w:t>
      </w:r>
      <w:r w:rsidR="005C20EE" w:rsidRPr="00042112">
        <w:rPr>
          <w:rFonts w:ascii="Arial Narrow" w:hAnsi="Arial Narrow" w:cstheme="minorHAnsi"/>
          <w:color w:val="000000" w:themeColor="text1"/>
          <w:sz w:val="22"/>
          <w:szCs w:val="22"/>
        </w:rPr>
        <w:t>.</w:t>
      </w:r>
    </w:p>
    <w:p w14:paraId="01A18144" w14:textId="77777777" w:rsidR="00E97A70" w:rsidRPr="00042112" w:rsidRDefault="00E97A70" w:rsidP="00E97A70">
      <w:pPr>
        <w:pStyle w:val="NormalWeb"/>
        <w:jc w:val="both"/>
        <w:rPr>
          <w:rFonts w:ascii="Arial Narrow" w:hAnsi="Arial Narrow" w:cstheme="minorHAnsi"/>
          <w:color w:val="000000" w:themeColor="text1"/>
          <w:sz w:val="22"/>
          <w:szCs w:val="22"/>
        </w:rPr>
      </w:pPr>
      <w:r w:rsidRPr="00042112">
        <w:rPr>
          <w:rFonts w:ascii="Arial Narrow" w:hAnsi="Arial Narrow" w:cstheme="minorHAnsi"/>
          <w:color w:val="000000" w:themeColor="text1"/>
          <w:sz w:val="22"/>
          <w:szCs w:val="22"/>
        </w:rPr>
        <w:t>El “</w:t>
      </w:r>
      <w:proofErr w:type="spellStart"/>
      <w:r w:rsidRPr="00042112">
        <w:rPr>
          <w:rFonts w:ascii="Arial Narrow" w:hAnsi="Arial Narrow" w:cstheme="minorHAnsi"/>
          <w:color w:val="000000" w:themeColor="text1"/>
          <w:sz w:val="22"/>
          <w:szCs w:val="22"/>
        </w:rPr>
        <w:t>loop</w:t>
      </w:r>
      <w:proofErr w:type="spellEnd"/>
      <w:r w:rsidRPr="00042112">
        <w:rPr>
          <w:rFonts w:ascii="Arial Narrow" w:hAnsi="Arial Narrow" w:cstheme="minorHAnsi"/>
          <w:color w:val="000000" w:themeColor="text1"/>
          <w:sz w:val="22"/>
          <w:szCs w:val="22"/>
        </w:rPr>
        <w:t xml:space="preserve">” se encarga de entrar a la pagina y obtener el </w:t>
      </w:r>
      <w:proofErr w:type="gramStart"/>
      <w:r w:rsidRPr="00042112">
        <w:rPr>
          <w:rFonts w:ascii="Arial Narrow" w:hAnsi="Arial Narrow" w:cstheme="minorHAnsi"/>
          <w:color w:val="000000" w:themeColor="text1"/>
          <w:sz w:val="22"/>
          <w:szCs w:val="22"/>
        </w:rPr>
        <w:t>link</w:t>
      </w:r>
      <w:proofErr w:type="gramEnd"/>
      <w:r w:rsidRPr="00042112">
        <w:rPr>
          <w:rFonts w:ascii="Arial Narrow" w:hAnsi="Arial Narrow" w:cstheme="minorHAnsi"/>
          <w:color w:val="000000" w:themeColor="text1"/>
          <w:sz w:val="22"/>
          <w:szCs w:val="22"/>
        </w:rPr>
        <w:t xml:space="preserve"> “verdadero” para cada una de las tablas que conforman la base de datos que como se menciono anteriormente va del 1 al 10. Luego de ello extrae las tablas de las bases de datos y las convierte en un data </w:t>
      </w:r>
      <w:proofErr w:type="spellStart"/>
      <w:proofErr w:type="gramStart"/>
      <w:r w:rsidRPr="00042112">
        <w:rPr>
          <w:rFonts w:ascii="Arial Narrow" w:hAnsi="Arial Narrow" w:cstheme="minorHAnsi"/>
          <w:color w:val="000000" w:themeColor="text1"/>
          <w:sz w:val="22"/>
          <w:szCs w:val="22"/>
        </w:rPr>
        <w:t>frame</w:t>
      </w:r>
      <w:proofErr w:type="spellEnd"/>
      <w:proofErr w:type="gramEnd"/>
      <w:r w:rsidRPr="00042112">
        <w:rPr>
          <w:rFonts w:ascii="Arial Narrow" w:hAnsi="Arial Narrow" w:cstheme="minorHAnsi"/>
          <w:color w:val="000000" w:themeColor="text1"/>
          <w:sz w:val="22"/>
          <w:szCs w:val="22"/>
        </w:rPr>
        <w:t xml:space="preserve">, almacenándolas por medio una unión vertical en un data </w:t>
      </w:r>
      <w:proofErr w:type="spellStart"/>
      <w:r w:rsidRPr="00042112">
        <w:rPr>
          <w:rFonts w:ascii="Arial Narrow" w:hAnsi="Arial Narrow" w:cstheme="minorHAnsi"/>
          <w:color w:val="000000" w:themeColor="text1"/>
          <w:sz w:val="22"/>
          <w:szCs w:val="22"/>
        </w:rPr>
        <w:t>frame</w:t>
      </w:r>
      <w:proofErr w:type="spellEnd"/>
      <w:r w:rsidRPr="00042112">
        <w:rPr>
          <w:rFonts w:ascii="Arial Narrow" w:hAnsi="Arial Narrow" w:cstheme="minorHAnsi"/>
          <w:color w:val="000000" w:themeColor="text1"/>
          <w:sz w:val="22"/>
          <w:szCs w:val="22"/>
        </w:rPr>
        <w:t xml:space="preserve"> vacío previamente definido. </w:t>
      </w:r>
    </w:p>
    <w:p w14:paraId="5C22E866" w14:textId="402BF2F3" w:rsidR="00F77516" w:rsidRPr="00042112" w:rsidRDefault="00E97A70" w:rsidP="0089224B">
      <w:pPr>
        <w:pStyle w:val="NormalWeb"/>
        <w:jc w:val="both"/>
        <w:rPr>
          <w:rFonts w:ascii="Arial Narrow" w:hAnsi="Arial Narrow" w:cstheme="minorHAnsi"/>
          <w:sz w:val="22"/>
          <w:szCs w:val="22"/>
          <w:lang w:val="es-ES"/>
        </w:rPr>
      </w:pPr>
      <w:r w:rsidRPr="00042112">
        <w:rPr>
          <w:rFonts w:ascii="Arial Narrow" w:hAnsi="Arial Narrow" w:cstheme="minorHAnsi"/>
          <w:color w:val="000000" w:themeColor="text1"/>
          <w:sz w:val="22"/>
          <w:szCs w:val="22"/>
        </w:rPr>
        <w:t>La base completa contiene 178 variables y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w:t>
      </w:r>
      <w:r w:rsidR="00E932D6" w:rsidRPr="00042112">
        <w:rPr>
          <w:rFonts w:ascii="Arial Narrow" w:hAnsi="Arial Narrow" w:cstheme="minorHAnsi"/>
          <w:color w:val="000000" w:themeColor="text1"/>
          <w:sz w:val="22"/>
          <w:szCs w:val="22"/>
        </w:rPr>
        <w:t xml:space="preserve"> S</w:t>
      </w:r>
      <w:r w:rsidRPr="00042112">
        <w:rPr>
          <w:rFonts w:ascii="Arial Narrow" w:hAnsi="Arial Narrow" w:cstheme="minorHAnsi"/>
          <w:color w:val="000000" w:themeColor="text1"/>
          <w:sz w:val="22"/>
          <w:szCs w:val="22"/>
        </w:rPr>
        <w:t>e hace un énfasis en la población mayor de 18 años y que manifiesta estar ocupada, esto lleva a que la base pase de 32</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177 observaciones a 16</w:t>
      </w:r>
      <w:r w:rsidR="00E932D6" w:rsidRPr="00042112">
        <w:rPr>
          <w:rFonts w:ascii="Arial Narrow" w:hAnsi="Arial Narrow" w:cstheme="minorHAnsi"/>
          <w:color w:val="000000" w:themeColor="text1"/>
          <w:sz w:val="22"/>
          <w:szCs w:val="22"/>
        </w:rPr>
        <w:t>,</w:t>
      </w:r>
      <w:r w:rsidRPr="00042112">
        <w:rPr>
          <w:rFonts w:ascii="Arial Narrow" w:hAnsi="Arial Narrow" w:cstheme="minorHAnsi"/>
          <w:color w:val="000000" w:themeColor="text1"/>
          <w:sz w:val="22"/>
          <w:szCs w:val="22"/>
        </w:rPr>
        <w:t>542</w:t>
      </w:r>
      <w:r w:rsidR="00C20D55" w:rsidRPr="00042112">
        <w:rPr>
          <w:rFonts w:ascii="Arial Narrow" w:hAnsi="Arial Narrow" w:cstheme="minorHAnsi"/>
          <w:color w:val="000000" w:themeColor="text1"/>
          <w:sz w:val="22"/>
          <w:szCs w:val="22"/>
        </w:rPr>
        <w:t>. El enfoque en esta población se da debido al interés del presente estudio</w:t>
      </w:r>
      <w:r w:rsidR="00B139E7" w:rsidRPr="00042112">
        <w:rPr>
          <w:rFonts w:ascii="Arial Narrow" w:hAnsi="Arial Narrow" w:cstheme="minorHAnsi"/>
          <w:color w:val="000000" w:themeColor="text1"/>
          <w:sz w:val="22"/>
          <w:szCs w:val="22"/>
        </w:rPr>
        <w:t xml:space="preserve"> el cual</w:t>
      </w:r>
      <w:r w:rsidR="00C20D55" w:rsidRPr="00042112">
        <w:rPr>
          <w:rFonts w:ascii="Arial Narrow" w:hAnsi="Arial Narrow" w:cstheme="minorHAnsi"/>
          <w:color w:val="000000" w:themeColor="text1"/>
          <w:sz w:val="22"/>
          <w:szCs w:val="22"/>
        </w:rPr>
        <w:t xml:space="preserve"> busca crear un modelo que logre predecir el ingreso, es por ello </w:t>
      </w:r>
      <w:proofErr w:type="gramStart"/>
      <w:r w:rsidR="00C20D55" w:rsidRPr="00042112">
        <w:rPr>
          <w:rFonts w:ascii="Arial Narrow" w:hAnsi="Arial Narrow" w:cstheme="minorHAnsi"/>
          <w:color w:val="000000" w:themeColor="text1"/>
          <w:sz w:val="22"/>
          <w:szCs w:val="22"/>
        </w:rPr>
        <w:t>que</w:t>
      </w:r>
      <w:proofErr w:type="gramEnd"/>
      <w:r w:rsidR="00C20D55" w:rsidRPr="00042112">
        <w:rPr>
          <w:rFonts w:ascii="Arial Narrow" w:hAnsi="Arial Narrow" w:cstheme="minorHAnsi"/>
          <w:color w:val="000000" w:themeColor="text1"/>
          <w:sz w:val="22"/>
          <w:szCs w:val="22"/>
        </w:rPr>
        <w:t xml:space="preserve"> se seleccionan </w:t>
      </w:r>
      <w:r w:rsidR="00511E89" w:rsidRPr="00042112">
        <w:rPr>
          <w:rFonts w:ascii="Arial Narrow" w:hAnsi="Arial Narrow" w:cstheme="minorHAnsi"/>
          <w:color w:val="000000" w:themeColor="text1"/>
          <w:sz w:val="22"/>
          <w:szCs w:val="22"/>
        </w:rPr>
        <w:t>ciertas variables que según la literatura ayudan a explicar el ingreso individual. La teoría del capital humano resalta variables como</w:t>
      </w:r>
      <w:r w:rsidR="0054154E" w:rsidRPr="00042112">
        <w:rPr>
          <w:rFonts w:ascii="Arial Narrow" w:hAnsi="Arial Narrow" w:cstheme="minorHAnsi"/>
          <w:color w:val="000000" w:themeColor="text1"/>
          <w:sz w:val="22"/>
          <w:szCs w:val="22"/>
        </w:rPr>
        <w:t xml:space="preserve"> el </w:t>
      </w:r>
      <w:r w:rsidR="0054154E" w:rsidRPr="00042112">
        <w:rPr>
          <w:rFonts w:ascii="Arial Narrow" w:hAnsi="Arial Narrow" w:cstheme="minorHAnsi"/>
          <w:sz w:val="22"/>
          <w:szCs w:val="22"/>
          <w:lang w:val="es-ES"/>
        </w:rPr>
        <w:t>g</w:t>
      </w:r>
      <w:r w:rsidR="00B139E7" w:rsidRPr="00042112">
        <w:rPr>
          <w:rFonts w:ascii="Arial Narrow" w:hAnsi="Arial Narrow" w:cstheme="minorHAnsi"/>
          <w:sz w:val="22"/>
          <w:szCs w:val="22"/>
          <w:lang w:val="es-ES"/>
        </w:rPr>
        <w:t>é</w:t>
      </w:r>
      <w:r w:rsidR="00511E89" w:rsidRPr="00042112">
        <w:rPr>
          <w:rFonts w:ascii="Arial Narrow" w:hAnsi="Arial Narrow" w:cstheme="minorHAnsi"/>
          <w:sz w:val="22"/>
          <w:szCs w:val="22"/>
          <w:lang w:val="es-ES"/>
        </w:rPr>
        <w:t>nero</w:t>
      </w:r>
      <w:r w:rsidR="0054154E" w:rsidRPr="00042112">
        <w:rPr>
          <w:rFonts w:ascii="Arial Narrow" w:hAnsi="Arial Narrow" w:cstheme="minorHAnsi"/>
          <w:sz w:val="22"/>
          <w:szCs w:val="22"/>
          <w:lang w:val="es-ES"/>
        </w:rPr>
        <w:t>, manifestando que a lo largo de diferentes análisis se ha logrado evidenciar que existe una diferencia salaria</w:t>
      </w:r>
      <w:r w:rsidR="00F77516" w:rsidRPr="00042112">
        <w:rPr>
          <w:rFonts w:ascii="Arial Narrow" w:hAnsi="Arial Narrow" w:cstheme="minorHAnsi"/>
          <w:sz w:val="22"/>
          <w:szCs w:val="22"/>
          <w:lang w:val="es-ES"/>
        </w:rPr>
        <w:t>l</w:t>
      </w:r>
      <w:r w:rsidR="0054154E" w:rsidRPr="00042112">
        <w:rPr>
          <w:rFonts w:ascii="Arial Narrow" w:hAnsi="Arial Narrow" w:cstheme="minorHAnsi"/>
          <w:sz w:val="22"/>
          <w:szCs w:val="22"/>
          <w:lang w:val="es-ES"/>
        </w:rPr>
        <w:t xml:space="preserve"> entre los hombres y las mujeres. Esto </w:t>
      </w:r>
      <w:r w:rsidR="00E932D6"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 xml:space="preserve">a llevado a que investigadores y hacedores de política se vean motivados a crear estrategias que </w:t>
      </w:r>
      <w:r w:rsidR="00F77516" w:rsidRPr="00042112">
        <w:rPr>
          <w:rFonts w:ascii="Arial Narrow" w:hAnsi="Arial Narrow" w:cstheme="minorHAnsi"/>
          <w:sz w:val="22"/>
          <w:szCs w:val="22"/>
          <w:lang w:val="es-ES"/>
        </w:rPr>
        <w:t xml:space="preserve">trabajen en </w:t>
      </w:r>
      <w:r w:rsidR="0054154E" w:rsidRPr="00042112">
        <w:rPr>
          <w:rFonts w:ascii="Arial Narrow" w:hAnsi="Arial Narrow" w:cstheme="minorHAnsi"/>
          <w:sz w:val="22"/>
          <w:szCs w:val="22"/>
          <w:lang w:val="es-ES"/>
        </w:rPr>
        <w:t>disminuir la brecha salarial que existe entre los géneros. Otra variable es la</w:t>
      </w:r>
      <w:r w:rsidR="00511E89" w:rsidRPr="00042112">
        <w:rPr>
          <w:rFonts w:ascii="Arial Narrow" w:hAnsi="Arial Narrow" w:cstheme="minorHAnsi"/>
          <w:sz w:val="22"/>
          <w:szCs w:val="22"/>
          <w:lang w:val="es-ES"/>
        </w:rPr>
        <w:t xml:space="preserve"> raza,</w:t>
      </w:r>
      <w:r w:rsidR="0054154E" w:rsidRPr="00042112">
        <w:rPr>
          <w:rFonts w:ascii="Arial Narrow" w:hAnsi="Arial Narrow" w:cstheme="minorHAnsi"/>
          <w:sz w:val="22"/>
          <w:szCs w:val="22"/>
          <w:lang w:val="es-ES"/>
        </w:rPr>
        <w:t xml:space="preserve"> y al igual que el género</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la literatura </w:t>
      </w:r>
      <w:r w:rsidR="003B40FB" w:rsidRPr="00042112">
        <w:rPr>
          <w:rFonts w:ascii="Arial Narrow" w:hAnsi="Arial Narrow" w:cstheme="minorHAnsi"/>
          <w:sz w:val="22"/>
          <w:szCs w:val="22"/>
          <w:lang w:val="es-ES"/>
        </w:rPr>
        <w:t>h</w:t>
      </w:r>
      <w:r w:rsidR="0054154E" w:rsidRPr="00042112">
        <w:rPr>
          <w:rFonts w:ascii="Arial Narrow" w:hAnsi="Arial Narrow" w:cstheme="minorHAnsi"/>
          <w:sz w:val="22"/>
          <w:szCs w:val="22"/>
          <w:lang w:val="es-ES"/>
        </w:rPr>
        <w:t>a demostrado que existen diferencias salariales y que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evidentemente</w:t>
      </w:r>
      <w:r w:rsidR="003B40FB" w:rsidRPr="00042112">
        <w:rPr>
          <w:rFonts w:ascii="Arial Narrow" w:hAnsi="Arial Narrow" w:cstheme="minorHAnsi"/>
          <w:sz w:val="22"/>
          <w:szCs w:val="22"/>
          <w:lang w:val="es-ES"/>
        </w:rPr>
        <w:t>,</w:t>
      </w:r>
      <w:r w:rsidR="0054154E" w:rsidRPr="00042112">
        <w:rPr>
          <w:rFonts w:ascii="Arial Narrow" w:hAnsi="Arial Narrow" w:cstheme="minorHAnsi"/>
          <w:sz w:val="22"/>
          <w:szCs w:val="22"/>
          <w:lang w:val="es-ES"/>
        </w:rPr>
        <w:t xml:space="preserve"> se deben a la existencia de discriminación. </w:t>
      </w:r>
    </w:p>
    <w:p w14:paraId="765A354E" w14:textId="7BB17070" w:rsidR="00E97A70" w:rsidRDefault="0054154E" w:rsidP="0089224B">
      <w:pPr>
        <w:pStyle w:val="NormalWeb"/>
        <w:jc w:val="both"/>
        <w:rPr>
          <w:rFonts w:ascii="Arial Narrow" w:hAnsi="Arial Narrow" w:cstheme="minorHAnsi"/>
          <w:color w:val="000000" w:themeColor="text1"/>
          <w:sz w:val="22"/>
          <w:szCs w:val="22"/>
        </w:rPr>
      </w:pPr>
      <w:r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edad</w:t>
      </w:r>
      <w:r w:rsidRPr="00042112">
        <w:rPr>
          <w:rFonts w:ascii="Arial Narrow" w:hAnsi="Arial Narrow" w:cstheme="minorHAnsi"/>
          <w:sz w:val="22"/>
          <w:szCs w:val="22"/>
          <w:lang w:val="es-ES"/>
        </w:rPr>
        <w:t xml:space="preserve"> es una variable que ha estado presente desde los inicios de los análisis </w:t>
      </w:r>
      <w:r w:rsidR="008770E1" w:rsidRPr="00042112">
        <w:rPr>
          <w:rFonts w:ascii="Arial Narrow" w:hAnsi="Arial Narrow" w:cstheme="minorHAnsi"/>
          <w:sz w:val="22"/>
          <w:szCs w:val="22"/>
          <w:lang w:val="es-ES"/>
        </w:rPr>
        <w:t>de capital humano</w:t>
      </w:r>
      <w:r w:rsidR="00F77516" w:rsidRPr="00042112">
        <w:rPr>
          <w:rFonts w:ascii="Arial Narrow" w:hAnsi="Arial Narrow" w:cstheme="minorHAnsi"/>
          <w:sz w:val="22"/>
          <w:szCs w:val="22"/>
          <w:lang w:val="es-ES"/>
        </w:rPr>
        <w:t>.</w:t>
      </w:r>
      <w:r w:rsidR="008770E1"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E</w:t>
      </w:r>
      <w:r w:rsidR="008770E1" w:rsidRPr="00042112">
        <w:rPr>
          <w:rFonts w:ascii="Arial Narrow" w:hAnsi="Arial Narrow" w:cstheme="minorHAnsi"/>
          <w:sz w:val="22"/>
          <w:szCs w:val="22"/>
          <w:lang w:val="es-ES"/>
        </w:rPr>
        <w:t>n l</w:t>
      </w:r>
      <w:r w:rsidR="003B40FB" w:rsidRPr="00042112">
        <w:rPr>
          <w:rFonts w:ascii="Arial Narrow" w:hAnsi="Arial Narrow" w:cstheme="minorHAnsi"/>
          <w:sz w:val="22"/>
          <w:szCs w:val="22"/>
          <w:lang w:val="es-ES"/>
        </w:rPr>
        <w:t>a</w:t>
      </w:r>
      <w:r w:rsidR="008770E1" w:rsidRPr="00042112">
        <w:rPr>
          <w:rFonts w:ascii="Arial Narrow" w:hAnsi="Arial Narrow" w:cstheme="minorHAnsi"/>
          <w:sz w:val="22"/>
          <w:szCs w:val="22"/>
          <w:lang w:val="es-ES"/>
        </w:rPr>
        <w:t xml:space="preserve"> ecuación de </w:t>
      </w:r>
      <w:proofErr w:type="spellStart"/>
      <w:r w:rsidR="008770E1" w:rsidRPr="00042112">
        <w:rPr>
          <w:rFonts w:ascii="Arial Narrow" w:hAnsi="Arial Narrow" w:cstheme="minorHAnsi"/>
          <w:sz w:val="22"/>
          <w:szCs w:val="22"/>
          <w:lang w:val="es-ES"/>
        </w:rPr>
        <w:t>Mincer</w:t>
      </w:r>
      <w:proofErr w:type="spellEnd"/>
      <w:r w:rsidR="008770E1" w:rsidRPr="00042112">
        <w:rPr>
          <w:rFonts w:ascii="Arial Narrow" w:hAnsi="Arial Narrow" w:cstheme="minorHAnsi"/>
          <w:sz w:val="22"/>
          <w:szCs w:val="22"/>
          <w:lang w:val="es-ES"/>
        </w:rPr>
        <w:t xml:space="preserve"> podemos evidenciar que se encuentra la edad como un determinante de los ingresos individuales. Esto se debe a que </w:t>
      </w:r>
      <w:r w:rsidR="007628A7" w:rsidRPr="00042112">
        <w:rPr>
          <w:rFonts w:ascii="Arial Narrow" w:hAnsi="Arial Narrow" w:cstheme="minorHAnsi"/>
          <w:sz w:val="22"/>
          <w:szCs w:val="22"/>
          <w:lang w:val="es-ES"/>
        </w:rPr>
        <w:t>a medida que las personas van creciendo logran adquirir ciertas habilidades que les permiten</w:t>
      </w:r>
      <w:r w:rsidR="00381B01" w:rsidRPr="00042112">
        <w:rPr>
          <w:rFonts w:ascii="Arial Narrow" w:hAnsi="Arial Narrow" w:cstheme="minorHAnsi"/>
          <w:sz w:val="22"/>
          <w:szCs w:val="22"/>
          <w:lang w:val="es-ES"/>
        </w:rPr>
        <w:t xml:space="preserve"> se</w:t>
      </w:r>
      <w:r w:rsidR="00B139E7" w:rsidRPr="00042112">
        <w:rPr>
          <w:rFonts w:ascii="Arial Narrow" w:hAnsi="Arial Narrow" w:cstheme="minorHAnsi"/>
          <w:sz w:val="22"/>
          <w:szCs w:val="22"/>
          <w:lang w:val="es-ES"/>
        </w:rPr>
        <w:t>r</w:t>
      </w:r>
      <w:r w:rsidR="00381B01" w:rsidRPr="00042112">
        <w:rPr>
          <w:rFonts w:ascii="Arial Narrow" w:hAnsi="Arial Narrow" w:cstheme="minorHAnsi"/>
          <w:sz w:val="22"/>
          <w:szCs w:val="22"/>
          <w:lang w:val="es-ES"/>
        </w:rPr>
        <w:t xml:space="preserve"> más productiv</w:t>
      </w:r>
      <w:r w:rsidR="00B139E7" w:rsidRPr="00042112">
        <w:rPr>
          <w:rFonts w:ascii="Arial Narrow" w:hAnsi="Arial Narrow" w:cstheme="minorHAnsi"/>
          <w:sz w:val="22"/>
          <w:szCs w:val="22"/>
          <w:lang w:val="es-ES"/>
        </w:rPr>
        <w:t>a</w:t>
      </w:r>
      <w:r w:rsidR="00381B01" w:rsidRPr="00042112">
        <w:rPr>
          <w:rFonts w:ascii="Arial Narrow" w:hAnsi="Arial Narrow" w:cstheme="minorHAnsi"/>
          <w:sz w:val="22"/>
          <w:szCs w:val="22"/>
          <w:lang w:val="es-ES"/>
        </w:rPr>
        <w:t>s. La edad guarda una relación con la experiencia</w:t>
      </w:r>
      <w:r w:rsidR="003B40FB" w:rsidRPr="00042112">
        <w:rPr>
          <w:rFonts w:ascii="Arial Narrow" w:hAnsi="Arial Narrow" w:cstheme="minorHAnsi"/>
          <w:sz w:val="22"/>
          <w:szCs w:val="22"/>
          <w:lang w:val="es-ES"/>
        </w:rPr>
        <w:t xml:space="preserve"> laboral,</w:t>
      </w:r>
      <w:r w:rsidR="00F77516" w:rsidRPr="00042112">
        <w:rPr>
          <w:rFonts w:ascii="Arial Narrow" w:hAnsi="Arial Narrow" w:cstheme="minorHAnsi"/>
          <w:sz w:val="22"/>
          <w:szCs w:val="22"/>
          <w:lang w:val="es-ES"/>
        </w:rPr>
        <w:t xml:space="preserve"> pues su análisis es muy parecido</w:t>
      </w:r>
      <w:r w:rsidR="00381B01" w:rsidRPr="00042112">
        <w:rPr>
          <w:rFonts w:ascii="Arial Narrow" w:hAnsi="Arial Narrow" w:cstheme="minorHAnsi"/>
          <w:sz w:val="22"/>
          <w:szCs w:val="22"/>
          <w:lang w:val="es-ES"/>
        </w:rPr>
        <w:t xml:space="preserve">. La experiencia </w:t>
      </w:r>
      <w:r w:rsidR="00F77516" w:rsidRPr="00042112">
        <w:rPr>
          <w:rFonts w:ascii="Arial Narrow" w:hAnsi="Arial Narrow" w:cstheme="minorHAnsi"/>
          <w:sz w:val="22"/>
          <w:szCs w:val="22"/>
          <w:lang w:val="es-ES"/>
        </w:rPr>
        <w:t>les</w:t>
      </w:r>
      <w:r w:rsidR="00381B01" w:rsidRPr="00042112">
        <w:rPr>
          <w:rFonts w:ascii="Arial Narrow" w:hAnsi="Arial Narrow" w:cstheme="minorHAnsi"/>
          <w:sz w:val="22"/>
          <w:szCs w:val="22"/>
          <w:lang w:val="es-ES"/>
        </w:rPr>
        <w:t xml:space="preserve"> permite a las personas</w:t>
      </w:r>
      <w:r w:rsidR="00F77516" w:rsidRPr="00042112">
        <w:rPr>
          <w:rFonts w:ascii="Arial Narrow" w:hAnsi="Arial Narrow" w:cstheme="minorHAnsi"/>
          <w:sz w:val="22"/>
          <w:szCs w:val="22"/>
          <w:lang w:val="es-ES"/>
        </w:rPr>
        <w:t xml:space="preserve"> ser</w:t>
      </w:r>
      <w:r w:rsidR="00E308B8" w:rsidRPr="00042112">
        <w:rPr>
          <w:rFonts w:ascii="Arial Narrow" w:hAnsi="Arial Narrow" w:cstheme="minorHAnsi"/>
          <w:sz w:val="22"/>
          <w:szCs w:val="22"/>
          <w:lang w:val="es-ES"/>
        </w:rPr>
        <w:t xml:space="preserve"> </w:t>
      </w:r>
      <w:r w:rsidR="00F77516" w:rsidRPr="00042112">
        <w:rPr>
          <w:rFonts w:ascii="Arial Narrow" w:hAnsi="Arial Narrow" w:cstheme="minorHAnsi"/>
          <w:sz w:val="22"/>
          <w:szCs w:val="22"/>
          <w:lang w:val="es-ES"/>
        </w:rPr>
        <w:t>más atractivas en el mercado laboral y</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como se mencionó</w:t>
      </w:r>
      <w:r w:rsidR="00E308B8" w:rsidRPr="00042112">
        <w:rPr>
          <w:rFonts w:ascii="Arial Narrow" w:hAnsi="Arial Narrow" w:cstheme="minorHAnsi"/>
          <w:sz w:val="22"/>
          <w:szCs w:val="22"/>
          <w:lang w:val="es-ES"/>
        </w:rPr>
        <w:t xml:space="preserve"> con anterioridad</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con el pasar del tiempo las personas adquieren </w:t>
      </w:r>
      <w:r w:rsidR="00F77516" w:rsidRPr="00042112">
        <w:rPr>
          <w:rFonts w:ascii="Arial Narrow" w:hAnsi="Arial Narrow" w:cstheme="minorHAnsi"/>
          <w:sz w:val="22"/>
          <w:szCs w:val="22"/>
          <w:lang w:val="es-ES"/>
        </w:rPr>
        <w:t>un valor agregado que las hace más productivas</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lo cual</w:t>
      </w:r>
      <w:r w:rsidR="00F77516" w:rsidRPr="00042112">
        <w:rPr>
          <w:rFonts w:ascii="Arial Narrow" w:hAnsi="Arial Narrow" w:cstheme="minorHAnsi"/>
          <w:sz w:val="22"/>
          <w:szCs w:val="22"/>
          <w:lang w:val="es-ES"/>
        </w:rPr>
        <w:t xml:space="preserve"> les permite acceder a mejores salarios. </w:t>
      </w:r>
      <w:r w:rsidR="00E308B8" w:rsidRPr="00042112">
        <w:rPr>
          <w:rFonts w:ascii="Arial Narrow" w:hAnsi="Arial Narrow" w:cstheme="minorHAnsi"/>
          <w:sz w:val="22"/>
          <w:szCs w:val="22"/>
          <w:lang w:val="es-ES"/>
        </w:rPr>
        <w:t>Hay que tener en cuenta que</w:t>
      </w:r>
      <w:r w:rsidR="003B40FB" w:rsidRPr="00042112">
        <w:rPr>
          <w:rFonts w:ascii="Arial Narrow" w:hAnsi="Arial Narrow" w:cstheme="minorHAnsi"/>
          <w:sz w:val="22"/>
          <w:szCs w:val="22"/>
          <w:lang w:val="es-ES"/>
        </w:rPr>
        <w:t>,</w:t>
      </w:r>
      <w:r w:rsidR="00E308B8" w:rsidRPr="00042112">
        <w:rPr>
          <w:rFonts w:ascii="Arial Narrow" w:hAnsi="Arial Narrow" w:cstheme="minorHAnsi"/>
          <w:sz w:val="22"/>
          <w:szCs w:val="22"/>
          <w:lang w:val="es-ES"/>
        </w:rPr>
        <w:t xml:space="preserve"> t</w:t>
      </w:r>
      <w:r w:rsidR="00F77516" w:rsidRPr="00042112">
        <w:rPr>
          <w:rFonts w:ascii="Arial Narrow" w:hAnsi="Arial Narrow" w:cstheme="minorHAnsi"/>
          <w:sz w:val="22"/>
          <w:szCs w:val="22"/>
          <w:lang w:val="es-ES"/>
        </w:rPr>
        <w:t>anto la edad como la experiencia</w:t>
      </w:r>
      <w:r w:rsidR="003B40FB" w:rsidRPr="00042112">
        <w:rPr>
          <w:rFonts w:ascii="Arial Narrow" w:hAnsi="Arial Narrow" w:cstheme="minorHAnsi"/>
          <w:sz w:val="22"/>
          <w:szCs w:val="22"/>
          <w:lang w:val="es-ES"/>
        </w:rPr>
        <w:t>,</w:t>
      </w:r>
      <w:r w:rsidR="00F77516" w:rsidRPr="00042112">
        <w:rPr>
          <w:rFonts w:ascii="Arial Narrow" w:hAnsi="Arial Narrow" w:cstheme="minorHAnsi"/>
          <w:sz w:val="22"/>
          <w:szCs w:val="22"/>
          <w:lang w:val="es-ES"/>
        </w:rPr>
        <w:t xml:space="preserve"> tienen rendimientos marginales decrecientes que también se deben analizar.  </w:t>
      </w:r>
      <w:r w:rsidR="00E308B8" w:rsidRPr="00042112">
        <w:rPr>
          <w:rFonts w:ascii="Arial Narrow" w:hAnsi="Arial Narrow" w:cstheme="minorHAnsi"/>
          <w:sz w:val="22"/>
          <w:szCs w:val="22"/>
          <w:lang w:val="es-ES"/>
        </w:rPr>
        <w:t xml:space="preserve">Otras variables que la teoría resalta son: el </w:t>
      </w:r>
      <w:r w:rsidR="00511E89" w:rsidRPr="00042112">
        <w:rPr>
          <w:rFonts w:ascii="Arial Narrow" w:hAnsi="Arial Narrow" w:cstheme="minorHAnsi"/>
          <w:sz w:val="22"/>
          <w:szCs w:val="22"/>
          <w:lang w:val="es-ES"/>
        </w:rPr>
        <w:t xml:space="preserve">tiempo trabajado, </w:t>
      </w:r>
      <w:r w:rsidR="00E308B8" w:rsidRPr="00042112">
        <w:rPr>
          <w:rFonts w:ascii="Arial Narrow" w:hAnsi="Arial Narrow" w:cstheme="minorHAnsi"/>
          <w:sz w:val="22"/>
          <w:szCs w:val="22"/>
          <w:lang w:val="es-ES"/>
        </w:rPr>
        <w:t xml:space="preserve">la </w:t>
      </w:r>
      <w:r w:rsidR="00511E89" w:rsidRPr="00042112">
        <w:rPr>
          <w:rFonts w:ascii="Arial Narrow" w:hAnsi="Arial Narrow" w:cstheme="minorHAnsi"/>
          <w:sz w:val="22"/>
          <w:szCs w:val="22"/>
          <w:lang w:val="es-ES"/>
        </w:rPr>
        <w:t>actividad, ocupación</w:t>
      </w:r>
      <w:r w:rsidR="00E308B8" w:rsidRPr="00042112">
        <w:rPr>
          <w:rFonts w:ascii="Arial Narrow" w:hAnsi="Arial Narrow" w:cstheme="minorHAnsi"/>
          <w:sz w:val="22"/>
          <w:szCs w:val="22"/>
          <w:lang w:val="es-ES"/>
        </w:rPr>
        <w:t xml:space="preserve"> y el nivel</w:t>
      </w:r>
      <w:r w:rsidR="00511E89" w:rsidRPr="00042112">
        <w:rPr>
          <w:rFonts w:ascii="Arial Narrow" w:hAnsi="Arial Narrow" w:cstheme="minorHAnsi"/>
          <w:sz w:val="22"/>
          <w:szCs w:val="22"/>
          <w:lang w:val="es-ES"/>
        </w:rPr>
        <w:t xml:space="preserve"> edu</w:t>
      </w:r>
      <w:r w:rsidR="00E308B8" w:rsidRPr="00042112">
        <w:rPr>
          <w:rFonts w:ascii="Arial Narrow" w:hAnsi="Arial Narrow" w:cstheme="minorHAnsi"/>
          <w:sz w:val="22"/>
          <w:szCs w:val="22"/>
          <w:lang w:val="es-ES"/>
        </w:rPr>
        <w:t>cativo</w:t>
      </w:r>
      <w:r w:rsidR="00B139E7" w:rsidRPr="00042112">
        <w:rPr>
          <w:rFonts w:ascii="Arial Narrow" w:hAnsi="Arial Narrow" w:cstheme="minorHAnsi"/>
          <w:sz w:val="22"/>
          <w:szCs w:val="22"/>
          <w:lang w:val="es-ES"/>
        </w:rPr>
        <w:t>, entre otras</w:t>
      </w:r>
      <w:r w:rsidR="00E308B8" w:rsidRPr="00042112">
        <w:rPr>
          <w:rFonts w:ascii="Arial Narrow" w:hAnsi="Arial Narrow" w:cstheme="minorHAnsi"/>
          <w:sz w:val="22"/>
          <w:szCs w:val="22"/>
          <w:lang w:val="es-ES"/>
        </w:rPr>
        <w:t>.</w:t>
      </w:r>
      <w:r w:rsidR="00E97A70" w:rsidRPr="00042112">
        <w:rPr>
          <w:rFonts w:ascii="Arial Narrow" w:hAnsi="Arial Narrow" w:cstheme="minorHAnsi"/>
          <w:color w:val="000000" w:themeColor="text1"/>
          <w:sz w:val="22"/>
          <w:szCs w:val="22"/>
        </w:rPr>
        <w:t xml:space="preserve"> </w:t>
      </w:r>
    </w:p>
    <w:p w14:paraId="0E9DBD6A" w14:textId="77777777" w:rsidR="00003855" w:rsidRDefault="00003855" w:rsidP="0089224B">
      <w:pPr>
        <w:pStyle w:val="NormalWeb"/>
        <w:jc w:val="both"/>
        <w:rPr>
          <w:rFonts w:ascii="Arial Narrow" w:hAnsi="Arial Narrow" w:cstheme="minorHAnsi"/>
          <w:color w:val="000000" w:themeColor="text1"/>
          <w:sz w:val="22"/>
          <w:szCs w:val="22"/>
        </w:rPr>
      </w:pPr>
    </w:p>
    <w:p w14:paraId="54EA684E" w14:textId="57092CF7" w:rsidR="00042112" w:rsidRPr="00042112" w:rsidRDefault="00042112" w:rsidP="0004211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estadísticas descriptivas</w:t>
      </w:r>
    </w:p>
    <w:tbl>
      <w:tblPr>
        <w:tblpPr w:leftFromText="141" w:rightFromText="141" w:vertAnchor="text" w:horzAnchor="margin" w:tblpY="20"/>
        <w:tblW w:w="9273" w:type="dxa"/>
        <w:tblCellMar>
          <w:left w:w="70" w:type="dxa"/>
          <w:right w:w="70" w:type="dxa"/>
        </w:tblCellMar>
        <w:tblLook w:val="04A0" w:firstRow="1" w:lastRow="0" w:firstColumn="1" w:lastColumn="0" w:noHBand="0" w:noVBand="1"/>
      </w:tblPr>
      <w:tblGrid>
        <w:gridCol w:w="1689"/>
        <w:gridCol w:w="883"/>
        <w:gridCol w:w="992"/>
        <w:gridCol w:w="992"/>
        <w:gridCol w:w="749"/>
        <w:gridCol w:w="870"/>
        <w:gridCol w:w="992"/>
        <w:gridCol w:w="992"/>
        <w:gridCol w:w="1114"/>
      </w:tblGrid>
      <w:tr w:rsidR="00042112" w:rsidRPr="00042112" w14:paraId="606D9CF6" w14:textId="77777777" w:rsidTr="00042112">
        <w:trPr>
          <w:trHeight w:val="228"/>
        </w:trPr>
        <w:tc>
          <w:tcPr>
            <w:tcW w:w="168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B63D6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Variables</w:t>
            </w:r>
          </w:p>
        </w:tc>
        <w:tc>
          <w:tcPr>
            <w:tcW w:w="883" w:type="dxa"/>
            <w:tcBorders>
              <w:top w:val="single" w:sz="8" w:space="0" w:color="auto"/>
              <w:left w:val="nil"/>
              <w:bottom w:val="single" w:sz="8" w:space="0" w:color="auto"/>
              <w:right w:val="single" w:sz="4" w:space="0" w:color="auto"/>
            </w:tcBorders>
            <w:shd w:val="clear" w:color="auto" w:fill="auto"/>
            <w:noWrap/>
            <w:vAlign w:val="center"/>
            <w:hideMark/>
          </w:tcPr>
          <w:p w14:paraId="245E1174"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Missing</w:t>
            </w:r>
            <w:proofErr w:type="spellEnd"/>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47D046B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Mean</w:t>
            </w:r>
          </w:p>
        </w:tc>
        <w:tc>
          <w:tcPr>
            <w:tcW w:w="992" w:type="dxa"/>
            <w:tcBorders>
              <w:top w:val="single" w:sz="8" w:space="0" w:color="auto"/>
              <w:left w:val="nil"/>
              <w:bottom w:val="single" w:sz="8" w:space="0" w:color="auto"/>
              <w:right w:val="single" w:sz="4" w:space="0" w:color="auto"/>
            </w:tcBorders>
            <w:shd w:val="clear" w:color="auto" w:fill="auto"/>
            <w:noWrap/>
            <w:vAlign w:val="center"/>
            <w:hideMark/>
          </w:tcPr>
          <w:p w14:paraId="1C36A8F6" w14:textId="77777777" w:rsidR="00042112" w:rsidRPr="00042112" w:rsidRDefault="00042112" w:rsidP="00042112">
            <w:pPr>
              <w:jc w:val="center"/>
              <w:rPr>
                <w:rFonts w:ascii="Arial Narrow" w:hAnsi="Arial Narrow" w:cs="Calibri"/>
                <w:color w:val="000000"/>
                <w:sz w:val="22"/>
                <w:szCs w:val="22"/>
              </w:rPr>
            </w:pPr>
            <w:proofErr w:type="spellStart"/>
            <w:r w:rsidRPr="00042112">
              <w:rPr>
                <w:rFonts w:ascii="Arial Narrow" w:hAnsi="Arial Narrow" w:cs="Calibri"/>
                <w:color w:val="000000"/>
                <w:sz w:val="22"/>
                <w:szCs w:val="22"/>
              </w:rPr>
              <w:t>sd</w:t>
            </w:r>
            <w:proofErr w:type="spellEnd"/>
          </w:p>
        </w:tc>
        <w:tc>
          <w:tcPr>
            <w:tcW w:w="749" w:type="dxa"/>
            <w:tcBorders>
              <w:top w:val="single" w:sz="8" w:space="0" w:color="auto"/>
              <w:left w:val="nil"/>
              <w:bottom w:val="single" w:sz="8" w:space="0" w:color="auto"/>
              <w:right w:val="single" w:sz="4" w:space="0" w:color="auto"/>
            </w:tcBorders>
            <w:shd w:val="clear" w:color="auto" w:fill="auto"/>
            <w:noWrap/>
            <w:vAlign w:val="center"/>
            <w:hideMark/>
          </w:tcPr>
          <w:p w14:paraId="77FCB93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p0</w:t>
            </w:r>
          </w:p>
        </w:tc>
        <w:tc>
          <w:tcPr>
            <w:tcW w:w="870" w:type="dxa"/>
            <w:tcBorders>
              <w:top w:val="single" w:sz="8" w:space="0" w:color="auto"/>
              <w:left w:val="nil"/>
              <w:bottom w:val="single" w:sz="8" w:space="0" w:color="auto"/>
              <w:right w:val="single" w:sz="4" w:space="0" w:color="auto"/>
            </w:tcBorders>
            <w:shd w:val="clear" w:color="auto" w:fill="auto"/>
            <w:noWrap/>
            <w:vAlign w:val="bottom"/>
            <w:hideMark/>
          </w:tcPr>
          <w:p w14:paraId="355A3046"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p25</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5FFAB76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p50</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14:paraId="305A0F28"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p75</w:t>
            </w:r>
          </w:p>
        </w:tc>
        <w:tc>
          <w:tcPr>
            <w:tcW w:w="1114" w:type="dxa"/>
            <w:tcBorders>
              <w:top w:val="single" w:sz="8" w:space="0" w:color="auto"/>
              <w:left w:val="nil"/>
              <w:bottom w:val="single" w:sz="8" w:space="0" w:color="auto"/>
              <w:right w:val="single" w:sz="8" w:space="0" w:color="auto"/>
            </w:tcBorders>
            <w:shd w:val="clear" w:color="auto" w:fill="auto"/>
            <w:noWrap/>
            <w:vAlign w:val="bottom"/>
            <w:hideMark/>
          </w:tcPr>
          <w:p w14:paraId="0A04423C"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p100</w:t>
            </w:r>
          </w:p>
        </w:tc>
      </w:tr>
      <w:tr w:rsidR="00042112" w:rsidRPr="00042112" w14:paraId="7F729472"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82B66C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edad</w:t>
            </w:r>
          </w:p>
        </w:tc>
        <w:tc>
          <w:tcPr>
            <w:tcW w:w="883" w:type="dxa"/>
            <w:tcBorders>
              <w:top w:val="nil"/>
              <w:left w:val="nil"/>
              <w:bottom w:val="single" w:sz="4" w:space="0" w:color="auto"/>
              <w:right w:val="single" w:sz="4" w:space="0" w:color="auto"/>
            </w:tcBorders>
            <w:shd w:val="clear" w:color="auto" w:fill="auto"/>
            <w:noWrap/>
            <w:vAlign w:val="bottom"/>
            <w:hideMark/>
          </w:tcPr>
          <w:p w14:paraId="6413B3B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62E26D3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39.4</w:t>
            </w:r>
          </w:p>
        </w:tc>
        <w:tc>
          <w:tcPr>
            <w:tcW w:w="992" w:type="dxa"/>
            <w:tcBorders>
              <w:top w:val="nil"/>
              <w:left w:val="nil"/>
              <w:bottom w:val="single" w:sz="4" w:space="0" w:color="auto"/>
              <w:right w:val="single" w:sz="4" w:space="0" w:color="auto"/>
            </w:tcBorders>
            <w:shd w:val="clear" w:color="auto" w:fill="auto"/>
            <w:noWrap/>
            <w:vAlign w:val="bottom"/>
            <w:hideMark/>
          </w:tcPr>
          <w:p w14:paraId="23859D5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13.4</w:t>
            </w:r>
          </w:p>
        </w:tc>
        <w:tc>
          <w:tcPr>
            <w:tcW w:w="749" w:type="dxa"/>
            <w:tcBorders>
              <w:top w:val="nil"/>
              <w:left w:val="nil"/>
              <w:bottom w:val="single" w:sz="4" w:space="0" w:color="auto"/>
              <w:right w:val="single" w:sz="4" w:space="0" w:color="auto"/>
            </w:tcBorders>
            <w:shd w:val="clear" w:color="auto" w:fill="auto"/>
            <w:noWrap/>
            <w:vAlign w:val="bottom"/>
            <w:hideMark/>
          </w:tcPr>
          <w:p w14:paraId="57F301A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94449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w:t>
            </w:r>
          </w:p>
        </w:tc>
        <w:tc>
          <w:tcPr>
            <w:tcW w:w="992" w:type="dxa"/>
            <w:tcBorders>
              <w:top w:val="nil"/>
              <w:left w:val="nil"/>
              <w:bottom w:val="single" w:sz="4" w:space="0" w:color="auto"/>
              <w:right w:val="single" w:sz="4" w:space="0" w:color="auto"/>
            </w:tcBorders>
            <w:shd w:val="clear" w:color="auto" w:fill="auto"/>
            <w:noWrap/>
            <w:vAlign w:val="bottom"/>
            <w:hideMark/>
          </w:tcPr>
          <w:p w14:paraId="7317CFD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38</w:t>
            </w:r>
          </w:p>
        </w:tc>
        <w:tc>
          <w:tcPr>
            <w:tcW w:w="992" w:type="dxa"/>
            <w:tcBorders>
              <w:top w:val="nil"/>
              <w:left w:val="nil"/>
              <w:bottom w:val="single" w:sz="4" w:space="0" w:color="auto"/>
              <w:right w:val="single" w:sz="4" w:space="0" w:color="auto"/>
            </w:tcBorders>
            <w:shd w:val="clear" w:color="auto" w:fill="auto"/>
            <w:noWrap/>
            <w:vAlign w:val="bottom"/>
            <w:hideMark/>
          </w:tcPr>
          <w:p w14:paraId="738D180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w:t>
            </w:r>
          </w:p>
        </w:tc>
        <w:tc>
          <w:tcPr>
            <w:tcW w:w="1114" w:type="dxa"/>
            <w:tcBorders>
              <w:top w:val="nil"/>
              <w:left w:val="nil"/>
              <w:bottom w:val="single" w:sz="4" w:space="0" w:color="auto"/>
              <w:right w:val="single" w:sz="8" w:space="0" w:color="auto"/>
            </w:tcBorders>
            <w:shd w:val="clear" w:color="auto" w:fill="auto"/>
            <w:noWrap/>
            <w:vAlign w:val="bottom"/>
            <w:hideMark/>
          </w:tcPr>
          <w:p w14:paraId="06E0F70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93</w:t>
            </w:r>
          </w:p>
        </w:tc>
      </w:tr>
      <w:tr w:rsidR="00042112" w:rsidRPr="00042112" w14:paraId="43A3691D"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9B5DABD"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ingreso</w:t>
            </w:r>
          </w:p>
        </w:tc>
        <w:tc>
          <w:tcPr>
            <w:tcW w:w="883" w:type="dxa"/>
            <w:tcBorders>
              <w:top w:val="nil"/>
              <w:left w:val="nil"/>
              <w:bottom w:val="single" w:sz="4" w:space="0" w:color="auto"/>
              <w:right w:val="single" w:sz="4" w:space="0" w:color="auto"/>
            </w:tcBorders>
            <w:shd w:val="clear" w:color="auto" w:fill="auto"/>
            <w:noWrap/>
            <w:vAlign w:val="bottom"/>
            <w:hideMark/>
          </w:tcPr>
          <w:p w14:paraId="0095724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04E040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1798186</w:t>
            </w:r>
          </w:p>
        </w:tc>
        <w:tc>
          <w:tcPr>
            <w:tcW w:w="992" w:type="dxa"/>
            <w:tcBorders>
              <w:top w:val="nil"/>
              <w:left w:val="nil"/>
              <w:bottom w:val="single" w:sz="4" w:space="0" w:color="auto"/>
              <w:right w:val="single" w:sz="4" w:space="0" w:color="auto"/>
            </w:tcBorders>
            <w:shd w:val="clear" w:color="auto" w:fill="auto"/>
            <w:noWrap/>
            <w:vAlign w:val="bottom"/>
            <w:hideMark/>
          </w:tcPr>
          <w:p w14:paraId="4BFD728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2687702</w:t>
            </w:r>
          </w:p>
        </w:tc>
        <w:tc>
          <w:tcPr>
            <w:tcW w:w="749" w:type="dxa"/>
            <w:tcBorders>
              <w:top w:val="nil"/>
              <w:left w:val="nil"/>
              <w:bottom w:val="single" w:sz="4" w:space="0" w:color="auto"/>
              <w:right w:val="single" w:sz="4" w:space="0" w:color="auto"/>
            </w:tcBorders>
            <w:shd w:val="clear" w:color="auto" w:fill="auto"/>
            <w:noWrap/>
            <w:vAlign w:val="bottom"/>
            <w:hideMark/>
          </w:tcPr>
          <w:p w14:paraId="551ED52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15000</w:t>
            </w:r>
          </w:p>
        </w:tc>
        <w:tc>
          <w:tcPr>
            <w:tcW w:w="870" w:type="dxa"/>
            <w:tcBorders>
              <w:top w:val="nil"/>
              <w:left w:val="nil"/>
              <w:bottom w:val="single" w:sz="4" w:space="0" w:color="auto"/>
              <w:right w:val="single" w:sz="4" w:space="0" w:color="auto"/>
            </w:tcBorders>
            <w:shd w:val="clear" w:color="auto" w:fill="auto"/>
            <w:noWrap/>
            <w:vAlign w:val="bottom"/>
            <w:hideMark/>
          </w:tcPr>
          <w:p w14:paraId="1AE336A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800000</w:t>
            </w:r>
          </w:p>
        </w:tc>
        <w:tc>
          <w:tcPr>
            <w:tcW w:w="992" w:type="dxa"/>
            <w:tcBorders>
              <w:top w:val="nil"/>
              <w:left w:val="nil"/>
              <w:bottom w:val="single" w:sz="4" w:space="0" w:color="auto"/>
              <w:right w:val="single" w:sz="4" w:space="0" w:color="auto"/>
            </w:tcBorders>
            <w:shd w:val="clear" w:color="auto" w:fill="auto"/>
            <w:noWrap/>
            <w:vAlign w:val="bottom"/>
            <w:hideMark/>
          </w:tcPr>
          <w:p w14:paraId="19B421C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1069453</w:t>
            </w:r>
          </w:p>
        </w:tc>
        <w:tc>
          <w:tcPr>
            <w:tcW w:w="992" w:type="dxa"/>
            <w:tcBorders>
              <w:top w:val="nil"/>
              <w:left w:val="nil"/>
              <w:bottom w:val="single" w:sz="4" w:space="0" w:color="auto"/>
              <w:right w:val="single" w:sz="4" w:space="0" w:color="auto"/>
            </w:tcBorders>
            <w:shd w:val="clear" w:color="auto" w:fill="auto"/>
            <w:noWrap/>
            <w:vAlign w:val="bottom"/>
            <w:hideMark/>
          </w:tcPr>
          <w:p w14:paraId="2E7F730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1750703</w:t>
            </w:r>
          </w:p>
        </w:tc>
        <w:tc>
          <w:tcPr>
            <w:tcW w:w="1114" w:type="dxa"/>
            <w:tcBorders>
              <w:top w:val="nil"/>
              <w:left w:val="nil"/>
              <w:bottom w:val="single" w:sz="4" w:space="0" w:color="auto"/>
              <w:right w:val="single" w:sz="8" w:space="0" w:color="auto"/>
            </w:tcBorders>
            <w:shd w:val="clear" w:color="auto" w:fill="auto"/>
            <w:noWrap/>
            <w:vAlign w:val="bottom"/>
            <w:hideMark/>
          </w:tcPr>
          <w:p w14:paraId="6A6BC64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85833333</w:t>
            </w:r>
          </w:p>
        </w:tc>
      </w:tr>
      <w:tr w:rsidR="00042112" w:rsidRPr="00042112" w14:paraId="14F5EFE0"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6F046203"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niveleduc</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630FD2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06DC3B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5.01</w:t>
            </w:r>
          </w:p>
        </w:tc>
        <w:tc>
          <w:tcPr>
            <w:tcW w:w="992" w:type="dxa"/>
            <w:tcBorders>
              <w:top w:val="nil"/>
              <w:left w:val="nil"/>
              <w:bottom w:val="single" w:sz="4" w:space="0" w:color="auto"/>
              <w:right w:val="single" w:sz="4" w:space="0" w:color="auto"/>
            </w:tcBorders>
            <w:shd w:val="clear" w:color="auto" w:fill="auto"/>
            <w:noWrap/>
            <w:vAlign w:val="bottom"/>
            <w:hideMark/>
          </w:tcPr>
          <w:p w14:paraId="3DFA6D4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1.10</w:t>
            </w:r>
          </w:p>
        </w:tc>
        <w:tc>
          <w:tcPr>
            <w:tcW w:w="749" w:type="dxa"/>
            <w:tcBorders>
              <w:top w:val="nil"/>
              <w:left w:val="nil"/>
              <w:bottom w:val="single" w:sz="4" w:space="0" w:color="auto"/>
              <w:right w:val="single" w:sz="4" w:space="0" w:color="auto"/>
            </w:tcBorders>
            <w:shd w:val="clear" w:color="auto" w:fill="auto"/>
            <w:noWrap/>
            <w:vAlign w:val="bottom"/>
            <w:hideMark/>
          </w:tcPr>
          <w:p w14:paraId="4B3EBA9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408A355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w:t>
            </w:r>
          </w:p>
        </w:tc>
        <w:tc>
          <w:tcPr>
            <w:tcW w:w="992" w:type="dxa"/>
            <w:tcBorders>
              <w:top w:val="nil"/>
              <w:left w:val="nil"/>
              <w:bottom w:val="single" w:sz="4" w:space="0" w:color="auto"/>
              <w:right w:val="single" w:sz="4" w:space="0" w:color="auto"/>
            </w:tcBorders>
            <w:shd w:val="clear" w:color="auto" w:fill="auto"/>
            <w:noWrap/>
            <w:vAlign w:val="bottom"/>
            <w:hideMark/>
          </w:tcPr>
          <w:p w14:paraId="112CFA5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5</w:t>
            </w:r>
          </w:p>
        </w:tc>
        <w:tc>
          <w:tcPr>
            <w:tcW w:w="992" w:type="dxa"/>
            <w:tcBorders>
              <w:top w:val="nil"/>
              <w:left w:val="nil"/>
              <w:bottom w:val="single" w:sz="4" w:space="0" w:color="auto"/>
              <w:right w:val="single" w:sz="4" w:space="0" w:color="auto"/>
            </w:tcBorders>
            <w:shd w:val="clear" w:color="auto" w:fill="auto"/>
            <w:noWrap/>
            <w:vAlign w:val="bottom"/>
            <w:hideMark/>
          </w:tcPr>
          <w:p w14:paraId="058C83C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c>
          <w:tcPr>
            <w:tcW w:w="1114" w:type="dxa"/>
            <w:tcBorders>
              <w:top w:val="nil"/>
              <w:left w:val="nil"/>
              <w:bottom w:val="single" w:sz="4" w:space="0" w:color="auto"/>
              <w:right w:val="single" w:sz="8" w:space="0" w:color="auto"/>
            </w:tcBorders>
            <w:shd w:val="clear" w:color="auto" w:fill="auto"/>
            <w:noWrap/>
            <w:vAlign w:val="bottom"/>
            <w:hideMark/>
          </w:tcPr>
          <w:p w14:paraId="7AA7DDD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w:t>
            </w:r>
          </w:p>
        </w:tc>
      </w:tr>
      <w:tr w:rsidR="00042112" w:rsidRPr="00042112" w14:paraId="30107B29"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A00208B"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actividad</w:t>
            </w:r>
          </w:p>
        </w:tc>
        <w:tc>
          <w:tcPr>
            <w:tcW w:w="883" w:type="dxa"/>
            <w:tcBorders>
              <w:top w:val="nil"/>
              <w:left w:val="nil"/>
              <w:bottom w:val="single" w:sz="4" w:space="0" w:color="auto"/>
              <w:right w:val="single" w:sz="4" w:space="0" w:color="auto"/>
            </w:tcBorders>
            <w:shd w:val="clear" w:color="auto" w:fill="auto"/>
            <w:noWrap/>
            <w:vAlign w:val="bottom"/>
            <w:hideMark/>
          </w:tcPr>
          <w:p w14:paraId="31ED48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7711345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1.51</w:t>
            </w:r>
          </w:p>
        </w:tc>
        <w:tc>
          <w:tcPr>
            <w:tcW w:w="992" w:type="dxa"/>
            <w:tcBorders>
              <w:top w:val="nil"/>
              <w:left w:val="nil"/>
              <w:bottom w:val="single" w:sz="4" w:space="0" w:color="auto"/>
              <w:right w:val="single" w:sz="4" w:space="0" w:color="auto"/>
            </w:tcBorders>
            <w:shd w:val="clear" w:color="auto" w:fill="auto"/>
            <w:noWrap/>
            <w:vAlign w:val="bottom"/>
            <w:hideMark/>
          </w:tcPr>
          <w:p w14:paraId="6A125A6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1.37</w:t>
            </w:r>
          </w:p>
        </w:tc>
        <w:tc>
          <w:tcPr>
            <w:tcW w:w="749" w:type="dxa"/>
            <w:tcBorders>
              <w:top w:val="nil"/>
              <w:left w:val="nil"/>
              <w:bottom w:val="single" w:sz="4" w:space="0" w:color="auto"/>
              <w:right w:val="single" w:sz="4" w:space="0" w:color="auto"/>
            </w:tcBorders>
            <w:shd w:val="clear" w:color="auto" w:fill="auto"/>
            <w:noWrap/>
            <w:vAlign w:val="bottom"/>
            <w:hideMark/>
          </w:tcPr>
          <w:p w14:paraId="5D22147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4" w:space="0" w:color="auto"/>
              <w:right w:val="single" w:sz="4" w:space="0" w:color="auto"/>
            </w:tcBorders>
            <w:shd w:val="clear" w:color="auto" w:fill="auto"/>
            <w:noWrap/>
            <w:vAlign w:val="bottom"/>
            <w:hideMark/>
          </w:tcPr>
          <w:p w14:paraId="7F7872F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4ADF8E74"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992" w:type="dxa"/>
            <w:tcBorders>
              <w:top w:val="nil"/>
              <w:left w:val="nil"/>
              <w:bottom w:val="single" w:sz="4" w:space="0" w:color="auto"/>
              <w:right w:val="single" w:sz="4" w:space="0" w:color="auto"/>
            </w:tcBorders>
            <w:shd w:val="clear" w:color="auto" w:fill="auto"/>
            <w:noWrap/>
            <w:vAlign w:val="bottom"/>
            <w:hideMark/>
          </w:tcPr>
          <w:p w14:paraId="7D68C371"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1114" w:type="dxa"/>
            <w:tcBorders>
              <w:top w:val="nil"/>
              <w:left w:val="nil"/>
              <w:bottom w:val="single" w:sz="4" w:space="0" w:color="auto"/>
              <w:right w:val="single" w:sz="8" w:space="0" w:color="auto"/>
            </w:tcBorders>
            <w:shd w:val="clear" w:color="auto" w:fill="auto"/>
            <w:noWrap/>
            <w:vAlign w:val="bottom"/>
            <w:hideMark/>
          </w:tcPr>
          <w:p w14:paraId="371EB4F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w:t>
            </w:r>
          </w:p>
        </w:tc>
      </w:tr>
      <w:tr w:rsidR="00042112" w:rsidRPr="00042112" w14:paraId="68BCFBC4"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0351A62B"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ocupacion</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6E608407"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07B5FA8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6B58F2D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749" w:type="dxa"/>
            <w:tcBorders>
              <w:top w:val="nil"/>
              <w:left w:val="nil"/>
              <w:bottom w:val="single" w:sz="4" w:space="0" w:color="auto"/>
              <w:right w:val="single" w:sz="4" w:space="0" w:color="auto"/>
            </w:tcBorders>
            <w:shd w:val="clear" w:color="auto" w:fill="auto"/>
            <w:noWrap/>
            <w:vAlign w:val="bottom"/>
            <w:hideMark/>
          </w:tcPr>
          <w:p w14:paraId="4E6A291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59B6DCF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57482E3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7212A08"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1E561DA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2813FEF7" w14:textId="77777777" w:rsidTr="00042112">
        <w:trPr>
          <w:trHeight w:val="228"/>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35137575"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sex</w:t>
            </w:r>
          </w:p>
        </w:tc>
        <w:tc>
          <w:tcPr>
            <w:tcW w:w="883" w:type="dxa"/>
            <w:tcBorders>
              <w:top w:val="nil"/>
              <w:left w:val="nil"/>
              <w:bottom w:val="single" w:sz="4" w:space="0" w:color="auto"/>
              <w:right w:val="single" w:sz="4" w:space="0" w:color="auto"/>
            </w:tcBorders>
            <w:shd w:val="clear" w:color="auto" w:fill="auto"/>
            <w:noWrap/>
            <w:vAlign w:val="bottom"/>
            <w:hideMark/>
          </w:tcPr>
          <w:p w14:paraId="468DC885"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485266F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0.533</w:t>
            </w:r>
          </w:p>
        </w:tc>
        <w:tc>
          <w:tcPr>
            <w:tcW w:w="992" w:type="dxa"/>
            <w:tcBorders>
              <w:top w:val="nil"/>
              <w:left w:val="nil"/>
              <w:bottom w:val="single" w:sz="4" w:space="0" w:color="auto"/>
              <w:right w:val="single" w:sz="4" w:space="0" w:color="auto"/>
            </w:tcBorders>
            <w:shd w:val="clear" w:color="auto" w:fill="auto"/>
            <w:noWrap/>
            <w:vAlign w:val="bottom"/>
            <w:hideMark/>
          </w:tcPr>
          <w:p w14:paraId="1C43F01D"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0.499</w:t>
            </w:r>
          </w:p>
        </w:tc>
        <w:tc>
          <w:tcPr>
            <w:tcW w:w="749" w:type="dxa"/>
            <w:tcBorders>
              <w:top w:val="nil"/>
              <w:left w:val="nil"/>
              <w:bottom w:val="single" w:sz="4" w:space="0" w:color="auto"/>
              <w:right w:val="single" w:sz="4" w:space="0" w:color="auto"/>
            </w:tcBorders>
            <w:shd w:val="clear" w:color="auto" w:fill="auto"/>
            <w:noWrap/>
            <w:vAlign w:val="bottom"/>
            <w:hideMark/>
          </w:tcPr>
          <w:p w14:paraId="755F43B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870" w:type="dxa"/>
            <w:tcBorders>
              <w:top w:val="nil"/>
              <w:left w:val="nil"/>
              <w:bottom w:val="single" w:sz="4" w:space="0" w:color="auto"/>
              <w:right w:val="single" w:sz="4" w:space="0" w:color="auto"/>
            </w:tcBorders>
            <w:shd w:val="clear" w:color="auto" w:fill="auto"/>
            <w:noWrap/>
            <w:vAlign w:val="bottom"/>
            <w:hideMark/>
          </w:tcPr>
          <w:p w14:paraId="62B6237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007A7D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992" w:type="dxa"/>
            <w:tcBorders>
              <w:top w:val="nil"/>
              <w:left w:val="nil"/>
              <w:bottom w:val="single" w:sz="4" w:space="0" w:color="auto"/>
              <w:right w:val="single" w:sz="4" w:space="0" w:color="auto"/>
            </w:tcBorders>
            <w:shd w:val="clear" w:color="auto" w:fill="auto"/>
            <w:noWrap/>
            <w:vAlign w:val="bottom"/>
            <w:hideMark/>
          </w:tcPr>
          <w:p w14:paraId="761BE46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c>
          <w:tcPr>
            <w:tcW w:w="1114" w:type="dxa"/>
            <w:tcBorders>
              <w:top w:val="nil"/>
              <w:left w:val="nil"/>
              <w:bottom w:val="single" w:sz="4" w:space="0" w:color="auto"/>
              <w:right w:val="single" w:sz="8" w:space="0" w:color="auto"/>
            </w:tcBorders>
            <w:shd w:val="clear" w:color="auto" w:fill="auto"/>
            <w:noWrap/>
            <w:vAlign w:val="bottom"/>
            <w:hideMark/>
          </w:tcPr>
          <w:p w14:paraId="2716930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w:t>
            </w:r>
          </w:p>
        </w:tc>
      </w:tr>
      <w:tr w:rsidR="00042112" w:rsidRPr="00042112" w14:paraId="08900E97" w14:textId="77777777" w:rsidTr="00042112">
        <w:trPr>
          <w:trHeight w:val="214"/>
        </w:trPr>
        <w:tc>
          <w:tcPr>
            <w:tcW w:w="1689" w:type="dxa"/>
            <w:tcBorders>
              <w:top w:val="nil"/>
              <w:left w:val="single" w:sz="8" w:space="0" w:color="auto"/>
              <w:bottom w:val="single" w:sz="4" w:space="0" w:color="auto"/>
              <w:right w:val="single" w:sz="4" w:space="0" w:color="auto"/>
            </w:tcBorders>
            <w:shd w:val="clear" w:color="auto" w:fill="auto"/>
            <w:noWrap/>
            <w:vAlign w:val="bottom"/>
            <w:hideMark/>
          </w:tcPr>
          <w:p w14:paraId="222907C6" w14:textId="77777777" w:rsidR="00042112" w:rsidRPr="00042112" w:rsidRDefault="00042112" w:rsidP="00042112">
            <w:pPr>
              <w:rPr>
                <w:rFonts w:ascii="Arial Narrow" w:hAnsi="Arial Narrow" w:cs="Calibri"/>
                <w:color w:val="000000"/>
                <w:sz w:val="22"/>
                <w:szCs w:val="22"/>
              </w:rPr>
            </w:pPr>
            <w:proofErr w:type="spellStart"/>
            <w:r w:rsidRPr="00042112">
              <w:rPr>
                <w:rFonts w:ascii="Arial Narrow" w:hAnsi="Arial Narrow" w:cs="Calibri"/>
                <w:color w:val="000000"/>
                <w:sz w:val="22"/>
                <w:szCs w:val="22"/>
              </w:rPr>
              <w:t>tiempoempresa</w:t>
            </w:r>
            <w:proofErr w:type="spellEnd"/>
          </w:p>
        </w:tc>
        <w:tc>
          <w:tcPr>
            <w:tcW w:w="883" w:type="dxa"/>
            <w:tcBorders>
              <w:top w:val="nil"/>
              <w:left w:val="nil"/>
              <w:bottom w:val="single" w:sz="4" w:space="0" w:color="auto"/>
              <w:right w:val="single" w:sz="4" w:space="0" w:color="auto"/>
            </w:tcBorders>
            <w:shd w:val="clear" w:color="auto" w:fill="auto"/>
            <w:noWrap/>
            <w:vAlign w:val="bottom"/>
            <w:hideMark/>
          </w:tcPr>
          <w:p w14:paraId="1B1BF9B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4" w:space="0" w:color="auto"/>
              <w:right w:val="single" w:sz="4" w:space="0" w:color="auto"/>
            </w:tcBorders>
            <w:shd w:val="clear" w:color="auto" w:fill="auto"/>
            <w:noWrap/>
            <w:vAlign w:val="bottom"/>
            <w:hideMark/>
          </w:tcPr>
          <w:p w14:paraId="1B46CF1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63.8</w:t>
            </w:r>
          </w:p>
        </w:tc>
        <w:tc>
          <w:tcPr>
            <w:tcW w:w="992" w:type="dxa"/>
            <w:tcBorders>
              <w:top w:val="nil"/>
              <w:left w:val="nil"/>
              <w:bottom w:val="single" w:sz="4" w:space="0" w:color="auto"/>
              <w:right w:val="single" w:sz="4" w:space="0" w:color="auto"/>
            </w:tcBorders>
            <w:shd w:val="clear" w:color="auto" w:fill="auto"/>
            <w:noWrap/>
            <w:vAlign w:val="bottom"/>
            <w:hideMark/>
          </w:tcPr>
          <w:p w14:paraId="0682C23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89.5</w:t>
            </w:r>
          </w:p>
        </w:tc>
        <w:tc>
          <w:tcPr>
            <w:tcW w:w="749" w:type="dxa"/>
            <w:tcBorders>
              <w:top w:val="nil"/>
              <w:left w:val="nil"/>
              <w:bottom w:val="single" w:sz="4" w:space="0" w:color="auto"/>
              <w:right w:val="single" w:sz="4" w:space="0" w:color="auto"/>
            </w:tcBorders>
            <w:shd w:val="clear" w:color="auto" w:fill="auto"/>
            <w:noWrap/>
            <w:vAlign w:val="bottom"/>
            <w:hideMark/>
          </w:tcPr>
          <w:p w14:paraId="6161F8FE"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870" w:type="dxa"/>
            <w:tcBorders>
              <w:top w:val="nil"/>
              <w:left w:val="nil"/>
              <w:bottom w:val="single" w:sz="4" w:space="0" w:color="auto"/>
              <w:right w:val="single" w:sz="4" w:space="0" w:color="auto"/>
            </w:tcBorders>
            <w:shd w:val="clear" w:color="auto" w:fill="auto"/>
            <w:noWrap/>
            <w:vAlign w:val="bottom"/>
            <w:hideMark/>
          </w:tcPr>
          <w:p w14:paraId="069A24E2"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w:t>
            </w:r>
          </w:p>
        </w:tc>
        <w:tc>
          <w:tcPr>
            <w:tcW w:w="992" w:type="dxa"/>
            <w:tcBorders>
              <w:top w:val="nil"/>
              <w:left w:val="nil"/>
              <w:bottom w:val="single" w:sz="4" w:space="0" w:color="auto"/>
              <w:right w:val="single" w:sz="4" w:space="0" w:color="auto"/>
            </w:tcBorders>
            <w:shd w:val="clear" w:color="auto" w:fill="auto"/>
            <w:noWrap/>
            <w:vAlign w:val="bottom"/>
            <w:hideMark/>
          </w:tcPr>
          <w:p w14:paraId="6285A83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24</w:t>
            </w:r>
          </w:p>
        </w:tc>
        <w:tc>
          <w:tcPr>
            <w:tcW w:w="992" w:type="dxa"/>
            <w:tcBorders>
              <w:top w:val="nil"/>
              <w:left w:val="nil"/>
              <w:bottom w:val="single" w:sz="4" w:space="0" w:color="auto"/>
              <w:right w:val="single" w:sz="4" w:space="0" w:color="auto"/>
            </w:tcBorders>
            <w:shd w:val="clear" w:color="auto" w:fill="auto"/>
            <w:noWrap/>
            <w:vAlign w:val="bottom"/>
            <w:hideMark/>
          </w:tcPr>
          <w:p w14:paraId="3C928BE9"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84</w:t>
            </w:r>
          </w:p>
        </w:tc>
        <w:tc>
          <w:tcPr>
            <w:tcW w:w="1114" w:type="dxa"/>
            <w:tcBorders>
              <w:top w:val="nil"/>
              <w:left w:val="nil"/>
              <w:bottom w:val="single" w:sz="4" w:space="0" w:color="auto"/>
              <w:right w:val="single" w:sz="8" w:space="0" w:color="auto"/>
            </w:tcBorders>
            <w:shd w:val="clear" w:color="auto" w:fill="auto"/>
            <w:noWrap/>
            <w:vAlign w:val="bottom"/>
            <w:hideMark/>
          </w:tcPr>
          <w:p w14:paraId="5D0E4C40"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720</w:t>
            </w:r>
          </w:p>
        </w:tc>
      </w:tr>
      <w:tr w:rsidR="00042112" w:rsidRPr="00042112" w14:paraId="735E7168" w14:textId="77777777" w:rsidTr="00042112">
        <w:trPr>
          <w:trHeight w:val="228"/>
        </w:trPr>
        <w:tc>
          <w:tcPr>
            <w:tcW w:w="1689" w:type="dxa"/>
            <w:tcBorders>
              <w:top w:val="nil"/>
              <w:left w:val="single" w:sz="8" w:space="0" w:color="auto"/>
              <w:bottom w:val="single" w:sz="8" w:space="0" w:color="auto"/>
              <w:right w:val="single" w:sz="4" w:space="0" w:color="auto"/>
            </w:tcBorders>
            <w:shd w:val="clear" w:color="auto" w:fill="auto"/>
            <w:noWrap/>
            <w:vAlign w:val="bottom"/>
            <w:hideMark/>
          </w:tcPr>
          <w:p w14:paraId="198C7A72" w14:textId="77777777" w:rsidR="00042112" w:rsidRPr="00042112" w:rsidRDefault="00042112" w:rsidP="00042112">
            <w:pPr>
              <w:rPr>
                <w:rFonts w:ascii="Arial Narrow" w:hAnsi="Arial Narrow" w:cs="Calibri"/>
                <w:color w:val="000000"/>
                <w:sz w:val="22"/>
                <w:szCs w:val="22"/>
              </w:rPr>
            </w:pPr>
            <w:r w:rsidRPr="00042112">
              <w:rPr>
                <w:rFonts w:ascii="Arial Narrow" w:hAnsi="Arial Narrow" w:cs="Calibri"/>
                <w:color w:val="000000"/>
                <w:sz w:val="22"/>
                <w:szCs w:val="22"/>
              </w:rPr>
              <w:t>oficio</w:t>
            </w:r>
          </w:p>
        </w:tc>
        <w:tc>
          <w:tcPr>
            <w:tcW w:w="883" w:type="dxa"/>
            <w:tcBorders>
              <w:top w:val="nil"/>
              <w:left w:val="nil"/>
              <w:bottom w:val="single" w:sz="8" w:space="0" w:color="auto"/>
              <w:right w:val="single" w:sz="4" w:space="0" w:color="auto"/>
            </w:tcBorders>
            <w:shd w:val="clear" w:color="auto" w:fill="auto"/>
            <w:noWrap/>
            <w:vAlign w:val="bottom"/>
            <w:hideMark/>
          </w:tcPr>
          <w:p w14:paraId="3D4214B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0</w:t>
            </w:r>
          </w:p>
        </w:tc>
        <w:tc>
          <w:tcPr>
            <w:tcW w:w="992" w:type="dxa"/>
            <w:tcBorders>
              <w:top w:val="nil"/>
              <w:left w:val="nil"/>
              <w:bottom w:val="single" w:sz="8" w:space="0" w:color="auto"/>
              <w:right w:val="single" w:sz="4" w:space="0" w:color="auto"/>
            </w:tcBorders>
            <w:shd w:val="clear" w:color="auto" w:fill="auto"/>
            <w:noWrap/>
            <w:vAlign w:val="bottom"/>
            <w:hideMark/>
          </w:tcPr>
          <w:p w14:paraId="2B22B91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49.7</w:t>
            </w:r>
          </w:p>
        </w:tc>
        <w:tc>
          <w:tcPr>
            <w:tcW w:w="992" w:type="dxa"/>
            <w:tcBorders>
              <w:top w:val="nil"/>
              <w:left w:val="nil"/>
              <w:bottom w:val="single" w:sz="8" w:space="0" w:color="auto"/>
              <w:right w:val="single" w:sz="4" w:space="0" w:color="auto"/>
            </w:tcBorders>
            <w:shd w:val="clear" w:color="auto" w:fill="auto"/>
            <w:noWrap/>
            <w:vAlign w:val="bottom"/>
            <w:hideMark/>
          </w:tcPr>
          <w:p w14:paraId="6E2412DA"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28.2</w:t>
            </w:r>
          </w:p>
        </w:tc>
        <w:tc>
          <w:tcPr>
            <w:tcW w:w="749" w:type="dxa"/>
            <w:tcBorders>
              <w:top w:val="nil"/>
              <w:left w:val="nil"/>
              <w:bottom w:val="single" w:sz="8" w:space="0" w:color="auto"/>
              <w:right w:val="single" w:sz="4" w:space="0" w:color="auto"/>
            </w:tcBorders>
            <w:shd w:val="clear" w:color="auto" w:fill="auto"/>
            <w:noWrap/>
            <w:vAlign w:val="bottom"/>
            <w:hideMark/>
          </w:tcPr>
          <w:p w14:paraId="78F4316C"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1</w:t>
            </w:r>
          </w:p>
        </w:tc>
        <w:tc>
          <w:tcPr>
            <w:tcW w:w="870" w:type="dxa"/>
            <w:tcBorders>
              <w:top w:val="nil"/>
              <w:left w:val="nil"/>
              <w:bottom w:val="single" w:sz="8" w:space="0" w:color="auto"/>
              <w:right w:val="single" w:sz="4" w:space="0" w:color="auto"/>
            </w:tcBorders>
            <w:shd w:val="clear" w:color="auto" w:fill="auto"/>
            <w:noWrap/>
            <w:vAlign w:val="bottom"/>
            <w:hideMark/>
          </w:tcPr>
          <w:p w14:paraId="4B1902BB"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33</w:t>
            </w:r>
          </w:p>
        </w:tc>
        <w:tc>
          <w:tcPr>
            <w:tcW w:w="992" w:type="dxa"/>
            <w:tcBorders>
              <w:top w:val="nil"/>
              <w:left w:val="nil"/>
              <w:bottom w:val="single" w:sz="8" w:space="0" w:color="auto"/>
              <w:right w:val="single" w:sz="4" w:space="0" w:color="auto"/>
            </w:tcBorders>
            <w:shd w:val="clear" w:color="auto" w:fill="auto"/>
            <w:noWrap/>
            <w:vAlign w:val="bottom"/>
            <w:hideMark/>
          </w:tcPr>
          <w:p w14:paraId="198A9B93"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45</w:t>
            </w:r>
          </w:p>
        </w:tc>
        <w:tc>
          <w:tcPr>
            <w:tcW w:w="992" w:type="dxa"/>
            <w:tcBorders>
              <w:top w:val="nil"/>
              <w:left w:val="nil"/>
              <w:bottom w:val="single" w:sz="8" w:space="0" w:color="auto"/>
              <w:right w:val="single" w:sz="4" w:space="0" w:color="auto"/>
            </w:tcBorders>
            <w:shd w:val="clear" w:color="auto" w:fill="auto"/>
            <w:noWrap/>
            <w:vAlign w:val="bottom"/>
            <w:hideMark/>
          </w:tcPr>
          <w:p w14:paraId="757F0F7F"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70</w:t>
            </w:r>
          </w:p>
        </w:tc>
        <w:tc>
          <w:tcPr>
            <w:tcW w:w="1114" w:type="dxa"/>
            <w:tcBorders>
              <w:top w:val="nil"/>
              <w:left w:val="nil"/>
              <w:bottom w:val="single" w:sz="8" w:space="0" w:color="auto"/>
              <w:right w:val="single" w:sz="8" w:space="0" w:color="auto"/>
            </w:tcBorders>
            <w:shd w:val="clear" w:color="auto" w:fill="auto"/>
            <w:noWrap/>
            <w:vAlign w:val="bottom"/>
            <w:hideMark/>
          </w:tcPr>
          <w:p w14:paraId="268264B6" w14:textId="77777777" w:rsidR="00042112" w:rsidRPr="00042112" w:rsidRDefault="00042112" w:rsidP="00042112">
            <w:pPr>
              <w:jc w:val="center"/>
              <w:rPr>
                <w:rFonts w:ascii="Arial Narrow" w:hAnsi="Arial Narrow" w:cs="Calibri"/>
                <w:color w:val="000000"/>
                <w:sz w:val="22"/>
                <w:szCs w:val="22"/>
              </w:rPr>
            </w:pPr>
            <w:r w:rsidRPr="00042112">
              <w:rPr>
                <w:rFonts w:ascii="Arial Narrow" w:hAnsi="Arial Narrow" w:cs="Calibri"/>
                <w:color w:val="000000"/>
                <w:sz w:val="22"/>
                <w:szCs w:val="22"/>
              </w:rPr>
              <w:t>99</w:t>
            </w:r>
          </w:p>
        </w:tc>
      </w:tr>
    </w:tbl>
    <w:p w14:paraId="7861318E" w14:textId="5C5BE1F3" w:rsidR="00571EE6" w:rsidRPr="00042112" w:rsidRDefault="00571EE6" w:rsidP="001702D2">
      <w:pPr>
        <w:pStyle w:val="Descripcin"/>
        <w:keepNext/>
        <w:jc w:val="center"/>
        <w:rPr>
          <w:rFonts w:ascii="Arial Narrow" w:hAnsi="Arial Narrow"/>
          <w:sz w:val="22"/>
          <w:szCs w:val="22"/>
        </w:rPr>
      </w:pPr>
      <w:r w:rsidRPr="00042112">
        <w:rPr>
          <w:rFonts w:ascii="Arial Narrow" w:hAnsi="Arial Narrow" w:cstheme="minorHAnsi"/>
          <w:color w:val="000000" w:themeColor="text1"/>
          <w:sz w:val="22"/>
          <w:szCs w:val="22"/>
        </w:rPr>
        <w:t xml:space="preserve">Fuente: </w:t>
      </w:r>
      <w:r w:rsidR="00E6104A" w:rsidRPr="00042112">
        <w:rPr>
          <w:rFonts w:ascii="Arial Narrow" w:hAnsi="Arial Narrow" w:cstheme="minorHAnsi"/>
          <w:color w:val="000000" w:themeColor="text1"/>
          <w:sz w:val="22"/>
          <w:szCs w:val="22"/>
        </w:rPr>
        <w:t xml:space="preserve">datos extraídos de la </w:t>
      </w:r>
      <w:r w:rsidRPr="00042112">
        <w:rPr>
          <w:rFonts w:ascii="Arial Narrow" w:hAnsi="Arial Narrow" w:cstheme="minorHAnsi"/>
          <w:color w:val="000000" w:themeColor="text1"/>
          <w:sz w:val="22"/>
          <w:szCs w:val="22"/>
        </w:rPr>
        <w:t>GEIH 2018 elaboración propia.</w:t>
      </w:r>
    </w:p>
    <w:p w14:paraId="60D57C0D" w14:textId="338483CB" w:rsidR="00B6072D" w:rsidRPr="00042112" w:rsidRDefault="00D37716" w:rsidP="00775328">
      <w:pPr>
        <w:jc w:val="both"/>
        <w:rPr>
          <w:rFonts w:ascii="Arial Narrow" w:hAnsi="Arial Narrow"/>
          <w:sz w:val="22"/>
          <w:szCs w:val="22"/>
        </w:rPr>
      </w:pPr>
      <w:r w:rsidRPr="00042112">
        <w:rPr>
          <w:rFonts w:ascii="Arial Narrow" w:hAnsi="Arial Narrow"/>
          <w:sz w:val="22"/>
          <w:szCs w:val="22"/>
          <w:lang w:val="es-ES"/>
        </w:rPr>
        <w:t xml:space="preserve">Luego de conocer las variables que </w:t>
      </w:r>
      <w:r w:rsidR="00C41A39" w:rsidRPr="00042112">
        <w:rPr>
          <w:rFonts w:ascii="Arial Narrow" w:hAnsi="Arial Narrow"/>
          <w:sz w:val="22"/>
          <w:szCs w:val="22"/>
          <w:lang w:val="es-ES"/>
        </w:rPr>
        <w:t>la teoría del capital humano ha</w:t>
      </w:r>
      <w:r w:rsidRPr="00042112">
        <w:rPr>
          <w:rFonts w:ascii="Arial Narrow" w:hAnsi="Arial Narrow"/>
          <w:sz w:val="22"/>
          <w:szCs w:val="22"/>
          <w:lang w:val="es-ES"/>
        </w:rPr>
        <w:t xml:space="preserve"> </w:t>
      </w:r>
      <w:r w:rsidR="00597A33" w:rsidRPr="00042112">
        <w:rPr>
          <w:rFonts w:ascii="Arial Narrow" w:hAnsi="Arial Narrow"/>
          <w:sz w:val="22"/>
          <w:szCs w:val="22"/>
          <w:lang w:val="es-ES"/>
        </w:rPr>
        <w:t>demostrado</w:t>
      </w:r>
      <w:r w:rsidRPr="00042112">
        <w:rPr>
          <w:rFonts w:ascii="Arial Narrow" w:hAnsi="Arial Narrow"/>
          <w:sz w:val="22"/>
          <w:szCs w:val="22"/>
          <w:lang w:val="es-ES"/>
        </w:rPr>
        <w:t xml:space="preserve"> </w:t>
      </w:r>
      <w:r w:rsidR="00775328" w:rsidRPr="00042112">
        <w:rPr>
          <w:rFonts w:ascii="Arial Narrow" w:hAnsi="Arial Narrow"/>
          <w:sz w:val="22"/>
          <w:szCs w:val="22"/>
          <w:lang w:val="es-ES"/>
        </w:rPr>
        <w:t xml:space="preserve">que </w:t>
      </w:r>
      <w:r w:rsidRPr="00042112">
        <w:rPr>
          <w:rFonts w:ascii="Arial Narrow" w:hAnsi="Arial Narrow"/>
          <w:sz w:val="22"/>
          <w:szCs w:val="22"/>
          <w:lang w:val="es-ES"/>
        </w:rPr>
        <w:t>explican los ingresos</w:t>
      </w:r>
      <w:r w:rsidR="00597A33" w:rsidRPr="00042112">
        <w:rPr>
          <w:rFonts w:ascii="Arial Narrow" w:hAnsi="Arial Narrow"/>
          <w:sz w:val="22"/>
          <w:szCs w:val="22"/>
          <w:lang w:val="es-ES"/>
        </w:rPr>
        <w:t xml:space="preserve"> individ</w:t>
      </w:r>
      <w:r w:rsidR="00C41A39" w:rsidRPr="00042112">
        <w:rPr>
          <w:rFonts w:ascii="Arial Narrow" w:hAnsi="Arial Narrow"/>
          <w:sz w:val="22"/>
          <w:szCs w:val="22"/>
          <w:lang w:val="es-ES"/>
        </w:rPr>
        <w:t>uales</w:t>
      </w:r>
      <w:r w:rsidR="00775328" w:rsidRPr="00042112">
        <w:rPr>
          <w:rFonts w:ascii="Arial Narrow" w:hAnsi="Arial Narrow"/>
          <w:sz w:val="22"/>
          <w:szCs w:val="22"/>
          <w:lang w:val="es-ES"/>
        </w:rPr>
        <w:t>,</w:t>
      </w:r>
      <w:r w:rsidR="00C41A39" w:rsidRPr="00042112">
        <w:rPr>
          <w:rFonts w:ascii="Arial Narrow" w:hAnsi="Arial Narrow"/>
          <w:sz w:val="22"/>
          <w:szCs w:val="22"/>
          <w:lang w:val="es-ES"/>
        </w:rPr>
        <w:t xml:space="preserve"> elegimos cinco que desde la encuesta se pueden capturar</w:t>
      </w:r>
      <w:r w:rsidR="007D3D33" w:rsidRPr="00042112">
        <w:rPr>
          <w:rFonts w:ascii="Arial Narrow" w:hAnsi="Arial Narrow"/>
          <w:sz w:val="22"/>
          <w:szCs w:val="22"/>
          <w:lang w:val="es-ES"/>
        </w:rPr>
        <w:t>, estás son: edad, nivel educativo</w:t>
      </w:r>
      <w:r w:rsidR="006C7660" w:rsidRPr="00042112">
        <w:rPr>
          <w:rFonts w:ascii="Arial Narrow" w:hAnsi="Arial Narrow"/>
          <w:sz w:val="22"/>
          <w:szCs w:val="22"/>
          <w:lang w:val="es-ES"/>
        </w:rPr>
        <w:t xml:space="preserve"> (medido en años de educación)</w:t>
      </w:r>
      <w:r w:rsidR="007D3D33" w:rsidRPr="00042112">
        <w:rPr>
          <w:rFonts w:ascii="Arial Narrow" w:hAnsi="Arial Narrow"/>
          <w:sz w:val="22"/>
          <w:szCs w:val="22"/>
          <w:lang w:val="es-ES"/>
        </w:rPr>
        <w:t>, sexo, tiempo en la empresa</w:t>
      </w:r>
      <w:r w:rsidR="006B55BB" w:rsidRPr="00042112">
        <w:rPr>
          <w:rFonts w:ascii="Arial Narrow" w:hAnsi="Arial Narrow"/>
          <w:sz w:val="22"/>
          <w:szCs w:val="22"/>
          <w:lang w:val="es-ES"/>
        </w:rPr>
        <w:t xml:space="preserve"> (medido en meses)</w:t>
      </w:r>
      <w:r w:rsidR="007D3D33" w:rsidRPr="00042112">
        <w:rPr>
          <w:rFonts w:ascii="Arial Narrow" w:hAnsi="Arial Narrow"/>
          <w:sz w:val="22"/>
          <w:szCs w:val="22"/>
          <w:lang w:val="es-ES"/>
        </w:rPr>
        <w:t xml:space="preserve"> y o</w:t>
      </w:r>
      <w:r w:rsidR="00B139E7" w:rsidRPr="00042112">
        <w:rPr>
          <w:rFonts w:ascii="Arial Narrow" w:hAnsi="Arial Narrow"/>
          <w:sz w:val="22"/>
          <w:szCs w:val="22"/>
          <w:lang w:val="es-ES"/>
        </w:rPr>
        <w:t>cupación</w:t>
      </w:r>
      <w:r w:rsidR="006B55BB" w:rsidRPr="00042112">
        <w:rPr>
          <w:rFonts w:ascii="Arial Narrow" w:hAnsi="Arial Narrow"/>
          <w:sz w:val="22"/>
          <w:szCs w:val="22"/>
          <w:lang w:val="es-ES"/>
        </w:rPr>
        <w:t xml:space="preserve"> (variable categórica)</w:t>
      </w:r>
      <w:r w:rsidR="007D3D33" w:rsidRPr="00042112">
        <w:rPr>
          <w:rFonts w:ascii="Arial Narrow" w:hAnsi="Arial Narrow"/>
          <w:sz w:val="22"/>
          <w:szCs w:val="22"/>
          <w:lang w:val="es-ES"/>
        </w:rPr>
        <w:t xml:space="preserve">. </w:t>
      </w:r>
      <w:r w:rsidR="00E6104A" w:rsidRPr="00042112">
        <w:rPr>
          <w:rFonts w:ascii="Arial Narrow" w:hAnsi="Arial Narrow"/>
          <w:sz w:val="22"/>
          <w:szCs w:val="22"/>
          <w:lang w:val="es-ES"/>
        </w:rPr>
        <w:t>Al analizar el</w:t>
      </w:r>
      <w:r w:rsidR="00E709FD" w:rsidRPr="00042112">
        <w:rPr>
          <w:rFonts w:ascii="Arial Narrow" w:hAnsi="Arial Narrow"/>
          <w:sz w:val="22"/>
          <w:szCs w:val="22"/>
          <w:lang w:val="es-ES"/>
        </w:rPr>
        <w:t xml:space="preserve"> </w:t>
      </w:r>
      <w:r w:rsidR="00E6104A" w:rsidRPr="00042112">
        <w:rPr>
          <w:rFonts w:ascii="Arial Narrow" w:hAnsi="Arial Narrow"/>
          <w:sz w:val="22"/>
          <w:szCs w:val="22"/>
          <w:lang w:val="es-ES"/>
        </w:rPr>
        <w:t>n</w:t>
      </w:r>
      <w:r w:rsidR="00E709FD" w:rsidRPr="00042112">
        <w:rPr>
          <w:rFonts w:ascii="Arial Narrow" w:hAnsi="Arial Narrow"/>
          <w:sz w:val="22"/>
          <w:szCs w:val="22"/>
          <w:lang w:val="es-ES"/>
        </w:rPr>
        <w:t xml:space="preserve">ivel educativo </w:t>
      </w:r>
      <w:r w:rsidR="00E6104A" w:rsidRPr="00042112">
        <w:rPr>
          <w:rFonts w:ascii="Arial Narrow" w:hAnsi="Arial Narrow"/>
          <w:sz w:val="22"/>
          <w:szCs w:val="22"/>
          <w:lang w:val="es-ES"/>
        </w:rPr>
        <w:t>se puede observar</w:t>
      </w:r>
      <w:r w:rsidR="003778F4" w:rsidRPr="00042112">
        <w:rPr>
          <w:rFonts w:ascii="Arial Narrow" w:hAnsi="Arial Narrow"/>
          <w:sz w:val="22"/>
          <w:szCs w:val="22"/>
          <w:lang w:val="es-ES"/>
        </w:rPr>
        <w:t xml:space="preserve"> que</w:t>
      </w:r>
      <w:r w:rsidR="00E709FD" w:rsidRPr="00042112">
        <w:rPr>
          <w:rFonts w:ascii="Arial Narrow" w:hAnsi="Arial Narrow"/>
          <w:sz w:val="22"/>
          <w:szCs w:val="22"/>
          <w:lang w:val="es-ES"/>
        </w:rPr>
        <w:t xml:space="preserve"> en promedio la población de la base tiene 5.01 años de educación</w:t>
      </w:r>
      <w:r w:rsidR="006B55BB" w:rsidRPr="00042112">
        <w:rPr>
          <w:rFonts w:ascii="Arial Narrow" w:hAnsi="Arial Narrow"/>
          <w:sz w:val="22"/>
          <w:szCs w:val="22"/>
          <w:lang w:val="es-ES"/>
        </w:rPr>
        <w:t xml:space="preserve"> y</w:t>
      </w:r>
      <w:r w:rsidR="003778F4" w:rsidRPr="00042112">
        <w:rPr>
          <w:rFonts w:ascii="Arial Narrow" w:hAnsi="Arial Narrow"/>
          <w:sz w:val="22"/>
          <w:szCs w:val="22"/>
          <w:lang w:val="es-ES"/>
        </w:rPr>
        <w:t xml:space="preserve"> los datos se encuentran alejados de la muestra en 1.1 años de educación. El 75% de la muestra cuentan con 6 años de educación o menos, y los máximos años de educación reportados en la base corresponde a 9</w:t>
      </w:r>
      <w:r w:rsidR="00B6072D" w:rsidRPr="00042112">
        <w:rPr>
          <w:rFonts w:ascii="Arial Narrow" w:hAnsi="Arial Narrow"/>
          <w:sz w:val="22"/>
          <w:szCs w:val="22"/>
          <w:lang w:val="es-ES"/>
        </w:rPr>
        <w:t xml:space="preserve"> años.</w:t>
      </w:r>
      <w:r w:rsidR="00E6104A" w:rsidRPr="00042112">
        <w:rPr>
          <w:rFonts w:ascii="Arial Narrow" w:hAnsi="Arial Narrow"/>
          <w:sz w:val="22"/>
          <w:szCs w:val="22"/>
          <w:lang w:val="es-ES"/>
        </w:rPr>
        <w:t xml:space="preserve"> </w:t>
      </w:r>
      <w:r w:rsidR="00B6072D" w:rsidRPr="00042112">
        <w:rPr>
          <w:rFonts w:ascii="Arial Narrow" w:hAnsi="Arial Narrow"/>
          <w:sz w:val="22"/>
          <w:szCs w:val="22"/>
          <w:lang w:val="es-ES"/>
        </w:rPr>
        <w:t>De la variable sexo, podemos decir que el 53% de la muestra son hombres</w:t>
      </w:r>
      <w:r w:rsidR="006B55BB" w:rsidRPr="00042112">
        <w:rPr>
          <w:rFonts w:ascii="Arial Narrow" w:hAnsi="Arial Narrow"/>
          <w:sz w:val="22"/>
          <w:szCs w:val="22"/>
          <w:lang w:val="es-ES"/>
        </w:rPr>
        <w:t xml:space="preserve">; </w:t>
      </w:r>
      <w:r w:rsidR="00B6072D" w:rsidRPr="00042112">
        <w:rPr>
          <w:rFonts w:ascii="Arial Narrow" w:hAnsi="Arial Narrow"/>
          <w:sz w:val="22"/>
          <w:szCs w:val="22"/>
          <w:lang w:val="es-ES"/>
        </w:rPr>
        <w:t>respecto a tiempo en la empresa, podemos aclarar que se seleccion</w:t>
      </w:r>
      <w:r w:rsidR="006B55BB" w:rsidRPr="00042112">
        <w:rPr>
          <w:rFonts w:ascii="Arial Narrow" w:hAnsi="Arial Narrow"/>
          <w:sz w:val="22"/>
          <w:szCs w:val="22"/>
          <w:lang w:val="es-ES"/>
        </w:rPr>
        <w:t>ó esta</w:t>
      </w:r>
      <w:r w:rsidR="00B6072D" w:rsidRPr="00042112">
        <w:rPr>
          <w:rFonts w:ascii="Arial Narrow" w:hAnsi="Arial Narrow"/>
          <w:sz w:val="22"/>
          <w:szCs w:val="22"/>
          <w:lang w:val="es-ES"/>
        </w:rPr>
        <w:t xml:space="preserve"> como </w:t>
      </w:r>
      <w:r w:rsidR="0043256A" w:rsidRPr="00042112">
        <w:rPr>
          <w:rFonts w:ascii="Arial Narrow" w:hAnsi="Arial Narrow"/>
          <w:sz w:val="22"/>
          <w:szCs w:val="22"/>
          <w:lang w:val="es-ES"/>
        </w:rPr>
        <w:t>un proxy</w:t>
      </w:r>
      <w:r w:rsidR="00B6072D" w:rsidRPr="00042112">
        <w:rPr>
          <w:rFonts w:ascii="Arial Narrow" w:hAnsi="Arial Narrow"/>
          <w:sz w:val="22"/>
          <w:szCs w:val="22"/>
          <w:lang w:val="es-ES"/>
        </w:rPr>
        <w:t xml:space="preserve"> a la experiencia</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En promedio</w:t>
      </w:r>
      <w:r w:rsidR="008F007F" w:rsidRPr="00042112">
        <w:rPr>
          <w:rFonts w:ascii="Arial Narrow" w:hAnsi="Arial Narrow"/>
          <w:sz w:val="22"/>
          <w:szCs w:val="22"/>
          <w:lang w:val="es-ES"/>
        </w:rPr>
        <w:t>,</w:t>
      </w:r>
      <w:r w:rsidR="00B6072D" w:rsidRPr="00042112">
        <w:rPr>
          <w:rFonts w:ascii="Arial Narrow" w:hAnsi="Arial Narrow"/>
          <w:sz w:val="22"/>
          <w:szCs w:val="22"/>
          <w:lang w:val="es-ES"/>
        </w:rPr>
        <w:t xml:space="preserve"> las personas llevan en la empresa 63.8 </w:t>
      </w:r>
      <w:r w:rsidR="0043256A" w:rsidRPr="00042112">
        <w:rPr>
          <w:rFonts w:ascii="Arial Narrow" w:hAnsi="Arial Narrow"/>
          <w:sz w:val="22"/>
          <w:szCs w:val="22"/>
          <w:lang w:val="es-ES"/>
        </w:rPr>
        <w:t xml:space="preserve">meses. Los datos se encuentran alejados de la muestra en 89.5 meses. El 50% de la muestra llevan menos de 24 meses trabajando. Por </w:t>
      </w:r>
      <w:r w:rsidR="008F007F" w:rsidRPr="00042112">
        <w:rPr>
          <w:rFonts w:ascii="Arial Narrow" w:hAnsi="Arial Narrow"/>
          <w:sz w:val="22"/>
          <w:szCs w:val="22"/>
          <w:lang w:val="es-ES"/>
        </w:rPr>
        <w:t>último,</w:t>
      </w:r>
      <w:r w:rsidR="0043256A" w:rsidRPr="00042112">
        <w:rPr>
          <w:rFonts w:ascii="Arial Narrow" w:hAnsi="Arial Narrow"/>
          <w:sz w:val="22"/>
          <w:szCs w:val="22"/>
          <w:lang w:val="es-ES"/>
        </w:rPr>
        <w:t xml:space="preserve"> tenemos </w:t>
      </w:r>
      <w:r w:rsidR="00A64CC9" w:rsidRPr="00042112">
        <w:rPr>
          <w:rFonts w:ascii="Arial Narrow" w:hAnsi="Arial Narrow"/>
          <w:sz w:val="22"/>
          <w:szCs w:val="22"/>
          <w:lang w:val="es-ES"/>
        </w:rPr>
        <w:t>la ocupació</w:t>
      </w:r>
      <w:r w:rsidR="00442031" w:rsidRPr="00042112">
        <w:rPr>
          <w:rFonts w:ascii="Arial Narrow" w:hAnsi="Arial Narrow"/>
          <w:sz w:val="22"/>
          <w:szCs w:val="22"/>
          <w:lang w:val="es-ES"/>
        </w:rPr>
        <w:t>n</w:t>
      </w:r>
      <w:r w:rsidR="008F007F" w:rsidRPr="00042112">
        <w:rPr>
          <w:rFonts w:ascii="Arial Narrow" w:hAnsi="Arial Narrow"/>
          <w:sz w:val="22"/>
          <w:szCs w:val="22"/>
          <w:lang w:val="es-ES"/>
        </w:rPr>
        <w:t>, una variable categórica con</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ocho</w:t>
      </w:r>
      <w:r w:rsidR="00442031" w:rsidRPr="00042112">
        <w:rPr>
          <w:rFonts w:ascii="Arial Narrow" w:hAnsi="Arial Narrow"/>
          <w:sz w:val="22"/>
          <w:szCs w:val="22"/>
          <w:lang w:val="es-ES"/>
        </w:rPr>
        <w:t xml:space="preserve"> </w:t>
      </w:r>
      <w:r w:rsidR="008F007F" w:rsidRPr="00042112">
        <w:rPr>
          <w:rFonts w:ascii="Arial Narrow" w:hAnsi="Arial Narrow"/>
          <w:sz w:val="22"/>
          <w:szCs w:val="22"/>
          <w:lang w:val="es-ES"/>
        </w:rPr>
        <w:t xml:space="preserve">ocupaciones: </w:t>
      </w:r>
      <w:r w:rsidR="00442031" w:rsidRPr="00042112">
        <w:rPr>
          <w:rFonts w:ascii="Arial Narrow" w:hAnsi="Arial Narrow"/>
          <w:sz w:val="22"/>
          <w:szCs w:val="22"/>
          <w:lang w:val="es-ES"/>
        </w:rPr>
        <w:t>obrero o empleado de empresa particular, obrero o empleado del gobierno, empleado doméstico, trabajador por cuenta propia</w:t>
      </w:r>
      <w:r w:rsidR="003551DF" w:rsidRPr="00042112">
        <w:rPr>
          <w:rFonts w:ascii="Arial Narrow" w:hAnsi="Arial Narrow"/>
          <w:sz w:val="22"/>
          <w:szCs w:val="22"/>
          <w:lang w:val="es-ES"/>
        </w:rPr>
        <w:t>,</w:t>
      </w:r>
      <w:r w:rsidR="00442031" w:rsidRPr="00042112">
        <w:rPr>
          <w:rFonts w:ascii="Arial Narrow" w:hAnsi="Arial Narrow"/>
          <w:sz w:val="22"/>
          <w:szCs w:val="22"/>
          <w:lang w:val="es-ES"/>
        </w:rPr>
        <w:t xml:space="preserve"> patrón o empleador</w:t>
      </w:r>
      <w:r w:rsidR="003551DF" w:rsidRPr="00042112">
        <w:rPr>
          <w:rFonts w:ascii="Arial Narrow" w:hAnsi="Arial Narrow"/>
          <w:sz w:val="22"/>
          <w:szCs w:val="22"/>
          <w:lang w:val="es-ES"/>
        </w:rPr>
        <w:t>,</w:t>
      </w:r>
      <w:r w:rsidR="003551DF" w:rsidRPr="00042112">
        <w:rPr>
          <w:rFonts w:ascii="Arial Narrow" w:hAnsi="Arial Narrow" w:cs="Arial"/>
          <w:color w:val="000000"/>
          <w:sz w:val="22"/>
          <w:szCs w:val="22"/>
          <w:shd w:val="clear" w:color="auto" w:fill="FFFFFF"/>
        </w:rPr>
        <w:t xml:space="preserve"> trabajador familiar sin remuneración, trabajador sin remuneración en empresas o negocios de otros hogares y otros</w:t>
      </w:r>
      <w:r w:rsidR="00442031" w:rsidRPr="00042112">
        <w:rPr>
          <w:rFonts w:ascii="Arial Narrow" w:hAnsi="Arial Narrow"/>
          <w:sz w:val="22"/>
          <w:szCs w:val="22"/>
          <w:lang w:val="es-ES"/>
        </w:rPr>
        <w:t>. En cada una de ellas hay 9335, 632, 577, 5063, 620, 25, 15 y 10 observaciones</w:t>
      </w:r>
      <w:r w:rsidR="008F007F" w:rsidRPr="00042112">
        <w:rPr>
          <w:rFonts w:ascii="Arial Narrow" w:hAnsi="Arial Narrow"/>
          <w:sz w:val="22"/>
          <w:szCs w:val="22"/>
          <w:lang w:val="es-ES"/>
        </w:rPr>
        <w:t>,</w:t>
      </w:r>
      <w:r w:rsidR="00442031" w:rsidRPr="00042112">
        <w:rPr>
          <w:rFonts w:ascii="Arial Narrow" w:hAnsi="Arial Narrow"/>
          <w:sz w:val="22"/>
          <w:szCs w:val="22"/>
          <w:lang w:val="es-ES"/>
        </w:rPr>
        <w:t xml:space="preserve"> respectivamente. </w:t>
      </w:r>
    </w:p>
    <w:p w14:paraId="7A27FC72" w14:textId="57668E17" w:rsidR="00D37716" w:rsidRPr="00042112" w:rsidRDefault="00D37716" w:rsidP="00775328">
      <w:pPr>
        <w:jc w:val="both"/>
        <w:rPr>
          <w:rFonts w:ascii="Arial Narrow" w:hAnsi="Arial Narrow"/>
          <w:sz w:val="22"/>
          <w:szCs w:val="22"/>
          <w:lang w:val="es-ES"/>
        </w:rPr>
      </w:pPr>
    </w:p>
    <w:p w14:paraId="0B852DFB" w14:textId="51160019"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1</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Pirámide poblacional</w:t>
      </w:r>
    </w:p>
    <w:p w14:paraId="44857E05" w14:textId="45FD3AE2" w:rsidR="00E6104A" w:rsidRPr="00042112" w:rsidRDefault="007149D6" w:rsidP="00E6104A">
      <w:pPr>
        <w:jc w:val="center"/>
        <w:rPr>
          <w:rFonts w:ascii="Arial Narrow" w:hAnsi="Arial Narrow"/>
          <w:sz w:val="22"/>
          <w:szCs w:val="22"/>
          <w:lang w:val="es-ES"/>
        </w:rPr>
      </w:pPr>
      <w:r w:rsidRPr="00042112">
        <w:rPr>
          <w:rFonts w:ascii="Arial Narrow" w:hAnsi="Arial Narrow"/>
          <w:noProof/>
          <w:sz w:val="22"/>
          <w:szCs w:val="22"/>
          <w:lang w:val="es-ES"/>
        </w:rPr>
        <w:drawing>
          <wp:inline distT="0" distB="0" distL="0" distR="0" wp14:anchorId="1EC8CF43" wp14:editId="66D5CFE4">
            <wp:extent cx="3858407" cy="2596167"/>
            <wp:effectExtent l="0" t="0" r="2540"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21102" cy="2638352"/>
                    </a:xfrm>
                    <a:prstGeom prst="rect">
                      <a:avLst/>
                    </a:prstGeom>
                  </pic:spPr>
                </pic:pic>
              </a:graphicData>
            </a:graphic>
          </wp:inline>
        </w:drawing>
      </w:r>
    </w:p>
    <w:p w14:paraId="3537E00D" w14:textId="6CEA055D" w:rsidR="00D37716" w:rsidRPr="00042112" w:rsidRDefault="00E6104A" w:rsidP="00E6104A">
      <w:pPr>
        <w:jc w:val="center"/>
        <w:rPr>
          <w:rFonts w:ascii="Arial Narrow" w:hAnsi="Arial Narrow"/>
          <w:sz w:val="22"/>
          <w:szCs w:val="22"/>
          <w:lang w:val="es-ES"/>
        </w:rPr>
      </w:pPr>
      <w:r w:rsidRPr="00042112">
        <w:rPr>
          <w:rFonts w:ascii="Arial Narrow" w:hAnsi="Arial Narrow"/>
          <w:sz w:val="22"/>
          <w:szCs w:val="22"/>
          <w:lang w:val="es-ES"/>
        </w:rPr>
        <w:t>Fuente: datos extraídos de la GEIH 2018 elaboración propia</w:t>
      </w:r>
    </w:p>
    <w:p w14:paraId="49D2EFF4" w14:textId="3C4C2DBF" w:rsidR="00D37716" w:rsidRPr="00042112" w:rsidRDefault="00D37716" w:rsidP="00D37716">
      <w:pPr>
        <w:rPr>
          <w:rFonts w:ascii="Arial Narrow" w:hAnsi="Arial Narrow"/>
          <w:sz w:val="22"/>
          <w:szCs w:val="22"/>
          <w:lang w:val="es-ES"/>
        </w:rPr>
      </w:pPr>
    </w:p>
    <w:p w14:paraId="1D1A65A4" w14:textId="0371CA23" w:rsidR="00D37716" w:rsidRPr="00042112" w:rsidRDefault="00E6104A" w:rsidP="007666B0">
      <w:pPr>
        <w:jc w:val="both"/>
        <w:rPr>
          <w:rFonts w:ascii="Arial Narrow" w:hAnsi="Arial Narrow"/>
          <w:sz w:val="22"/>
          <w:szCs w:val="22"/>
          <w:lang w:val="es-ES"/>
        </w:rPr>
      </w:pPr>
      <w:r w:rsidRPr="00042112">
        <w:rPr>
          <w:rFonts w:ascii="Arial Narrow" w:hAnsi="Arial Narrow"/>
          <w:sz w:val="22"/>
          <w:szCs w:val="22"/>
          <w:lang w:val="es-ES"/>
        </w:rPr>
        <w:t>La edad es una variable que en nuestra base no tiene datos falt</w:t>
      </w:r>
      <w:r w:rsidR="008F007F" w:rsidRPr="00042112">
        <w:rPr>
          <w:rFonts w:ascii="Arial Narrow" w:hAnsi="Arial Narrow"/>
          <w:sz w:val="22"/>
          <w:szCs w:val="22"/>
          <w:lang w:val="es-ES"/>
        </w:rPr>
        <w:t>ant</w:t>
      </w:r>
      <w:r w:rsidRPr="00042112">
        <w:rPr>
          <w:rFonts w:ascii="Arial Narrow" w:hAnsi="Arial Narrow"/>
          <w:sz w:val="22"/>
          <w:szCs w:val="22"/>
          <w:lang w:val="es-ES"/>
        </w:rPr>
        <w:t>es</w:t>
      </w:r>
      <w:r w:rsidR="00C06128" w:rsidRPr="00042112">
        <w:rPr>
          <w:rFonts w:ascii="Arial Narrow" w:hAnsi="Arial Narrow"/>
          <w:sz w:val="22"/>
          <w:szCs w:val="22"/>
          <w:lang w:val="es-ES"/>
        </w:rPr>
        <w:t>,</w:t>
      </w:r>
      <w:r w:rsidRPr="00042112">
        <w:rPr>
          <w:rFonts w:ascii="Arial Narrow" w:hAnsi="Arial Narrow"/>
          <w:sz w:val="22"/>
          <w:szCs w:val="22"/>
          <w:lang w:val="es-ES"/>
        </w:rPr>
        <w:t xml:space="preserve"> al igual que las otras variables que se seleccionaron. La edad promedio corresponde a 39.4 años con una desviación estándar de 13.4.</w:t>
      </w:r>
      <w:r w:rsidR="007666B0" w:rsidRPr="00042112">
        <w:rPr>
          <w:rFonts w:ascii="Arial Narrow" w:hAnsi="Arial Narrow"/>
          <w:sz w:val="22"/>
          <w:szCs w:val="22"/>
          <w:lang w:val="es-ES"/>
        </w:rPr>
        <w:t xml:space="preserve"> Al observar la pirámide poblacional</w:t>
      </w:r>
      <w:r w:rsidR="00B15D2A" w:rsidRPr="00042112">
        <w:rPr>
          <w:rFonts w:ascii="Arial Narrow" w:hAnsi="Arial Narrow"/>
          <w:sz w:val="22"/>
          <w:szCs w:val="22"/>
          <w:lang w:val="es-ES"/>
        </w:rPr>
        <w:t xml:space="preserve"> (gráfico 1)</w:t>
      </w:r>
      <w:r w:rsidR="007666B0" w:rsidRPr="00042112">
        <w:rPr>
          <w:rFonts w:ascii="Arial Narrow" w:hAnsi="Arial Narrow"/>
          <w:sz w:val="22"/>
          <w:szCs w:val="22"/>
          <w:lang w:val="es-ES"/>
        </w:rPr>
        <w:t xml:space="preserve"> se evidencia que es más ancha en su base, lo que nos indica que el 50% de la población se encuentra e</w:t>
      </w:r>
      <w:r w:rsidR="002D59A2" w:rsidRPr="00042112">
        <w:rPr>
          <w:rFonts w:ascii="Arial Narrow" w:hAnsi="Arial Narrow"/>
          <w:sz w:val="22"/>
          <w:szCs w:val="22"/>
          <w:lang w:val="es-ES"/>
        </w:rPr>
        <w:t>n un rango entre los 38 y 18 años. Desde el rango de los 65-69 a la punta de la pirámide</w:t>
      </w:r>
      <w:r w:rsidR="00C06128" w:rsidRPr="00042112">
        <w:rPr>
          <w:rFonts w:ascii="Arial Narrow" w:hAnsi="Arial Narrow"/>
          <w:sz w:val="22"/>
          <w:szCs w:val="22"/>
          <w:lang w:val="es-ES"/>
        </w:rPr>
        <w:t>,</w:t>
      </w:r>
      <w:r w:rsidR="002D59A2" w:rsidRPr="00042112">
        <w:rPr>
          <w:rFonts w:ascii="Arial Narrow" w:hAnsi="Arial Narrow"/>
          <w:sz w:val="22"/>
          <w:szCs w:val="22"/>
          <w:lang w:val="es-ES"/>
        </w:rPr>
        <w:t xml:space="preserve"> podemos observar una reducción considerable de la población ocupada en los dos sexos, </w:t>
      </w:r>
      <w:r w:rsidRPr="00042112">
        <w:rPr>
          <w:rFonts w:ascii="Arial Narrow" w:hAnsi="Arial Narrow"/>
          <w:sz w:val="22"/>
          <w:szCs w:val="22"/>
          <w:lang w:val="es-ES"/>
        </w:rPr>
        <w:t>la edad máxima</w:t>
      </w:r>
      <w:r w:rsidR="002D59A2" w:rsidRPr="00042112">
        <w:rPr>
          <w:rFonts w:ascii="Arial Narrow" w:hAnsi="Arial Narrow"/>
          <w:sz w:val="22"/>
          <w:szCs w:val="22"/>
          <w:lang w:val="es-ES"/>
        </w:rPr>
        <w:t xml:space="preserve"> reportada en la base de datos</w:t>
      </w:r>
      <w:r w:rsidRPr="00042112">
        <w:rPr>
          <w:rFonts w:ascii="Arial Narrow" w:hAnsi="Arial Narrow"/>
          <w:sz w:val="22"/>
          <w:szCs w:val="22"/>
          <w:lang w:val="es-ES"/>
        </w:rPr>
        <w:t xml:space="preserve"> corresponde a 93 años.</w:t>
      </w:r>
    </w:p>
    <w:p w14:paraId="11ACA854" w14:textId="27C26819" w:rsidR="002D59A2" w:rsidRPr="00042112" w:rsidRDefault="002D59A2" w:rsidP="007666B0">
      <w:pPr>
        <w:jc w:val="both"/>
        <w:rPr>
          <w:rFonts w:ascii="Arial Narrow" w:hAnsi="Arial Narrow"/>
          <w:sz w:val="22"/>
          <w:szCs w:val="22"/>
          <w:lang w:val="es-ES"/>
        </w:rPr>
      </w:pPr>
    </w:p>
    <w:p w14:paraId="73D3BE73" w14:textId="0098491A" w:rsidR="00B23DE7" w:rsidRPr="00042112" w:rsidRDefault="003A76A0" w:rsidP="007A0FFC">
      <w:pPr>
        <w:jc w:val="both"/>
        <w:rPr>
          <w:rFonts w:ascii="Arial Narrow" w:hAnsi="Arial Narrow"/>
          <w:sz w:val="22"/>
          <w:szCs w:val="22"/>
          <w:lang w:val="es-ES"/>
        </w:rPr>
      </w:pPr>
      <w:r w:rsidRPr="00042112">
        <w:rPr>
          <w:rFonts w:ascii="Arial Narrow" w:hAnsi="Arial Narrow"/>
          <w:sz w:val="22"/>
          <w:szCs w:val="22"/>
          <w:lang w:val="es-ES"/>
        </w:rPr>
        <w:t>Ya se explicaron las variables independientes con las que se estructuraran los análisis que se van a ir presentando a lo largo del documento. Ahora se hablará de c</w:t>
      </w:r>
      <w:r w:rsidR="00C06128" w:rsidRPr="00042112">
        <w:rPr>
          <w:rFonts w:ascii="Arial Narrow" w:hAnsi="Arial Narrow"/>
          <w:sz w:val="22"/>
          <w:szCs w:val="22"/>
          <w:lang w:val="es-ES"/>
        </w:rPr>
        <w:t>ó</w:t>
      </w:r>
      <w:r w:rsidRPr="00042112">
        <w:rPr>
          <w:rFonts w:ascii="Arial Narrow" w:hAnsi="Arial Narrow"/>
          <w:sz w:val="22"/>
          <w:szCs w:val="22"/>
          <w:lang w:val="es-ES"/>
        </w:rPr>
        <w:t>mo se eligió el ingreso</w:t>
      </w:r>
      <w:r w:rsidR="00C06128" w:rsidRPr="00042112">
        <w:rPr>
          <w:rFonts w:ascii="Arial Narrow" w:hAnsi="Arial Narrow"/>
          <w:sz w:val="22"/>
          <w:szCs w:val="22"/>
          <w:lang w:val="es-ES"/>
        </w:rPr>
        <w:t>,</w:t>
      </w:r>
      <w:r w:rsidRPr="00042112">
        <w:rPr>
          <w:rFonts w:ascii="Arial Narrow" w:hAnsi="Arial Narrow"/>
          <w:sz w:val="22"/>
          <w:szCs w:val="22"/>
          <w:lang w:val="es-ES"/>
        </w:rPr>
        <w:t xml:space="preserve"> que es la variable dependiente en el presente análisis. El ingreso total, es la variable que deseamos desde la encuesta poder capturar</w:t>
      </w:r>
      <w:r w:rsidR="00B23DE7" w:rsidRPr="00042112">
        <w:rPr>
          <w:rFonts w:ascii="Arial Narrow" w:hAnsi="Arial Narrow"/>
          <w:sz w:val="22"/>
          <w:szCs w:val="22"/>
          <w:lang w:val="es-ES"/>
        </w:rPr>
        <w:t>, esta</w:t>
      </w:r>
      <w:r w:rsidRPr="00042112">
        <w:rPr>
          <w:rFonts w:ascii="Arial Narrow" w:hAnsi="Arial Narrow"/>
          <w:sz w:val="22"/>
          <w:szCs w:val="22"/>
          <w:lang w:val="es-ES"/>
        </w:rPr>
        <w:t xml:space="preserve"> debe incluir </w:t>
      </w:r>
      <w:r w:rsidR="00B23DE7" w:rsidRPr="00042112">
        <w:rPr>
          <w:rFonts w:ascii="Arial Narrow" w:hAnsi="Arial Narrow"/>
          <w:sz w:val="22"/>
          <w:szCs w:val="22"/>
          <w:lang w:val="es-ES"/>
        </w:rPr>
        <w:t>los ingresos laborales, los cuales están constituidos por las remuneraciones laborales o los honorarios, los subsidios al transporte, alimentación, entre otros, así como las ganancias adicionales producto del trabajo de horas extra o las primas y bonificaciones</w:t>
      </w:r>
      <w:r w:rsidR="00C450D1" w:rsidRPr="00042112">
        <w:rPr>
          <w:rFonts w:ascii="Arial Narrow" w:hAnsi="Arial Narrow"/>
          <w:sz w:val="22"/>
          <w:szCs w:val="22"/>
          <w:lang w:val="es-ES"/>
        </w:rPr>
        <w:t>. También se deben incluir los ingresos por pensiones</w:t>
      </w:r>
      <w:r w:rsidR="00C06128" w:rsidRPr="00042112">
        <w:rPr>
          <w:rFonts w:ascii="Arial Narrow" w:hAnsi="Arial Narrow"/>
          <w:sz w:val="22"/>
          <w:szCs w:val="22"/>
          <w:lang w:val="es-ES"/>
        </w:rPr>
        <w:t xml:space="preserve"> y por</w:t>
      </w:r>
      <w:r w:rsidR="00A76A1F" w:rsidRPr="00042112">
        <w:rPr>
          <w:rFonts w:ascii="Arial Narrow" w:hAnsi="Arial Narrow"/>
          <w:sz w:val="22"/>
          <w:szCs w:val="22"/>
          <w:lang w:val="es-ES"/>
        </w:rPr>
        <w:t xml:space="preserve"> ganancias, que hacen referencia a los ingresos económicos que los hogares e individuos pueden obtener producto de arriendo, intereses de préstamos e inversiones. </w:t>
      </w:r>
      <w:r w:rsidR="007A0FFC" w:rsidRPr="00042112">
        <w:rPr>
          <w:rFonts w:ascii="Arial Narrow" w:hAnsi="Arial Narrow"/>
          <w:sz w:val="22"/>
          <w:szCs w:val="22"/>
          <w:lang w:val="es-ES"/>
        </w:rPr>
        <w:t xml:space="preserve">Dentro de los ingresos totales también se encuentran los ingresos de ayudas, en este grupo están los ingresos que reciben los hogares por parte de otros hogares que se encuentran dentro o fuera del país, así cómo los subsidios que reciben los hogares y/o personas por parte de instituciones tanto publicas como privadas. Por </w:t>
      </w:r>
      <w:r w:rsidR="00F150CC" w:rsidRPr="00042112">
        <w:rPr>
          <w:rFonts w:ascii="Arial Narrow" w:hAnsi="Arial Narrow"/>
          <w:sz w:val="22"/>
          <w:szCs w:val="22"/>
          <w:lang w:val="es-ES"/>
        </w:rPr>
        <w:t>u</w:t>
      </w:r>
      <w:r w:rsidR="007A0FFC" w:rsidRPr="00042112">
        <w:rPr>
          <w:rFonts w:ascii="Arial Narrow" w:hAnsi="Arial Narrow"/>
          <w:sz w:val="22"/>
          <w:szCs w:val="22"/>
          <w:lang w:val="es-ES"/>
        </w:rPr>
        <w:t>ltimo</w:t>
      </w:r>
      <w:r w:rsidR="00F150CC" w:rsidRPr="00042112">
        <w:rPr>
          <w:rFonts w:ascii="Arial Narrow" w:hAnsi="Arial Narrow"/>
          <w:sz w:val="22"/>
          <w:szCs w:val="22"/>
          <w:lang w:val="es-ES"/>
        </w:rPr>
        <w:t>,</w:t>
      </w:r>
      <w:r w:rsidR="007A0FFC" w:rsidRPr="00042112">
        <w:rPr>
          <w:rFonts w:ascii="Arial Narrow" w:hAnsi="Arial Narrow"/>
          <w:sz w:val="22"/>
          <w:szCs w:val="22"/>
          <w:lang w:val="es-ES"/>
        </w:rPr>
        <w:t xml:space="preserve"> están otros ingresos, estos hacen referencia a los </w:t>
      </w:r>
      <w:r w:rsidR="00C06128" w:rsidRPr="00042112">
        <w:rPr>
          <w:rFonts w:ascii="Arial Narrow" w:hAnsi="Arial Narrow"/>
          <w:sz w:val="22"/>
          <w:szCs w:val="22"/>
          <w:lang w:val="es-ES"/>
        </w:rPr>
        <w:t>rubros</w:t>
      </w:r>
      <w:r w:rsidR="007A0FFC" w:rsidRPr="00042112">
        <w:rPr>
          <w:rFonts w:ascii="Arial Narrow" w:hAnsi="Arial Narrow"/>
          <w:sz w:val="22"/>
          <w:szCs w:val="22"/>
          <w:lang w:val="es-ES"/>
        </w:rPr>
        <w:t xml:space="preserve"> que se pueden obtener por diferentes</w:t>
      </w:r>
      <w:r w:rsidR="00C06128" w:rsidRPr="00042112">
        <w:rPr>
          <w:rFonts w:ascii="Arial Narrow" w:hAnsi="Arial Narrow"/>
          <w:sz w:val="22"/>
          <w:szCs w:val="22"/>
          <w:lang w:val="es-ES"/>
        </w:rPr>
        <w:t xml:space="preserve"> razones</w:t>
      </w:r>
      <w:r w:rsidR="007A0FFC" w:rsidRPr="00042112">
        <w:rPr>
          <w:rFonts w:ascii="Arial Narrow" w:hAnsi="Arial Narrow"/>
          <w:sz w:val="22"/>
          <w:szCs w:val="22"/>
          <w:lang w:val="es-ES"/>
        </w:rPr>
        <w:t xml:space="preserve"> a las que ya se mencionaron anteriormente, por </w:t>
      </w:r>
      <w:r w:rsidR="00F150CC" w:rsidRPr="00042112">
        <w:rPr>
          <w:rFonts w:ascii="Arial Narrow" w:hAnsi="Arial Narrow"/>
          <w:sz w:val="22"/>
          <w:szCs w:val="22"/>
          <w:lang w:val="es-ES"/>
        </w:rPr>
        <w:t>ejemplo,</w:t>
      </w:r>
      <w:r w:rsidR="007A0FFC" w:rsidRPr="00042112">
        <w:rPr>
          <w:rFonts w:ascii="Arial Narrow" w:hAnsi="Arial Narrow"/>
          <w:sz w:val="22"/>
          <w:szCs w:val="22"/>
          <w:lang w:val="es-ES"/>
        </w:rPr>
        <w:t xml:space="preserve"> los ingresos en especie. </w:t>
      </w:r>
    </w:p>
    <w:p w14:paraId="7E07EE6E" w14:textId="1152E248" w:rsidR="00F150CC" w:rsidRPr="00042112" w:rsidRDefault="00F150CC" w:rsidP="007A0FFC">
      <w:pPr>
        <w:jc w:val="both"/>
        <w:rPr>
          <w:rFonts w:ascii="Arial Narrow" w:hAnsi="Arial Narrow"/>
          <w:sz w:val="22"/>
          <w:szCs w:val="22"/>
          <w:lang w:val="es-ES"/>
        </w:rPr>
      </w:pPr>
    </w:p>
    <w:p w14:paraId="19081735" w14:textId="1B854C35" w:rsidR="00FF67D4" w:rsidRPr="00042112" w:rsidRDefault="00F150CC" w:rsidP="007238C8">
      <w:pPr>
        <w:jc w:val="both"/>
        <w:rPr>
          <w:rFonts w:ascii="Arial Narrow" w:hAnsi="Arial Narrow"/>
          <w:sz w:val="22"/>
          <w:szCs w:val="22"/>
        </w:rPr>
      </w:pPr>
      <w:r w:rsidRPr="00042112">
        <w:rPr>
          <w:rFonts w:ascii="Arial Narrow" w:hAnsi="Arial Narrow"/>
          <w:sz w:val="22"/>
          <w:szCs w:val="22"/>
          <w:lang w:val="es-ES"/>
        </w:rPr>
        <w:t xml:space="preserve">Todos estos ingresos </w:t>
      </w:r>
      <w:r w:rsidR="00C06128" w:rsidRPr="00042112">
        <w:rPr>
          <w:rFonts w:ascii="Arial Narrow" w:hAnsi="Arial Narrow"/>
          <w:sz w:val="22"/>
          <w:szCs w:val="22"/>
          <w:lang w:val="es-ES"/>
        </w:rPr>
        <w:t>se pueden observar desde</w:t>
      </w:r>
      <w:r w:rsidRPr="00042112">
        <w:rPr>
          <w:rFonts w:ascii="Arial Narrow" w:hAnsi="Arial Narrow"/>
          <w:sz w:val="22"/>
          <w:szCs w:val="22"/>
          <w:lang w:val="es-ES"/>
        </w:rPr>
        <w:t xml:space="preserve"> </w:t>
      </w:r>
      <w:r w:rsidR="00FF67D4" w:rsidRPr="00042112">
        <w:rPr>
          <w:rFonts w:ascii="Arial Narrow" w:hAnsi="Arial Narrow"/>
          <w:sz w:val="22"/>
          <w:szCs w:val="22"/>
          <w:lang w:val="es-ES"/>
        </w:rPr>
        <w:t>la encuest</w:t>
      </w:r>
      <w:r w:rsidR="00C06128" w:rsidRPr="00042112">
        <w:rPr>
          <w:rFonts w:ascii="Arial Narrow" w:hAnsi="Arial Narrow"/>
          <w:sz w:val="22"/>
          <w:szCs w:val="22"/>
          <w:lang w:val="es-ES"/>
        </w:rPr>
        <w:t>a</w:t>
      </w:r>
      <w:r w:rsidR="00FF67D4" w:rsidRPr="00042112">
        <w:rPr>
          <w:rFonts w:ascii="Arial Narrow" w:hAnsi="Arial Narrow"/>
          <w:sz w:val="22"/>
          <w:szCs w:val="22"/>
          <w:lang w:val="es-ES"/>
        </w:rPr>
        <w:t xml:space="preserve"> GEIH, y hacen referencia a lo reportado tanto por los hogares como por las personas. Al momento de realizar análisis de pobreza y desigualdad en el país, el Departamento Administrativo Nacional de Estadística (DANE) </w:t>
      </w:r>
      <w:r w:rsidR="00C06128" w:rsidRPr="00042112">
        <w:rPr>
          <w:rFonts w:ascii="Arial Narrow" w:hAnsi="Arial Narrow"/>
          <w:sz w:val="22"/>
          <w:szCs w:val="22"/>
          <w:lang w:val="es-ES"/>
        </w:rPr>
        <w:t>h</w:t>
      </w:r>
      <w:r w:rsidR="00FF67D4" w:rsidRPr="00042112">
        <w:rPr>
          <w:rFonts w:ascii="Arial Narrow" w:hAnsi="Arial Narrow"/>
          <w:sz w:val="22"/>
          <w:szCs w:val="22"/>
          <w:lang w:val="es-ES"/>
        </w:rPr>
        <w:t xml:space="preserve">a explicado que es importante estudiar tanto los ingresos reportados como los imputados, </w:t>
      </w:r>
      <w:r w:rsidR="007238C8" w:rsidRPr="00042112">
        <w:rPr>
          <w:rFonts w:ascii="Arial Narrow" w:hAnsi="Arial Narrow"/>
          <w:sz w:val="22"/>
          <w:szCs w:val="22"/>
          <w:lang w:val="es-ES"/>
        </w:rPr>
        <w:t>por eso</w:t>
      </w:r>
      <w:r w:rsidR="007F5049" w:rsidRPr="00042112">
        <w:rPr>
          <w:rFonts w:ascii="Arial Narrow" w:hAnsi="Arial Narrow"/>
          <w:sz w:val="22"/>
          <w:szCs w:val="22"/>
          <w:lang w:val="es-ES"/>
        </w:rPr>
        <w:t xml:space="preserve"> </w:t>
      </w:r>
      <w:r w:rsidR="007238C8" w:rsidRPr="00042112">
        <w:rPr>
          <w:rFonts w:ascii="Arial Narrow" w:hAnsi="Arial Narrow"/>
          <w:sz w:val="22"/>
          <w:szCs w:val="22"/>
          <w:lang w:val="es-ES"/>
        </w:rPr>
        <w:t>el</w:t>
      </w:r>
      <w:r w:rsidR="001003A5" w:rsidRPr="00042112">
        <w:rPr>
          <w:rFonts w:ascii="Arial Narrow" w:hAnsi="Arial Narrow"/>
          <w:sz w:val="22"/>
          <w:szCs w:val="22"/>
          <w:lang w:val="es-ES"/>
        </w:rPr>
        <w:t xml:space="preserve"> DANE</w:t>
      </w:r>
      <w:r w:rsidR="007238C8" w:rsidRPr="00042112">
        <w:rPr>
          <w:rFonts w:ascii="Arial Narrow" w:hAnsi="Arial Narrow"/>
          <w:sz w:val="22"/>
          <w:szCs w:val="22"/>
          <w:lang w:val="es-ES"/>
        </w:rPr>
        <w:t xml:space="preserve"> publica anualmente los diferentes grupos de ingresos que con anterioridad se mencionaron y crea el ingreso total</w:t>
      </w:r>
      <w:r w:rsidR="00C06128" w:rsidRPr="00042112">
        <w:rPr>
          <w:rFonts w:ascii="Arial Narrow" w:hAnsi="Arial Narrow"/>
          <w:sz w:val="22"/>
          <w:szCs w:val="22"/>
          <w:lang w:val="es-ES"/>
        </w:rPr>
        <w:t>.</w:t>
      </w:r>
      <w:r w:rsidR="007238C8" w:rsidRPr="00042112">
        <w:rPr>
          <w:rFonts w:ascii="Arial Narrow" w:hAnsi="Arial Narrow"/>
          <w:sz w:val="22"/>
          <w:szCs w:val="22"/>
          <w:lang w:val="es-ES"/>
        </w:rPr>
        <w:t xml:space="preserve"> </w:t>
      </w:r>
      <w:r w:rsidR="00C06128" w:rsidRPr="00042112">
        <w:rPr>
          <w:rFonts w:ascii="Arial Narrow" w:hAnsi="Arial Narrow"/>
          <w:sz w:val="22"/>
          <w:szCs w:val="22"/>
          <w:lang w:val="es-ES"/>
        </w:rPr>
        <w:t>E</w:t>
      </w:r>
      <w:r w:rsidR="007238C8" w:rsidRPr="00042112">
        <w:rPr>
          <w:rFonts w:ascii="Arial Narrow" w:hAnsi="Arial Narrow"/>
          <w:sz w:val="22"/>
          <w:szCs w:val="22"/>
          <w:lang w:val="es-ES"/>
        </w:rPr>
        <w:t>sta variable contiene</w:t>
      </w:r>
      <w:r w:rsidR="00FF67D4" w:rsidRPr="00042112">
        <w:rPr>
          <w:rFonts w:ascii="Arial Narrow" w:hAnsi="Arial Narrow"/>
          <w:sz w:val="22"/>
          <w:szCs w:val="22"/>
          <w:lang w:val="es-ES"/>
        </w:rPr>
        <w:t xml:space="preserve"> </w:t>
      </w:r>
      <w:r w:rsidR="007F5049" w:rsidRPr="00042112">
        <w:rPr>
          <w:rFonts w:ascii="Arial Narrow" w:hAnsi="Arial Narrow"/>
          <w:sz w:val="22"/>
          <w:szCs w:val="22"/>
          <w:lang w:val="es-ES"/>
        </w:rPr>
        <w:t>la suma de todos los ingresos que tiene el hogar tanto reportados como imputados</w:t>
      </w:r>
      <w:r w:rsidR="00A22F5A" w:rsidRPr="00042112">
        <w:rPr>
          <w:rFonts w:ascii="Arial Narrow" w:hAnsi="Arial Narrow"/>
          <w:sz w:val="22"/>
          <w:szCs w:val="22"/>
          <w:lang w:val="es-ES"/>
        </w:rPr>
        <w:t>,</w:t>
      </w:r>
      <w:r w:rsidR="007F5049" w:rsidRPr="00042112">
        <w:rPr>
          <w:rFonts w:ascii="Arial Narrow" w:hAnsi="Arial Narrow"/>
          <w:sz w:val="22"/>
          <w:szCs w:val="22"/>
          <w:lang w:val="es-ES"/>
        </w:rPr>
        <w:t xml:space="preserve"> y lleva el nombre de </w:t>
      </w:r>
      <w:r w:rsidR="00A22F5A" w:rsidRPr="00042112">
        <w:rPr>
          <w:rFonts w:ascii="Arial Narrow" w:hAnsi="Arial Narrow"/>
          <w:sz w:val="22"/>
          <w:szCs w:val="22"/>
          <w:lang w:val="es-ES"/>
        </w:rPr>
        <w:t>“</w:t>
      </w:r>
      <w:proofErr w:type="spellStart"/>
      <w:r w:rsidR="007F5049"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FF67D4" w:rsidRPr="00042112">
        <w:rPr>
          <w:rFonts w:ascii="Arial Narrow" w:hAnsi="Arial Narrow"/>
          <w:sz w:val="22"/>
          <w:szCs w:val="22"/>
          <w:lang w:val="es-ES"/>
        </w:rPr>
        <w:t>.</w:t>
      </w:r>
      <w:r w:rsidR="001003A5" w:rsidRPr="00042112">
        <w:rPr>
          <w:rFonts w:ascii="Arial Narrow" w:hAnsi="Arial Narrow"/>
          <w:sz w:val="22"/>
          <w:szCs w:val="22"/>
          <w:lang w:val="es-ES"/>
        </w:rPr>
        <w:t xml:space="preserve"> Dentro de la base de datos se encuentran todas </w:t>
      </w:r>
      <w:r w:rsidR="00A22F5A" w:rsidRPr="00042112">
        <w:rPr>
          <w:rFonts w:ascii="Arial Narrow" w:hAnsi="Arial Narrow"/>
          <w:sz w:val="22"/>
          <w:szCs w:val="22"/>
          <w:lang w:val="es-ES"/>
        </w:rPr>
        <w:t>aquellas</w:t>
      </w:r>
      <w:r w:rsidR="001003A5" w:rsidRPr="00042112">
        <w:rPr>
          <w:rFonts w:ascii="Arial Narrow" w:hAnsi="Arial Narrow"/>
          <w:sz w:val="22"/>
          <w:szCs w:val="22"/>
          <w:lang w:val="es-ES"/>
        </w:rPr>
        <w:t xml:space="preserve"> variables de ingresos observados e imputados que se han mencionado</w:t>
      </w:r>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w:t>
      </w:r>
      <w:r w:rsidR="00A22F5A" w:rsidRPr="00042112">
        <w:rPr>
          <w:rFonts w:ascii="Arial Narrow" w:hAnsi="Arial Narrow"/>
          <w:sz w:val="22"/>
          <w:szCs w:val="22"/>
          <w:lang w:val="es-ES"/>
        </w:rPr>
        <w:t>p</w:t>
      </w:r>
      <w:r w:rsidR="001003A5" w:rsidRPr="00042112">
        <w:rPr>
          <w:rFonts w:ascii="Arial Narrow" w:hAnsi="Arial Narrow"/>
          <w:sz w:val="22"/>
          <w:szCs w:val="22"/>
          <w:lang w:val="es-ES"/>
        </w:rPr>
        <w:t xml:space="preserve">or esto decidimos tomar como la variable de ingresos a </w:t>
      </w:r>
      <w:r w:rsidR="00A22F5A" w:rsidRPr="00042112">
        <w:rPr>
          <w:rFonts w:ascii="Arial Narrow" w:hAnsi="Arial Narrow"/>
          <w:sz w:val="22"/>
          <w:szCs w:val="22"/>
          <w:lang w:val="es-ES"/>
        </w:rPr>
        <w:t>“</w:t>
      </w:r>
      <w:proofErr w:type="spellStart"/>
      <w:r w:rsidR="001003A5" w:rsidRPr="00042112">
        <w:rPr>
          <w:rFonts w:ascii="Arial Narrow" w:hAnsi="Arial Narrow"/>
          <w:sz w:val="22"/>
          <w:szCs w:val="22"/>
          <w:lang w:val="es-ES"/>
        </w:rPr>
        <w:t>ingtot</w:t>
      </w:r>
      <w:proofErr w:type="spellEnd"/>
      <w:r w:rsidR="00A22F5A" w:rsidRPr="00042112">
        <w:rPr>
          <w:rFonts w:ascii="Arial Narrow" w:hAnsi="Arial Narrow"/>
          <w:sz w:val="22"/>
          <w:szCs w:val="22"/>
          <w:lang w:val="es-ES"/>
        </w:rPr>
        <w:t>”</w:t>
      </w:r>
      <w:r w:rsidR="001003A5" w:rsidRPr="00042112">
        <w:rPr>
          <w:rFonts w:ascii="Arial Narrow" w:hAnsi="Arial Narrow"/>
          <w:sz w:val="22"/>
          <w:szCs w:val="22"/>
          <w:lang w:val="es-ES"/>
        </w:rPr>
        <w:t xml:space="preserve"> ya que es el ingreso que el DANE utiliza para realizar los diferentes análisis </w:t>
      </w:r>
      <w:r w:rsidR="00AE08C5" w:rsidRPr="00042112">
        <w:rPr>
          <w:rFonts w:ascii="Arial Narrow" w:hAnsi="Arial Narrow"/>
          <w:sz w:val="22"/>
          <w:szCs w:val="22"/>
          <w:lang w:val="es-ES"/>
        </w:rPr>
        <w:t>en materia de ingresos</w:t>
      </w:r>
      <w:r w:rsidR="00A22F5A" w:rsidRPr="00042112">
        <w:rPr>
          <w:rFonts w:ascii="Arial Narrow" w:hAnsi="Arial Narrow"/>
          <w:sz w:val="22"/>
          <w:szCs w:val="22"/>
          <w:lang w:val="es-ES"/>
        </w:rPr>
        <w:t>.</w:t>
      </w:r>
      <w:r w:rsidR="00FF67D4" w:rsidRPr="00042112">
        <w:rPr>
          <w:rFonts w:ascii="Arial Narrow" w:hAnsi="Arial Narrow"/>
          <w:sz w:val="22"/>
          <w:szCs w:val="22"/>
          <w:lang w:val="es-ES"/>
        </w:rPr>
        <w:t xml:space="preserve"> </w:t>
      </w:r>
      <w:r w:rsidR="00D305CE" w:rsidRPr="00042112">
        <w:rPr>
          <w:rFonts w:ascii="Arial Narrow" w:hAnsi="Arial Narrow"/>
          <w:sz w:val="22"/>
          <w:szCs w:val="22"/>
          <w:lang w:val="es-ES"/>
        </w:rPr>
        <w:t>Al analizar esta variable de ingreso nos encontramos con unas observaciones que tienen como ingreso 0</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y en ninguno de los ingresos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tanto imputados como observados</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de las variables que el DANE utiliza para la construcción de la variable </w:t>
      </w:r>
      <w:r w:rsidR="00D3393C" w:rsidRPr="00042112">
        <w:rPr>
          <w:rFonts w:ascii="Arial Narrow" w:hAnsi="Arial Narrow"/>
          <w:sz w:val="22"/>
          <w:szCs w:val="22"/>
          <w:lang w:val="es-ES"/>
        </w:rPr>
        <w:t>“</w:t>
      </w:r>
      <w:proofErr w:type="spellStart"/>
      <w:r w:rsidR="00D305CE" w:rsidRPr="00042112">
        <w:rPr>
          <w:rFonts w:ascii="Arial Narrow" w:hAnsi="Arial Narrow"/>
          <w:sz w:val="22"/>
          <w:szCs w:val="22"/>
          <w:lang w:val="es-ES"/>
        </w:rPr>
        <w:t>ingtot</w:t>
      </w:r>
      <w:proofErr w:type="spellEnd"/>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reportan alguno</w:t>
      </w:r>
      <w:r w:rsidR="00D3393C" w:rsidRPr="00042112">
        <w:rPr>
          <w:rFonts w:ascii="Arial Narrow" w:hAnsi="Arial Narrow"/>
          <w:sz w:val="22"/>
          <w:szCs w:val="22"/>
          <w:lang w:val="es-ES"/>
        </w:rPr>
        <w:t>.</w:t>
      </w:r>
      <w:r w:rsidR="00D305CE" w:rsidRPr="00042112">
        <w:rPr>
          <w:rFonts w:ascii="Arial Narrow" w:hAnsi="Arial Narrow"/>
          <w:sz w:val="22"/>
          <w:szCs w:val="22"/>
          <w:lang w:val="es-ES"/>
        </w:rPr>
        <w:t xml:space="preserve"> </w:t>
      </w:r>
      <w:r w:rsidR="00D3393C" w:rsidRPr="00042112">
        <w:rPr>
          <w:rFonts w:ascii="Arial Narrow" w:hAnsi="Arial Narrow"/>
          <w:sz w:val="22"/>
          <w:szCs w:val="22"/>
          <w:lang w:val="es-ES"/>
        </w:rPr>
        <w:t>P</w:t>
      </w:r>
      <w:r w:rsidR="00D305CE" w:rsidRPr="00042112">
        <w:rPr>
          <w:rFonts w:ascii="Arial Narrow" w:hAnsi="Arial Narrow"/>
          <w:sz w:val="22"/>
          <w:szCs w:val="22"/>
          <w:lang w:val="es-ES"/>
        </w:rPr>
        <w:t xml:space="preserve">or </w:t>
      </w:r>
      <w:r w:rsidR="00D3393C" w:rsidRPr="00042112">
        <w:rPr>
          <w:rFonts w:ascii="Arial Narrow" w:hAnsi="Arial Narrow"/>
          <w:sz w:val="22"/>
          <w:szCs w:val="22"/>
          <w:lang w:val="es-ES"/>
        </w:rPr>
        <w:t>consiguiente,</w:t>
      </w:r>
      <w:r w:rsidR="00D305CE" w:rsidRPr="00042112">
        <w:rPr>
          <w:rFonts w:ascii="Arial Narrow" w:hAnsi="Arial Narrow"/>
          <w:sz w:val="22"/>
          <w:szCs w:val="22"/>
          <w:lang w:val="es-ES"/>
        </w:rPr>
        <w:t xml:space="preserve"> hemos tomado la decisión de borrar </w:t>
      </w:r>
      <w:r w:rsidR="000B2FAB" w:rsidRPr="00042112">
        <w:rPr>
          <w:rFonts w:ascii="Arial Narrow" w:hAnsi="Arial Narrow"/>
          <w:sz w:val="22"/>
          <w:szCs w:val="22"/>
          <w:lang w:val="es-ES"/>
        </w:rPr>
        <w:t>estas observaciones</w:t>
      </w:r>
      <w:r w:rsidR="00D305CE" w:rsidRPr="00042112">
        <w:rPr>
          <w:rFonts w:ascii="Arial Narrow" w:hAnsi="Arial Narrow"/>
          <w:sz w:val="22"/>
          <w:szCs w:val="22"/>
          <w:lang w:val="es-ES"/>
        </w:rPr>
        <w:t xml:space="preserve"> lo cual nos lleva a quedarnos con una base de </w:t>
      </w:r>
      <w:r w:rsidR="000B2FAB" w:rsidRPr="00042112">
        <w:rPr>
          <w:rFonts w:ascii="Arial Narrow" w:hAnsi="Arial Narrow"/>
          <w:sz w:val="22"/>
          <w:szCs w:val="22"/>
          <w:lang w:val="es-ES"/>
        </w:rPr>
        <w:t>16,277 observaciones.</w:t>
      </w:r>
    </w:p>
    <w:p w14:paraId="75FAC895" w14:textId="090FECBD" w:rsidR="00B23DE7" w:rsidRPr="00042112" w:rsidRDefault="00B23DE7" w:rsidP="00B23DE7">
      <w:pPr>
        <w:rPr>
          <w:rFonts w:ascii="Arial Narrow" w:hAnsi="Arial Narrow"/>
          <w:sz w:val="22"/>
          <w:szCs w:val="22"/>
          <w:lang w:val="es-ES"/>
        </w:rPr>
      </w:pPr>
    </w:p>
    <w:p w14:paraId="42F9B300" w14:textId="492FE664" w:rsidR="007F0449" w:rsidRPr="00042112" w:rsidRDefault="007F0449" w:rsidP="00D3393C">
      <w:pPr>
        <w:jc w:val="both"/>
        <w:rPr>
          <w:rFonts w:ascii="Arial Narrow" w:hAnsi="Arial Narrow"/>
          <w:sz w:val="22"/>
          <w:szCs w:val="22"/>
          <w:lang w:val="es-ES"/>
        </w:rPr>
      </w:pPr>
      <w:r w:rsidRPr="00042112">
        <w:rPr>
          <w:rFonts w:ascii="Arial Narrow" w:hAnsi="Arial Narrow"/>
          <w:sz w:val="22"/>
          <w:szCs w:val="22"/>
          <w:lang w:val="es-ES"/>
        </w:rPr>
        <w:t>Al momento de construir el primer modelo</w:t>
      </w:r>
      <w:r w:rsidR="00D3393C" w:rsidRPr="00042112">
        <w:rPr>
          <w:rFonts w:ascii="Arial Narrow" w:hAnsi="Arial Narrow"/>
          <w:sz w:val="22"/>
          <w:szCs w:val="22"/>
          <w:lang w:val="es-ES"/>
        </w:rPr>
        <w:t>,</w:t>
      </w:r>
      <w:r w:rsidRPr="00042112">
        <w:rPr>
          <w:rFonts w:ascii="Arial Narrow" w:hAnsi="Arial Narrow"/>
          <w:sz w:val="22"/>
          <w:szCs w:val="22"/>
          <w:lang w:val="es-ES"/>
        </w:rPr>
        <w:t xml:space="preserve"> que busca predecir los ingresos de las personas ocupadas mayores de 18 años en la ciudad de Bogotá D.C.</w:t>
      </w:r>
      <w:r w:rsidR="00D3393C" w:rsidRPr="00042112">
        <w:rPr>
          <w:rFonts w:ascii="Arial Narrow" w:hAnsi="Arial Narrow"/>
          <w:sz w:val="22"/>
          <w:szCs w:val="22"/>
          <w:lang w:val="es-ES"/>
        </w:rPr>
        <w:t>,</w:t>
      </w:r>
      <w:r w:rsidRPr="00042112">
        <w:rPr>
          <w:rFonts w:ascii="Arial Narrow" w:hAnsi="Arial Narrow"/>
          <w:sz w:val="22"/>
          <w:szCs w:val="22"/>
          <w:lang w:val="es-ES"/>
        </w:rPr>
        <w:t xml:space="preserve"> </w:t>
      </w:r>
      <w:r w:rsidR="00D3393C" w:rsidRPr="00042112">
        <w:rPr>
          <w:rFonts w:ascii="Arial Narrow" w:hAnsi="Arial Narrow"/>
          <w:sz w:val="22"/>
          <w:szCs w:val="22"/>
          <w:lang w:val="es-ES"/>
        </w:rPr>
        <w:t>se plateó</w:t>
      </w:r>
      <w:r w:rsidRPr="00042112">
        <w:rPr>
          <w:rFonts w:ascii="Arial Narrow" w:hAnsi="Arial Narrow"/>
          <w:sz w:val="22"/>
          <w:szCs w:val="22"/>
          <w:lang w:val="es-ES"/>
        </w:rPr>
        <w:t xml:space="preserve"> la siguiente ecuación.</w:t>
      </w:r>
    </w:p>
    <w:p w14:paraId="6C8E53D1" w14:textId="77777777" w:rsidR="00D3393C" w:rsidRDefault="00D3393C" w:rsidP="00B23DE7">
      <w:pPr>
        <w:rPr>
          <w:rFonts w:ascii="Arial Narrow" w:hAnsi="Arial Narrow"/>
          <w:sz w:val="22"/>
          <w:szCs w:val="22"/>
          <w:lang w:val="es-ES"/>
        </w:rPr>
      </w:pPr>
    </w:p>
    <w:p w14:paraId="732695A4" w14:textId="77777777" w:rsidR="00042112" w:rsidRPr="00042112" w:rsidRDefault="00042112" w:rsidP="00B23DE7">
      <w:pPr>
        <w:rPr>
          <w:rFonts w:ascii="Arial Narrow" w:hAnsi="Arial Narrow"/>
          <w:sz w:val="22"/>
          <w:szCs w:val="22"/>
          <w:lang w:val="es-ES"/>
        </w:rPr>
      </w:pPr>
    </w:p>
    <w:p w14:paraId="3143B6FE" w14:textId="6A7A2FF2" w:rsidR="007F0449" w:rsidRPr="00042112" w:rsidRDefault="007F0449" w:rsidP="00B23DE7">
      <w:pPr>
        <w:rPr>
          <w:rFonts w:ascii="Arial Narrow" w:hAnsi="Arial Narrow"/>
          <w:sz w:val="22"/>
          <w:szCs w:val="22"/>
          <w:lang w:val="es-ES"/>
        </w:rPr>
      </w:pPr>
      <m:oMathPara>
        <m:oMath>
          <m:r>
            <w:rPr>
              <w:rFonts w:ascii="Cambria Math" w:hAnsi="Cambria Math"/>
              <w:sz w:val="22"/>
              <w:szCs w:val="22"/>
              <w:lang w:val="es-ES"/>
            </w:rPr>
            <m:t>ingreso=β0+β1edad+β2eda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+ε</m:t>
          </m:r>
        </m:oMath>
      </m:oMathPara>
    </w:p>
    <w:p w14:paraId="737ADE4E" w14:textId="77777777" w:rsidR="0021216E" w:rsidRDefault="0021216E" w:rsidP="007666B0">
      <w:pPr>
        <w:jc w:val="both"/>
        <w:rPr>
          <w:rFonts w:ascii="Arial Narrow" w:hAnsi="Arial Narrow"/>
          <w:sz w:val="22"/>
          <w:szCs w:val="22"/>
          <w:lang w:val="es-ES"/>
        </w:rPr>
      </w:pPr>
    </w:p>
    <w:p w14:paraId="1B9EC8F4" w14:textId="77777777" w:rsidR="00042112" w:rsidRPr="00042112" w:rsidRDefault="00042112" w:rsidP="007666B0">
      <w:pPr>
        <w:jc w:val="both"/>
        <w:rPr>
          <w:rFonts w:ascii="Arial Narrow" w:hAnsi="Arial Narrow"/>
          <w:sz w:val="22"/>
          <w:szCs w:val="22"/>
          <w:lang w:val="es-ES"/>
        </w:rPr>
      </w:pPr>
    </w:p>
    <w:p w14:paraId="393EADDB" w14:textId="76E4E84B" w:rsidR="00825DB0" w:rsidRPr="00042112" w:rsidRDefault="0021216E" w:rsidP="007666B0">
      <w:pPr>
        <w:jc w:val="both"/>
        <w:rPr>
          <w:rFonts w:ascii="Arial Narrow" w:hAnsi="Arial Narrow"/>
          <w:sz w:val="22"/>
          <w:szCs w:val="22"/>
          <w:lang w:val="es-ES"/>
        </w:rPr>
      </w:pPr>
      <w:r w:rsidRPr="00042112">
        <w:rPr>
          <w:rFonts w:ascii="Arial Narrow" w:hAnsi="Arial Narrow"/>
          <w:sz w:val="22"/>
          <w:szCs w:val="22"/>
          <w:lang w:val="es-ES"/>
        </w:rPr>
        <w:t>Tomando esta ecuación como base realizamos la construcción de 7 modelos en los cuales incluimos las variables que se explicaron en párrafos anteriores, realizando interacciones entre ellas</w:t>
      </w:r>
      <w:r w:rsidR="00D3393C" w:rsidRPr="00042112">
        <w:rPr>
          <w:rFonts w:ascii="Arial Narrow" w:hAnsi="Arial Narrow"/>
          <w:sz w:val="22"/>
          <w:szCs w:val="22"/>
          <w:lang w:val="es-ES"/>
        </w:rPr>
        <w:t xml:space="preserve"> logrando</w:t>
      </w:r>
      <w:r w:rsidRPr="00042112">
        <w:rPr>
          <w:rFonts w:ascii="Arial Narrow" w:hAnsi="Arial Narrow"/>
          <w:sz w:val="22"/>
          <w:szCs w:val="22"/>
          <w:lang w:val="es-ES"/>
        </w:rPr>
        <w:t xml:space="preserve"> así encontrar el</w:t>
      </w:r>
      <w:r w:rsidR="00825DB0" w:rsidRPr="00042112">
        <w:rPr>
          <w:rFonts w:ascii="Arial Narrow" w:hAnsi="Arial Narrow"/>
          <w:sz w:val="22"/>
          <w:szCs w:val="22"/>
          <w:lang w:val="es-ES"/>
        </w:rPr>
        <w:t xml:space="preserve"> que sería nuestro modelo principal, el cual se define por la siguiente ecuación.</w:t>
      </w:r>
    </w:p>
    <w:p w14:paraId="0A049143" w14:textId="77777777" w:rsidR="00825DB0" w:rsidRPr="00042112" w:rsidRDefault="00825DB0" w:rsidP="007666B0">
      <w:pPr>
        <w:jc w:val="both"/>
        <w:rPr>
          <w:rFonts w:ascii="Arial Narrow" w:hAnsi="Arial Narrow"/>
          <w:sz w:val="22"/>
          <w:szCs w:val="22"/>
          <w:lang w:val="es-ES"/>
        </w:rPr>
      </w:pPr>
    </w:p>
    <w:p w14:paraId="1D2CE235" w14:textId="2D208C23" w:rsidR="00B23DE7" w:rsidRPr="00042112" w:rsidRDefault="00825DB0" w:rsidP="00825DB0">
      <w:pPr>
        <w:jc w:val="center"/>
        <w:rPr>
          <w:rFonts w:ascii="Arial Narrow" w:eastAsiaTheme="minorEastAsia" w:hAnsi="Arial Narrow"/>
          <w:sz w:val="22"/>
          <w:szCs w:val="22"/>
          <w:lang w:val="es-ES"/>
        </w:rPr>
      </w:pPr>
      <m:oMathPara>
        <m:oMath>
          <m:r>
            <w:rPr>
              <w:rFonts w:ascii="Cambria Math" w:hAnsi="Cambria Math"/>
              <w:sz w:val="22"/>
              <w:szCs w:val="22"/>
              <w:lang w:val="es-ES"/>
            </w:rPr>
            <m:t>ingreso= β0+β1edad+β2eda</m:t>
          </m:r>
          <m:sSup>
            <m:sSupPr>
              <m:ctrlPr>
                <w:rPr>
                  <w:rFonts w:ascii="Cambria Math" w:hAnsi="Cambria Math"/>
                  <w:i/>
                  <w:sz w:val="22"/>
                  <w:szCs w:val="22"/>
                  <w:lang w:val="es-ES"/>
                </w:rPr>
              </m:ctrlPr>
            </m:sSupPr>
            <m:e>
              <m:r>
                <w:rPr>
                  <w:rFonts w:ascii="Cambria Math" w:hAnsi="Cambria Math"/>
                  <w:sz w:val="22"/>
                  <w:szCs w:val="22"/>
                  <w:lang w:val="es-ES"/>
                </w:rPr>
                <m:t>d</m:t>
              </m:r>
            </m:e>
            <m:sup>
              <m:r>
                <w:rPr>
                  <w:rFonts w:ascii="Cambria Math" w:hAnsi="Cambria Math"/>
                  <w:sz w:val="22"/>
                  <w:szCs w:val="22"/>
                  <w:lang w:val="es-ES"/>
                </w:rPr>
                <m:t>2</m:t>
              </m:r>
            </m:sup>
          </m:sSup>
          <m:r>
            <w:rPr>
              <w:rFonts w:ascii="Cambria Math" w:hAnsi="Cambria Math"/>
              <w:sz w:val="22"/>
              <w:szCs w:val="22"/>
              <w:lang w:val="es-ES"/>
            </w:rPr>
            <m:t>+β3niveleduc+β4tiempoempresa+β5tiempoempres</m:t>
          </m:r>
          <m:sSup>
            <m:sSupPr>
              <m:ctrlPr>
                <w:rPr>
                  <w:rFonts w:ascii="Cambria Math" w:hAnsi="Cambria Math"/>
                  <w:i/>
                  <w:sz w:val="22"/>
                  <w:szCs w:val="22"/>
                  <w:lang w:val="es-ES"/>
                </w:rPr>
              </m:ctrlPr>
            </m:sSupPr>
            <m:e>
              <m:r>
                <w:rPr>
                  <w:rFonts w:ascii="Cambria Math" w:hAnsi="Cambria Math"/>
                  <w:sz w:val="22"/>
                  <w:szCs w:val="22"/>
                  <w:lang w:val="es-ES"/>
                </w:rPr>
                <m:t>a</m:t>
              </m:r>
            </m:e>
            <m:sup>
              <m:r>
                <w:rPr>
                  <w:rFonts w:ascii="Cambria Math" w:hAnsi="Cambria Math"/>
                  <w:sz w:val="22"/>
                  <w:szCs w:val="22"/>
                  <w:lang w:val="es-ES"/>
                </w:rPr>
                <m:t>2</m:t>
              </m:r>
            </m:sup>
          </m:sSup>
          <m:r>
            <w:rPr>
              <w:rFonts w:ascii="Cambria Math" w:hAnsi="Cambria Math"/>
              <w:sz w:val="22"/>
              <w:szCs w:val="22"/>
              <w:lang w:val="es-ES"/>
            </w:rPr>
            <m:t>+ε</m:t>
          </m:r>
        </m:oMath>
      </m:oMathPara>
    </w:p>
    <w:p w14:paraId="54ACE8F0" w14:textId="0871314F" w:rsidR="000B2FAB" w:rsidRPr="00042112" w:rsidRDefault="000B2FAB" w:rsidP="00825DB0">
      <w:pPr>
        <w:jc w:val="center"/>
        <w:rPr>
          <w:rFonts w:ascii="Arial Narrow" w:eastAsiaTheme="minorEastAsia" w:hAnsi="Arial Narrow"/>
          <w:sz w:val="22"/>
          <w:szCs w:val="22"/>
          <w:lang w:val="es-ES"/>
        </w:rPr>
      </w:pPr>
    </w:p>
    <w:p w14:paraId="567262F2" w14:textId="02004F6A" w:rsidR="000B2FAB" w:rsidRPr="00042112" w:rsidRDefault="000B2FAB" w:rsidP="000B2FAB">
      <w:pPr>
        <w:rPr>
          <w:rFonts w:ascii="Arial Narrow" w:eastAsiaTheme="minorEastAsia" w:hAnsi="Arial Narrow"/>
          <w:sz w:val="22"/>
          <w:szCs w:val="22"/>
          <w:lang w:val="es-ES"/>
        </w:rPr>
      </w:pPr>
      <w:r w:rsidRPr="00042112">
        <w:rPr>
          <w:rFonts w:ascii="Arial Narrow" w:eastAsiaTheme="minorEastAsia" w:hAnsi="Arial Narrow"/>
          <w:sz w:val="22"/>
          <w:szCs w:val="22"/>
          <w:lang w:val="es-ES"/>
        </w:rPr>
        <w:t xml:space="preserve">A continuación, se presenta una tabla con los coeficientes que se obtuvieron al correr los anteriores modelos presentados. </w:t>
      </w:r>
    </w:p>
    <w:p w14:paraId="60F33593" w14:textId="6D5B3EB7" w:rsidR="001702D2" w:rsidRPr="00042112" w:rsidRDefault="001702D2" w:rsidP="000B2FAB">
      <w:pPr>
        <w:rPr>
          <w:rFonts w:ascii="Arial Narrow" w:eastAsiaTheme="minorEastAsia" w:hAnsi="Arial Narrow"/>
          <w:sz w:val="22"/>
          <w:szCs w:val="22"/>
          <w:lang w:val="es-ES"/>
        </w:rPr>
      </w:pPr>
    </w:p>
    <w:p w14:paraId="6081DC0E" w14:textId="77777777" w:rsidR="001702D2" w:rsidRDefault="001702D2" w:rsidP="001702D2">
      <w:pPr>
        <w:jc w:val="center"/>
        <w:rPr>
          <w:rFonts w:ascii="Arial Narrow" w:eastAsiaTheme="minorEastAsia" w:hAnsi="Arial Narrow"/>
          <w:b/>
          <w:bCs/>
          <w:color w:val="000000" w:themeColor="text1"/>
          <w:sz w:val="22"/>
          <w:szCs w:val="22"/>
          <w:lang w:val="es-ES"/>
        </w:rPr>
      </w:pPr>
    </w:p>
    <w:p w14:paraId="71C03A43" w14:textId="77777777" w:rsidR="00042112" w:rsidRDefault="00042112" w:rsidP="001702D2">
      <w:pPr>
        <w:jc w:val="center"/>
        <w:rPr>
          <w:rFonts w:ascii="Arial Narrow" w:eastAsiaTheme="minorEastAsia" w:hAnsi="Arial Narrow"/>
          <w:b/>
          <w:bCs/>
          <w:color w:val="000000" w:themeColor="text1"/>
          <w:sz w:val="22"/>
          <w:szCs w:val="22"/>
          <w:lang w:val="es-ES"/>
        </w:rPr>
      </w:pPr>
    </w:p>
    <w:p w14:paraId="5A242736" w14:textId="77777777" w:rsidR="00042112" w:rsidRDefault="00042112" w:rsidP="001702D2">
      <w:pPr>
        <w:jc w:val="center"/>
        <w:rPr>
          <w:rFonts w:ascii="Arial Narrow" w:eastAsiaTheme="minorEastAsia" w:hAnsi="Arial Narrow"/>
          <w:b/>
          <w:bCs/>
          <w:color w:val="000000" w:themeColor="text1"/>
          <w:sz w:val="22"/>
          <w:szCs w:val="22"/>
          <w:lang w:val="es-ES"/>
        </w:rPr>
      </w:pPr>
    </w:p>
    <w:p w14:paraId="1F56F30A" w14:textId="77777777" w:rsidR="00042112" w:rsidRDefault="00042112" w:rsidP="001702D2">
      <w:pPr>
        <w:jc w:val="center"/>
        <w:rPr>
          <w:rFonts w:ascii="Arial Narrow" w:eastAsiaTheme="minorEastAsia" w:hAnsi="Arial Narrow"/>
          <w:b/>
          <w:bCs/>
          <w:color w:val="000000" w:themeColor="text1"/>
          <w:sz w:val="22"/>
          <w:szCs w:val="22"/>
          <w:lang w:val="es-ES"/>
        </w:rPr>
      </w:pPr>
    </w:p>
    <w:p w14:paraId="1936D8D4" w14:textId="77777777" w:rsidR="006A1717" w:rsidRDefault="006A1717" w:rsidP="001702D2">
      <w:pPr>
        <w:jc w:val="center"/>
        <w:rPr>
          <w:rFonts w:ascii="Arial Narrow" w:eastAsiaTheme="minorEastAsia" w:hAnsi="Arial Narrow"/>
          <w:b/>
          <w:bCs/>
          <w:color w:val="000000" w:themeColor="text1"/>
          <w:sz w:val="22"/>
          <w:szCs w:val="22"/>
          <w:lang w:val="es-ES"/>
        </w:rPr>
      </w:pPr>
    </w:p>
    <w:p w14:paraId="09A9B4E4" w14:textId="77777777" w:rsidR="006A1717" w:rsidRDefault="006A1717" w:rsidP="001702D2">
      <w:pPr>
        <w:jc w:val="center"/>
        <w:rPr>
          <w:rFonts w:ascii="Arial Narrow" w:eastAsiaTheme="minorEastAsia" w:hAnsi="Arial Narrow"/>
          <w:b/>
          <w:bCs/>
          <w:color w:val="000000" w:themeColor="text1"/>
          <w:sz w:val="22"/>
          <w:szCs w:val="22"/>
          <w:lang w:val="es-ES"/>
        </w:rPr>
      </w:pPr>
    </w:p>
    <w:p w14:paraId="1E07270F" w14:textId="77777777" w:rsidR="006A1717" w:rsidRDefault="006A1717" w:rsidP="001702D2">
      <w:pPr>
        <w:jc w:val="center"/>
        <w:rPr>
          <w:rFonts w:ascii="Arial Narrow" w:eastAsiaTheme="minorEastAsia" w:hAnsi="Arial Narrow"/>
          <w:b/>
          <w:bCs/>
          <w:color w:val="000000" w:themeColor="text1"/>
          <w:sz w:val="22"/>
          <w:szCs w:val="22"/>
          <w:lang w:val="es-ES"/>
        </w:rPr>
      </w:pPr>
    </w:p>
    <w:p w14:paraId="1F5137F9" w14:textId="77777777" w:rsidR="006A1717" w:rsidRDefault="006A1717" w:rsidP="001702D2">
      <w:pPr>
        <w:jc w:val="center"/>
        <w:rPr>
          <w:rFonts w:ascii="Arial Narrow" w:eastAsiaTheme="minorEastAsia" w:hAnsi="Arial Narrow"/>
          <w:b/>
          <w:bCs/>
          <w:color w:val="000000" w:themeColor="text1"/>
          <w:sz w:val="22"/>
          <w:szCs w:val="22"/>
          <w:lang w:val="es-ES"/>
        </w:rPr>
      </w:pPr>
    </w:p>
    <w:p w14:paraId="028DF610" w14:textId="77777777" w:rsidR="006A1717" w:rsidRDefault="006A1717" w:rsidP="001702D2">
      <w:pPr>
        <w:jc w:val="center"/>
        <w:rPr>
          <w:rFonts w:ascii="Arial Narrow" w:eastAsiaTheme="minorEastAsia" w:hAnsi="Arial Narrow"/>
          <w:b/>
          <w:bCs/>
          <w:color w:val="000000" w:themeColor="text1"/>
          <w:sz w:val="22"/>
          <w:szCs w:val="22"/>
          <w:lang w:val="es-ES"/>
        </w:rPr>
      </w:pPr>
    </w:p>
    <w:p w14:paraId="07E81D5A" w14:textId="77777777" w:rsidR="006A1717" w:rsidRDefault="006A1717" w:rsidP="001702D2">
      <w:pPr>
        <w:jc w:val="center"/>
        <w:rPr>
          <w:rFonts w:ascii="Arial Narrow" w:eastAsiaTheme="minorEastAsia" w:hAnsi="Arial Narrow"/>
          <w:b/>
          <w:bCs/>
          <w:color w:val="000000" w:themeColor="text1"/>
          <w:sz w:val="22"/>
          <w:szCs w:val="22"/>
          <w:lang w:val="es-ES"/>
        </w:rPr>
      </w:pPr>
    </w:p>
    <w:p w14:paraId="24FB8FE6" w14:textId="77777777" w:rsidR="00042112" w:rsidRPr="00042112" w:rsidRDefault="00042112" w:rsidP="001702D2">
      <w:pPr>
        <w:jc w:val="center"/>
        <w:rPr>
          <w:rFonts w:ascii="Arial Narrow" w:eastAsiaTheme="minorEastAsia" w:hAnsi="Arial Narrow"/>
          <w:b/>
          <w:bCs/>
          <w:color w:val="000000" w:themeColor="text1"/>
          <w:sz w:val="22"/>
          <w:szCs w:val="22"/>
          <w:lang w:val="es-ES"/>
        </w:rPr>
      </w:pPr>
    </w:p>
    <w:p w14:paraId="02CC7DAD" w14:textId="7DDE40AF" w:rsidR="001702D2" w:rsidRPr="00042112" w:rsidRDefault="001702D2" w:rsidP="001702D2">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w:t>
      </w:r>
      <w:r w:rsidR="00042112">
        <w:rPr>
          <w:rFonts w:ascii="Arial Narrow" w:hAnsi="Arial Narrow"/>
          <w:color w:val="000000" w:themeColor="text1"/>
          <w:sz w:val="22"/>
          <w:szCs w:val="22"/>
        </w:rPr>
        <w:t>P</w:t>
      </w:r>
      <w:r w:rsidRPr="00042112">
        <w:rPr>
          <w:rFonts w:ascii="Arial Narrow" w:hAnsi="Arial Narrow"/>
          <w:color w:val="000000" w:themeColor="text1"/>
          <w:sz w:val="22"/>
          <w:szCs w:val="22"/>
        </w:rPr>
        <w:t>rimeros modelos</w:t>
      </w:r>
      <w:r w:rsidR="00042112">
        <w:rPr>
          <w:rFonts w:ascii="Arial Narrow" w:hAnsi="Arial Narrow"/>
          <w:color w:val="000000" w:themeColor="text1"/>
          <w:sz w:val="22"/>
          <w:szCs w:val="22"/>
        </w:rPr>
        <w:t xml:space="preserve"> de regresión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70"/>
        <w:gridCol w:w="1213"/>
        <w:gridCol w:w="1423"/>
      </w:tblGrid>
      <w:tr w:rsidR="000B2FAB" w:rsidRPr="00042112" w14:paraId="2C02DAFC" w14:textId="77777777" w:rsidTr="00A84C1D">
        <w:trPr>
          <w:tblCellSpacing w:w="15" w:type="dxa"/>
          <w:jc w:val="center"/>
        </w:trPr>
        <w:tc>
          <w:tcPr>
            <w:tcW w:w="0" w:type="auto"/>
            <w:gridSpan w:val="3"/>
            <w:tcBorders>
              <w:bottom w:val="single" w:sz="6" w:space="0" w:color="000000"/>
            </w:tcBorders>
            <w:vAlign w:val="center"/>
            <w:hideMark/>
          </w:tcPr>
          <w:p w14:paraId="65B3564E" w14:textId="77777777" w:rsidR="000B2FAB" w:rsidRPr="00042112" w:rsidRDefault="000B2FAB" w:rsidP="000B2FAB">
            <w:pPr>
              <w:rPr>
                <w:rFonts w:ascii="Arial Narrow" w:hAnsi="Arial Narrow"/>
                <w:sz w:val="22"/>
                <w:szCs w:val="22"/>
              </w:rPr>
            </w:pPr>
          </w:p>
        </w:tc>
      </w:tr>
      <w:tr w:rsidR="000B2FAB" w:rsidRPr="00042112" w14:paraId="3387EF60" w14:textId="77777777" w:rsidTr="00A84C1D">
        <w:trPr>
          <w:tblCellSpacing w:w="15" w:type="dxa"/>
          <w:jc w:val="center"/>
        </w:trPr>
        <w:tc>
          <w:tcPr>
            <w:tcW w:w="0" w:type="auto"/>
            <w:vAlign w:val="center"/>
            <w:hideMark/>
          </w:tcPr>
          <w:p w14:paraId="0497B790"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4B69C3C3" w14:textId="77777777" w:rsidR="000B2FAB" w:rsidRPr="00042112" w:rsidRDefault="000B2FAB" w:rsidP="000B2FAB">
            <w:pPr>
              <w:jc w:val="center"/>
              <w:rPr>
                <w:rFonts w:ascii="Arial Narrow" w:hAnsi="Arial Narrow"/>
                <w:sz w:val="22"/>
                <w:szCs w:val="22"/>
              </w:rPr>
            </w:pPr>
            <w:proofErr w:type="spellStart"/>
            <w:r w:rsidRPr="00042112">
              <w:rPr>
                <w:rFonts w:ascii="Arial Narrow" w:hAnsi="Arial Narrow"/>
                <w:i/>
                <w:iCs/>
                <w:sz w:val="22"/>
                <w:szCs w:val="22"/>
              </w:rPr>
              <w:t>Dependent</w:t>
            </w:r>
            <w:proofErr w:type="spellEnd"/>
            <w:r w:rsidRPr="00042112">
              <w:rPr>
                <w:rFonts w:ascii="Arial Narrow" w:hAnsi="Arial Narrow"/>
                <w:i/>
                <w:iCs/>
                <w:sz w:val="22"/>
                <w:szCs w:val="22"/>
              </w:rPr>
              <w:t xml:space="preserve"> variable:</w:t>
            </w:r>
          </w:p>
        </w:tc>
      </w:tr>
      <w:tr w:rsidR="000B2FAB" w:rsidRPr="00042112" w14:paraId="43768B69" w14:textId="77777777" w:rsidTr="00A84C1D">
        <w:trPr>
          <w:tblCellSpacing w:w="15" w:type="dxa"/>
          <w:jc w:val="center"/>
        </w:trPr>
        <w:tc>
          <w:tcPr>
            <w:tcW w:w="0" w:type="auto"/>
            <w:vAlign w:val="center"/>
            <w:hideMark/>
          </w:tcPr>
          <w:p w14:paraId="00F7000F" w14:textId="77777777" w:rsidR="000B2FAB" w:rsidRPr="00042112" w:rsidRDefault="000B2FAB" w:rsidP="000B2FAB">
            <w:pPr>
              <w:jc w:val="center"/>
              <w:rPr>
                <w:rFonts w:ascii="Arial Narrow" w:hAnsi="Arial Narrow"/>
                <w:sz w:val="22"/>
                <w:szCs w:val="22"/>
              </w:rPr>
            </w:pPr>
          </w:p>
        </w:tc>
        <w:tc>
          <w:tcPr>
            <w:tcW w:w="0" w:type="auto"/>
            <w:gridSpan w:val="2"/>
            <w:tcBorders>
              <w:bottom w:val="single" w:sz="6" w:space="0" w:color="000000"/>
            </w:tcBorders>
            <w:vAlign w:val="center"/>
            <w:hideMark/>
          </w:tcPr>
          <w:p w14:paraId="1EC9EC2F" w14:textId="77777777" w:rsidR="000B2FAB" w:rsidRPr="00042112" w:rsidRDefault="000B2FAB" w:rsidP="000B2FAB">
            <w:pPr>
              <w:jc w:val="center"/>
              <w:rPr>
                <w:rFonts w:ascii="Arial Narrow" w:hAnsi="Arial Narrow"/>
                <w:sz w:val="22"/>
                <w:szCs w:val="22"/>
              </w:rPr>
            </w:pPr>
          </w:p>
        </w:tc>
      </w:tr>
      <w:tr w:rsidR="000B2FAB" w:rsidRPr="00042112" w14:paraId="5ABF3421" w14:textId="77777777" w:rsidTr="00A84C1D">
        <w:trPr>
          <w:tblCellSpacing w:w="15" w:type="dxa"/>
          <w:jc w:val="center"/>
        </w:trPr>
        <w:tc>
          <w:tcPr>
            <w:tcW w:w="0" w:type="auto"/>
            <w:vAlign w:val="center"/>
            <w:hideMark/>
          </w:tcPr>
          <w:p w14:paraId="35CF134C" w14:textId="77777777" w:rsidR="000B2FAB" w:rsidRPr="00042112" w:rsidRDefault="000B2FAB" w:rsidP="000B2FAB">
            <w:pPr>
              <w:jc w:val="center"/>
              <w:rPr>
                <w:rFonts w:ascii="Arial Narrow" w:hAnsi="Arial Narrow"/>
                <w:sz w:val="22"/>
                <w:szCs w:val="22"/>
              </w:rPr>
            </w:pPr>
          </w:p>
        </w:tc>
        <w:tc>
          <w:tcPr>
            <w:tcW w:w="0" w:type="auto"/>
            <w:gridSpan w:val="2"/>
            <w:vAlign w:val="center"/>
            <w:hideMark/>
          </w:tcPr>
          <w:p w14:paraId="64242C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ingreso</w:t>
            </w:r>
          </w:p>
        </w:tc>
      </w:tr>
      <w:tr w:rsidR="000B2FAB" w:rsidRPr="00042112" w14:paraId="37E7F2B4" w14:textId="77777777" w:rsidTr="00A84C1D">
        <w:trPr>
          <w:tblCellSpacing w:w="15" w:type="dxa"/>
          <w:jc w:val="center"/>
        </w:trPr>
        <w:tc>
          <w:tcPr>
            <w:tcW w:w="0" w:type="auto"/>
            <w:vAlign w:val="center"/>
            <w:hideMark/>
          </w:tcPr>
          <w:p w14:paraId="743FACE7" w14:textId="77777777" w:rsidR="000B2FAB" w:rsidRPr="00042112" w:rsidRDefault="000B2FAB" w:rsidP="000B2FAB">
            <w:pPr>
              <w:jc w:val="center"/>
              <w:rPr>
                <w:rFonts w:ascii="Arial Narrow" w:hAnsi="Arial Narrow"/>
                <w:sz w:val="22"/>
                <w:szCs w:val="22"/>
              </w:rPr>
            </w:pPr>
          </w:p>
        </w:tc>
        <w:tc>
          <w:tcPr>
            <w:tcW w:w="0" w:type="auto"/>
            <w:vAlign w:val="center"/>
            <w:hideMark/>
          </w:tcPr>
          <w:p w14:paraId="49D90EB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w:t>
            </w:r>
          </w:p>
        </w:tc>
        <w:tc>
          <w:tcPr>
            <w:tcW w:w="0" w:type="auto"/>
            <w:vAlign w:val="center"/>
            <w:hideMark/>
          </w:tcPr>
          <w:p w14:paraId="2716FCAB"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w:t>
            </w:r>
          </w:p>
        </w:tc>
      </w:tr>
      <w:tr w:rsidR="000B2FAB" w:rsidRPr="00042112" w14:paraId="13418B20" w14:textId="77777777" w:rsidTr="00A84C1D">
        <w:trPr>
          <w:tblCellSpacing w:w="15" w:type="dxa"/>
          <w:jc w:val="center"/>
        </w:trPr>
        <w:tc>
          <w:tcPr>
            <w:tcW w:w="0" w:type="auto"/>
            <w:gridSpan w:val="3"/>
            <w:tcBorders>
              <w:bottom w:val="single" w:sz="6" w:space="0" w:color="000000"/>
            </w:tcBorders>
            <w:vAlign w:val="center"/>
            <w:hideMark/>
          </w:tcPr>
          <w:p w14:paraId="5856C146" w14:textId="77777777" w:rsidR="000B2FAB" w:rsidRPr="00042112" w:rsidRDefault="000B2FAB" w:rsidP="000B2FAB">
            <w:pPr>
              <w:jc w:val="center"/>
              <w:rPr>
                <w:rFonts w:ascii="Arial Narrow" w:hAnsi="Arial Narrow"/>
                <w:sz w:val="22"/>
                <w:szCs w:val="22"/>
              </w:rPr>
            </w:pPr>
          </w:p>
        </w:tc>
      </w:tr>
      <w:tr w:rsidR="000B2FAB" w:rsidRPr="00042112" w14:paraId="374C9593" w14:textId="77777777" w:rsidTr="00A84C1D">
        <w:trPr>
          <w:tblCellSpacing w:w="15" w:type="dxa"/>
          <w:jc w:val="center"/>
        </w:trPr>
        <w:tc>
          <w:tcPr>
            <w:tcW w:w="0" w:type="auto"/>
            <w:vAlign w:val="center"/>
            <w:hideMark/>
          </w:tcPr>
          <w:p w14:paraId="5483054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edad</w:t>
            </w:r>
          </w:p>
        </w:tc>
        <w:tc>
          <w:tcPr>
            <w:tcW w:w="0" w:type="auto"/>
            <w:vAlign w:val="center"/>
            <w:hideMark/>
          </w:tcPr>
          <w:p w14:paraId="416EF0B4"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89,516.850</w:t>
            </w:r>
            <w:r w:rsidRPr="00042112">
              <w:rPr>
                <w:rFonts w:ascii="Arial Narrow" w:hAnsi="Arial Narrow"/>
                <w:sz w:val="22"/>
                <w:szCs w:val="22"/>
                <w:vertAlign w:val="superscript"/>
              </w:rPr>
              <w:t>***</w:t>
            </w:r>
          </w:p>
        </w:tc>
        <w:tc>
          <w:tcPr>
            <w:tcW w:w="0" w:type="auto"/>
            <w:vAlign w:val="center"/>
            <w:hideMark/>
          </w:tcPr>
          <w:p w14:paraId="5814F6C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81,327.340</w:t>
            </w:r>
            <w:r w:rsidRPr="00042112">
              <w:rPr>
                <w:rFonts w:ascii="Arial Narrow" w:hAnsi="Arial Narrow"/>
                <w:sz w:val="22"/>
                <w:szCs w:val="22"/>
                <w:vertAlign w:val="superscript"/>
              </w:rPr>
              <w:t>***</w:t>
            </w:r>
          </w:p>
        </w:tc>
      </w:tr>
      <w:tr w:rsidR="000B2FAB" w:rsidRPr="00042112" w14:paraId="11F9E429" w14:textId="77777777" w:rsidTr="00A84C1D">
        <w:trPr>
          <w:tblCellSpacing w:w="15" w:type="dxa"/>
          <w:jc w:val="center"/>
        </w:trPr>
        <w:tc>
          <w:tcPr>
            <w:tcW w:w="0" w:type="auto"/>
            <w:vAlign w:val="center"/>
            <w:hideMark/>
          </w:tcPr>
          <w:p w14:paraId="1012FB5A" w14:textId="77777777" w:rsidR="000B2FAB" w:rsidRPr="00042112" w:rsidRDefault="000B2FAB" w:rsidP="000B2FAB">
            <w:pPr>
              <w:jc w:val="center"/>
              <w:rPr>
                <w:rFonts w:ascii="Arial Narrow" w:hAnsi="Arial Narrow"/>
                <w:sz w:val="22"/>
                <w:szCs w:val="22"/>
              </w:rPr>
            </w:pPr>
          </w:p>
        </w:tc>
        <w:tc>
          <w:tcPr>
            <w:tcW w:w="0" w:type="auto"/>
            <w:vAlign w:val="center"/>
            <w:hideMark/>
          </w:tcPr>
          <w:p w14:paraId="4341621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(9,078.271)</w:t>
            </w:r>
          </w:p>
        </w:tc>
        <w:tc>
          <w:tcPr>
            <w:tcW w:w="0" w:type="auto"/>
            <w:vAlign w:val="center"/>
            <w:hideMark/>
          </w:tcPr>
          <w:p w14:paraId="3E5D079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(8,843.928)</w:t>
            </w:r>
          </w:p>
        </w:tc>
      </w:tr>
      <w:tr w:rsidR="000B2FAB" w:rsidRPr="00042112" w14:paraId="1C8E59A5" w14:textId="77777777" w:rsidTr="00A84C1D">
        <w:trPr>
          <w:tblCellSpacing w:w="15" w:type="dxa"/>
          <w:jc w:val="center"/>
        </w:trPr>
        <w:tc>
          <w:tcPr>
            <w:tcW w:w="0" w:type="auto"/>
            <w:vAlign w:val="center"/>
            <w:hideMark/>
          </w:tcPr>
          <w:p w14:paraId="3AB2AF5E" w14:textId="77777777" w:rsidR="000B2FAB" w:rsidRPr="00042112" w:rsidRDefault="000B2FAB" w:rsidP="000B2FAB">
            <w:pPr>
              <w:jc w:val="center"/>
              <w:rPr>
                <w:rFonts w:ascii="Arial Narrow" w:hAnsi="Arial Narrow"/>
                <w:sz w:val="22"/>
                <w:szCs w:val="22"/>
              </w:rPr>
            </w:pPr>
          </w:p>
        </w:tc>
        <w:tc>
          <w:tcPr>
            <w:tcW w:w="0" w:type="auto"/>
            <w:vAlign w:val="center"/>
            <w:hideMark/>
          </w:tcPr>
          <w:p w14:paraId="73FE8502" w14:textId="77777777" w:rsidR="000B2FAB" w:rsidRPr="00042112" w:rsidRDefault="000B2FAB" w:rsidP="000B2FAB">
            <w:pPr>
              <w:rPr>
                <w:rFonts w:ascii="Arial Narrow" w:hAnsi="Arial Narrow"/>
                <w:sz w:val="22"/>
                <w:szCs w:val="22"/>
              </w:rPr>
            </w:pPr>
          </w:p>
        </w:tc>
        <w:tc>
          <w:tcPr>
            <w:tcW w:w="0" w:type="auto"/>
            <w:vAlign w:val="center"/>
            <w:hideMark/>
          </w:tcPr>
          <w:p w14:paraId="06419218" w14:textId="77777777" w:rsidR="000B2FAB" w:rsidRPr="00042112" w:rsidRDefault="000B2FAB" w:rsidP="000B2FAB">
            <w:pPr>
              <w:jc w:val="center"/>
              <w:rPr>
                <w:rFonts w:ascii="Arial Narrow" w:hAnsi="Arial Narrow"/>
                <w:sz w:val="22"/>
                <w:szCs w:val="22"/>
              </w:rPr>
            </w:pPr>
          </w:p>
        </w:tc>
      </w:tr>
      <w:tr w:rsidR="000B2FAB" w:rsidRPr="00042112" w14:paraId="755D7EA4" w14:textId="77777777" w:rsidTr="00A84C1D">
        <w:trPr>
          <w:tblCellSpacing w:w="15" w:type="dxa"/>
          <w:jc w:val="center"/>
        </w:trPr>
        <w:tc>
          <w:tcPr>
            <w:tcW w:w="0" w:type="auto"/>
            <w:vAlign w:val="center"/>
            <w:hideMark/>
          </w:tcPr>
          <w:p w14:paraId="1C11C7E4"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edad_sqr</w:t>
            </w:r>
            <w:proofErr w:type="spellEnd"/>
          </w:p>
        </w:tc>
        <w:tc>
          <w:tcPr>
            <w:tcW w:w="0" w:type="auto"/>
            <w:vAlign w:val="center"/>
            <w:hideMark/>
          </w:tcPr>
          <w:p w14:paraId="712E2B19"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-771.785</w:t>
            </w:r>
            <w:r w:rsidRPr="00042112">
              <w:rPr>
                <w:rFonts w:ascii="Arial Narrow" w:hAnsi="Arial Narrow"/>
                <w:sz w:val="22"/>
                <w:szCs w:val="22"/>
                <w:vertAlign w:val="superscript"/>
              </w:rPr>
              <w:t>***</w:t>
            </w:r>
          </w:p>
        </w:tc>
        <w:tc>
          <w:tcPr>
            <w:tcW w:w="0" w:type="auto"/>
            <w:vAlign w:val="center"/>
            <w:hideMark/>
          </w:tcPr>
          <w:p w14:paraId="133863E8"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-545.215</w:t>
            </w:r>
            <w:r w:rsidRPr="00042112">
              <w:rPr>
                <w:rFonts w:ascii="Arial Narrow" w:hAnsi="Arial Narrow"/>
                <w:sz w:val="22"/>
                <w:szCs w:val="22"/>
                <w:vertAlign w:val="superscript"/>
              </w:rPr>
              <w:t>***</w:t>
            </w:r>
          </w:p>
        </w:tc>
      </w:tr>
      <w:tr w:rsidR="000B2FAB" w:rsidRPr="00042112" w14:paraId="4C2AF717" w14:textId="77777777" w:rsidTr="00A84C1D">
        <w:trPr>
          <w:tblCellSpacing w:w="15" w:type="dxa"/>
          <w:jc w:val="center"/>
        </w:trPr>
        <w:tc>
          <w:tcPr>
            <w:tcW w:w="0" w:type="auto"/>
            <w:vAlign w:val="center"/>
            <w:hideMark/>
          </w:tcPr>
          <w:p w14:paraId="1ED03EBC" w14:textId="77777777" w:rsidR="000B2FAB" w:rsidRPr="00042112" w:rsidRDefault="000B2FAB" w:rsidP="000B2FAB">
            <w:pPr>
              <w:jc w:val="center"/>
              <w:rPr>
                <w:rFonts w:ascii="Arial Narrow" w:hAnsi="Arial Narrow"/>
                <w:sz w:val="22"/>
                <w:szCs w:val="22"/>
              </w:rPr>
            </w:pPr>
          </w:p>
        </w:tc>
        <w:tc>
          <w:tcPr>
            <w:tcW w:w="0" w:type="auto"/>
            <w:vAlign w:val="center"/>
            <w:hideMark/>
          </w:tcPr>
          <w:p w14:paraId="36036E2A"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(105.215)</w:t>
            </w:r>
          </w:p>
        </w:tc>
        <w:tc>
          <w:tcPr>
            <w:tcW w:w="0" w:type="auto"/>
            <w:vAlign w:val="center"/>
            <w:hideMark/>
          </w:tcPr>
          <w:p w14:paraId="3CA6201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(102.393)</w:t>
            </w:r>
          </w:p>
        </w:tc>
      </w:tr>
      <w:tr w:rsidR="000B2FAB" w:rsidRPr="00042112" w14:paraId="35CAE9E2" w14:textId="77777777" w:rsidTr="00A84C1D">
        <w:trPr>
          <w:tblCellSpacing w:w="15" w:type="dxa"/>
          <w:jc w:val="center"/>
        </w:trPr>
        <w:tc>
          <w:tcPr>
            <w:tcW w:w="0" w:type="auto"/>
            <w:vAlign w:val="center"/>
            <w:hideMark/>
          </w:tcPr>
          <w:p w14:paraId="2755FF2E" w14:textId="77777777" w:rsidR="000B2FAB" w:rsidRPr="00042112" w:rsidRDefault="000B2FAB" w:rsidP="000B2FAB">
            <w:pPr>
              <w:jc w:val="center"/>
              <w:rPr>
                <w:rFonts w:ascii="Arial Narrow" w:hAnsi="Arial Narrow"/>
                <w:sz w:val="22"/>
                <w:szCs w:val="22"/>
              </w:rPr>
            </w:pPr>
          </w:p>
        </w:tc>
        <w:tc>
          <w:tcPr>
            <w:tcW w:w="0" w:type="auto"/>
            <w:vAlign w:val="center"/>
            <w:hideMark/>
          </w:tcPr>
          <w:p w14:paraId="292B48AD" w14:textId="77777777" w:rsidR="000B2FAB" w:rsidRPr="00042112" w:rsidRDefault="000B2FAB" w:rsidP="000B2FAB">
            <w:pPr>
              <w:rPr>
                <w:rFonts w:ascii="Arial Narrow" w:hAnsi="Arial Narrow"/>
                <w:sz w:val="22"/>
                <w:szCs w:val="22"/>
              </w:rPr>
            </w:pPr>
          </w:p>
        </w:tc>
        <w:tc>
          <w:tcPr>
            <w:tcW w:w="0" w:type="auto"/>
            <w:vAlign w:val="center"/>
            <w:hideMark/>
          </w:tcPr>
          <w:p w14:paraId="7C8FDAD4" w14:textId="77777777" w:rsidR="000B2FAB" w:rsidRPr="00042112" w:rsidRDefault="000B2FAB" w:rsidP="000B2FAB">
            <w:pPr>
              <w:jc w:val="center"/>
              <w:rPr>
                <w:rFonts w:ascii="Arial Narrow" w:hAnsi="Arial Narrow"/>
                <w:sz w:val="22"/>
                <w:szCs w:val="22"/>
              </w:rPr>
            </w:pPr>
          </w:p>
        </w:tc>
      </w:tr>
      <w:tr w:rsidR="000B2FAB" w:rsidRPr="00042112" w14:paraId="5EF63BF0" w14:textId="77777777" w:rsidTr="00A84C1D">
        <w:trPr>
          <w:tblCellSpacing w:w="15" w:type="dxa"/>
          <w:jc w:val="center"/>
        </w:trPr>
        <w:tc>
          <w:tcPr>
            <w:tcW w:w="0" w:type="auto"/>
            <w:vAlign w:val="center"/>
            <w:hideMark/>
          </w:tcPr>
          <w:p w14:paraId="447B481C"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niveleduc</w:t>
            </w:r>
            <w:proofErr w:type="spellEnd"/>
          </w:p>
        </w:tc>
        <w:tc>
          <w:tcPr>
            <w:tcW w:w="0" w:type="auto"/>
            <w:vAlign w:val="center"/>
            <w:hideMark/>
          </w:tcPr>
          <w:p w14:paraId="488A3F2D" w14:textId="77777777" w:rsidR="000B2FAB" w:rsidRPr="00042112" w:rsidRDefault="000B2FAB" w:rsidP="000B2FAB">
            <w:pPr>
              <w:rPr>
                <w:rFonts w:ascii="Arial Narrow" w:hAnsi="Arial Narrow"/>
                <w:sz w:val="22"/>
                <w:szCs w:val="22"/>
              </w:rPr>
            </w:pPr>
          </w:p>
        </w:tc>
        <w:tc>
          <w:tcPr>
            <w:tcW w:w="0" w:type="auto"/>
            <w:vAlign w:val="center"/>
            <w:hideMark/>
          </w:tcPr>
          <w:p w14:paraId="7AA6757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822,174.900</w:t>
            </w:r>
            <w:r w:rsidRPr="00042112">
              <w:rPr>
                <w:rFonts w:ascii="Arial Narrow" w:hAnsi="Arial Narrow"/>
                <w:sz w:val="22"/>
                <w:szCs w:val="22"/>
                <w:vertAlign w:val="superscript"/>
              </w:rPr>
              <w:t>***</w:t>
            </w:r>
          </w:p>
        </w:tc>
      </w:tr>
      <w:tr w:rsidR="000B2FAB" w:rsidRPr="00042112" w14:paraId="1ED003F6" w14:textId="77777777" w:rsidTr="00A84C1D">
        <w:trPr>
          <w:tblCellSpacing w:w="15" w:type="dxa"/>
          <w:jc w:val="center"/>
        </w:trPr>
        <w:tc>
          <w:tcPr>
            <w:tcW w:w="0" w:type="auto"/>
            <w:vAlign w:val="center"/>
            <w:hideMark/>
          </w:tcPr>
          <w:p w14:paraId="27664606" w14:textId="77777777" w:rsidR="000B2FAB" w:rsidRPr="00042112" w:rsidRDefault="000B2FAB" w:rsidP="000B2FAB">
            <w:pPr>
              <w:jc w:val="center"/>
              <w:rPr>
                <w:rFonts w:ascii="Arial Narrow" w:hAnsi="Arial Narrow"/>
                <w:sz w:val="22"/>
                <w:szCs w:val="22"/>
              </w:rPr>
            </w:pPr>
          </w:p>
        </w:tc>
        <w:tc>
          <w:tcPr>
            <w:tcW w:w="0" w:type="auto"/>
            <w:vAlign w:val="center"/>
            <w:hideMark/>
          </w:tcPr>
          <w:p w14:paraId="199913DF" w14:textId="77777777" w:rsidR="000B2FAB" w:rsidRPr="00042112" w:rsidRDefault="000B2FAB" w:rsidP="000B2FAB">
            <w:pPr>
              <w:rPr>
                <w:rFonts w:ascii="Arial Narrow" w:hAnsi="Arial Narrow"/>
                <w:sz w:val="22"/>
                <w:szCs w:val="22"/>
              </w:rPr>
            </w:pPr>
          </w:p>
        </w:tc>
        <w:tc>
          <w:tcPr>
            <w:tcW w:w="0" w:type="auto"/>
            <w:vAlign w:val="center"/>
            <w:hideMark/>
          </w:tcPr>
          <w:p w14:paraId="209C14A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(19,129.560)</w:t>
            </w:r>
          </w:p>
        </w:tc>
      </w:tr>
      <w:tr w:rsidR="000B2FAB" w:rsidRPr="00042112" w14:paraId="3A7BA0D4" w14:textId="77777777" w:rsidTr="00A84C1D">
        <w:trPr>
          <w:tblCellSpacing w:w="15" w:type="dxa"/>
          <w:jc w:val="center"/>
        </w:trPr>
        <w:tc>
          <w:tcPr>
            <w:tcW w:w="0" w:type="auto"/>
            <w:vAlign w:val="center"/>
            <w:hideMark/>
          </w:tcPr>
          <w:p w14:paraId="2D34B2EF" w14:textId="77777777" w:rsidR="000B2FAB" w:rsidRPr="00042112" w:rsidRDefault="000B2FAB" w:rsidP="000B2FAB">
            <w:pPr>
              <w:jc w:val="center"/>
              <w:rPr>
                <w:rFonts w:ascii="Arial Narrow" w:hAnsi="Arial Narrow"/>
                <w:sz w:val="22"/>
                <w:szCs w:val="22"/>
              </w:rPr>
            </w:pPr>
          </w:p>
        </w:tc>
        <w:tc>
          <w:tcPr>
            <w:tcW w:w="0" w:type="auto"/>
            <w:vAlign w:val="center"/>
            <w:hideMark/>
          </w:tcPr>
          <w:p w14:paraId="59C14800" w14:textId="77777777" w:rsidR="000B2FAB" w:rsidRPr="00042112" w:rsidRDefault="000B2FAB" w:rsidP="000B2FAB">
            <w:pPr>
              <w:rPr>
                <w:rFonts w:ascii="Arial Narrow" w:hAnsi="Arial Narrow"/>
                <w:sz w:val="22"/>
                <w:szCs w:val="22"/>
              </w:rPr>
            </w:pPr>
          </w:p>
        </w:tc>
        <w:tc>
          <w:tcPr>
            <w:tcW w:w="0" w:type="auto"/>
            <w:vAlign w:val="center"/>
            <w:hideMark/>
          </w:tcPr>
          <w:p w14:paraId="66F40549" w14:textId="77777777" w:rsidR="000B2FAB" w:rsidRPr="00042112" w:rsidRDefault="000B2FAB" w:rsidP="000B2FAB">
            <w:pPr>
              <w:jc w:val="center"/>
              <w:rPr>
                <w:rFonts w:ascii="Arial Narrow" w:hAnsi="Arial Narrow"/>
                <w:sz w:val="22"/>
                <w:szCs w:val="22"/>
              </w:rPr>
            </w:pPr>
          </w:p>
        </w:tc>
      </w:tr>
      <w:tr w:rsidR="000B2FAB" w:rsidRPr="00042112" w14:paraId="381D92BF" w14:textId="77777777" w:rsidTr="00A84C1D">
        <w:trPr>
          <w:tblCellSpacing w:w="15" w:type="dxa"/>
          <w:jc w:val="center"/>
        </w:trPr>
        <w:tc>
          <w:tcPr>
            <w:tcW w:w="0" w:type="auto"/>
            <w:vAlign w:val="center"/>
            <w:hideMark/>
          </w:tcPr>
          <w:p w14:paraId="33D5C0A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w:t>
            </w:r>
            <w:proofErr w:type="spellEnd"/>
          </w:p>
        </w:tc>
        <w:tc>
          <w:tcPr>
            <w:tcW w:w="0" w:type="auto"/>
            <w:vAlign w:val="center"/>
            <w:hideMark/>
          </w:tcPr>
          <w:p w14:paraId="2A4CA621" w14:textId="77777777" w:rsidR="000B2FAB" w:rsidRPr="00042112" w:rsidRDefault="000B2FAB" w:rsidP="000B2FAB">
            <w:pPr>
              <w:rPr>
                <w:rFonts w:ascii="Arial Narrow" w:hAnsi="Arial Narrow"/>
                <w:sz w:val="22"/>
                <w:szCs w:val="22"/>
              </w:rPr>
            </w:pPr>
          </w:p>
        </w:tc>
        <w:tc>
          <w:tcPr>
            <w:tcW w:w="0" w:type="auto"/>
            <w:vAlign w:val="center"/>
            <w:hideMark/>
          </w:tcPr>
          <w:p w14:paraId="598E033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3,952.434</w:t>
            </w:r>
            <w:r w:rsidRPr="00042112">
              <w:rPr>
                <w:rFonts w:ascii="Arial Narrow" w:hAnsi="Arial Narrow"/>
                <w:sz w:val="22"/>
                <w:szCs w:val="22"/>
                <w:vertAlign w:val="superscript"/>
              </w:rPr>
              <w:t>***</w:t>
            </w:r>
          </w:p>
        </w:tc>
      </w:tr>
      <w:tr w:rsidR="000B2FAB" w:rsidRPr="00042112" w14:paraId="1A56A09A" w14:textId="77777777" w:rsidTr="00A84C1D">
        <w:trPr>
          <w:tblCellSpacing w:w="15" w:type="dxa"/>
          <w:jc w:val="center"/>
        </w:trPr>
        <w:tc>
          <w:tcPr>
            <w:tcW w:w="0" w:type="auto"/>
            <w:vAlign w:val="center"/>
            <w:hideMark/>
          </w:tcPr>
          <w:p w14:paraId="61936D58" w14:textId="77777777" w:rsidR="000B2FAB" w:rsidRPr="00042112" w:rsidRDefault="000B2FAB" w:rsidP="000B2FAB">
            <w:pPr>
              <w:jc w:val="center"/>
              <w:rPr>
                <w:rFonts w:ascii="Arial Narrow" w:hAnsi="Arial Narrow"/>
                <w:sz w:val="22"/>
                <w:szCs w:val="22"/>
              </w:rPr>
            </w:pPr>
          </w:p>
        </w:tc>
        <w:tc>
          <w:tcPr>
            <w:tcW w:w="0" w:type="auto"/>
            <w:vAlign w:val="center"/>
            <w:hideMark/>
          </w:tcPr>
          <w:p w14:paraId="6FD6BF81" w14:textId="77777777" w:rsidR="000B2FAB" w:rsidRPr="00042112" w:rsidRDefault="000B2FAB" w:rsidP="000B2FAB">
            <w:pPr>
              <w:rPr>
                <w:rFonts w:ascii="Arial Narrow" w:hAnsi="Arial Narrow"/>
                <w:sz w:val="22"/>
                <w:szCs w:val="22"/>
              </w:rPr>
            </w:pPr>
          </w:p>
        </w:tc>
        <w:tc>
          <w:tcPr>
            <w:tcW w:w="0" w:type="auto"/>
            <w:vAlign w:val="center"/>
            <w:hideMark/>
          </w:tcPr>
          <w:p w14:paraId="1C7D9F5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(582.102)</w:t>
            </w:r>
          </w:p>
        </w:tc>
      </w:tr>
      <w:tr w:rsidR="000B2FAB" w:rsidRPr="00042112" w14:paraId="304870FD" w14:textId="77777777" w:rsidTr="00A84C1D">
        <w:trPr>
          <w:tblCellSpacing w:w="15" w:type="dxa"/>
          <w:jc w:val="center"/>
        </w:trPr>
        <w:tc>
          <w:tcPr>
            <w:tcW w:w="0" w:type="auto"/>
            <w:vAlign w:val="center"/>
            <w:hideMark/>
          </w:tcPr>
          <w:p w14:paraId="085BFF2D" w14:textId="77777777" w:rsidR="000B2FAB" w:rsidRPr="00042112" w:rsidRDefault="000B2FAB" w:rsidP="000B2FAB">
            <w:pPr>
              <w:jc w:val="center"/>
              <w:rPr>
                <w:rFonts w:ascii="Arial Narrow" w:hAnsi="Arial Narrow"/>
                <w:sz w:val="22"/>
                <w:szCs w:val="22"/>
              </w:rPr>
            </w:pPr>
          </w:p>
        </w:tc>
        <w:tc>
          <w:tcPr>
            <w:tcW w:w="0" w:type="auto"/>
            <w:vAlign w:val="center"/>
            <w:hideMark/>
          </w:tcPr>
          <w:p w14:paraId="4C5922E9" w14:textId="77777777" w:rsidR="000B2FAB" w:rsidRPr="00042112" w:rsidRDefault="000B2FAB" w:rsidP="000B2FAB">
            <w:pPr>
              <w:rPr>
                <w:rFonts w:ascii="Arial Narrow" w:hAnsi="Arial Narrow"/>
                <w:sz w:val="22"/>
                <w:szCs w:val="22"/>
              </w:rPr>
            </w:pPr>
          </w:p>
        </w:tc>
        <w:tc>
          <w:tcPr>
            <w:tcW w:w="0" w:type="auto"/>
            <w:vAlign w:val="center"/>
            <w:hideMark/>
          </w:tcPr>
          <w:p w14:paraId="129D1C04" w14:textId="77777777" w:rsidR="000B2FAB" w:rsidRPr="00042112" w:rsidRDefault="000B2FAB" w:rsidP="000B2FAB">
            <w:pPr>
              <w:jc w:val="center"/>
              <w:rPr>
                <w:rFonts w:ascii="Arial Narrow" w:hAnsi="Arial Narrow"/>
                <w:sz w:val="22"/>
                <w:szCs w:val="22"/>
              </w:rPr>
            </w:pPr>
          </w:p>
        </w:tc>
      </w:tr>
      <w:tr w:rsidR="000B2FAB" w:rsidRPr="00042112" w14:paraId="5A4D9E0A" w14:textId="77777777" w:rsidTr="00A84C1D">
        <w:trPr>
          <w:tblCellSpacing w:w="15" w:type="dxa"/>
          <w:jc w:val="center"/>
        </w:trPr>
        <w:tc>
          <w:tcPr>
            <w:tcW w:w="0" w:type="auto"/>
            <w:vAlign w:val="center"/>
            <w:hideMark/>
          </w:tcPr>
          <w:p w14:paraId="662361D7"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tiempoempresa_sqr</w:t>
            </w:r>
            <w:proofErr w:type="spellEnd"/>
          </w:p>
        </w:tc>
        <w:tc>
          <w:tcPr>
            <w:tcW w:w="0" w:type="auto"/>
            <w:vAlign w:val="center"/>
            <w:hideMark/>
          </w:tcPr>
          <w:p w14:paraId="766D5D54" w14:textId="77777777" w:rsidR="000B2FAB" w:rsidRPr="00042112" w:rsidRDefault="000B2FAB" w:rsidP="000B2FAB">
            <w:pPr>
              <w:rPr>
                <w:rFonts w:ascii="Arial Narrow" w:hAnsi="Arial Narrow"/>
                <w:sz w:val="22"/>
                <w:szCs w:val="22"/>
              </w:rPr>
            </w:pPr>
          </w:p>
        </w:tc>
        <w:tc>
          <w:tcPr>
            <w:tcW w:w="0" w:type="auto"/>
            <w:vAlign w:val="center"/>
            <w:hideMark/>
          </w:tcPr>
          <w:p w14:paraId="5CA252C1"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-1.782</w:t>
            </w:r>
          </w:p>
        </w:tc>
      </w:tr>
      <w:tr w:rsidR="000B2FAB" w:rsidRPr="00042112" w14:paraId="45330A25" w14:textId="77777777" w:rsidTr="00A84C1D">
        <w:trPr>
          <w:tblCellSpacing w:w="15" w:type="dxa"/>
          <w:jc w:val="center"/>
        </w:trPr>
        <w:tc>
          <w:tcPr>
            <w:tcW w:w="0" w:type="auto"/>
            <w:vAlign w:val="center"/>
            <w:hideMark/>
          </w:tcPr>
          <w:p w14:paraId="6EB4BCFF" w14:textId="77777777" w:rsidR="000B2FAB" w:rsidRPr="00042112" w:rsidRDefault="000B2FAB" w:rsidP="000B2FAB">
            <w:pPr>
              <w:jc w:val="center"/>
              <w:rPr>
                <w:rFonts w:ascii="Arial Narrow" w:hAnsi="Arial Narrow"/>
                <w:sz w:val="22"/>
                <w:szCs w:val="22"/>
              </w:rPr>
            </w:pPr>
          </w:p>
        </w:tc>
        <w:tc>
          <w:tcPr>
            <w:tcW w:w="0" w:type="auto"/>
            <w:vAlign w:val="center"/>
            <w:hideMark/>
          </w:tcPr>
          <w:p w14:paraId="26C37AE6" w14:textId="77777777" w:rsidR="000B2FAB" w:rsidRPr="00042112" w:rsidRDefault="000B2FAB" w:rsidP="000B2FAB">
            <w:pPr>
              <w:rPr>
                <w:rFonts w:ascii="Arial Narrow" w:hAnsi="Arial Narrow"/>
                <w:sz w:val="22"/>
                <w:szCs w:val="22"/>
              </w:rPr>
            </w:pPr>
          </w:p>
        </w:tc>
        <w:tc>
          <w:tcPr>
            <w:tcW w:w="0" w:type="auto"/>
            <w:vAlign w:val="center"/>
            <w:hideMark/>
          </w:tcPr>
          <w:p w14:paraId="344E919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(1.517)</w:t>
            </w:r>
          </w:p>
        </w:tc>
      </w:tr>
      <w:tr w:rsidR="000B2FAB" w:rsidRPr="00042112" w14:paraId="6EBB31C6" w14:textId="77777777" w:rsidTr="00A84C1D">
        <w:trPr>
          <w:tblCellSpacing w:w="15" w:type="dxa"/>
          <w:jc w:val="center"/>
        </w:trPr>
        <w:tc>
          <w:tcPr>
            <w:tcW w:w="0" w:type="auto"/>
            <w:vAlign w:val="center"/>
            <w:hideMark/>
          </w:tcPr>
          <w:p w14:paraId="5218F632" w14:textId="77777777" w:rsidR="000B2FAB" w:rsidRPr="00042112" w:rsidRDefault="000B2FAB" w:rsidP="000B2FAB">
            <w:pPr>
              <w:jc w:val="center"/>
              <w:rPr>
                <w:rFonts w:ascii="Arial Narrow" w:hAnsi="Arial Narrow"/>
                <w:sz w:val="22"/>
                <w:szCs w:val="22"/>
              </w:rPr>
            </w:pPr>
          </w:p>
        </w:tc>
        <w:tc>
          <w:tcPr>
            <w:tcW w:w="0" w:type="auto"/>
            <w:vAlign w:val="center"/>
            <w:hideMark/>
          </w:tcPr>
          <w:p w14:paraId="22A9C451" w14:textId="77777777" w:rsidR="000B2FAB" w:rsidRPr="00042112" w:rsidRDefault="000B2FAB" w:rsidP="000B2FAB">
            <w:pPr>
              <w:rPr>
                <w:rFonts w:ascii="Arial Narrow" w:hAnsi="Arial Narrow"/>
                <w:sz w:val="22"/>
                <w:szCs w:val="22"/>
              </w:rPr>
            </w:pPr>
          </w:p>
        </w:tc>
        <w:tc>
          <w:tcPr>
            <w:tcW w:w="0" w:type="auto"/>
            <w:vAlign w:val="center"/>
            <w:hideMark/>
          </w:tcPr>
          <w:p w14:paraId="65DD1D55" w14:textId="77777777" w:rsidR="000B2FAB" w:rsidRPr="00042112" w:rsidRDefault="000B2FAB" w:rsidP="000B2FAB">
            <w:pPr>
              <w:jc w:val="center"/>
              <w:rPr>
                <w:rFonts w:ascii="Arial Narrow" w:hAnsi="Arial Narrow"/>
                <w:sz w:val="22"/>
                <w:szCs w:val="22"/>
              </w:rPr>
            </w:pPr>
          </w:p>
        </w:tc>
      </w:tr>
      <w:tr w:rsidR="000B2FAB" w:rsidRPr="00042112" w14:paraId="0F8D65E3" w14:textId="77777777" w:rsidTr="00A84C1D">
        <w:trPr>
          <w:tblCellSpacing w:w="15" w:type="dxa"/>
          <w:jc w:val="center"/>
        </w:trPr>
        <w:tc>
          <w:tcPr>
            <w:tcW w:w="0" w:type="auto"/>
            <w:vAlign w:val="center"/>
            <w:hideMark/>
          </w:tcPr>
          <w:p w14:paraId="1E71685A"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7FBCFC10"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-391,598.400</w:t>
            </w:r>
            <w:r w:rsidRPr="00042112">
              <w:rPr>
                <w:rFonts w:ascii="Arial Narrow" w:hAnsi="Arial Narrow"/>
                <w:sz w:val="22"/>
                <w:szCs w:val="22"/>
                <w:vertAlign w:val="superscript"/>
              </w:rPr>
              <w:t>**</w:t>
            </w:r>
          </w:p>
        </w:tc>
        <w:tc>
          <w:tcPr>
            <w:tcW w:w="0" w:type="auto"/>
            <w:vAlign w:val="center"/>
            <w:hideMark/>
          </w:tcPr>
          <w:p w14:paraId="101EFAEF"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-4,809,133.000</w:t>
            </w:r>
            <w:r w:rsidRPr="00042112">
              <w:rPr>
                <w:rFonts w:ascii="Arial Narrow" w:hAnsi="Arial Narrow"/>
                <w:sz w:val="22"/>
                <w:szCs w:val="22"/>
                <w:vertAlign w:val="superscript"/>
              </w:rPr>
              <w:t>***</w:t>
            </w:r>
          </w:p>
        </w:tc>
      </w:tr>
      <w:tr w:rsidR="000B2FAB" w:rsidRPr="00042112" w14:paraId="3B3FBB50" w14:textId="77777777" w:rsidTr="00A84C1D">
        <w:trPr>
          <w:tblCellSpacing w:w="15" w:type="dxa"/>
          <w:jc w:val="center"/>
        </w:trPr>
        <w:tc>
          <w:tcPr>
            <w:tcW w:w="0" w:type="auto"/>
            <w:vAlign w:val="center"/>
            <w:hideMark/>
          </w:tcPr>
          <w:p w14:paraId="3E8A7EBF" w14:textId="77777777" w:rsidR="000B2FAB" w:rsidRPr="00042112" w:rsidRDefault="000B2FAB" w:rsidP="000B2FAB">
            <w:pPr>
              <w:jc w:val="center"/>
              <w:rPr>
                <w:rFonts w:ascii="Arial Narrow" w:hAnsi="Arial Narrow"/>
                <w:sz w:val="22"/>
                <w:szCs w:val="22"/>
              </w:rPr>
            </w:pPr>
          </w:p>
        </w:tc>
        <w:tc>
          <w:tcPr>
            <w:tcW w:w="0" w:type="auto"/>
            <w:vAlign w:val="center"/>
            <w:hideMark/>
          </w:tcPr>
          <w:p w14:paraId="622D3196"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(181,969.700)</w:t>
            </w:r>
          </w:p>
        </w:tc>
        <w:tc>
          <w:tcPr>
            <w:tcW w:w="0" w:type="auto"/>
            <w:vAlign w:val="center"/>
            <w:hideMark/>
          </w:tcPr>
          <w:p w14:paraId="7AD43D47"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(204,622.100)</w:t>
            </w:r>
          </w:p>
        </w:tc>
      </w:tr>
      <w:tr w:rsidR="000B2FAB" w:rsidRPr="00042112" w14:paraId="194B0901" w14:textId="77777777" w:rsidTr="00A84C1D">
        <w:trPr>
          <w:tblCellSpacing w:w="15" w:type="dxa"/>
          <w:jc w:val="center"/>
        </w:trPr>
        <w:tc>
          <w:tcPr>
            <w:tcW w:w="0" w:type="auto"/>
            <w:vAlign w:val="center"/>
            <w:hideMark/>
          </w:tcPr>
          <w:p w14:paraId="1701C2E8" w14:textId="77777777" w:rsidR="000B2FAB" w:rsidRPr="00042112" w:rsidRDefault="000B2FAB" w:rsidP="000B2FAB">
            <w:pPr>
              <w:jc w:val="center"/>
              <w:rPr>
                <w:rFonts w:ascii="Arial Narrow" w:hAnsi="Arial Narrow"/>
                <w:sz w:val="22"/>
                <w:szCs w:val="22"/>
              </w:rPr>
            </w:pPr>
          </w:p>
        </w:tc>
        <w:tc>
          <w:tcPr>
            <w:tcW w:w="0" w:type="auto"/>
            <w:vAlign w:val="center"/>
            <w:hideMark/>
          </w:tcPr>
          <w:p w14:paraId="399F05C3" w14:textId="77777777" w:rsidR="000B2FAB" w:rsidRPr="00042112" w:rsidRDefault="000B2FAB" w:rsidP="000B2FAB">
            <w:pPr>
              <w:rPr>
                <w:rFonts w:ascii="Arial Narrow" w:hAnsi="Arial Narrow"/>
                <w:sz w:val="22"/>
                <w:szCs w:val="22"/>
              </w:rPr>
            </w:pPr>
          </w:p>
        </w:tc>
        <w:tc>
          <w:tcPr>
            <w:tcW w:w="0" w:type="auto"/>
            <w:vAlign w:val="center"/>
            <w:hideMark/>
          </w:tcPr>
          <w:p w14:paraId="24ACEE9F" w14:textId="77777777" w:rsidR="000B2FAB" w:rsidRPr="00042112" w:rsidRDefault="000B2FAB" w:rsidP="000B2FAB">
            <w:pPr>
              <w:jc w:val="center"/>
              <w:rPr>
                <w:rFonts w:ascii="Arial Narrow" w:hAnsi="Arial Narrow"/>
                <w:sz w:val="22"/>
                <w:szCs w:val="22"/>
              </w:rPr>
            </w:pPr>
          </w:p>
        </w:tc>
      </w:tr>
      <w:tr w:rsidR="000B2FAB" w:rsidRPr="00042112" w14:paraId="515D5B9A" w14:textId="77777777" w:rsidTr="00A84C1D">
        <w:trPr>
          <w:tblCellSpacing w:w="15" w:type="dxa"/>
          <w:jc w:val="center"/>
        </w:trPr>
        <w:tc>
          <w:tcPr>
            <w:tcW w:w="0" w:type="auto"/>
            <w:gridSpan w:val="3"/>
            <w:tcBorders>
              <w:bottom w:val="single" w:sz="6" w:space="0" w:color="000000"/>
            </w:tcBorders>
            <w:vAlign w:val="center"/>
            <w:hideMark/>
          </w:tcPr>
          <w:p w14:paraId="6EA52A86" w14:textId="77777777" w:rsidR="000B2FAB" w:rsidRPr="00042112" w:rsidRDefault="000B2FAB" w:rsidP="000B2FAB">
            <w:pPr>
              <w:jc w:val="center"/>
              <w:rPr>
                <w:rFonts w:ascii="Arial Narrow" w:hAnsi="Arial Narrow"/>
                <w:sz w:val="22"/>
                <w:szCs w:val="22"/>
              </w:rPr>
            </w:pPr>
          </w:p>
        </w:tc>
      </w:tr>
      <w:tr w:rsidR="000B2FAB" w:rsidRPr="00042112" w14:paraId="40EACBDC" w14:textId="77777777" w:rsidTr="00A84C1D">
        <w:trPr>
          <w:tblCellSpacing w:w="15" w:type="dxa"/>
          <w:jc w:val="center"/>
        </w:trPr>
        <w:tc>
          <w:tcPr>
            <w:tcW w:w="0" w:type="auto"/>
            <w:vAlign w:val="center"/>
            <w:hideMark/>
          </w:tcPr>
          <w:p w14:paraId="059005C8" w14:textId="77777777" w:rsidR="000B2FAB" w:rsidRPr="00042112" w:rsidRDefault="000B2FAB" w:rsidP="000B2FAB">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013A6D2D"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c>
          <w:tcPr>
            <w:tcW w:w="0" w:type="auto"/>
            <w:vAlign w:val="center"/>
            <w:hideMark/>
          </w:tcPr>
          <w:p w14:paraId="397B0E92"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16,277</w:t>
            </w:r>
          </w:p>
        </w:tc>
      </w:tr>
      <w:tr w:rsidR="000B2FAB" w:rsidRPr="00042112" w14:paraId="7B36EEB0" w14:textId="77777777" w:rsidTr="00A84C1D">
        <w:trPr>
          <w:tblCellSpacing w:w="15" w:type="dxa"/>
          <w:jc w:val="center"/>
        </w:trPr>
        <w:tc>
          <w:tcPr>
            <w:tcW w:w="0" w:type="auto"/>
            <w:vAlign w:val="center"/>
            <w:hideMark/>
          </w:tcPr>
          <w:p w14:paraId="0A9B8D8B" w14:textId="77777777" w:rsidR="000B2FAB" w:rsidRPr="00042112" w:rsidRDefault="000B2FAB" w:rsidP="000B2FAB">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0C91C013"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0.018</w:t>
            </w:r>
          </w:p>
        </w:tc>
        <w:tc>
          <w:tcPr>
            <w:tcW w:w="0" w:type="auto"/>
            <w:vAlign w:val="center"/>
            <w:hideMark/>
          </w:tcPr>
          <w:p w14:paraId="4E8263AE" w14:textId="77777777" w:rsidR="000B2FAB" w:rsidRPr="00042112" w:rsidRDefault="000B2FAB" w:rsidP="000B2FAB">
            <w:pPr>
              <w:jc w:val="center"/>
              <w:rPr>
                <w:rFonts w:ascii="Arial Narrow" w:hAnsi="Arial Narrow"/>
                <w:sz w:val="22"/>
                <w:szCs w:val="22"/>
              </w:rPr>
            </w:pPr>
            <w:r w:rsidRPr="00042112">
              <w:rPr>
                <w:rFonts w:ascii="Arial Narrow" w:hAnsi="Arial Narrow"/>
                <w:sz w:val="22"/>
                <w:szCs w:val="22"/>
              </w:rPr>
              <w:t>0.132</w:t>
            </w:r>
          </w:p>
        </w:tc>
      </w:tr>
      <w:tr w:rsidR="000B2FAB" w:rsidRPr="00042112" w14:paraId="74F21B87" w14:textId="77777777" w:rsidTr="00A84C1D">
        <w:trPr>
          <w:tblCellSpacing w:w="15" w:type="dxa"/>
          <w:jc w:val="center"/>
        </w:trPr>
        <w:tc>
          <w:tcPr>
            <w:tcW w:w="0" w:type="auto"/>
            <w:gridSpan w:val="3"/>
            <w:tcBorders>
              <w:bottom w:val="single" w:sz="6" w:space="0" w:color="000000"/>
            </w:tcBorders>
            <w:vAlign w:val="center"/>
            <w:hideMark/>
          </w:tcPr>
          <w:p w14:paraId="2169DA8D" w14:textId="77777777" w:rsidR="000B2FAB" w:rsidRPr="00042112" w:rsidRDefault="000B2FAB" w:rsidP="000B2FAB">
            <w:pPr>
              <w:jc w:val="center"/>
              <w:rPr>
                <w:rFonts w:ascii="Arial Narrow" w:hAnsi="Arial Narrow"/>
                <w:sz w:val="22"/>
                <w:szCs w:val="22"/>
              </w:rPr>
            </w:pPr>
          </w:p>
        </w:tc>
      </w:tr>
      <w:tr w:rsidR="000B2FAB" w:rsidRPr="00042112" w14:paraId="328B4D77" w14:textId="77777777" w:rsidTr="00A84C1D">
        <w:trPr>
          <w:tblCellSpacing w:w="15" w:type="dxa"/>
          <w:jc w:val="center"/>
        </w:trPr>
        <w:tc>
          <w:tcPr>
            <w:tcW w:w="0" w:type="auto"/>
            <w:vAlign w:val="center"/>
            <w:hideMark/>
          </w:tcPr>
          <w:p w14:paraId="0716EEC0" w14:textId="77777777" w:rsidR="000B2FAB" w:rsidRPr="00042112" w:rsidRDefault="000B2FAB" w:rsidP="000B2FAB">
            <w:pPr>
              <w:rPr>
                <w:rFonts w:ascii="Arial Narrow" w:hAnsi="Arial Narrow"/>
                <w:sz w:val="22"/>
                <w:szCs w:val="22"/>
              </w:rPr>
            </w:pPr>
            <w:r w:rsidRPr="00042112">
              <w:rPr>
                <w:rFonts w:ascii="Arial Narrow" w:hAnsi="Arial Narrow"/>
                <w:i/>
                <w:iCs/>
                <w:sz w:val="22"/>
                <w:szCs w:val="22"/>
              </w:rPr>
              <w:t>Note:</w:t>
            </w:r>
          </w:p>
        </w:tc>
        <w:tc>
          <w:tcPr>
            <w:tcW w:w="0" w:type="auto"/>
            <w:gridSpan w:val="2"/>
            <w:vAlign w:val="center"/>
            <w:hideMark/>
          </w:tcPr>
          <w:p w14:paraId="15D1F406" w14:textId="77777777" w:rsidR="000B2FAB" w:rsidRPr="00042112" w:rsidRDefault="000B2FAB" w:rsidP="000B2FAB">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 </w:t>
            </w:r>
            <w:r w:rsidRPr="00042112">
              <w:rPr>
                <w:rFonts w:ascii="Arial Narrow" w:hAnsi="Arial Narrow"/>
                <w:sz w:val="22"/>
                <w:szCs w:val="22"/>
                <w:vertAlign w:val="superscript"/>
              </w:rPr>
              <w:t>**</w:t>
            </w:r>
            <w:r w:rsidRPr="00042112">
              <w:rPr>
                <w:rFonts w:ascii="Arial Narrow" w:hAnsi="Arial Narrow"/>
                <w:sz w:val="22"/>
                <w:szCs w:val="22"/>
              </w:rPr>
              <w:t>p&lt;0.05; </w:t>
            </w:r>
            <w:r w:rsidRPr="00042112">
              <w:rPr>
                <w:rFonts w:ascii="Arial Narrow" w:hAnsi="Arial Narrow"/>
                <w:sz w:val="22"/>
                <w:szCs w:val="22"/>
                <w:vertAlign w:val="superscript"/>
              </w:rPr>
              <w:t>***</w:t>
            </w:r>
            <w:r w:rsidRPr="00042112">
              <w:rPr>
                <w:rFonts w:ascii="Arial Narrow" w:hAnsi="Arial Narrow"/>
                <w:sz w:val="22"/>
                <w:szCs w:val="22"/>
              </w:rPr>
              <w:t>p&lt;0.01</w:t>
            </w:r>
          </w:p>
        </w:tc>
      </w:tr>
      <w:tr w:rsidR="00042112" w:rsidRPr="00042112" w14:paraId="3C251BF5" w14:textId="77777777" w:rsidTr="00A84C1D">
        <w:trPr>
          <w:tblCellSpacing w:w="15" w:type="dxa"/>
          <w:jc w:val="center"/>
        </w:trPr>
        <w:tc>
          <w:tcPr>
            <w:tcW w:w="0" w:type="auto"/>
            <w:vAlign w:val="center"/>
          </w:tcPr>
          <w:p w14:paraId="37D5F688" w14:textId="76AE520E" w:rsidR="00042112" w:rsidRPr="00042112" w:rsidRDefault="00042112" w:rsidP="000B2FAB">
            <w:pPr>
              <w:rPr>
                <w:rFonts w:ascii="Arial Narrow" w:hAnsi="Arial Narrow"/>
                <w:i/>
                <w:iCs/>
                <w:sz w:val="22"/>
                <w:szCs w:val="22"/>
              </w:rPr>
            </w:pPr>
          </w:p>
        </w:tc>
        <w:tc>
          <w:tcPr>
            <w:tcW w:w="0" w:type="auto"/>
            <w:gridSpan w:val="2"/>
            <w:vAlign w:val="center"/>
          </w:tcPr>
          <w:p w14:paraId="265F96B3" w14:textId="77777777" w:rsidR="00042112" w:rsidRPr="00042112" w:rsidRDefault="00042112" w:rsidP="000B2FAB">
            <w:pPr>
              <w:jc w:val="right"/>
              <w:rPr>
                <w:rFonts w:ascii="Arial Narrow" w:hAnsi="Arial Narrow"/>
                <w:sz w:val="22"/>
                <w:szCs w:val="22"/>
                <w:vertAlign w:val="superscript"/>
              </w:rPr>
            </w:pPr>
          </w:p>
        </w:tc>
      </w:tr>
    </w:tbl>
    <w:p w14:paraId="4515D998" w14:textId="77777777" w:rsidR="00042112" w:rsidRDefault="00042112" w:rsidP="00A84C1D">
      <w:pPr>
        <w:jc w:val="both"/>
        <w:rPr>
          <w:rFonts w:ascii="Arial Narrow" w:hAnsi="Arial Narrow"/>
          <w:sz w:val="22"/>
          <w:szCs w:val="22"/>
          <w:lang w:val="es-ES"/>
        </w:rPr>
      </w:pPr>
    </w:p>
    <w:p w14:paraId="18F329A7" w14:textId="6D327DED" w:rsidR="001859B7" w:rsidRPr="00042112" w:rsidRDefault="001859B7" w:rsidP="00A84C1D">
      <w:pPr>
        <w:jc w:val="both"/>
        <w:rPr>
          <w:rFonts w:ascii="Arial Narrow" w:hAnsi="Arial Narrow"/>
          <w:sz w:val="22"/>
          <w:szCs w:val="22"/>
          <w:lang w:val="es-ES"/>
        </w:rPr>
      </w:pPr>
      <w:r w:rsidRPr="00042112">
        <w:rPr>
          <w:rFonts w:ascii="Arial Narrow" w:hAnsi="Arial Narrow"/>
          <w:sz w:val="22"/>
          <w:szCs w:val="22"/>
          <w:lang w:val="es-ES"/>
        </w:rPr>
        <w:t>Como se puede observar en la tabla</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tanto el modelo uno</w:t>
      </w:r>
      <w:r w:rsidR="001702D2" w:rsidRPr="00042112">
        <w:rPr>
          <w:rFonts w:ascii="Arial Narrow" w:hAnsi="Arial Narrow"/>
          <w:sz w:val="22"/>
          <w:szCs w:val="22"/>
          <w:lang w:val="es-ES"/>
        </w:rPr>
        <w:t xml:space="preserve"> (1)</w:t>
      </w:r>
      <w:r w:rsidRPr="00042112">
        <w:rPr>
          <w:rFonts w:ascii="Arial Narrow" w:hAnsi="Arial Narrow"/>
          <w:sz w:val="22"/>
          <w:szCs w:val="22"/>
          <w:lang w:val="es-ES"/>
        </w:rPr>
        <w:t xml:space="preserve"> como el dos</w:t>
      </w:r>
      <w:r w:rsidR="001702D2" w:rsidRPr="00042112">
        <w:rPr>
          <w:rFonts w:ascii="Arial Narrow" w:hAnsi="Arial Narrow"/>
          <w:sz w:val="22"/>
          <w:szCs w:val="22"/>
          <w:lang w:val="es-ES"/>
        </w:rPr>
        <w:t xml:space="preserve"> (2)</w:t>
      </w:r>
      <w:r w:rsidRPr="00042112">
        <w:rPr>
          <w:rFonts w:ascii="Arial Narrow" w:hAnsi="Arial Narrow"/>
          <w:sz w:val="22"/>
          <w:szCs w:val="22"/>
          <w:lang w:val="es-ES"/>
        </w:rPr>
        <w:t xml:space="preserve"> cuentan con un total de 16,27</w:t>
      </w:r>
      <w:r w:rsidR="00A84C1D" w:rsidRPr="00042112">
        <w:rPr>
          <w:rFonts w:ascii="Arial Narrow" w:hAnsi="Arial Narrow"/>
          <w:sz w:val="22"/>
          <w:szCs w:val="22"/>
          <w:lang w:val="es-ES"/>
        </w:rPr>
        <w:t>7</w:t>
      </w:r>
      <w:r w:rsidRPr="00042112">
        <w:rPr>
          <w:rFonts w:ascii="Arial Narrow" w:hAnsi="Arial Narrow"/>
          <w:sz w:val="22"/>
          <w:szCs w:val="22"/>
          <w:lang w:val="es-ES"/>
        </w:rPr>
        <w:t xml:space="preserve"> observaciones. En el modelo uno solo se incluyen dos variables </w:t>
      </w:r>
      <w:r w:rsidR="001702D2" w:rsidRPr="00042112">
        <w:rPr>
          <w:rFonts w:ascii="Arial Narrow" w:hAnsi="Arial Narrow"/>
          <w:sz w:val="22"/>
          <w:szCs w:val="22"/>
          <w:lang w:val="es-ES"/>
        </w:rPr>
        <w:t xml:space="preserve">de </w:t>
      </w:r>
      <w:r w:rsidRPr="00042112">
        <w:rPr>
          <w:rFonts w:ascii="Arial Narrow" w:hAnsi="Arial Narrow"/>
          <w:sz w:val="22"/>
          <w:szCs w:val="22"/>
          <w:lang w:val="es-ES"/>
        </w:rPr>
        <w:t>control</w:t>
      </w:r>
      <w:r w:rsidR="001702D2" w:rsidRPr="00042112">
        <w:rPr>
          <w:rFonts w:ascii="Arial Narrow" w:hAnsi="Arial Narrow"/>
          <w:sz w:val="22"/>
          <w:szCs w:val="22"/>
          <w:lang w:val="es-ES"/>
        </w:rPr>
        <w:t>,</w:t>
      </w:r>
      <w:r w:rsidRPr="00042112">
        <w:rPr>
          <w:rFonts w:ascii="Arial Narrow" w:hAnsi="Arial Narrow"/>
          <w:sz w:val="22"/>
          <w:szCs w:val="22"/>
          <w:lang w:val="es-ES"/>
        </w:rPr>
        <w:t xml:space="preserve"> las cuales son la edad y la edad al cuadrado</w:t>
      </w:r>
      <w:r w:rsidR="001702D2" w:rsidRPr="00042112">
        <w:rPr>
          <w:rFonts w:ascii="Arial Narrow" w:hAnsi="Arial Narrow"/>
          <w:sz w:val="22"/>
          <w:szCs w:val="22"/>
          <w:lang w:val="es-ES"/>
        </w:rPr>
        <w:t xml:space="preserve">; </w:t>
      </w:r>
      <w:r w:rsidRPr="00042112">
        <w:rPr>
          <w:rFonts w:ascii="Arial Narrow" w:hAnsi="Arial Narrow"/>
          <w:sz w:val="22"/>
          <w:szCs w:val="22"/>
          <w:lang w:val="es-ES"/>
        </w:rPr>
        <w:t xml:space="preserve">los signos de estos coeficientes son los esperados </w:t>
      </w:r>
      <w:r w:rsidR="00D305CE" w:rsidRPr="00042112">
        <w:rPr>
          <w:rFonts w:ascii="Arial Narrow" w:hAnsi="Arial Narrow"/>
          <w:sz w:val="22"/>
          <w:szCs w:val="22"/>
          <w:lang w:val="es-ES"/>
        </w:rPr>
        <w:t xml:space="preserve">según la literatura, los cuales nos indican que </w:t>
      </w:r>
      <w:r w:rsidR="001702D2" w:rsidRPr="00042112">
        <w:rPr>
          <w:rFonts w:ascii="Arial Narrow" w:hAnsi="Arial Narrow"/>
          <w:sz w:val="22"/>
          <w:szCs w:val="22"/>
          <w:lang w:val="es-ES"/>
        </w:rPr>
        <w:t xml:space="preserve">ante un aumento de un año en la </w:t>
      </w:r>
      <w:r w:rsidR="00D305CE" w:rsidRPr="00042112">
        <w:rPr>
          <w:rFonts w:ascii="Arial Narrow" w:hAnsi="Arial Narrow"/>
          <w:sz w:val="22"/>
          <w:szCs w:val="22"/>
          <w:lang w:val="es-ES"/>
        </w:rPr>
        <w:t xml:space="preserve">edad </w:t>
      </w:r>
      <w:r w:rsidR="001702D2" w:rsidRPr="00042112">
        <w:rPr>
          <w:rFonts w:ascii="Arial Narrow" w:hAnsi="Arial Narrow"/>
          <w:sz w:val="22"/>
          <w:szCs w:val="22"/>
          <w:lang w:val="es-ES"/>
        </w:rPr>
        <w:t>los ingresos también lo hacen</w:t>
      </w:r>
      <w:r w:rsidR="00D305CE" w:rsidRPr="00042112">
        <w:rPr>
          <w:rFonts w:ascii="Arial Narrow" w:hAnsi="Arial Narrow"/>
          <w:sz w:val="22"/>
          <w:szCs w:val="22"/>
          <w:lang w:val="es-ES"/>
        </w:rPr>
        <w:t xml:space="preserve">, </w:t>
      </w:r>
      <w:r w:rsidR="001702D2" w:rsidRPr="00042112">
        <w:rPr>
          <w:rFonts w:ascii="Arial Narrow" w:hAnsi="Arial Narrow"/>
          <w:sz w:val="22"/>
          <w:szCs w:val="22"/>
          <w:lang w:val="es-ES"/>
        </w:rPr>
        <w:t>sin</w:t>
      </w:r>
      <w:r w:rsidR="00D305CE" w:rsidRPr="00042112">
        <w:rPr>
          <w:rFonts w:ascii="Arial Narrow" w:hAnsi="Arial Narrow"/>
          <w:sz w:val="22"/>
          <w:szCs w:val="22"/>
          <w:lang w:val="es-ES"/>
        </w:rPr>
        <w:t xml:space="preserve"> dejar de lado los rendimientos marginales decrecientes</w:t>
      </w:r>
      <w:r w:rsidR="00B81C1B" w:rsidRPr="00042112">
        <w:rPr>
          <w:rFonts w:ascii="Arial Narrow" w:hAnsi="Arial Narrow"/>
          <w:sz w:val="22"/>
          <w:szCs w:val="22"/>
          <w:lang w:val="es-ES"/>
        </w:rPr>
        <w:t>,</w:t>
      </w:r>
      <w:r w:rsidR="00D305CE" w:rsidRPr="00042112">
        <w:rPr>
          <w:rFonts w:ascii="Arial Narrow" w:hAnsi="Arial Narrow"/>
          <w:sz w:val="22"/>
          <w:szCs w:val="22"/>
          <w:lang w:val="es-ES"/>
        </w:rPr>
        <w:t xml:space="preserve"> por </w:t>
      </w:r>
      <w:r w:rsidR="00B81C1B" w:rsidRPr="00042112">
        <w:rPr>
          <w:rFonts w:ascii="Arial Narrow" w:hAnsi="Arial Narrow"/>
          <w:sz w:val="22"/>
          <w:szCs w:val="22"/>
          <w:lang w:val="es-ES"/>
        </w:rPr>
        <w:t>tanto,</w:t>
      </w:r>
      <w:r w:rsidR="00D305CE" w:rsidRPr="00042112">
        <w:rPr>
          <w:rFonts w:ascii="Arial Narrow" w:hAnsi="Arial Narrow"/>
          <w:sz w:val="22"/>
          <w:szCs w:val="22"/>
          <w:lang w:val="es-ES"/>
        </w:rPr>
        <w:t xml:space="preserve"> se espera que el signo de la edad al cuadrado sea negativo. </w:t>
      </w:r>
      <w:r w:rsidR="00A84C1D" w:rsidRPr="00042112">
        <w:rPr>
          <w:rFonts w:ascii="Arial Narrow" w:hAnsi="Arial Narrow"/>
          <w:sz w:val="22"/>
          <w:szCs w:val="22"/>
          <w:lang w:val="es-ES"/>
        </w:rPr>
        <w:t xml:space="preserve">Según </w:t>
      </w:r>
      <w:r w:rsidR="006B1829" w:rsidRPr="00042112">
        <w:rPr>
          <w:rFonts w:ascii="Arial Narrow" w:hAnsi="Arial Narrow"/>
          <w:sz w:val="22"/>
          <w:szCs w:val="22"/>
          <w:lang w:val="es-ES"/>
        </w:rPr>
        <w:t>el modelo (1)</w:t>
      </w:r>
      <w:r w:rsidR="00B81C1B" w:rsidRPr="00042112">
        <w:rPr>
          <w:rFonts w:ascii="Arial Narrow" w:hAnsi="Arial Narrow"/>
          <w:sz w:val="22"/>
          <w:szCs w:val="22"/>
          <w:lang w:val="es-ES"/>
        </w:rPr>
        <w:t>,</w:t>
      </w:r>
      <w:r w:rsidR="00A84C1D" w:rsidRPr="00042112">
        <w:rPr>
          <w:rFonts w:ascii="Arial Narrow" w:hAnsi="Arial Narrow"/>
          <w:sz w:val="22"/>
          <w:szCs w:val="22"/>
          <w:lang w:val="es-ES"/>
        </w:rPr>
        <w:t xml:space="preserve"> un aumento de la edad genera un aumento</w:t>
      </w:r>
      <w:r w:rsidR="00B81C1B" w:rsidRPr="00042112">
        <w:rPr>
          <w:rFonts w:ascii="Arial Narrow" w:hAnsi="Arial Narrow"/>
          <w:sz w:val="22"/>
          <w:szCs w:val="22"/>
          <w:lang w:val="es-ES"/>
        </w:rPr>
        <w:t xml:space="preserve"> en promedio</w:t>
      </w:r>
      <w:r w:rsidR="00A84C1D" w:rsidRPr="00042112">
        <w:rPr>
          <w:rFonts w:ascii="Arial Narrow" w:hAnsi="Arial Narrow"/>
          <w:sz w:val="22"/>
          <w:szCs w:val="22"/>
          <w:lang w:val="es-ES"/>
        </w:rPr>
        <w:t xml:space="preserve"> del </w:t>
      </w:r>
      <w:r w:rsidR="00E60D5A" w:rsidRPr="00042112">
        <w:rPr>
          <w:rFonts w:ascii="Arial Narrow" w:hAnsi="Arial Narrow"/>
          <w:sz w:val="22"/>
          <w:szCs w:val="22"/>
          <w:lang w:val="es-ES"/>
        </w:rPr>
        <w:t>ingreso</w:t>
      </w:r>
      <w:r w:rsidR="00A84C1D" w:rsidRPr="00042112">
        <w:rPr>
          <w:rFonts w:ascii="Arial Narrow" w:hAnsi="Arial Narrow"/>
          <w:sz w:val="22"/>
          <w:szCs w:val="22"/>
          <w:lang w:val="es-ES"/>
        </w:rPr>
        <w:t xml:space="preserve"> en 89,517 pesos</w:t>
      </w:r>
      <w:r w:rsidR="00E60D5A" w:rsidRPr="00042112">
        <w:rPr>
          <w:rFonts w:ascii="Arial Narrow" w:hAnsi="Arial Narrow"/>
          <w:sz w:val="22"/>
          <w:szCs w:val="22"/>
          <w:lang w:val="es-ES"/>
        </w:rPr>
        <w:t xml:space="preserve"> con todo lo demás constante</w:t>
      </w:r>
      <w:r w:rsidR="006B1829" w:rsidRPr="00042112">
        <w:rPr>
          <w:rFonts w:ascii="Arial Narrow" w:hAnsi="Arial Narrow"/>
          <w:sz w:val="22"/>
          <w:szCs w:val="22"/>
          <w:lang w:val="es-ES"/>
        </w:rPr>
        <w:t xml:space="preserve">, </w:t>
      </w:r>
      <w:r w:rsidR="00730B59" w:rsidRPr="00042112">
        <w:rPr>
          <w:rFonts w:ascii="Arial Narrow" w:hAnsi="Arial Narrow"/>
          <w:sz w:val="22"/>
          <w:szCs w:val="22"/>
          <w:lang w:val="es-ES"/>
        </w:rPr>
        <w:t>mientras que en el modelo</w:t>
      </w:r>
      <w:r w:rsidR="002631DE" w:rsidRPr="00042112">
        <w:rPr>
          <w:rFonts w:ascii="Arial Narrow" w:hAnsi="Arial Narrow"/>
          <w:sz w:val="22"/>
          <w:szCs w:val="22"/>
          <w:lang w:val="es-ES"/>
        </w:rPr>
        <w:t xml:space="preserve"> </w:t>
      </w:r>
      <w:r w:rsidR="00730B59" w:rsidRPr="00042112">
        <w:rPr>
          <w:rFonts w:ascii="Arial Narrow" w:hAnsi="Arial Narrow"/>
          <w:sz w:val="22"/>
          <w:szCs w:val="22"/>
          <w:lang w:val="es-ES"/>
        </w:rPr>
        <w:t>(2) el valor del coeficiente corresponde a 81</w:t>
      </w:r>
      <w:r w:rsidR="0054585A" w:rsidRPr="00042112">
        <w:rPr>
          <w:rFonts w:ascii="Arial Narrow" w:hAnsi="Arial Narrow"/>
          <w:sz w:val="22"/>
          <w:szCs w:val="22"/>
          <w:lang w:val="es-ES"/>
        </w:rPr>
        <w:t>,</w:t>
      </w:r>
      <w:r w:rsidR="00730B59" w:rsidRPr="00042112">
        <w:rPr>
          <w:rFonts w:ascii="Arial Narrow" w:hAnsi="Arial Narrow"/>
          <w:sz w:val="22"/>
          <w:szCs w:val="22"/>
          <w:lang w:val="es-ES"/>
        </w:rPr>
        <w:t>327</w:t>
      </w:r>
      <w:r w:rsidR="0054585A" w:rsidRPr="00042112">
        <w:rPr>
          <w:rFonts w:ascii="Arial Narrow" w:hAnsi="Arial Narrow"/>
          <w:sz w:val="22"/>
          <w:szCs w:val="22"/>
          <w:lang w:val="es-ES"/>
        </w:rPr>
        <w:t xml:space="preserve"> pesos, </w:t>
      </w:r>
      <w:proofErr w:type="spellStart"/>
      <w:r w:rsidR="0054585A" w:rsidRPr="00042112">
        <w:rPr>
          <w:rFonts w:ascii="Arial Narrow" w:hAnsi="Arial Narrow"/>
          <w:sz w:val="22"/>
          <w:szCs w:val="22"/>
          <w:lang w:val="es-ES"/>
        </w:rPr>
        <w:t>ceteris</w:t>
      </w:r>
      <w:proofErr w:type="spellEnd"/>
      <w:r w:rsidR="0054585A" w:rsidRPr="00042112">
        <w:rPr>
          <w:rFonts w:ascii="Arial Narrow" w:hAnsi="Arial Narrow"/>
          <w:sz w:val="22"/>
          <w:szCs w:val="22"/>
          <w:lang w:val="es-ES"/>
        </w:rPr>
        <w:t xml:space="preserve"> </w:t>
      </w:r>
      <w:proofErr w:type="spellStart"/>
      <w:r w:rsidR="0054585A" w:rsidRPr="00042112">
        <w:rPr>
          <w:rFonts w:ascii="Arial Narrow" w:hAnsi="Arial Narrow"/>
          <w:sz w:val="22"/>
          <w:szCs w:val="22"/>
          <w:lang w:val="es-ES"/>
        </w:rPr>
        <w:t>paribus</w:t>
      </w:r>
      <w:proofErr w:type="spellEnd"/>
      <w:r w:rsidR="00A84C1D" w:rsidRPr="00042112">
        <w:rPr>
          <w:rFonts w:ascii="Arial Narrow" w:hAnsi="Arial Narrow"/>
          <w:sz w:val="22"/>
          <w:szCs w:val="22"/>
          <w:lang w:val="es-ES"/>
        </w:rPr>
        <w:t xml:space="preserve">. En el segundo modelo nos encontramos con un total de 5 variables explicativas, </w:t>
      </w:r>
      <w:r w:rsidR="00424B9A" w:rsidRPr="00042112">
        <w:rPr>
          <w:rFonts w:ascii="Arial Narrow" w:hAnsi="Arial Narrow"/>
          <w:sz w:val="22"/>
          <w:szCs w:val="22"/>
          <w:lang w:val="es-ES"/>
        </w:rPr>
        <w:t>se mantiene la edad y la edad al cuadrado</w:t>
      </w:r>
      <w:r w:rsidR="00E60D5A" w:rsidRPr="00042112">
        <w:rPr>
          <w:rFonts w:ascii="Arial Narrow" w:hAnsi="Arial Narrow"/>
          <w:sz w:val="22"/>
          <w:szCs w:val="22"/>
          <w:lang w:val="es-ES"/>
        </w:rPr>
        <w:t xml:space="preserve">, variables que mantienen sus signos en sus coeficientes, pero el valor de estos disminuye respecto al modelo </w:t>
      </w:r>
      <w:r w:rsidR="00B81C1B" w:rsidRPr="00042112">
        <w:rPr>
          <w:rFonts w:ascii="Arial Narrow" w:hAnsi="Arial Narrow"/>
          <w:sz w:val="22"/>
          <w:szCs w:val="22"/>
          <w:lang w:val="es-ES"/>
        </w:rPr>
        <w:t>uno.</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w:t>
      </w:r>
      <w:r w:rsidR="00E60D5A" w:rsidRPr="00042112">
        <w:rPr>
          <w:rFonts w:ascii="Arial Narrow" w:hAnsi="Arial Narrow"/>
          <w:sz w:val="22"/>
          <w:szCs w:val="22"/>
          <w:lang w:val="es-ES"/>
        </w:rPr>
        <w:t>sto se debe</w:t>
      </w:r>
      <w:r w:rsidR="00B81C1B" w:rsidRPr="00042112">
        <w:rPr>
          <w:rFonts w:ascii="Arial Narrow" w:hAnsi="Arial Narrow"/>
          <w:sz w:val="22"/>
          <w:szCs w:val="22"/>
          <w:lang w:val="es-ES"/>
        </w:rPr>
        <w:t xml:space="preserve"> a una reducción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en</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sesgo </w:t>
      </w:r>
      <w:r w:rsidR="00B81C1B" w:rsidRPr="00042112">
        <w:rPr>
          <w:rFonts w:ascii="Arial Narrow" w:hAnsi="Arial Narrow"/>
          <w:sz w:val="22"/>
          <w:szCs w:val="22"/>
          <w:lang w:val="es-ES"/>
        </w:rPr>
        <w:t>debido</w:t>
      </w:r>
      <w:r w:rsidR="00E60D5A" w:rsidRPr="00042112">
        <w:rPr>
          <w:rFonts w:ascii="Arial Narrow" w:hAnsi="Arial Narrow"/>
          <w:sz w:val="22"/>
          <w:szCs w:val="22"/>
          <w:lang w:val="es-ES"/>
        </w:rPr>
        <w:t xml:space="preserve"> a que se incluyen más controles</w:t>
      </w:r>
      <w:r w:rsidR="00424B9A" w:rsidRPr="00042112">
        <w:rPr>
          <w:rFonts w:ascii="Arial Narrow" w:hAnsi="Arial Narrow"/>
          <w:sz w:val="22"/>
          <w:szCs w:val="22"/>
          <w:lang w:val="es-ES"/>
        </w:rPr>
        <w:t xml:space="preserve">. </w:t>
      </w:r>
      <w:r w:rsidR="00E60D5A" w:rsidRPr="00042112">
        <w:rPr>
          <w:rFonts w:ascii="Arial Narrow" w:hAnsi="Arial Narrow"/>
          <w:sz w:val="22"/>
          <w:szCs w:val="22"/>
          <w:lang w:val="es-ES"/>
        </w:rPr>
        <w:t>Se agrega</w:t>
      </w:r>
      <w:r w:rsidR="00424B9A" w:rsidRPr="00042112">
        <w:rPr>
          <w:rFonts w:ascii="Arial Narrow" w:hAnsi="Arial Narrow"/>
          <w:sz w:val="22"/>
          <w:szCs w:val="22"/>
          <w:lang w:val="es-ES"/>
        </w:rPr>
        <w:t xml:space="preserve"> nivel educativo y </w:t>
      </w:r>
      <w:r w:rsidR="00FE0172" w:rsidRPr="00042112">
        <w:rPr>
          <w:rFonts w:ascii="Arial Narrow" w:hAnsi="Arial Narrow"/>
          <w:sz w:val="22"/>
          <w:szCs w:val="22"/>
          <w:lang w:val="es-ES"/>
        </w:rPr>
        <w:t>el proxy</w:t>
      </w:r>
      <w:r w:rsidR="00424B9A" w:rsidRPr="00042112">
        <w:rPr>
          <w:rFonts w:ascii="Arial Narrow" w:hAnsi="Arial Narrow"/>
          <w:sz w:val="22"/>
          <w:szCs w:val="22"/>
          <w:lang w:val="es-ES"/>
        </w:rPr>
        <w:t xml:space="preserve"> de la experienci</w:t>
      </w:r>
      <w:r w:rsidR="00B81C1B" w:rsidRPr="00042112">
        <w:rPr>
          <w:rFonts w:ascii="Arial Narrow" w:hAnsi="Arial Narrow"/>
          <w:sz w:val="22"/>
          <w:szCs w:val="22"/>
          <w:lang w:val="es-ES"/>
        </w:rPr>
        <w:t>a</w:t>
      </w:r>
      <w:r w:rsidR="00424B9A" w:rsidRPr="00042112">
        <w:rPr>
          <w:rFonts w:ascii="Arial Narrow" w:hAnsi="Arial Narrow"/>
          <w:sz w:val="22"/>
          <w:szCs w:val="22"/>
          <w:lang w:val="es-ES"/>
        </w:rPr>
        <w:t>.</w:t>
      </w:r>
      <w:r w:rsidR="00E60D5A" w:rsidRPr="00042112">
        <w:rPr>
          <w:rFonts w:ascii="Arial Narrow" w:hAnsi="Arial Narrow"/>
          <w:sz w:val="22"/>
          <w:szCs w:val="22"/>
          <w:lang w:val="es-ES"/>
        </w:rPr>
        <w:t xml:space="preserve"> Podemos interpretar que un aumento de un año de educación genera un incremento</w:t>
      </w:r>
      <w:r w:rsidR="00B81C1B" w:rsidRPr="00042112">
        <w:rPr>
          <w:rFonts w:ascii="Arial Narrow" w:hAnsi="Arial Narrow"/>
          <w:sz w:val="22"/>
          <w:szCs w:val="22"/>
          <w:lang w:val="es-ES"/>
        </w:rPr>
        <w:t xml:space="preserve"> en promedio</w:t>
      </w:r>
      <w:r w:rsidR="00E60D5A" w:rsidRPr="00042112">
        <w:rPr>
          <w:rFonts w:ascii="Arial Narrow" w:hAnsi="Arial Narrow"/>
          <w:sz w:val="22"/>
          <w:szCs w:val="22"/>
          <w:lang w:val="es-ES"/>
        </w:rPr>
        <w:t xml:space="preserve"> de 822,175 pesos en los ingresos con todo lo demás constante. Al comparar los dos modelos</w:t>
      </w:r>
      <w:r w:rsidR="00B81C1B" w:rsidRPr="00042112">
        <w:rPr>
          <w:rFonts w:ascii="Arial Narrow" w:hAnsi="Arial Narrow"/>
          <w:sz w:val="22"/>
          <w:szCs w:val="22"/>
          <w:lang w:val="es-ES"/>
        </w:rPr>
        <w:t>,</w:t>
      </w:r>
      <w:r w:rsidR="00E60D5A" w:rsidRPr="00042112">
        <w:rPr>
          <w:rFonts w:ascii="Arial Narrow" w:hAnsi="Arial Narrow"/>
          <w:sz w:val="22"/>
          <w:szCs w:val="22"/>
          <w:lang w:val="es-ES"/>
        </w:rPr>
        <w:t xml:space="preserve"> </w:t>
      </w:r>
      <w:r w:rsidR="00B81C1B" w:rsidRPr="00042112">
        <w:rPr>
          <w:rFonts w:ascii="Arial Narrow" w:hAnsi="Arial Narrow"/>
          <w:sz w:val="22"/>
          <w:szCs w:val="22"/>
          <w:lang w:val="es-ES"/>
        </w:rPr>
        <w:t xml:space="preserve">el </w:t>
      </w:r>
      <w:r w:rsidR="00E60D5A" w:rsidRPr="00042112">
        <w:rPr>
          <w:rFonts w:ascii="Arial Narrow" w:hAnsi="Arial Narrow"/>
          <w:sz w:val="22"/>
          <w:szCs w:val="22"/>
          <w:lang w:val="es-ES"/>
        </w:rPr>
        <w:t xml:space="preserve">modelo </w:t>
      </w:r>
      <w:r w:rsidR="00B81C1B" w:rsidRPr="00042112">
        <w:rPr>
          <w:rFonts w:ascii="Arial Narrow" w:hAnsi="Arial Narrow"/>
          <w:sz w:val="22"/>
          <w:szCs w:val="22"/>
          <w:lang w:val="es-ES"/>
        </w:rPr>
        <w:t xml:space="preserve">(2) </w:t>
      </w:r>
      <w:r w:rsidR="00E60D5A" w:rsidRPr="00042112">
        <w:rPr>
          <w:rFonts w:ascii="Arial Narrow" w:hAnsi="Arial Narrow"/>
          <w:sz w:val="22"/>
          <w:szCs w:val="22"/>
          <w:lang w:val="es-ES"/>
        </w:rPr>
        <w:t xml:space="preserve">cuenta con un R2 mayor, el cual indica que las variables de este modelo explican en un </w:t>
      </w:r>
      <w:r w:rsidR="008C0102" w:rsidRPr="00042112">
        <w:rPr>
          <w:rFonts w:ascii="Arial Narrow" w:hAnsi="Arial Narrow"/>
          <w:sz w:val="22"/>
          <w:szCs w:val="22"/>
          <w:lang w:val="es-ES"/>
        </w:rPr>
        <w:t>13,2% nuestra variable de interés (ingreso).</w:t>
      </w:r>
      <w:r w:rsidR="00B81C1B" w:rsidRPr="00042112">
        <w:rPr>
          <w:rFonts w:ascii="Arial Narrow" w:hAnsi="Arial Narrow"/>
          <w:sz w:val="22"/>
          <w:szCs w:val="22"/>
          <w:lang w:val="es-ES"/>
        </w:rPr>
        <w:t xml:space="preserve"> En cuanto a la significancia, tanto para el modelo (1) como </w:t>
      </w:r>
      <w:r w:rsidR="006D1398" w:rsidRPr="00042112">
        <w:rPr>
          <w:rFonts w:ascii="Arial Narrow" w:hAnsi="Arial Narrow"/>
          <w:sz w:val="22"/>
          <w:szCs w:val="22"/>
          <w:lang w:val="es-ES"/>
        </w:rPr>
        <w:t>d</w:t>
      </w:r>
      <w:r w:rsidR="00B81C1B" w:rsidRPr="00042112">
        <w:rPr>
          <w:rFonts w:ascii="Arial Narrow" w:hAnsi="Arial Narrow"/>
          <w:sz w:val="22"/>
          <w:szCs w:val="22"/>
          <w:lang w:val="es-ES"/>
        </w:rPr>
        <w:t xml:space="preserve">el </w:t>
      </w:r>
      <w:r w:rsidR="006D1398" w:rsidRPr="00042112">
        <w:rPr>
          <w:rFonts w:ascii="Arial Narrow" w:hAnsi="Arial Narrow"/>
          <w:sz w:val="22"/>
          <w:szCs w:val="22"/>
          <w:lang w:val="es-ES"/>
        </w:rPr>
        <w:t xml:space="preserve">(2), casi </w:t>
      </w:r>
      <w:r w:rsidR="00FE0172" w:rsidRPr="00042112">
        <w:rPr>
          <w:rFonts w:ascii="Arial Narrow" w:hAnsi="Arial Narrow"/>
          <w:sz w:val="22"/>
          <w:szCs w:val="22"/>
          <w:lang w:val="es-ES"/>
        </w:rPr>
        <w:t>todos los coeficientes</w:t>
      </w:r>
      <w:r w:rsidR="006D1398" w:rsidRPr="00042112">
        <w:rPr>
          <w:rFonts w:ascii="Arial Narrow" w:hAnsi="Arial Narrow"/>
          <w:sz w:val="22"/>
          <w:szCs w:val="22"/>
          <w:lang w:val="es-ES"/>
        </w:rPr>
        <w:t xml:space="preserve"> son significativos a un nivel de confianza del 99% salvo el coeficiente de la variable tiempo en la empresa al cuadro en el modelo (2).</w:t>
      </w:r>
    </w:p>
    <w:p w14:paraId="139E8F52" w14:textId="0A380A14" w:rsidR="008C0102" w:rsidRPr="00042112" w:rsidRDefault="008C0102" w:rsidP="00A84C1D">
      <w:pPr>
        <w:jc w:val="both"/>
        <w:rPr>
          <w:rFonts w:ascii="Arial Narrow" w:hAnsi="Arial Narrow"/>
          <w:sz w:val="22"/>
          <w:szCs w:val="22"/>
          <w:lang w:val="es-ES"/>
        </w:rPr>
      </w:pPr>
    </w:p>
    <w:p w14:paraId="4E2C8F57" w14:textId="6D7F9BB9" w:rsidR="003E34F3" w:rsidRPr="00042112" w:rsidRDefault="003E34F3" w:rsidP="003E34F3">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2</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Ingresos predichos por edad</w:t>
      </w:r>
    </w:p>
    <w:p w14:paraId="53EC2E4B" w14:textId="0B9FF96A" w:rsidR="008C0102" w:rsidRPr="00042112" w:rsidRDefault="006E5C7A" w:rsidP="006E5C7A">
      <w:pPr>
        <w:jc w:val="center"/>
        <w:rPr>
          <w:rFonts w:ascii="Arial Narrow" w:hAnsi="Arial Narrow"/>
          <w:b/>
          <w:bCs/>
          <w:noProof/>
          <w:sz w:val="22"/>
          <w:szCs w:val="22"/>
          <w:lang w:val="es-ES"/>
        </w:rPr>
      </w:pPr>
      <w:r w:rsidRPr="00042112">
        <w:rPr>
          <w:rFonts w:ascii="Arial Narrow" w:hAnsi="Arial Narrow"/>
          <w:b/>
          <w:bCs/>
          <w:noProof/>
          <w:sz w:val="22"/>
          <w:szCs w:val="22"/>
          <w:lang w:val="es-ES"/>
        </w:rPr>
        <w:drawing>
          <wp:inline distT="0" distB="0" distL="0" distR="0" wp14:anchorId="56343340" wp14:editId="330B0F8B">
            <wp:extent cx="3669030" cy="2087744"/>
            <wp:effectExtent l="0" t="0" r="7620" b="8255"/>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9">
                      <a:extLst>
                        <a:ext uri="{28A0092B-C50C-407E-A947-70E740481C1C}">
                          <a14:useLocalDpi xmlns:a14="http://schemas.microsoft.com/office/drawing/2010/main" val="0"/>
                        </a:ext>
                      </a:extLst>
                    </a:blip>
                    <a:srcRect t="15433"/>
                    <a:stretch/>
                  </pic:blipFill>
                  <pic:spPr bwMode="auto">
                    <a:xfrm>
                      <a:off x="0" y="0"/>
                      <a:ext cx="3705166" cy="2108306"/>
                    </a:xfrm>
                    <a:prstGeom prst="rect">
                      <a:avLst/>
                    </a:prstGeom>
                    <a:ln>
                      <a:noFill/>
                    </a:ln>
                    <a:extLst>
                      <a:ext uri="{53640926-AAD7-44D8-BBD7-CCE9431645EC}">
                        <a14:shadowObscured xmlns:a14="http://schemas.microsoft.com/office/drawing/2010/main"/>
                      </a:ext>
                    </a:extLst>
                  </pic:spPr>
                </pic:pic>
              </a:graphicData>
            </a:graphic>
          </wp:inline>
        </w:drawing>
      </w:r>
    </w:p>
    <w:p w14:paraId="13300957" w14:textId="34E2FA11" w:rsidR="00100F98" w:rsidRPr="00042112" w:rsidRDefault="00100F98" w:rsidP="00100F98">
      <w:pPr>
        <w:rPr>
          <w:rFonts w:ascii="Arial Narrow" w:hAnsi="Arial Narrow"/>
          <w:b/>
          <w:bCs/>
          <w:noProof/>
          <w:sz w:val="22"/>
          <w:szCs w:val="22"/>
          <w:lang w:val="es-ES"/>
        </w:rPr>
      </w:pPr>
    </w:p>
    <w:p w14:paraId="02A01F25" w14:textId="537F904F" w:rsidR="00100F98" w:rsidRPr="00042112" w:rsidRDefault="00100F98" w:rsidP="00100F98">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5FD00FD2" w14:textId="4BFBE56C" w:rsidR="00100F98" w:rsidRPr="00042112" w:rsidRDefault="00100F98" w:rsidP="00100F98">
      <w:pPr>
        <w:tabs>
          <w:tab w:val="left" w:pos="5296"/>
        </w:tabs>
        <w:jc w:val="center"/>
        <w:rPr>
          <w:rFonts w:ascii="Arial Narrow" w:hAnsi="Arial Narrow"/>
          <w:sz w:val="22"/>
          <w:szCs w:val="22"/>
          <w:lang w:val="es-ES"/>
        </w:rPr>
      </w:pPr>
    </w:p>
    <w:p w14:paraId="199D3CEC" w14:textId="4211F741" w:rsidR="00100F98" w:rsidRPr="00042112" w:rsidRDefault="00C4737B" w:rsidP="00AD1FC1">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evidencia en el gráfico</w:t>
      </w:r>
      <w:r w:rsidR="00B15D2A" w:rsidRPr="00042112">
        <w:rPr>
          <w:rFonts w:ascii="Arial Narrow" w:hAnsi="Arial Narrow"/>
          <w:sz w:val="22"/>
          <w:szCs w:val="22"/>
          <w:lang w:val="es-ES"/>
        </w:rPr>
        <w:t xml:space="preserve"> 2,</w:t>
      </w:r>
      <w:r w:rsidR="00AD1FC1" w:rsidRPr="00042112">
        <w:rPr>
          <w:rFonts w:ascii="Arial Narrow" w:hAnsi="Arial Narrow"/>
          <w:sz w:val="22"/>
          <w:szCs w:val="22"/>
          <w:lang w:val="es-ES"/>
        </w:rPr>
        <w:t xml:space="preserve"> no se observa un buen ajuste del modelo planteado (línea roja), esto se relaciona con el error promedio del modelo el cual corresponde a</w:t>
      </w:r>
      <w:r w:rsidR="00100F98" w:rsidRPr="00042112">
        <w:rPr>
          <w:rFonts w:ascii="Arial Narrow" w:hAnsi="Arial Narrow"/>
          <w:sz w:val="22"/>
          <w:szCs w:val="22"/>
          <w:lang w:val="es-ES"/>
        </w:rPr>
        <w:t xml:space="preserve"> 6.271577e+1</w:t>
      </w:r>
      <w:r w:rsidR="00AD1FC1" w:rsidRPr="00042112">
        <w:rPr>
          <w:rFonts w:ascii="Arial Narrow" w:hAnsi="Arial Narrow"/>
          <w:sz w:val="22"/>
          <w:szCs w:val="22"/>
          <w:lang w:val="es-ES"/>
        </w:rPr>
        <w:t>.</w:t>
      </w:r>
      <w:r w:rsidR="00100F98" w:rsidRPr="00042112">
        <w:rPr>
          <w:rFonts w:ascii="Arial Narrow" w:hAnsi="Arial Narrow"/>
          <w:sz w:val="22"/>
          <w:szCs w:val="22"/>
          <w:lang w:val="es-ES"/>
        </w:rPr>
        <w:t xml:space="preserve"> </w:t>
      </w:r>
      <w:r w:rsidR="00480C2E" w:rsidRPr="00042112">
        <w:rPr>
          <w:rFonts w:ascii="Arial Narrow" w:hAnsi="Arial Narrow"/>
          <w:sz w:val="22"/>
          <w:szCs w:val="22"/>
          <w:lang w:val="es-ES"/>
        </w:rPr>
        <w:t xml:space="preserve">Se estima el error estándar </w:t>
      </w:r>
      <w:r w:rsidR="009E242F" w:rsidRPr="00042112">
        <w:rPr>
          <w:rFonts w:ascii="Arial Narrow" w:hAnsi="Arial Narrow"/>
          <w:sz w:val="22"/>
          <w:szCs w:val="22"/>
          <w:lang w:val="es-ES"/>
        </w:rPr>
        <w:t>de los coeficientes</w:t>
      </w:r>
      <w:r w:rsidR="00196B6B" w:rsidRPr="00042112">
        <w:rPr>
          <w:rFonts w:ascii="Arial Narrow" w:hAnsi="Arial Narrow"/>
          <w:sz w:val="22"/>
          <w:szCs w:val="22"/>
          <w:lang w:val="es-ES"/>
        </w:rPr>
        <w:t xml:space="preserve"> de la regresión del modelo dos de la tabla 2 </w:t>
      </w:r>
      <w:r w:rsidR="00480C2E" w:rsidRPr="00042112">
        <w:rPr>
          <w:rFonts w:ascii="Arial Narrow" w:hAnsi="Arial Narrow"/>
          <w:sz w:val="22"/>
          <w:szCs w:val="22"/>
          <w:lang w:val="es-ES"/>
        </w:rPr>
        <w:t>a través de Bootstrap</w:t>
      </w:r>
      <w:r w:rsidR="009E242F" w:rsidRPr="00042112">
        <w:rPr>
          <w:rFonts w:ascii="Arial Narrow" w:hAnsi="Arial Narrow"/>
          <w:sz w:val="22"/>
          <w:szCs w:val="22"/>
          <w:lang w:val="es-ES"/>
        </w:rPr>
        <w:t>, con los cuales se construye los intervalos de confianza</w:t>
      </w:r>
      <w:r w:rsidR="00FE22BF" w:rsidRPr="00042112">
        <w:rPr>
          <w:rFonts w:ascii="Arial Narrow" w:hAnsi="Arial Narrow"/>
          <w:sz w:val="22"/>
          <w:szCs w:val="22"/>
          <w:lang w:val="es-ES"/>
        </w:rPr>
        <w:t>,</w:t>
      </w:r>
      <w:r w:rsidR="009E242F" w:rsidRPr="00042112">
        <w:rPr>
          <w:rFonts w:ascii="Arial Narrow" w:hAnsi="Arial Narrow"/>
          <w:sz w:val="22"/>
          <w:szCs w:val="22"/>
          <w:lang w:val="es-ES"/>
        </w:rPr>
        <w:t xml:space="preserve"> como se evidencia en la tabla 3. </w:t>
      </w:r>
      <w:r w:rsidR="00FE22BF" w:rsidRPr="00042112">
        <w:rPr>
          <w:rFonts w:ascii="Arial Narrow" w:hAnsi="Arial Narrow"/>
          <w:sz w:val="22"/>
          <w:szCs w:val="22"/>
          <w:lang w:val="es-ES"/>
        </w:rPr>
        <w:t xml:space="preserve">Se evidencia que </w:t>
      </w:r>
      <w:r w:rsidR="00EE6D51" w:rsidRPr="00042112">
        <w:rPr>
          <w:rFonts w:ascii="Arial Narrow" w:hAnsi="Arial Narrow"/>
          <w:sz w:val="22"/>
          <w:szCs w:val="22"/>
          <w:lang w:val="es-ES"/>
        </w:rPr>
        <w:t xml:space="preserve">la mayoría de </w:t>
      </w:r>
      <w:r w:rsidR="00133F82" w:rsidRPr="00042112">
        <w:rPr>
          <w:rFonts w:ascii="Arial Narrow" w:hAnsi="Arial Narrow"/>
          <w:sz w:val="22"/>
          <w:szCs w:val="22"/>
          <w:lang w:val="es-ES"/>
        </w:rPr>
        <w:t>los coeficientes</w:t>
      </w:r>
      <w:r w:rsidR="00EE6D51" w:rsidRPr="00042112">
        <w:rPr>
          <w:rFonts w:ascii="Arial Narrow" w:hAnsi="Arial Narrow"/>
          <w:sz w:val="22"/>
          <w:szCs w:val="22"/>
          <w:lang w:val="es-ES"/>
        </w:rPr>
        <w:t xml:space="preserve"> de la regresión</w:t>
      </w:r>
      <w:r w:rsidR="00F65389" w:rsidRPr="00042112">
        <w:rPr>
          <w:rFonts w:ascii="Arial Narrow" w:hAnsi="Arial Narrow"/>
          <w:sz w:val="22"/>
          <w:szCs w:val="22"/>
          <w:lang w:val="es-ES"/>
        </w:rPr>
        <w:t xml:space="preserve"> desde b0 hasta b4 caen dentro de los intervalos al 95% de confianza</w:t>
      </w:r>
      <w:r w:rsidR="006419C9" w:rsidRPr="00042112">
        <w:rPr>
          <w:rFonts w:ascii="Arial Narrow" w:hAnsi="Arial Narrow"/>
          <w:sz w:val="22"/>
          <w:szCs w:val="22"/>
          <w:lang w:val="es-ES"/>
        </w:rPr>
        <w:t>, salvo el b5 que no resulta significativo</w:t>
      </w:r>
      <w:r w:rsidR="00133F82" w:rsidRPr="00042112">
        <w:rPr>
          <w:rFonts w:ascii="Arial Narrow" w:hAnsi="Arial Narrow"/>
          <w:sz w:val="22"/>
          <w:szCs w:val="22"/>
          <w:lang w:val="es-ES"/>
        </w:rPr>
        <w:t xml:space="preserve">. </w:t>
      </w:r>
    </w:p>
    <w:p w14:paraId="52735BEE" w14:textId="77777777" w:rsidR="00133F82" w:rsidRPr="00042112" w:rsidRDefault="00133F82" w:rsidP="00AD1FC1">
      <w:pPr>
        <w:tabs>
          <w:tab w:val="left" w:pos="5296"/>
        </w:tabs>
        <w:jc w:val="both"/>
        <w:rPr>
          <w:rFonts w:ascii="Arial Narrow" w:hAnsi="Arial Narrow"/>
          <w:sz w:val="22"/>
          <w:szCs w:val="22"/>
          <w:lang w:val="es-ES"/>
        </w:rPr>
      </w:pPr>
    </w:p>
    <w:p w14:paraId="3A75E580" w14:textId="57F2366A" w:rsidR="00093FD5" w:rsidRPr="00042112" w:rsidRDefault="00093FD5" w:rsidP="00093FD5">
      <w:pPr>
        <w:tabs>
          <w:tab w:val="left" w:pos="5296"/>
        </w:tabs>
        <w:jc w:val="center"/>
        <w:rPr>
          <w:rFonts w:ascii="Arial Narrow" w:hAnsi="Arial Narrow"/>
          <w:sz w:val="22"/>
          <w:szCs w:val="22"/>
          <w:lang w:val="es-ES"/>
        </w:rPr>
      </w:pPr>
    </w:p>
    <w:p w14:paraId="09F899F2" w14:textId="12FD01A5" w:rsidR="007F3FFE" w:rsidRPr="00042112" w:rsidRDefault="007F3FFE" w:rsidP="00D6568E">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w:t>
      </w:r>
      <w:r w:rsidR="00D6568E" w:rsidRPr="00042112">
        <w:rPr>
          <w:rFonts w:ascii="Arial Narrow" w:hAnsi="Arial Narrow"/>
          <w:color w:val="000000" w:themeColor="text1"/>
          <w:sz w:val="22"/>
          <w:szCs w:val="22"/>
        </w:rPr>
        <w:t>á</w:t>
      </w:r>
      <w:r w:rsidRPr="00042112">
        <w:rPr>
          <w:rFonts w:ascii="Arial Narrow" w:hAnsi="Arial Narrow"/>
          <w:color w:val="000000" w:themeColor="text1"/>
          <w:sz w:val="22"/>
          <w:szCs w:val="22"/>
        </w:rPr>
        <w:t>ndar e intervalos de confianza por Bootstrap</w:t>
      </w:r>
    </w:p>
    <w:tbl>
      <w:tblPr>
        <w:tblW w:w="6750" w:type="dxa"/>
        <w:jc w:val="center"/>
        <w:tblCellMar>
          <w:left w:w="70" w:type="dxa"/>
          <w:right w:w="70" w:type="dxa"/>
        </w:tblCellMar>
        <w:tblLook w:val="04A0" w:firstRow="1" w:lastRow="0" w:firstColumn="1" w:lastColumn="0" w:noHBand="0" w:noVBand="1"/>
      </w:tblPr>
      <w:tblGrid>
        <w:gridCol w:w="388"/>
        <w:gridCol w:w="1500"/>
        <w:gridCol w:w="1756"/>
        <w:gridCol w:w="1490"/>
        <w:gridCol w:w="1616"/>
      </w:tblGrid>
      <w:tr w:rsidR="00042112" w:rsidRPr="00042112" w14:paraId="013422B8" w14:textId="77777777" w:rsidTr="007F3FFE">
        <w:trPr>
          <w:trHeight w:val="324"/>
          <w:jc w:val="center"/>
        </w:trPr>
        <w:tc>
          <w:tcPr>
            <w:tcW w:w="675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0E44B92" w14:textId="58B1DE95" w:rsidR="007F3FFE" w:rsidRPr="007F3FFE" w:rsidRDefault="00590705" w:rsidP="007F3FFE">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Estadísticos del Bootstrap</w:t>
            </w:r>
          </w:p>
        </w:tc>
      </w:tr>
      <w:tr w:rsidR="00590705" w:rsidRPr="00042112" w14:paraId="229E224B" w14:textId="77777777" w:rsidTr="00590705">
        <w:trPr>
          <w:trHeight w:val="324"/>
          <w:jc w:val="center"/>
        </w:trPr>
        <w:tc>
          <w:tcPr>
            <w:tcW w:w="1888" w:type="dxa"/>
            <w:gridSpan w:val="2"/>
            <w:tcBorders>
              <w:top w:val="nil"/>
              <w:left w:val="single" w:sz="8" w:space="0" w:color="auto"/>
              <w:bottom w:val="single" w:sz="8" w:space="0" w:color="auto"/>
              <w:right w:val="single" w:sz="8" w:space="0" w:color="auto"/>
            </w:tcBorders>
            <w:shd w:val="clear" w:color="auto" w:fill="auto"/>
            <w:noWrap/>
            <w:vAlign w:val="center"/>
            <w:hideMark/>
          </w:tcPr>
          <w:p w14:paraId="3EE549F2" w14:textId="302D004C" w:rsidR="00590705" w:rsidRPr="007F3FFE" w:rsidRDefault="00590705" w:rsidP="00590705">
            <w:pPr>
              <w:jc w:val="center"/>
              <w:rPr>
                <w:rFonts w:ascii="Arial Narrow" w:hAnsi="Arial Narrow" w:cs="Calibri"/>
                <w:color w:val="000000"/>
                <w:sz w:val="22"/>
                <w:szCs w:val="22"/>
                <w:lang w:eastAsia="es-CO"/>
              </w:rPr>
            </w:pPr>
            <w:r w:rsidRPr="00042112">
              <w:rPr>
                <w:rFonts w:ascii="Arial Narrow" w:hAnsi="Arial Narrow" w:cs="Calibri"/>
                <w:color w:val="000000"/>
                <w:sz w:val="22"/>
                <w:szCs w:val="22"/>
                <w:lang w:eastAsia="es-CO"/>
              </w:rPr>
              <w:t>Coeficientes</w:t>
            </w:r>
          </w:p>
        </w:tc>
        <w:tc>
          <w:tcPr>
            <w:tcW w:w="1756" w:type="dxa"/>
            <w:tcBorders>
              <w:top w:val="nil"/>
              <w:left w:val="nil"/>
              <w:bottom w:val="single" w:sz="8" w:space="0" w:color="auto"/>
              <w:right w:val="single" w:sz="8" w:space="0" w:color="auto"/>
            </w:tcBorders>
            <w:shd w:val="clear" w:color="auto" w:fill="auto"/>
            <w:noWrap/>
            <w:vAlign w:val="center"/>
            <w:hideMark/>
          </w:tcPr>
          <w:p w14:paraId="7D52AEF7" w14:textId="41EA6B7E"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Error est</w:t>
            </w:r>
            <w:r w:rsidRPr="00042112">
              <w:rPr>
                <w:rFonts w:ascii="Arial Narrow" w:hAnsi="Arial Narrow" w:cs="Calibri"/>
                <w:color w:val="000000"/>
                <w:sz w:val="22"/>
                <w:szCs w:val="22"/>
                <w:lang w:eastAsia="es-CO"/>
              </w:rPr>
              <w:t>á</w:t>
            </w:r>
            <w:r w:rsidRPr="007F3FFE">
              <w:rPr>
                <w:rFonts w:ascii="Arial Narrow" w:hAnsi="Arial Narrow" w:cs="Calibri"/>
                <w:color w:val="000000"/>
                <w:sz w:val="22"/>
                <w:szCs w:val="22"/>
                <w:lang w:eastAsia="es-CO"/>
              </w:rPr>
              <w:t>ndar</w:t>
            </w:r>
          </w:p>
        </w:tc>
        <w:tc>
          <w:tcPr>
            <w:tcW w:w="1490" w:type="dxa"/>
            <w:tcBorders>
              <w:top w:val="nil"/>
              <w:left w:val="nil"/>
              <w:bottom w:val="single" w:sz="8" w:space="0" w:color="auto"/>
              <w:right w:val="single" w:sz="8" w:space="0" w:color="auto"/>
            </w:tcBorders>
            <w:shd w:val="clear" w:color="auto" w:fill="auto"/>
            <w:noWrap/>
            <w:vAlign w:val="center"/>
            <w:hideMark/>
          </w:tcPr>
          <w:p w14:paraId="680F22B4"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Inferior</w:t>
            </w:r>
          </w:p>
        </w:tc>
        <w:tc>
          <w:tcPr>
            <w:tcW w:w="1616" w:type="dxa"/>
            <w:tcBorders>
              <w:top w:val="nil"/>
              <w:left w:val="nil"/>
              <w:bottom w:val="single" w:sz="8" w:space="0" w:color="auto"/>
              <w:right w:val="single" w:sz="8" w:space="0" w:color="auto"/>
            </w:tcBorders>
            <w:shd w:val="clear" w:color="auto" w:fill="auto"/>
            <w:noWrap/>
            <w:vAlign w:val="center"/>
            <w:hideMark/>
          </w:tcPr>
          <w:p w14:paraId="27B33FAA" w14:textId="77777777" w:rsidR="00590705" w:rsidRPr="007F3FFE" w:rsidRDefault="00590705" w:rsidP="007F3FFE">
            <w:pPr>
              <w:rPr>
                <w:rFonts w:ascii="Arial Narrow" w:hAnsi="Arial Narrow" w:cs="Calibri"/>
                <w:color w:val="000000"/>
                <w:sz w:val="22"/>
                <w:szCs w:val="22"/>
                <w:lang w:eastAsia="es-CO"/>
              </w:rPr>
            </w:pPr>
            <w:r w:rsidRPr="007F3FFE">
              <w:rPr>
                <w:rFonts w:ascii="Arial Narrow" w:hAnsi="Arial Narrow" w:cs="Calibri"/>
                <w:color w:val="000000"/>
                <w:sz w:val="22"/>
                <w:szCs w:val="22"/>
                <w:lang w:eastAsia="es-CO"/>
              </w:rPr>
              <w:t>Lim. Superior</w:t>
            </w:r>
          </w:p>
        </w:tc>
      </w:tr>
      <w:tr w:rsidR="00590705" w:rsidRPr="00042112" w14:paraId="18284368"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796604E" w14:textId="00ECC459" w:rsidR="00D6568E" w:rsidRPr="007F3FFE" w:rsidRDefault="00590705" w:rsidP="00D6568E">
            <w:pPr>
              <w:rPr>
                <w:rFonts w:ascii="Arial Narrow" w:hAnsi="Arial Narrow" w:cs="Calibri"/>
                <w:color w:val="000000"/>
                <w:sz w:val="22"/>
                <w:szCs w:val="22"/>
                <w:lang w:eastAsia="es-CO"/>
              </w:rPr>
            </w:pPr>
            <w:r w:rsidRPr="00042112">
              <w:rPr>
                <w:rFonts w:ascii="Arial Narrow" w:hAnsi="Arial Narrow"/>
                <w:color w:val="000000"/>
                <w:sz w:val="22"/>
                <w:szCs w:val="22"/>
              </w:rPr>
              <w:t>b0</w:t>
            </w:r>
          </w:p>
        </w:tc>
        <w:tc>
          <w:tcPr>
            <w:tcW w:w="1500" w:type="dxa"/>
            <w:tcBorders>
              <w:top w:val="nil"/>
              <w:left w:val="nil"/>
              <w:bottom w:val="single" w:sz="8" w:space="0" w:color="auto"/>
              <w:right w:val="single" w:sz="8" w:space="0" w:color="auto"/>
            </w:tcBorders>
            <w:shd w:val="clear" w:color="auto" w:fill="auto"/>
            <w:noWrap/>
            <w:hideMark/>
          </w:tcPr>
          <w:p w14:paraId="4EF947A2" w14:textId="3D586861"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-4809133.0</w:t>
            </w:r>
          </w:p>
        </w:tc>
        <w:tc>
          <w:tcPr>
            <w:tcW w:w="1756" w:type="dxa"/>
            <w:tcBorders>
              <w:top w:val="nil"/>
              <w:left w:val="nil"/>
              <w:bottom w:val="single" w:sz="8" w:space="0" w:color="auto"/>
              <w:right w:val="single" w:sz="8" w:space="0" w:color="auto"/>
            </w:tcBorders>
            <w:shd w:val="clear" w:color="auto" w:fill="auto"/>
            <w:noWrap/>
            <w:hideMark/>
          </w:tcPr>
          <w:p w14:paraId="4C3DEDA3" w14:textId="0D8A1D0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227674.7286</w:t>
            </w:r>
          </w:p>
        </w:tc>
        <w:tc>
          <w:tcPr>
            <w:tcW w:w="1490" w:type="dxa"/>
            <w:tcBorders>
              <w:top w:val="nil"/>
              <w:left w:val="nil"/>
              <w:bottom w:val="single" w:sz="8" w:space="0" w:color="auto"/>
              <w:right w:val="single" w:sz="8" w:space="0" w:color="auto"/>
            </w:tcBorders>
            <w:shd w:val="clear" w:color="auto" w:fill="auto"/>
            <w:noWrap/>
            <w:hideMark/>
          </w:tcPr>
          <w:p w14:paraId="7ED2739B" w14:textId="6524709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-5255375.468</w:t>
            </w:r>
          </w:p>
        </w:tc>
        <w:tc>
          <w:tcPr>
            <w:tcW w:w="1616" w:type="dxa"/>
            <w:tcBorders>
              <w:top w:val="nil"/>
              <w:left w:val="nil"/>
              <w:bottom w:val="single" w:sz="8" w:space="0" w:color="auto"/>
              <w:right w:val="single" w:sz="8" w:space="0" w:color="auto"/>
            </w:tcBorders>
            <w:shd w:val="clear" w:color="auto" w:fill="auto"/>
            <w:noWrap/>
            <w:hideMark/>
          </w:tcPr>
          <w:p w14:paraId="6AAA0900" w14:textId="2285AED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-4362890.532</w:t>
            </w:r>
          </w:p>
        </w:tc>
      </w:tr>
      <w:tr w:rsidR="00590705" w:rsidRPr="00042112" w14:paraId="1A10E67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5BAEB0AA" w14:textId="154426C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1</w:t>
            </w:r>
          </w:p>
        </w:tc>
        <w:tc>
          <w:tcPr>
            <w:tcW w:w="1500" w:type="dxa"/>
            <w:tcBorders>
              <w:top w:val="nil"/>
              <w:left w:val="nil"/>
              <w:bottom w:val="single" w:sz="8" w:space="0" w:color="auto"/>
              <w:right w:val="single" w:sz="8" w:space="0" w:color="auto"/>
            </w:tcBorders>
            <w:shd w:val="clear" w:color="auto" w:fill="auto"/>
            <w:noWrap/>
            <w:hideMark/>
          </w:tcPr>
          <w:p w14:paraId="57BC5953" w14:textId="79889A97"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81327.3</w:t>
            </w:r>
          </w:p>
        </w:tc>
        <w:tc>
          <w:tcPr>
            <w:tcW w:w="1756" w:type="dxa"/>
            <w:tcBorders>
              <w:top w:val="nil"/>
              <w:left w:val="nil"/>
              <w:bottom w:val="single" w:sz="8" w:space="0" w:color="auto"/>
              <w:right w:val="single" w:sz="8" w:space="0" w:color="auto"/>
            </w:tcBorders>
            <w:shd w:val="clear" w:color="auto" w:fill="auto"/>
            <w:noWrap/>
            <w:hideMark/>
          </w:tcPr>
          <w:p w14:paraId="6FBBB0BF" w14:textId="6B4CCA0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11721.5755</w:t>
            </w:r>
          </w:p>
        </w:tc>
        <w:tc>
          <w:tcPr>
            <w:tcW w:w="1490" w:type="dxa"/>
            <w:tcBorders>
              <w:top w:val="nil"/>
              <w:left w:val="nil"/>
              <w:bottom w:val="single" w:sz="8" w:space="0" w:color="auto"/>
              <w:right w:val="single" w:sz="8" w:space="0" w:color="auto"/>
            </w:tcBorders>
            <w:shd w:val="clear" w:color="auto" w:fill="auto"/>
            <w:noWrap/>
            <w:hideMark/>
          </w:tcPr>
          <w:p w14:paraId="0E78894C" w14:textId="3CAF00CD"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58353.05202</w:t>
            </w:r>
          </w:p>
        </w:tc>
        <w:tc>
          <w:tcPr>
            <w:tcW w:w="1616" w:type="dxa"/>
            <w:tcBorders>
              <w:top w:val="nil"/>
              <w:left w:val="nil"/>
              <w:bottom w:val="single" w:sz="8" w:space="0" w:color="auto"/>
              <w:right w:val="single" w:sz="8" w:space="0" w:color="auto"/>
            </w:tcBorders>
            <w:shd w:val="clear" w:color="auto" w:fill="auto"/>
            <w:noWrap/>
            <w:hideMark/>
          </w:tcPr>
          <w:p w14:paraId="4137F077" w14:textId="4BCBC40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104301.628</w:t>
            </w:r>
          </w:p>
        </w:tc>
      </w:tr>
      <w:tr w:rsidR="00590705" w:rsidRPr="00042112" w14:paraId="4217CBC2"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15671A69" w14:textId="7217A881"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2</w:t>
            </w:r>
          </w:p>
        </w:tc>
        <w:tc>
          <w:tcPr>
            <w:tcW w:w="1500" w:type="dxa"/>
            <w:tcBorders>
              <w:top w:val="nil"/>
              <w:left w:val="nil"/>
              <w:bottom w:val="single" w:sz="8" w:space="0" w:color="auto"/>
              <w:right w:val="single" w:sz="8" w:space="0" w:color="auto"/>
            </w:tcBorders>
            <w:shd w:val="clear" w:color="auto" w:fill="auto"/>
            <w:noWrap/>
            <w:hideMark/>
          </w:tcPr>
          <w:p w14:paraId="2F6CEF2F" w14:textId="2385FA1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-545.2</w:t>
            </w:r>
          </w:p>
        </w:tc>
        <w:tc>
          <w:tcPr>
            <w:tcW w:w="1756" w:type="dxa"/>
            <w:tcBorders>
              <w:top w:val="nil"/>
              <w:left w:val="nil"/>
              <w:bottom w:val="single" w:sz="8" w:space="0" w:color="auto"/>
              <w:right w:val="single" w:sz="8" w:space="0" w:color="auto"/>
            </w:tcBorders>
            <w:shd w:val="clear" w:color="auto" w:fill="auto"/>
            <w:noWrap/>
            <w:hideMark/>
          </w:tcPr>
          <w:p w14:paraId="0120AB08" w14:textId="3A84F1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147.69733</w:t>
            </w:r>
          </w:p>
        </w:tc>
        <w:tc>
          <w:tcPr>
            <w:tcW w:w="1490" w:type="dxa"/>
            <w:tcBorders>
              <w:top w:val="nil"/>
              <w:left w:val="nil"/>
              <w:bottom w:val="single" w:sz="8" w:space="0" w:color="auto"/>
              <w:right w:val="single" w:sz="8" w:space="0" w:color="auto"/>
            </w:tcBorders>
            <w:shd w:val="clear" w:color="auto" w:fill="auto"/>
            <w:noWrap/>
            <w:hideMark/>
          </w:tcPr>
          <w:p w14:paraId="5D4DF3EC" w14:textId="10DB11CF"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-834.7015668</w:t>
            </w:r>
          </w:p>
        </w:tc>
        <w:tc>
          <w:tcPr>
            <w:tcW w:w="1616" w:type="dxa"/>
            <w:tcBorders>
              <w:top w:val="nil"/>
              <w:left w:val="nil"/>
              <w:bottom w:val="single" w:sz="8" w:space="0" w:color="auto"/>
              <w:right w:val="single" w:sz="8" w:space="0" w:color="auto"/>
            </w:tcBorders>
            <w:shd w:val="clear" w:color="auto" w:fill="auto"/>
            <w:noWrap/>
            <w:hideMark/>
          </w:tcPr>
          <w:p w14:paraId="12939069" w14:textId="1CD7BBAE"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-255.7280332</w:t>
            </w:r>
          </w:p>
        </w:tc>
      </w:tr>
      <w:tr w:rsidR="00590705" w:rsidRPr="00042112" w14:paraId="109287CD"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25F0B37C" w14:textId="24298968"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3</w:t>
            </w:r>
          </w:p>
        </w:tc>
        <w:tc>
          <w:tcPr>
            <w:tcW w:w="1500" w:type="dxa"/>
            <w:tcBorders>
              <w:top w:val="nil"/>
              <w:left w:val="nil"/>
              <w:bottom w:val="single" w:sz="8" w:space="0" w:color="auto"/>
              <w:right w:val="single" w:sz="8" w:space="0" w:color="auto"/>
            </w:tcBorders>
            <w:shd w:val="clear" w:color="auto" w:fill="auto"/>
            <w:noWrap/>
            <w:hideMark/>
          </w:tcPr>
          <w:p w14:paraId="1E226601" w14:textId="75B310F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822174.9</w:t>
            </w:r>
          </w:p>
        </w:tc>
        <w:tc>
          <w:tcPr>
            <w:tcW w:w="1756" w:type="dxa"/>
            <w:tcBorders>
              <w:top w:val="nil"/>
              <w:left w:val="nil"/>
              <w:bottom w:val="single" w:sz="8" w:space="0" w:color="auto"/>
              <w:right w:val="single" w:sz="8" w:space="0" w:color="auto"/>
            </w:tcBorders>
            <w:shd w:val="clear" w:color="auto" w:fill="auto"/>
            <w:noWrap/>
            <w:hideMark/>
          </w:tcPr>
          <w:p w14:paraId="28AFF28E" w14:textId="675FE8E6"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23201.10642</w:t>
            </w:r>
          </w:p>
        </w:tc>
        <w:tc>
          <w:tcPr>
            <w:tcW w:w="1490" w:type="dxa"/>
            <w:tcBorders>
              <w:top w:val="nil"/>
              <w:left w:val="nil"/>
              <w:bottom w:val="single" w:sz="8" w:space="0" w:color="auto"/>
              <w:right w:val="single" w:sz="8" w:space="0" w:color="auto"/>
            </w:tcBorders>
            <w:shd w:val="clear" w:color="auto" w:fill="auto"/>
            <w:noWrap/>
            <w:hideMark/>
          </w:tcPr>
          <w:p w14:paraId="00F9024A" w14:textId="14DE6739"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776700.7314</w:t>
            </w:r>
          </w:p>
        </w:tc>
        <w:tc>
          <w:tcPr>
            <w:tcW w:w="1616" w:type="dxa"/>
            <w:tcBorders>
              <w:top w:val="nil"/>
              <w:left w:val="nil"/>
              <w:bottom w:val="single" w:sz="8" w:space="0" w:color="auto"/>
              <w:right w:val="single" w:sz="8" w:space="0" w:color="auto"/>
            </w:tcBorders>
            <w:shd w:val="clear" w:color="auto" w:fill="auto"/>
            <w:noWrap/>
            <w:hideMark/>
          </w:tcPr>
          <w:p w14:paraId="6BD9760B" w14:textId="0A46D81B"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867649.0686</w:t>
            </w:r>
          </w:p>
        </w:tc>
      </w:tr>
      <w:tr w:rsidR="00590705" w:rsidRPr="00042112" w14:paraId="11D8EB24"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60706F9B" w14:textId="4B806AFF"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4</w:t>
            </w:r>
          </w:p>
        </w:tc>
        <w:tc>
          <w:tcPr>
            <w:tcW w:w="1500" w:type="dxa"/>
            <w:tcBorders>
              <w:top w:val="nil"/>
              <w:left w:val="nil"/>
              <w:bottom w:val="single" w:sz="8" w:space="0" w:color="auto"/>
              <w:right w:val="single" w:sz="8" w:space="0" w:color="auto"/>
            </w:tcBorders>
            <w:shd w:val="clear" w:color="auto" w:fill="auto"/>
            <w:noWrap/>
            <w:hideMark/>
          </w:tcPr>
          <w:p w14:paraId="5476669F" w14:textId="0DAB417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3952.4</w:t>
            </w:r>
          </w:p>
        </w:tc>
        <w:tc>
          <w:tcPr>
            <w:tcW w:w="1756" w:type="dxa"/>
            <w:tcBorders>
              <w:top w:val="nil"/>
              <w:left w:val="nil"/>
              <w:bottom w:val="single" w:sz="8" w:space="0" w:color="auto"/>
              <w:right w:val="single" w:sz="8" w:space="0" w:color="auto"/>
            </w:tcBorders>
            <w:shd w:val="clear" w:color="auto" w:fill="auto"/>
            <w:noWrap/>
            <w:hideMark/>
          </w:tcPr>
          <w:p w14:paraId="5D4BCF61" w14:textId="2D237A6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945.1997</w:t>
            </w:r>
          </w:p>
        </w:tc>
        <w:tc>
          <w:tcPr>
            <w:tcW w:w="1490" w:type="dxa"/>
            <w:tcBorders>
              <w:top w:val="nil"/>
              <w:left w:val="nil"/>
              <w:bottom w:val="single" w:sz="8" w:space="0" w:color="auto"/>
              <w:right w:val="single" w:sz="8" w:space="0" w:color="auto"/>
            </w:tcBorders>
            <w:shd w:val="clear" w:color="auto" w:fill="auto"/>
            <w:noWrap/>
            <w:hideMark/>
          </w:tcPr>
          <w:p w14:paraId="405FB27A" w14:textId="3EC6C0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2099.842588</w:t>
            </w:r>
          </w:p>
        </w:tc>
        <w:tc>
          <w:tcPr>
            <w:tcW w:w="1616" w:type="dxa"/>
            <w:tcBorders>
              <w:top w:val="nil"/>
              <w:left w:val="nil"/>
              <w:bottom w:val="single" w:sz="8" w:space="0" w:color="auto"/>
              <w:right w:val="single" w:sz="8" w:space="0" w:color="auto"/>
            </w:tcBorders>
            <w:shd w:val="clear" w:color="auto" w:fill="auto"/>
            <w:noWrap/>
            <w:hideMark/>
          </w:tcPr>
          <w:p w14:paraId="324EBDED" w14:textId="0E60ACAA"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5805.025412</w:t>
            </w:r>
          </w:p>
        </w:tc>
      </w:tr>
      <w:tr w:rsidR="00590705" w:rsidRPr="00042112" w14:paraId="3B453C61" w14:textId="77777777" w:rsidTr="00716C45">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hideMark/>
          </w:tcPr>
          <w:p w14:paraId="49C186D7" w14:textId="27C4EBE3" w:rsidR="00D6568E" w:rsidRPr="007F3FFE" w:rsidRDefault="00D6568E" w:rsidP="00D6568E">
            <w:pPr>
              <w:rPr>
                <w:rFonts w:ascii="Arial Narrow" w:hAnsi="Arial Narrow" w:cs="Calibri"/>
                <w:color w:val="000000"/>
                <w:sz w:val="22"/>
                <w:szCs w:val="22"/>
                <w:lang w:eastAsia="es-CO"/>
              </w:rPr>
            </w:pPr>
            <w:r w:rsidRPr="00042112">
              <w:rPr>
                <w:rFonts w:ascii="Arial Narrow" w:hAnsi="Arial Narrow"/>
                <w:sz w:val="22"/>
                <w:szCs w:val="22"/>
              </w:rPr>
              <w:t>b</w:t>
            </w:r>
            <w:r w:rsidR="00590705" w:rsidRPr="00042112">
              <w:rPr>
                <w:rFonts w:ascii="Arial Narrow" w:hAnsi="Arial Narrow"/>
                <w:sz w:val="22"/>
                <w:szCs w:val="22"/>
              </w:rPr>
              <w:t>5</w:t>
            </w:r>
          </w:p>
        </w:tc>
        <w:tc>
          <w:tcPr>
            <w:tcW w:w="1500" w:type="dxa"/>
            <w:tcBorders>
              <w:top w:val="nil"/>
              <w:left w:val="nil"/>
              <w:bottom w:val="single" w:sz="8" w:space="0" w:color="auto"/>
              <w:right w:val="single" w:sz="8" w:space="0" w:color="auto"/>
            </w:tcBorders>
            <w:shd w:val="clear" w:color="auto" w:fill="auto"/>
            <w:noWrap/>
            <w:hideMark/>
          </w:tcPr>
          <w:p w14:paraId="205EB9E1" w14:textId="53F5C7C8"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-1.8</w:t>
            </w:r>
          </w:p>
        </w:tc>
        <w:tc>
          <w:tcPr>
            <w:tcW w:w="1756" w:type="dxa"/>
            <w:tcBorders>
              <w:top w:val="nil"/>
              <w:left w:val="nil"/>
              <w:bottom w:val="single" w:sz="8" w:space="0" w:color="auto"/>
              <w:right w:val="single" w:sz="8" w:space="0" w:color="auto"/>
            </w:tcBorders>
            <w:shd w:val="clear" w:color="auto" w:fill="auto"/>
            <w:noWrap/>
            <w:hideMark/>
          </w:tcPr>
          <w:p w14:paraId="6D0DA30F" w14:textId="2E035FB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3.19731</w:t>
            </w:r>
          </w:p>
        </w:tc>
        <w:tc>
          <w:tcPr>
            <w:tcW w:w="1490" w:type="dxa"/>
            <w:tcBorders>
              <w:top w:val="nil"/>
              <w:left w:val="nil"/>
              <w:bottom w:val="single" w:sz="8" w:space="0" w:color="auto"/>
              <w:right w:val="single" w:sz="8" w:space="0" w:color="auto"/>
            </w:tcBorders>
            <w:shd w:val="clear" w:color="auto" w:fill="auto"/>
            <w:noWrap/>
            <w:hideMark/>
          </w:tcPr>
          <w:p w14:paraId="3F356ABD" w14:textId="63038BF2"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-8.0489246</w:t>
            </w:r>
          </w:p>
        </w:tc>
        <w:tc>
          <w:tcPr>
            <w:tcW w:w="1616" w:type="dxa"/>
            <w:tcBorders>
              <w:top w:val="nil"/>
              <w:left w:val="nil"/>
              <w:bottom w:val="single" w:sz="8" w:space="0" w:color="auto"/>
              <w:right w:val="single" w:sz="8" w:space="0" w:color="auto"/>
            </w:tcBorders>
            <w:shd w:val="clear" w:color="auto" w:fill="auto"/>
            <w:noWrap/>
            <w:hideMark/>
          </w:tcPr>
          <w:p w14:paraId="7F4CAAE6" w14:textId="592ECD55" w:rsidR="00D6568E" w:rsidRPr="007F3FFE" w:rsidRDefault="00D6568E" w:rsidP="00D6568E">
            <w:pPr>
              <w:jc w:val="right"/>
              <w:rPr>
                <w:rFonts w:ascii="Arial Narrow" w:hAnsi="Arial Narrow" w:cs="Calibri"/>
                <w:color w:val="000000"/>
                <w:sz w:val="22"/>
                <w:szCs w:val="22"/>
                <w:lang w:eastAsia="es-CO"/>
              </w:rPr>
            </w:pPr>
            <w:r w:rsidRPr="00042112">
              <w:rPr>
                <w:rFonts w:ascii="Arial Narrow" w:hAnsi="Arial Narrow"/>
                <w:sz w:val="22"/>
                <w:szCs w:val="22"/>
              </w:rPr>
              <w:t>4.4845306</w:t>
            </w:r>
          </w:p>
        </w:tc>
      </w:tr>
    </w:tbl>
    <w:p w14:paraId="66DC05FB" w14:textId="21DE530A" w:rsidR="00277F5B" w:rsidRPr="00042112" w:rsidRDefault="00277F5B" w:rsidP="00100F98">
      <w:pPr>
        <w:tabs>
          <w:tab w:val="left" w:pos="5296"/>
        </w:tabs>
        <w:rPr>
          <w:rFonts w:ascii="Arial Narrow" w:hAnsi="Arial Narrow"/>
          <w:sz w:val="22"/>
          <w:szCs w:val="22"/>
          <w:lang w:val="es-ES"/>
        </w:rPr>
      </w:pPr>
    </w:p>
    <w:p w14:paraId="1EDBFBB0" w14:textId="0FBABA02" w:rsidR="00093FD5" w:rsidRPr="00042112" w:rsidRDefault="00093FD5" w:rsidP="00093FD5">
      <w:pPr>
        <w:tabs>
          <w:tab w:val="left" w:pos="5296"/>
        </w:tabs>
        <w:jc w:val="center"/>
        <w:rPr>
          <w:rFonts w:ascii="Arial Narrow" w:hAnsi="Arial Narrow"/>
          <w:sz w:val="22"/>
          <w:szCs w:val="22"/>
          <w:lang w:val="es-ES"/>
        </w:rPr>
      </w:pPr>
      <w:r w:rsidRPr="00042112">
        <w:rPr>
          <w:rFonts w:ascii="Arial Narrow" w:hAnsi="Arial Narrow"/>
          <w:sz w:val="22"/>
          <w:szCs w:val="22"/>
          <w:lang w:val="es-ES"/>
        </w:rPr>
        <w:t>Fuente: elaboración propia.</w:t>
      </w:r>
    </w:p>
    <w:p w14:paraId="097E9B0C" w14:textId="77777777" w:rsidR="003551DF" w:rsidRPr="00042112" w:rsidRDefault="003551DF" w:rsidP="00093FD5">
      <w:pPr>
        <w:tabs>
          <w:tab w:val="left" w:pos="5296"/>
        </w:tabs>
        <w:jc w:val="center"/>
        <w:rPr>
          <w:rFonts w:ascii="Arial Narrow" w:hAnsi="Arial Narrow"/>
          <w:sz w:val="22"/>
          <w:szCs w:val="22"/>
          <w:lang w:val="es-ES"/>
        </w:rPr>
      </w:pPr>
    </w:p>
    <w:p w14:paraId="6FB6927D" w14:textId="79DE5DC0" w:rsidR="00093FD5" w:rsidRPr="00042112" w:rsidRDefault="00E33A14" w:rsidP="00DE6746">
      <w:pPr>
        <w:tabs>
          <w:tab w:val="left" w:pos="5296"/>
        </w:tabs>
        <w:jc w:val="both"/>
        <w:rPr>
          <w:rFonts w:ascii="Arial Narrow" w:hAnsi="Arial Narrow"/>
          <w:sz w:val="22"/>
          <w:szCs w:val="22"/>
          <w:lang w:val="es-ES"/>
        </w:rPr>
      </w:pPr>
      <w:r w:rsidRPr="00042112">
        <w:rPr>
          <w:rFonts w:ascii="Arial Narrow" w:hAnsi="Arial Narrow"/>
          <w:sz w:val="22"/>
          <w:szCs w:val="22"/>
          <w:lang w:val="es-ES"/>
        </w:rPr>
        <w:t>Como se explic</w:t>
      </w:r>
      <w:r w:rsidR="002631DE" w:rsidRPr="00042112">
        <w:rPr>
          <w:rFonts w:ascii="Arial Narrow" w:hAnsi="Arial Narrow"/>
          <w:sz w:val="22"/>
          <w:szCs w:val="22"/>
          <w:lang w:val="es-ES"/>
        </w:rPr>
        <w:t>ó</w:t>
      </w:r>
      <w:r w:rsidRPr="00042112">
        <w:rPr>
          <w:rFonts w:ascii="Arial Narrow" w:hAnsi="Arial Narrow"/>
          <w:sz w:val="22"/>
          <w:szCs w:val="22"/>
          <w:lang w:val="es-ES"/>
        </w:rPr>
        <w:t xml:space="preserve"> con anterioridad</w:t>
      </w:r>
      <w:r w:rsidR="002631DE" w:rsidRPr="00042112">
        <w:rPr>
          <w:rFonts w:ascii="Arial Narrow" w:hAnsi="Arial Narrow"/>
          <w:sz w:val="22"/>
          <w:szCs w:val="22"/>
          <w:lang w:val="es-ES"/>
        </w:rPr>
        <w:t>,</w:t>
      </w:r>
      <w:r w:rsidRPr="00042112">
        <w:rPr>
          <w:rFonts w:ascii="Arial Narrow" w:hAnsi="Arial Narrow"/>
          <w:sz w:val="22"/>
          <w:szCs w:val="22"/>
          <w:lang w:val="es-ES"/>
        </w:rPr>
        <w:t xml:space="preserve"> los análisis de ingreso </w:t>
      </w:r>
      <w:r w:rsidR="00CF577A" w:rsidRPr="00042112">
        <w:rPr>
          <w:rFonts w:ascii="Arial Narrow" w:hAnsi="Arial Narrow"/>
          <w:sz w:val="22"/>
          <w:szCs w:val="22"/>
          <w:lang w:val="es-ES"/>
        </w:rPr>
        <w:t xml:space="preserve">se han enfocado en estudiar las diferencias </w:t>
      </w:r>
      <w:r w:rsidR="00F14F87" w:rsidRPr="00042112">
        <w:rPr>
          <w:rFonts w:ascii="Arial Narrow" w:hAnsi="Arial Narrow"/>
          <w:sz w:val="22"/>
          <w:szCs w:val="22"/>
          <w:lang w:val="es-ES"/>
        </w:rPr>
        <w:t xml:space="preserve">prexistentes de ingreso </w:t>
      </w:r>
      <w:r w:rsidR="00CF577A" w:rsidRPr="00042112">
        <w:rPr>
          <w:rFonts w:ascii="Arial Narrow" w:hAnsi="Arial Narrow"/>
          <w:sz w:val="22"/>
          <w:szCs w:val="22"/>
          <w:lang w:val="es-ES"/>
        </w:rPr>
        <w:t>entre los hombres y las mujeres</w:t>
      </w:r>
      <w:r w:rsidR="002631DE" w:rsidRPr="00042112">
        <w:rPr>
          <w:rFonts w:ascii="Arial Narrow" w:hAnsi="Arial Narrow"/>
          <w:sz w:val="22"/>
          <w:szCs w:val="22"/>
          <w:lang w:val="es-ES"/>
        </w:rPr>
        <w:t>.</w:t>
      </w:r>
      <w:r w:rsidR="00CF577A" w:rsidRPr="00042112">
        <w:rPr>
          <w:rFonts w:ascii="Arial Narrow" w:hAnsi="Arial Narrow"/>
          <w:sz w:val="22"/>
          <w:szCs w:val="22"/>
          <w:lang w:val="es-ES"/>
        </w:rPr>
        <w:t xml:space="preserve"> </w:t>
      </w:r>
      <w:r w:rsidR="002631DE" w:rsidRPr="00042112">
        <w:rPr>
          <w:rFonts w:ascii="Arial Narrow" w:hAnsi="Arial Narrow"/>
          <w:sz w:val="22"/>
          <w:szCs w:val="22"/>
          <w:lang w:val="es-ES"/>
        </w:rPr>
        <w:t>E</w:t>
      </w:r>
      <w:r w:rsidR="00CF577A" w:rsidRPr="00042112">
        <w:rPr>
          <w:rFonts w:ascii="Arial Narrow" w:hAnsi="Arial Narrow"/>
          <w:sz w:val="22"/>
          <w:szCs w:val="22"/>
          <w:lang w:val="es-ES"/>
        </w:rPr>
        <w:t xml:space="preserve">n el presente documento se </w:t>
      </w:r>
      <w:r w:rsidR="00AF50DA" w:rsidRPr="00042112">
        <w:rPr>
          <w:rFonts w:ascii="Arial Narrow" w:hAnsi="Arial Narrow"/>
          <w:sz w:val="22"/>
          <w:szCs w:val="22"/>
          <w:lang w:val="es-ES"/>
        </w:rPr>
        <w:t xml:space="preserve">estimaron modelos </w:t>
      </w:r>
      <w:r w:rsidR="0053385C" w:rsidRPr="00042112">
        <w:rPr>
          <w:rFonts w:ascii="Arial Narrow" w:hAnsi="Arial Narrow"/>
          <w:sz w:val="22"/>
          <w:szCs w:val="22"/>
          <w:lang w:val="es-ES"/>
        </w:rPr>
        <w:t xml:space="preserve">diferenciados por género para </w:t>
      </w:r>
      <w:r w:rsidR="00F14F87" w:rsidRPr="00042112">
        <w:rPr>
          <w:rFonts w:ascii="Arial Narrow" w:hAnsi="Arial Narrow"/>
          <w:sz w:val="22"/>
          <w:szCs w:val="22"/>
          <w:lang w:val="es-ES"/>
        </w:rPr>
        <w:t>determinar si en la muestra estudiada existen brechas de ingresos entre los géneros como se</w:t>
      </w:r>
      <w:r w:rsidR="00CF577A" w:rsidRPr="00042112">
        <w:rPr>
          <w:rFonts w:ascii="Arial Narrow" w:hAnsi="Arial Narrow"/>
          <w:sz w:val="22"/>
          <w:szCs w:val="22"/>
          <w:lang w:val="es-ES"/>
        </w:rPr>
        <w:t xml:space="preserve"> present</w:t>
      </w:r>
      <w:r w:rsidR="00F14F87" w:rsidRPr="00042112">
        <w:rPr>
          <w:rFonts w:ascii="Arial Narrow" w:hAnsi="Arial Narrow"/>
          <w:sz w:val="22"/>
          <w:szCs w:val="22"/>
          <w:lang w:val="es-ES"/>
        </w:rPr>
        <w:t>a</w:t>
      </w:r>
      <w:r w:rsidR="00CF577A" w:rsidRPr="00042112">
        <w:rPr>
          <w:rFonts w:ascii="Arial Narrow" w:hAnsi="Arial Narrow"/>
          <w:sz w:val="22"/>
          <w:szCs w:val="22"/>
          <w:lang w:val="es-ES"/>
        </w:rPr>
        <w:t xml:space="preserve"> en la literatura. </w:t>
      </w:r>
      <w:r w:rsidR="000D39AD" w:rsidRPr="00042112">
        <w:rPr>
          <w:rFonts w:ascii="Arial Narrow" w:hAnsi="Arial Narrow"/>
          <w:sz w:val="22"/>
          <w:szCs w:val="22"/>
          <w:lang w:val="es-ES"/>
        </w:rPr>
        <w:t xml:space="preserve">Igualmente, se identifica que la edad </w:t>
      </w:r>
      <w:r w:rsidR="00656359" w:rsidRPr="00042112">
        <w:rPr>
          <w:rFonts w:ascii="Arial Narrow" w:hAnsi="Arial Narrow"/>
          <w:sz w:val="22"/>
          <w:szCs w:val="22"/>
          <w:lang w:val="es-ES"/>
        </w:rPr>
        <w:t xml:space="preserve">donde se maximiza el ingreso es de </w:t>
      </w:r>
      <w:r w:rsidR="00B7676E" w:rsidRPr="00042112">
        <w:rPr>
          <w:rFonts w:ascii="Arial Narrow" w:hAnsi="Arial Narrow"/>
          <w:sz w:val="22"/>
          <w:szCs w:val="22"/>
          <w:lang w:val="es-ES"/>
        </w:rPr>
        <w:t>41 años.</w:t>
      </w:r>
    </w:p>
    <w:p w14:paraId="29015860" w14:textId="56CFFD7C" w:rsidR="00CF577A" w:rsidRPr="00042112" w:rsidRDefault="00CF577A" w:rsidP="00093FD5">
      <w:pPr>
        <w:tabs>
          <w:tab w:val="left" w:pos="5296"/>
        </w:tabs>
        <w:rPr>
          <w:rFonts w:ascii="Arial Narrow" w:hAnsi="Arial Narrow"/>
          <w:sz w:val="22"/>
          <w:szCs w:val="22"/>
          <w:lang w:val="es-ES"/>
        </w:rPr>
      </w:pPr>
    </w:p>
    <w:p w14:paraId="524C7815" w14:textId="72982297" w:rsidR="00CF577A" w:rsidRPr="00042112" w:rsidRDefault="00CF577A" w:rsidP="00093FD5">
      <w:pPr>
        <w:tabs>
          <w:tab w:val="left" w:pos="5296"/>
        </w:tabs>
        <w:rPr>
          <w:rFonts w:ascii="Arial Narrow" w:hAnsi="Arial Narrow"/>
          <w:sz w:val="22"/>
          <w:szCs w:val="22"/>
          <w:lang w:val="es-ES"/>
        </w:rPr>
      </w:pPr>
      <w:r w:rsidRPr="00042112">
        <w:rPr>
          <w:rFonts w:ascii="Arial Narrow" w:hAnsi="Arial Narrow"/>
          <w:sz w:val="22"/>
          <w:szCs w:val="22"/>
          <w:lang w:val="es-ES"/>
        </w:rPr>
        <w:t xml:space="preserve">Se corrió un primer modelo, con la siguiente ecuación. </w:t>
      </w:r>
    </w:p>
    <w:p w14:paraId="5173E2DB" w14:textId="65D2C9E4" w:rsidR="00CF577A" w:rsidRPr="00042112" w:rsidRDefault="00CF577A" w:rsidP="00093FD5">
      <w:pPr>
        <w:tabs>
          <w:tab w:val="left" w:pos="5296"/>
        </w:tabs>
        <w:rPr>
          <w:rFonts w:ascii="Arial Narrow" w:hAnsi="Arial Narrow"/>
          <w:sz w:val="22"/>
          <w:szCs w:val="22"/>
          <w:lang w:val="es-ES"/>
        </w:rPr>
      </w:pPr>
    </w:p>
    <w:p w14:paraId="629823F7" w14:textId="4F3CBE40" w:rsidR="00CF577A" w:rsidRPr="006C4F9B" w:rsidRDefault="00CF577A" w:rsidP="00093FD5">
      <w:pPr>
        <w:tabs>
          <w:tab w:val="left" w:pos="5296"/>
        </w:tabs>
        <w:rPr>
          <w:rFonts w:ascii="Arial Narrow" w:eastAsiaTheme="minorEastAsia" w:hAnsi="Arial Narrow"/>
          <w:sz w:val="22"/>
          <w:szCs w:val="22"/>
          <w:lang w:val="es-ES"/>
        </w:rPr>
      </w:pPr>
      <m:oMathPara>
        <m:oMath>
          <m:r>
            <m:rPr>
              <m:sty m:val="p"/>
            </m:rPr>
            <w:rPr>
              <w:rFonts w:ascii="Cambria Math" w:hAnsi="Cambria Math"/>
              <w:sz w:val="22"/>
              <w:szCs w:val="22"/>
              <w:lang w:val="es-ES"/>
            </w:rPr>
            <m:t>log⁡</m:t>
          </m:r>
          <m:r>
            <w:rPr>
              <w:rFonts w:ascii="Cambria Math" w:hAnsi="Cambria Math"/>
              <w:sz w:val="22"/>
              <w:szCs w:val="22"/>
              <w:lang w:val="es-ES"/>
            </w:rPr>
            <m:t>_ingreso= β0+β1mujer+ε</m:t>
          </m:r>
        </m:oMath>
      </m:oMathPara>
    </w:p>
    <w:p w14:paraId="12CE7CA2" w14:textId="77777777" w:rsidR="006C4F9B" w:rsidRDefault="006C4F9B" w:rsidP="00093FD5">
      <w:pPr>
        <w:tabs>
          <w:tab w:val="left" w:pos="5296"/>
        </w:tabs>
        <w:rPr>
          <w:rFonts w:ascii="Arial Narrow" w:eastAsiaTheme="minorEastAsia" w:hAnsi="Arial Narrow"/>
          <w:sz w:val="22"/>
          <w:szCs w:val="22"/>
          <w:lang w:val="es-ES"/>
        </w:rPr>
      </w:pPr>
    </w:p>
    <w:p w14:paraId="2EF09A73" w14:textId="77777777" w:rsidR="006C4F9B" w:rsidRDefault="006C4F9B" w:rsidP="00093FD5">
      <w:pPr>
        <w:tabs>
          <w:tab w:val="left" w:pos="5296"/>
        </w:tabs>
        <w:rPr>
          <w:rFonts w:ascii="Arial Narrow" w:eastAsiaTheme="minorEastAsia" w:hAnsi="Arial Narrow"/>
          <w:sz w:val="22"/>
          <w:szCs w:val="22"/>
          <w:lang w:val="es-ES"/>
        </w:rPr>
      </w:pPr>
    </w:p>
    <w:p w14:paraId="3A6D8FFC" w14:textId="77777777" w:rsidR="006C4F9B" w:rsidRPr="00042112" w:rsidRDefault="006C4F9B" w:rsidP="00093FD5">
      <w:pPr>
        <w:tabs>
          <w:tab w:val="left" w:pos="5296"/>
        </w:tabs>
        <w:rPr>
          <w:rFonts w:ascii="Arial Narrow" w:eastAsiaTheme="minorEastAsia" w:hAnsi="Arial Narrow"/>
          <w:sz w:val="22"/>
          <w:szCs w:val="22"/>
          <w:lang w:val="es-ES"/>
        </w:rPr>
      </w:pPr>
    </w:p>
    <w:p w14:paraId="685B6C86" w14:textId="77777777" w:rsidR="0055426A" w:rsidRPr="00042112" w:rsidRDefault="0055426A" w:rsidP="0055426A">
      <w:pPr>
        <w:tabs>
          <w:tab w:val="left" w:pos="5296"/>
        </w:tabs>
        <w:jc w:val="center"/>
        <w:rPr>
          <w:rFonts w:ascii="Arial Narrow" w:eastAsiaTheme="minorEastAsia" w:hAnsi="Arial Narrow"/>
          <w:sz w:val="22"/>
          <w:szCs w:val="22"/>
          <w:lang w:val="es-ES"/>
        </w:rPr>
      </w:pPr>
    </w:p>
    <w:p w14:paraId="667430BA" w14:textId="667F11A0"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2114"/>
      </w:tblGrid>
      <w:tr w:rsidR="0055426A" w:rsidRPr="00042112" w14:paraId="61917430" w14:textId="77777777" w:rsidTr="0055426A">
        <w:trPr>
          <w:tblCellSpacing w:w="15" w:type="dxa"/>
          <w:jc w:val="center"/>
        </w:trPr>
        <w:tc>
          <w:tcPr>
            <w:tcW w:w="0" w:type="auto"/>
            <w:gridSpan w:val="2"/>
            <w:tcBorders>
              <w:bottom w:val="single" w:sz="6" w:space="0" w:color="000000"/>
            </w:tcBorders>
            <w:vAlign w:val="center"/>
            <w:hideMark/>
          </w:tcPr>
          <w:p w14:paraId="6690F199" w14:textId="77777777" w:rsidR="0055426A" w:rsidRPr="00042112" w:rsidRDefault="0055426A">
            <w:pPr>
              <w:rPr>
                <w:rFonts w:ascii="Arial Narrow" w:hAnsi="Arial Narrow"/>
                <w:sz w:val="22"/>
                <w:szCs w:val="22"/>
              </w:rPr>
            </w:pPr>
          </w:p>
        </w:tc>
      </w:tr>
      <w:tr w:rsidR="0055426A" w:rsidRPr="00042112" w14:paraId="636117AE" w14:textId="77777777" w:rsidTr="0055426A">
        <w:trPr>
          <w:tblCellSpacing w:w="15" w:type="dxa"/>
          <w:jc w:val="center"/>
        </w:trPr>
        <w:tc>
          <w:tcPr>
            <w:tcW w:w="0" w:type="auto"/>
            <w:vAlign w:val="center"/>
            <w:hideMark/>
          </w:tcPr>
          <w:p w14:paraId="24234E13" w14:textId="77777777" w:rsidR="0055426A" w:rsidRPr="00042112" w:rsidRDefault="0055426A">
            <w:pPr>
              <w:jc w:val="center"/>
              <w:rPr>
                <w:rFonts w:ascii="Arial Narrow" w:hAnsi="Arial Narrow"/>
                <w:sz w:val="22"/>
                <w:szCs w:val="22"/>
              </w:rPr>
            </w:pPr>
          </w:p>
        </w:tc>
        <w:tc>
          <w:tcPr>
            <w:tcW w:w="0" w:type="auto"/>
            <w:vAlign w:val="center"/>
            <w:hideMark/>
          </w:tcPr>
          <w:p w14:paraId="7976F34F" w14:textId="77777777" w:rsidR="0055426A" w:rsidRPr="00042112" w:rsidRDefault="0055426A">
            <w:pPr>
              <w:jc w:val="center"/>
              <w:rPr>
                <w:rFonts w:ascii="Arial Narrow" w:hAnsi="Arial Narrow"/>
                <w:sz w:val="22"/>
                <w:szCs w:val="22"/>
              </w:rPr>
            </w:pPr>
            <w:proofErr w:type="spellStart"/>
            <w:r w:rsidRPr="00042112">
              <w:rPr>
                <w:rStyle w:val="nfasis"/>
                <w:rFonts w:ascii="Arial Narrow" w:hAnsi="Arial Narrow"/>
                <w:sz w:val="22"/>
                <w:szCs w:val="22"/>
              </w:rPr>
              <w:t>Dependent</w:t>
            </w:r>
            <w:proofErr w:type="spellEnd"/>
            <w:r w:rsidRPr="00042112">
              <w:rPr>
                <w:rStyle w:val="nfasis"/>
                <w:rFonts w:ascii="Arial Narrow" w:hAnsi="Arial Narrow"/>
                <w:sz w:val="22"/>
                <w:szCs w:val="22"/>
              </w:rPr>
              <w:t xml:space="preserve"> variable:</w:t>
            </w:r>
          </w:p>
        </w:tc>
      </w:tr>
      <w:tr w:rsidR="0055426A" w:rsidRPr="00042112" w14:paraId="0E164849" w14:textId="77777777" w:rsidTr="0055426A">
        <w:trPr>
          <w:tblCellSpacing w:w="15" w:type="dxa"/>
          <w:jc w:val="center"/>
        </w:trPr>
        <w:tc>
          <w:tcPr>
            <w:tcW w:w="0" w:type="auto"/>
            <w:vAlign w:val="center"/>
            <w:hideMark/>
          </w:tcPr>
          <w:p w14:paraId="1ED66354" w14:textId="77777777" w:rsidR="0055426A" w:rsidRPr="00042112" w:rsidRDefault="0055426A">
            <w:pPr>
              <w:jc w:val="center"/>
              <w:rPr>
                <w:rFonts w:ascii="Arial Narrow" w:hAnsi="Arial Narrow"/>
                <w:sz w:val="22"/>
                <w:szCs w:val="22"/>
              </w:rPr>
            </w:pPr>
          </w:p>
        </w:tc>
        <w:tc>
          <w:tcPr>
            <w:tcW w:w="0" w:type="auto"/>
            <w:tcBorders>
              <w:bottom w:val="single" w:sz="6" w:space="0" w:color="000000"/>
            </w:tcBorders>
            <w:vAlign w:val="center"/>
            <w:hideMark/>
          </w:tcPr>
          <w:p w14:paraId="21AD3D52" w14:textId="77777777" w:rsidR="0055426A" w:rsidRPr="00042112" w:rsidRDefault="0055426A">
            <w:pPr>
              <w:jc w:val="center"/>
              <w:rPr>
                <w:rFonts w:ascii="Arial Narrow" w:hAnsi="Arial Narrow"/>
                <w:sz w:val="22"/>
                <w:szCs w:val="22"/>
              </w:rPr>
            </w:pPr>
          </w:p>
        </w:tc>
      </w:tr>
      <w:tr w:rsidR="0055426A" w:rsidRPr="00042112" w14:paraId="7DE356FB" w14:textId="77777777" w:rsidTr="0055426A">
        <w:trPr>
          <w:tblCellSpacing w:w="15" w:type="dxa"/>
          <w:jc w:val="center"/>
        </w:trPr>
        <w:tc>
          <w:tcPr>
            <w:tcW w:w="0" w:type="auto"/>
            <w:vAlign w:val="center"/>
            <w:hideMark/>
          </w:tcPr>
          <w:p w14:paraId="07DFD5AA" w14:textId="77777777" w:rsidR="0055426A" w:rsidRPr="00042112" w:rsidRDefault="0055426A">
            <w:pPr>
              <w:jc w:val="center"/>
              <w:rPr>
                <w:rFonts w:ascii="Arial Narrow" w:hAnsi="Arial Narrow"/>
                <w:sz w:val="22"/>
                <w:szCs w:val="22"/>
              </w:rPr>
            </w:pPr>
          </w:p>
        </w:tc>
        <w:tc>
          <w:tcPr>
            <w:tcW w:w="0" w:type="auto"/>
            <w:vAlign w:val="center"/>
            <w:hideMark/>
          </w:tcPr>
          <w:p w14:paraId="311496A0" w14:textId="77777777" w:rsidR="0055426A" w:rsidRPr="00042112" w:rsidRDefault="0055426A">
            <w:pPr>
              <w:jc w:val="center"/>
              <w:rPr>
                <w:rFonts w:ascii="Arial Narrow" w:hAnsi="Arial Narrow"/>
                <w:sz w:val="22"/>
                <w:szCs w:val="22"/>
              </w:rPr>
            </w:pPr>
            <w:proofErr w:type="spellStart"/>
            <w:r w:rsidRPr="00042112">
              <w:rPr>
                <w:rFonts w:ascii="Arial Narrow" w:hAnsi="Arial Narrow"/>
                <w:sz w:val="22"/>
                <w:szCs w:val="22"/>
              </w:rPr>
              <w:t>log_ingreso</w:t>
            </w:r>
            <w:proofErr w:type="spellEnd"/>
          </w:p>
        </w:tc>
      </w:tr>
      <w:tr w:rsidR="0055426A" w:rsidRPr="00042112" w14:paraId="5789F98E" w14:textId="77777777" w:rsidTr="0055426A">
        <w:trPr>
          <w:tblCellSpacing w:w="15" w:type="dxa"/>
          <w:jc w:val="center"/>
        </w:trPr>
        <w:tc>
          <w:tcPr>
            <w:tcW w:w="0" w:type="auto"/>
            <w:gridSpan w:val="2"/>
            <w:tcBorders>
              <w:bottom w:val="single" w:sz="6" w:space="0" w:color="000000"/>
            </w:tcBorders>
            <w:vAlign w:val="center"/>
            <w:hideMark/>
          </w:tcPr>
          <w:p w14:paraId="158CD9BE" w14:textId="77777777" w:rsidR="0055426A" w:rsidRPr="00042112" w:rsidRDefault="0055426A">
            <w:pPr>
              <w:jc w:val="center"/>
              <w:rPr>
                <w:rFonts w:ascii="Arial Narrow" w:hAnsi="Arial Narrow"/>
                <w:sz w:val="22"/>
                <w:szCs w:val="22"/>
              </w:rPr>
            </w:pPr>
          </w:p>
        </w:tc>
      </w:tr>
      <w:tr w:rsidR="0055426A" w:rsidRPr="00042112" w14:paraId="3BF20D9C" w14:textId="77777777" w:rsidTr="0055426A">
        <w:trPr>
          <w:tblCellSpacing w:w="15" w:type="dxa"/>
          <w:jc w:val="center"/>
        </w:trPr>
        <w:tc>
          <w:tcPr>
            <w:tcW w:w="0" w:type="auto"/>
            <w:vAlign w:val="center"/>
            <w:hideMark/>
          </w:tcPr>
          <w:p w14:paraId="6337AAE1" w14:textId="77777777" w:rsidR="0055426A" w:rsidRPr="00042112" w:rsidRDefault="0055426A">
            <w:pPr>
              <w:rPr>
                <w:rFonts w:ascii="Arial Narrow" w:hAnsi="Arial Narrow"/>
                <w:sz w:val="22"/>
                <w:szCs w:val="22"/>
              </w:rPr>
            </w:pPr>
            <w:r w:rsidRPr="00042112">
              <w:rPr>
                <w:rFonts w:ascii="Arial Narrow" w:hAnsi="Arial Narrow"/>
                <w:sz w:val="22"/>
                <w:szCs w:val="22"/>
              </w:rPr>
              <w:t>mujer</w:t>
            </w:r>
          </w:p>
        </w:tc>
        <w:tc>
          <w:tcPr>
            <w:tcW w:w="0" w:type="auto"/>
            <w:vAlign w:val="center"/>
            <w:hideMark/>
          </w:tcPr>
          <w:p w14:paraId="69A361F6"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-0.193</w:t>
            </w:r>
            <w:r w:rsidRPr="00042112">
              <w:rPr>
                <w:rFonts w:ascii="Arial Narrow" w:hAnsi="Arial Narrow"/>
                <w:sz w:val="22"/>
                <w:szCs w:val="22"/>
                <w:vertAlign w:val="superscript"/>
              </w:rPr>
              <w:t>***</w:t>
            </w:r>
          </w:p>
        </w:tc>
      </w:tr>
      <w:tr w:rsidR="0055426A" w:rsidRPr="00042112" w14:paraId="2A6D9D60" w14:textId="77777777" w:rsidTr="0055426A">
        <w:trPr>
          <w:tblCellSpacing w:w="15" w:type="dxa"/>
          <w:jc w:val="center"/>
        </w:trPr>
        <w:tc>
          <w:tcPr>
            <w:tcW w:w="0" w:type="auto"/>
            <w:vAlign w:val="center"/>
            <w:hideMark/>
          </w:tcPr>
          <w:p w14:paraId="5000DB15" w14:textId="77777777" w:rsidR="0055426A" w:rsidRPr="00042112" w:rsidRDefault="0055426A">
            <w:pPr>
              <w:jc w:val="center"/>
              <w:rPr>
                <w:rFonts w:ascii="Arial Narrow" w:hAnsi="Arial Narrow"/>
                <w:sz w:val="22"/>
                <w:szCs w:val="22"/>
              </w:rPr>
            </w:pPr>
          </w:p>
        </w:tc>
        <w:tc>
          <w:tcPr>
            <w:tcW w:w="0" w:type="auto"/>
            <w:vAlign w:val="center"/>
            <w:hideMark/>
          </w:tcPr>
          <w:p w14:paraId="4BE1A46C"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(0.014)</w:t>
            </w:r>
          </w:p>
        </w:tc>
      </w:tr>
      <w:tr w:rsidR="0055426A" w:rsidRPr="00042112" w14:paraId="34E265C9" w14:textId="77777777" w:rsidTr="0055426A">
        <w:trPr>
          <w:tblCellSpacing w:w="15" w:type="dxa"/>
          <w:jc w:val="center"/>
        </w:trPr>
        <w:tc>
          <w:tcPr>
            <w:tcW w:w="0" w:type="auto"/>
            <w:vAlign w:val="center"/>
            <w:hideMark/>
          </w:tcPr>
          <w:p w14:paraId="4A3B330E" w14:textId="77777777" w:rsidR="0055426A" w:rsidRPr="00042112" w:rsidRDefault="0055426A">
            <w:pPr>
              <w:jc w:val="center"/>
              <w:rPr>
                <w:rFonts w:ascii="Arial Narrow" w:hAnsi="Arial Narrow"/>
                <w:sz w:val="22"/>
                <w:szCs w:val="22"/>
              </w:rPr>
            </w:pPr>
          </w:p>
        </w:tc>
        <w:tc>
          <w:tcPr>
            <w:tcW w:w="0" w:type="auto"/>
            <w:vAlign w:val="center"/>
            <w:hideMark/>
          </w:tcPr>
          <w:p w14:paraId="5C228F5A" w14:textId="77777777" w:rsidR="0055426A" w:rsidRPr="00042112" w:rsidRDefault="0055426A">
            <w:pPr>
              <w:rPr>
                <w:rFonts w:ascii="Arial Narrow" w:hAnsi="Arial Narrow"/>
                <w:sz w:val="22"/>
                <w:szCs w:val="22"/>
              </w:rPr>
            </w:pPr>
          </w:p>
        </w:tc>
      </w:tr>
      <w:tr w:rsidR="0055426A" w:rsidRPr="00042112" w14:paraId="0B58CFDF" w14:textId="77777777" w:rsidTr="0055426A">
        <w:trPr>
          <w:tblCellSpacing w:w="15" w:type="dxa"/>
          <w:jc w:val="center"/>
        </w:trPr>
        <w:tc>
          <w:tcPr>
            <w:tcW w:w="0" w:type="auto"/>
            <w:vAlign w:val="center"/>
            <w:hideMark/>
          </w:tcPr>
          <w:p w14:paraId="6C678DA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Constant</w:t>
            </w:r>
            <w:proofErr w:type="spellEnd"/>
          </w:p>
        </w:tc>
        <w:tc>
          <w:tcPr>
            <w:tcW w:w="0" w:type="auto"/>
            <w:vAlign w:val="center"/>
            <w:hideMark/>
          </w:tcPr>
          <w:p w14:paraId="5BB35F3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14.064</w:t>
            </w:r>
            <w:r w:rsidRPr="00042112">
              <w:rPr>
                <w:rFonts w:ascii="Arial Narrow" w:hAnsi="Arial Narrow"/>
                <w:sz w:val="22"/>
                <w:szCs w:val="22"/>
                <w:vertAlign w:val="superscript"/>
              </w:rPr>
              <w:t>***</w:t>
            </w:r>
          </w:p>
        </w:tc>
      </w:tr>
      <w:tr w:rsidR="0055426A" w:rsidRPr="00042112" w14:paraId="5A002142" w14:textId="77777777" w:rsidTr="0055426A">
        <w:trPr>
          <w:tblCellSpacing w:w="15" w:type="dxa"/>
          <w:jc w:val="center"/>
        </w:trPr>
        <w:tc>
          <w:tcPr>
            <w:tcW w:w="0" w:type="auto"/>
            <w:vAlign w:val="center"/>
            <w:hideMark/>
          </w:tcPr>
          <w:p w14:paraId="692B6065" w14:textId="77777777" w:rsidR="0055426A" w:rsidRPr="00042112" w:rsidRDefault="0055426A">
            <w:pPr>
              <w:jc w:val="center"/>
              <w:rPr>
                <w:rFonts w:ascii="Arial Narrow" w:hAnsi="Arial Narrow"/>
                <w:sz w:val="22"/>
                <w:szCs w:val="22"/>
              </w:rPr>
            </w:pPr>
          </w:p>
        </w:tc>
        <w:tc>
          <w:tcPr>
            <w:tcW w:w="0" w:type="auto"/>
            <w:vAlign w:val="center"/>
            <w:hideMark/>
          </w:tcPr>
          <w:p w14:paraId="401E0059"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(0.009)</w:t>
            </w:r>
          </w:p>
        </w:tc>
      </w:tr>
      <w:tr w:rsidR="0055426A" w:rsidRPr="00042112" w14:paraId="71C2341B" w14:textId="77777777" w:rsidTr="0055426A">
        <w:trPr>
          <w:tblCellSpacing w:w="15" w:type="dxa"/>
          <w:jc w:val="center"/>
        </w:trPr>
        <w:tc>
          <w:tcPr>
            <w:tcW w:w="0" w:type="auto"/>
            <w:vAlign w:val="center"/>
            <w:hideMark/>
          </w:tcPr>
          <w:p w14:paraId="5208D364" w14:textId="77777777" w:rsidR="0055426A" w:rsidRPr="00042112" w:rsidRDefault="0055426A">
            <w:pPr>
              <w:jc w:val="center"/>
              <w:rPr>
                <w:rFonts w:ascii="Arial Narrow" w:hAnsi="Arial Narrow"/>
                <w:sz w:val="22"/>
                <w:szCs w:val="22"/>
              </w:rPr>
            </w:pPr>
          </w:p>
        </w:tc>
        <w:tc>
          <w:tcPr>
            <w:tcW w:w="0" w:type="auto"/>
            <w:vAlign w:val="center"/>
            <w:hideMark/>
          </w:tcPr>
          <w:p w14:paraId="37A28B2E" w14:textId="77777777" w:rsidR="0055426A" w:rsidRPr="00042112" w:rsidRDefault="0055426A">
            <w:pPr>
              <w:rPr>
                <w:rFonts w:ascii="Arial Narrow" w:hAnsi="Arial Narrow"/>
                <w:sz w:val="22"/>
                <w:szCs w:val="22"/>
              </w:rPr>
            </w:pPr>
          </w:p>
        </w:tc>
      </w:tr>
      <w:tr w:rsidR="0055426A" w:rsidRPr="00042112" w14:paraId="7552DB5B" w14:textId="77777777" w:rsidTr="0055426A">
        <w:trPr>
          <w:tblCellSpacing w:w="15" w:type="dxa"/>
          <w:jc w:val="center"/>
        </w:trPr>
        <w:tc>
          <w:tcPr>
            <w:tcW w:w="0" w:type="auto"/>
            <w:gridSpan w:val="2"/>
            <w:tcBorders>
              <w:bottom w:val="single" w:sz="6" w:space="0" w:color="000000"/>
            </w:tcBorders>
            <w:vAlign w:val="center"/>
            <w:hideMark/>
          </w:tcPr>
          <w:p w14:paraId="4255EC31" w14:textId="77777777" w:rsidR="0055426A" w:rsidRPr="00042112" w:rsidRDefault="0055426A">
            <w:pPr>
              <w:jc w:val="center"/>
              <w:rPr>
                <w:rFonts w:ascii="Arial Narrow" w:hAnsi="Arial Narrow"/>
                <w:sz w:val="22"/>
                <w:szCs w:val="22"/>
              </w:rPr>
            </w:pPr>
          </w:p>
        </w:tc>
      </w:tr>
      <w:tr w:rsidR="0055426A" w:rsidRPr="00042112" w14:paraId="53E94E12" w14:textId="77777777" w:rsidTr="0055426A">
        <w:trPr>
          <w:tblCellSpacing w:w="15" w:type="dxa"/>
          <w:jc w:val="center"/>
        </w:trPr>
        <w:tc>
          <w:tcPr>
            <w:tcW w:w="0" w:type="auto"/>
            <w:vAlign w:val="center"/>
            <w:hideMark/>
          </w:tcPr>
          <w:p w14:paraId="06B61DCF" w14:textId="77777777" w:rsidR="0055426A" w:rsidRPr="00042112" w:rsidRDefault="0055426A">
            <w:pPr>
              <w:rPr>
                <w:rFonts w:ascii="Arial Narrow" w:hAnsi="Arial Narrow"/>
                <w:sz w:val="22"/>
                <w:szCs w:val="22"/>
              </w:rPr>
            </w:pPr>
            <w:proofErr w:type="spellStart"/>
            <w:r w:rsidRPr="00042112">
              <w:rPr>
                <w:rFonts w:ascii="Arial Narrow" w:hAnsi="Arial Narrow"/>
                <w:sz w:val="22"/>
                <w:szCs w:val="22"/>
              </w:rPr>
              <w:t>Observations</w:t>
            </w:r>
            <w:proofErr w:type="spellEnd"/>
          </w:p>
        </w:tc>
        <w:tc>
          <w:tcPr>
            <w:tcW w:w="0" w:type="auto"/>
            <w:vAlign w:val="center"/>
            <w:hideMark/>
          </w:tcPr>
          <w:p w14:paraId="13A24978"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16,277</w:t>
            </w:r>
          </w:p>
        </w:tc>
      </w:tr>
      <w:tr w:rsidR="0055426A" w:rsidRPr="00042112" w14:paraId="65B0064F" w14:textId="77777777" w:rsidTr="0055426A">
        <w:trPr>
          <w:tblCellSpacing w:w="15" w:type="dxa"/>
          <w:jc w:val="center"/>
        </w:trPr>
        <w:tc>
          <w:tcPr>
            <w:tcW w:w="0" w:type="auto"/>
            <w:vAlign w:val="center"/>
            <w:hideMark/>
          </w:tcPr>
          <w:p w14:paraId="3864DB56" w14:textId="77777777" w:rsidR="0055426A" w:rsidRPr="00042112" w:rsidRDefault="0055426A">
            <w:pPr>
              <w:rPr>
                <w:rFonts w:ascii="Arial Narrow" w:hAnsi="Arial Narrow"/>
                <w:sz w:val="22"/>
                <w:szCs w:val="22"/>
              </w:rPr>
            </w:pPr>
            <w:r w:rsidRPr="00042112">
              <w:rPr>
                <w:rFonts w:ascii="Arial Narrow" w:hAnsi="Arial Narrow"/>
                <w:sz w:val="22"/>
                <w:szCs w:val="22"/>
              </w:rPr>
              <w:t>R</w:t>
            </w:r>
            <w:r w:rsidRPr="00042112">
              <w:rPr>
                <w:rFonts w:ascii="Arial Narrow" w:hAnsi="Arial Narrow"/>
                <w:sz w:val="22"/>
                <w:szCs w:val="22"/>
                <w:vertAlign w:val="superscript"/>
              </w:rPr>
              <w:t>2</w:t>
            </w:r>
          </w:p>
        </w:tc>
        <w:tc>
          <w:tcPr>
            <w:tcW w:w="0" w:type="auto"/>
            <w:vAlign w:val="center"/>
            <w:hideMark/>
          </w:tcPr>
          <w:p w14:paraId="103F4112" w14:textId="77777777" w:rsidR="0055426A" w:rsidRPr="00042112" w:rsidRDefault="0055426A">
            <w:pPr>
              <w:jc w:val="center"/>
              <w:rPr>
                <w:rFonts w:ascii="Arial Narrow" w:hAnsi="Arial Narrow"/>
                <w:sz w:val="22"/>
                <w:szCs w:val="22"/>
              </w:rPr>
            </w:pPr>
            <w:r w:rsidRPr="00042112">
              <w:rPr>
                <w:rFonts w:ascii="Arial Narrow" w:hAnsi="Arial Narrow"/>
                <w:sz w:val="22"/>
                <w:szCs w:val="22"/>
              </w:rPr>
              <w:t>0.012</w:t>
            </w:r>
          </w:p>
        </w:tc>
      </w:tr>
      <w:tr w:rsidR="0055426A" w:rsidRPr="00042112" w14:paraId="68D148E3" w14:textId="77777777" w:rsidTr="0055426A">
        <w:trPr>
          <w:tblCellSpacing w:w="15" w:type="dxa"/>
          <w:jc w:val="center"/>
        </w:trPr>
        <w:tc>
          <w:tcPr>
            <w:tcW w:w="0" w:type="auto"/>
            <w:gridSpan w:val="2"/>
            <w:tcBorders>
              <w:bottom w:val="single" w:sz="6" w:space="0" w:color="000000"/>
            </w:tcBorders>
            <w:vAlign w:val="center"/>
            <w:hideMark/>
          </w:tcPr>
          <w:p w14:paraId="07E49FC0" w14:textId="77777777" w:rsidR="0055426A" w:rsidRPr="00042112" w:rsidRDefault="0055426A">
            <w:pPr>
              <w:jc w:val="center"/>
              <w:rPr>
                <w:rFonts w:ascii="Arial Narrow" w:hAnsi="Arial Narrow"/>
                <w:sz w:val="22"/>
                <w:szCs w:val="22"/>
              </w:rPr>
            </w:pPr>
          </w:p>
        </w:tc>
      </w:tr>
      <w:tr w:rsidR="0055426A" w:rsidRPr="00042112" w14:paraId="627FAB00" w14:textId="77777777" w:rsidTr="0055426A">
        <w:trPr>
          <w:tblCellSpacing w:w="15" w:type="dxa"/>
          <w:jc w:val="center"/>
        </w:trPr>
        <w:tc>
          <w:tcPr>
            <w:tcW w:w="0" w:type="auto"/>
            <w:vAlign w:val="center"/>
            <w:hideMark/>
          </w:tcPr>
          <w:p w14:paraId="3FE618E3" w14:textId="77777777" w:rsidR="0055426A" w:rsidRPr="00042112" w:rsidRDefault="0055426A">
            <w:pPr>
              <w:rPr>
                <w:rFonts w:ascii="Arial Narrow" w:hAnsi="Arial Narrow"/>
                <w:sz w:val="22"/>
                <w:szCs w:val="22"/>
              </w:rPr>
            </w:pPr>
            <w:r w:rsidRPr="00042112">
              <w:rPr>
                <w:rStyle w:val="nfasis"/>
                <w:rFonts w:ascii="Arial Narrow" w:hAnsi="Arial Narrow"/>
                <w:sz w:val="22"/>
                <w:szCs w:val="22"/>
              </w:rPr>
              <w:t>Note:</w:t>
            </w:r>
          </w:p>
        </w:tc>
        <w:tc>
          <w:tcPr>
            <w:tcW w:w="0" w:type="auto"/>
            <w:vAlign w:val="center"/>
            <w:hideMark/>
          </w:tcPr>
          <w:p w14:paraId="79558FEF" w14:textId="77777777" w:rsidR="0055426A" w:rsidRPr="00042112" w:rsidRDefault="0055426A">
            <w:pPr>
              <w:jc w:val="right"/>
              <w:rPr>
                <w:rFonts w:ascii="Arial Narrow" w:hAnsi="Arial Narrow"/>
                <w:sz w:val="22"/>
                <w:szCs w:val="22"/>
              </w:rPr>
            </w:pPr>
            <w:r w:rsidRPr="00042112">
              <w:rPr>
                <w:rFonts w:ascii="Arial Narrow" w:hAnsi="Arial Narrow"/>
                <w:sz w:val="22"/>
                <w:szCs w:val="22"/>
                <w:vertAlign w:val="superscript"/>
              </w:rPr>
              <w:t>*</w:t>
            </w:r>
            <w:r w:rsidRPr="00042112">
              <w:rPr>
                <w:rFonts w:ascii="Arial Narrow" w:hAnsi="Arial Narrow"/>
                <w:sz w:val="22"/>
                <w:szCs w:val="22"/>
              </w:rPr>
              <w:t>p&lt;0.1;</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p&lt;0.05;</w:t>
            </w:r>
            <w:r w:rsidRPr="00042112">
              <w:rPr>
                <w:rStyle w:val="apple-converted-space"/>
                <w:rFonts w:ascii="Arial Narrow" w:hAnsi="Arial Narrow"/>
                <w:sz w:val="22"/>
                <w:szCs w:val="22"/>
              </w:rPr>
              <w:t> </w:t>
            </w:r>
            <w:r w:rsidRPr="00042112">
              <w:rPr>
                <w:rFonts w:ascii="Arial Narrow" w:hAnsi="Arial Narrow"/>
                <w:sz w:val="22"/>
                <w:szCs w:val="22"/>
                <w:vertAlign w:val="superscript"/>
              </w:rPr>
              <w:t>***</w:t>
            </w:r>
            <w:r w:rsidRPr="00042112">
              <w:rPr>
                <w:rFonts w:ascii="Arial Narrow" w:hAnsi="Arial Narrow"/>
                <w:sz w:val="22"/>
                <w:szCs w:val="22"/>
              </w:rPr>
              <w:t>p&lt;0.01</w:t>
            </w:r>
          </w:p>
        </w:tc>
      </w:tr>
    </w:tbl>
    <w:p w14:paraId="2088BF79" w14:textId="77777777" w:rsidR="0055426A" w:rsidRPr="00042112" w:rsidRDefault="0055426A" w:rsidP="00093FD5">
      <w:pPr>
        <w:tabs>
          <w:tab w:val="left" w:pos="5296"/>
        </w:tabs>
        <w:rPr>
          <w:rFonts w:ascii="Arial Narrow" w:hAnsi="Arial Narrow"/>
          <w:sz w:val="22"/>
          <w:szCs w:val="22"/>
          <w:lang w:val="es-ES"/>
        </w:rPr>
      </w:pPr>
    </w:p>
    <w:p w14:paraId="0EEF365E" w14:textId="108B62F9" w:rsidR="003D029E" w:rsidRPr="00042112" w:rsidRDefault="0055426A"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Al analizar los coeficientes</w:t>
      </w:r>
      <w:r w:rsidR="00DE6746" w:rsidRPr="00042112">
        <w:rPr>
          <w:rFonts w:ascii="Arial Narrow" w:hAnsi="Arial Narrow"/>
          <w:sz w:val="22"/>
          <w:szCs w:val="22"/>
          <w:lang w:val="es-ES"/>
        </w:rPr>
        <w:t xml:space="preserve"> (tabla </w:t>
      </w:r>
      <w:r w:rsidR="00A4300C" w:rsidRPr="00042112">
        <w:rPr>
          <w:rFonts w:ascii="Arial Narrow" w:hAnsi="Arial Narrow"/>
          <w:sz w:val="22"/>
          <w:szCs w:val="22"/>
          <w:lang w:val="es-ES"/>
        </w:rPr>
        <w:t>4</w:t>
      </w:r>
      <w:r w:rsidR="00DE6746" w:rsidRPr="00042112">
        <w:rPr>
          <w:rFonts w:ascii="Arial Narrow" w:hAnsi="Arial Narrow"/>
          <w:sz w:val="22"/>
          <w:szCs w:val="22"/>
          <w:lang w:val="es-ES"/>
        </w:rPr>
        <w:t>)</w:t>
      </w:r>
      <w:r w:rsidRPr="00042112">
        <w:rPr>
          <w:rFonts w:ascii="Arial Narrow" w:hAnsi="Arial Narrow"/>
          <w:sz w:val="22"/>
          <w:szCs w:val="22"/>
          <w:lang w:val="es-ES"/>
        </w:rPr>
        <w:t xml:space="preserve">, nos encontramos con que </w:t>
      </w:r>
      <w:r w:rsidR="003D029E" w:rsidRPr="00042112">
        <w:rPr>
          <w:rFonts w:ascii="Arial Narrow" w:hAnsi="Arial Narrow"/>
          <w:sz w:val="22"/>
          <w:szCs w:val="22"/>
          <w:lang w:val="es-ES"/>
        </w:rPr>
        <w:t>el signo del coeficiente de la variable mujer es negativo, esto nos indica que una mujer gana en promedio 19% menos que un hombre si todo lo demás permanece constante</w:t>
      </w:r>
      <w:r w:rsidR="00872D7E" w:rsidRPr="00042112">
        <w:rPr>
          <w:rFonts w:ascii="Arial Narrow" w:hAnsi="Arial Narrow"/>
          <w:sz w:val="22"/>
          <w:szCs w:val="22"/>
          <w:lang w:val="es-ES"/>
        </w:rPr>
        <w:t xml:space="preserve">, </w:t>
      </w:r>
      <w:r w:rsidR="00877E72" w:rsidRPr="00042112">
        <w:rPr>
          <w:rFonts w:ascii="Arial Narrow" w:hAnsi="Arial Narrow"/>
          <w:sz w:val="22"/>
          <w:szCs w:val="22"/>
          <w:lang w:val="es-ES"/>
        </w:rPr>
        <w:t>es decir, existen diferencias por género en los ingresos</w:t>
      </w:r>
      <w:r w:rsidR="003D029E" w:rsidRPr="00042112">
        <w:rPr>
          <w:rFonts w:ascii="Arial Narrow" w:hAnsi="Arial Narrow"/>
          <w:sz w:val="22"/>
          <w:szCs w:val="22"/>
          <w:lang w:val="es-ES"/>
        </w:rPr>
        <w:t>. Al ver el R2 podemos evidenciar que este es muy pequeño, es de 0.012, lo cual nos dice que nuestra variable independiente explica en un 0.1%</w:t>
      </w:r>
      <w:r w:rsidR="00FB3769" w:rsidRPr="00042112">
        <w:rPr>
          <w:rFonts w:ascii="Arial Narrow" w:hAnsi="Arial Narrow"/>
          <w:sz w:val="22"/>
          <w:szCs w:val="22"/>
          <w:lang w:val="es-ES"/>
        </w:rPr>
        <w:t>la variabilidad del modelo</w:t>
      </w:r>
      <w:r w:rsidR="003D029E" w:rsidRPr="00042112">
        <w:rPr>
          <w:rFonts w:ascii="Arial Narrow" w:hAnsi="Arial Narrow"/>
          <w:sz w:val="22"/>
          <w:szCs w:val="22"/>
          <w:lang w:val="es-ES"/>
        </w:rPr>
        <w:t>.</w:t>
      </w:r>
      <w:r w:rsidR="006B7C4A" w:rsidRPr="00042112">
        <w:rPr>
          <w:rFonts w:ascii="Arial Narrow" w:hAnsi="Arial Narrow"/>
          <w:sz w:val="22"/>
          <w:szCs w:val="22"/>
          <w:lang w:val="es-ES"/>
        </w:rPr>
        <w:t xml:space="preserve"> En cuanto a la evaluación del modelo en muestra se estima un error </w:t>
      </w:r>
      <w:r w:rsidR="00D7382C" w:rsidRPr="00042112">
        <w:rPr>
          <w:rFonts w:ascii="Arial Narrow" w:hAnsi="Arial Narrow"/>
          <w:sz w:val="22"/>
          <w:szCs w:val="22"/>
          <w:lang w:val="es-ES"/>
        </w:rPr>
        <w:t xml:space="preserve">de predicción promedio de </w:t>
      </w:r>
      <w:r w:rsidR="003D029E" w:rsidRPr="00042112">
        <w:rPr>
          <w:rFonts w:ascii="Arial Narrow" w:hAnsi="Arial Narrow"/>
          <w:sz w:val="22"/>
          <w:szCs w:val="22"/>
          <w:lang w:val="es-ES"/>
        </w:rPr>
        <w:t>0.7608782</w:t>
      </w:r>
      <w:r w:rsidR="00547AC6" w:rsidRPr="00042112">
        <w:rPr>
          <w:rFonts w:ascii="Arial Narrow" w:hAnsi="Arial Narrow"/>
          <w:sz w:val="22"/>
          <w:szCs w:val="22"/>
          <w:lang w:val="es-ES"/>
        </w:rPr>
        <w:t>.</w:t>
      </w:r>
    </w:p>
    <w:p w14:paraId="5CF107B1" w14:textId="25C10A29" w:rsidR="003D029E" w:rsidRPr="00042112" w:rsidRDefault="003D029E" w:rsidP="003D029E">
      <w:pPr>
        <w:tabs>
          <w:tab w:val="left" w:pos="5296"/>
        </w:tabs>
        <w:jc w:val="both"/>
        <w:rPr>
          <w:rFonts w:ascii="Arial Narrow" w:hAnsi="Arial Narrow"/>
          <w:sz w:val="22"/>
          <w:szCs w:val="22"/>
          <w:lang w:val="es-ES"/>
        </w:rPr>
      </w:pPr>
    </w:p>
    <w:p w14:paraId="3D99D74E" w14:textId="2C262980" w:rsidR="009250D7" w:rsidRPr="00042112" w:rsidRDefault="00330711" w:rsidP="003D029E">
      <w:pPr>
        <w:tabs>
          <w:tab w:val="left" w:pos="5296"/>
        </w:tabs>
        <w:jc w:val="both"/>
        <w:rPr>
          <w:rFonts w:ascii="Arial Narrow" w:hAnsi="Arial Narrow"/>
          <w:sz w:val="22"/>
          <w:szCs w:val="22"/>
          <w:lang w:val="es-ES"/>
        </w:rPr>
      </w:pPr>
      <w:r w:rsidRPr="00042112">
        <w:rPr>
          <w:rFonts w:ascii="Arial Narrow" w:hAnsi="Arial Narrow"/>
          <w:sz w:val="22"/>
          <w:szCs w:val="22"/>
          <w:lang w:val="es-ES"/>
        </w:rPr>
        <w:t>Luego de evidenciar que</w:t>
      </w:r>
      <w:r w:rsidR="00954979" w:rsidRPr="00042112">
        <w:rPr>
          <w:rFonts w:ascii="Arial Narrow" w:hAnsi="Arial Narrow"/>
          <w:sz w:val="22"/>
          <w:szCs w:val="22"/>
          <w:lang w:val="es-ES"/>
        </w:rPr>
        <w:t xml:space="preserve"> </w:t>
      </w:r>
      <w:r w:rsidRPr="00042112">
        <w:rPr>
          <w:rFonts w:ascii="Arial Narrow" w:hAnsi="Arial Narrow"/>
          <w:sz w:val="22"/>
          <w:szCs w:val="22"/>
          <w:lang w:val="es-ES"/>
        </w:rPr>
        <w:t>existe una diferencia entre los ingresos de los hombres y las mujeres, y que ser mujer disminuye los ingresos</w:t>
      </w:r>
      <w:r w:rsidR="00877E72" w:rsidRPr="00042112">
        <w:rPr>
          <w:rFonts w:ascii="Arial Narrow" w:hAnsi="Arial Narrow"/>
          <w:sz w:val="22"/>
          <w:szCs w:val="22"/>
          <w:lang w:val="es-ES"/>
        </w:rPr>
        <w:t>, desarrollamos</w:t>
      </w:r>
      <w:r w:rsidRPr="00042112">
        <w:rPr>
          <w:rFonts w:ascii="Arial Narrow" w:hAnsi="Arial Narrow"/>
          <w:sz w:val="22"/>
          <w:szCs w:val="22"/>
          <w:lang w:val="es-ES"/>
        </w:rPr>
        <w:t xml:space="preserve"> un modelo que incluye un análisis por género. </w:t>
      </w:r>
      <w:r w:rsidR="00954979" w:rsidRPr="00042112">
        <w:rPr>
          <w:rFonts w:ascii="Arial Narrow" w:hAnsi="Arial Narrow"/>
          <w:sz w:val="22"/>
          <w:szCs w:val="22"/>
          <w:lang w:val="es-ES"/>
        </w:rPr>
        <w:t>Para el desarrollo de este análisis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dividimos la base entre hombres y en mujeres</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luego</w:t>
      </w:r>
      <w:r w:rsidR="00877E72" w:rsidRPr="00042112">
        <w:rPr>
          <w:rFonts w:ascii="Arial Narrow" w:hAnsi="Arial Narrow"/>
          <w:sz w:val="22"/>
          <w:szCs w:val="22"/>
          <w:lang w:val="es-ES"/>
        </w:rPr>
        <w:t>,</w:t>
      </w:r>
      <w:r w:rsidR="00954979" w:rsidRPr="00042112">
        <w:rPr>
          <w:rFonts w:ascii="Arial Narrow" w:hAnsi="Arial Narrow"/>
          <w:sz w:val="22"/>
          <w:szCs w:val="22"/>
          <w:lang w:val="es-ES"/>
        </w:rPr>
        <w:t xml:space="preserve"> </w:t>
      </w:r>
      <w:r w:rsidR="00877E72" w:rsidRPr="00042112">
        <w:rPr>
          <w:rFonts w:ascii="Arial Narrow" w:hAnsi="Arial Narrow"/>
          <w:sz w:val="22"/>
          <w:szCs w:val="22"/>
          <w:lang w:val="es-ES"/>
        </w:rPr>
        <w:t>se estim</w:t>
      </w:r>
      <w:r w:rsidR="00AA3455" w:rsidRPr="00042112">
        <w:rPr>
          <w:rFonts w:ascii="Arial Narrow" w:hAnsi="Arial Narrow"/>
          <w:sz w:val="22"/>
          <w:szCs w:val="22"/>
          <w:lang w:val="es-ES"/>
        </w:rPr>
        <w:t>ó</w:t>
      </w:r>
      <w:r w:rsidR="00954979" w:rsidRPr="00042112">
        <w:rPr>
          <w:rFonts w:ascii="Arial Narrow" w:hAnsi="Arial Narrow"/>
          <w:sz w:val="22"/>
          <w:szCs w:val="22"/>
          <w:lang w:val="es-ES"/>
        </w:rPr>
        <w:t xml:space="preserve"> el modelo </w:t>
      </w:r>
      <w:r w:rsidR="00AA3455" w:rsidRPr="00042112">
        <w:rPr>
          <w:rFonts w:ascii="Arial Narrow" w:hAnsi="Arial Narrow"/>
          <w:sz w:val="22"/>
          <w:szCs w:val="22"/>
          <w:lang w:val="es-ES"/>
        </w:rPr>
        <w:t xml:space="preserve">inicial </w:t>
      </w:r>
      <w:r w:rsidR="00A32C84" w:rsidRPr="00042112">
        <w:rPr>
          <w:rFonts w:ascii="Arial Narrow" w:hAnsi="Arial Narrow"/>
          <w:sz w:val="22"/>
          <w:szCs w:val="22"/>
          <w:lang w:val="es-ES"/>
        </w:rPr>
        <w:t xml:space="preserve">por género </w:t>
      </w:r>
      <w:r w:rsidR="00330900" w:rsidRPr="00042112">
        <w:rPr>
          <w:rFonts w:ascii="Arial Narrow" w:hAnsi="Arial Narrow"/>
          <w:sz w:val="22"/>
          <w:szCs w:val="22"/>
          <w:lang w:val="es-ES"/>
        </w:rPr>
        <w:t xml:space="preserve">para el logaritmo del ingreso </w:t>
      </w:r>
      <w:r w:rsidR="00954979" w:rsidRPr="00042112">
        <w:rPr>
          <w:rFonts w:ascii="Arial Narrow" w:hAnsi="Arial Narrow"/>
          <w:sz w:val="22"/>
          <w:szCs w:val="22"/>
          <w:lang w:val="es-ES"/>
        </w:rPr>
        <w:t>con nuestras variables de control</w:t>
      </w:r>
      <w:r w:rsidR="00AA3455" w:rsidRPr="00042112">
        <w:rPr>
          <w:rFonts w:ascii="Arial Narrow" w:hAnsi="Arial Narrow"/>
          <w:sz w:val="22"/>
          <w:szCs w:val="22"/>
          <w:lang w:val="es-ES"/>
        </w:rPr>
        <w:t xml:space="preserve"> ya elegidas</w:t>
      </w:r>
      <w:r w:rsidR="001E050B" w:rsidRPr="00042112">
        <w:rPr>
          <w:rFonts w:ascii="Arial Narrow" w:hAnsi="Arial Narrow"/>
          <w:sz w:val="22"/>
          <w:szCs w:val="22"/>
          <w:lang w:val="es-ES"/>
        </w:rPr>
        <w:t>, obteniendo los siguientes resultados</w:t>
      </w:r>
      <w:r w:rsidR="00A32C84" w:rsidRPr="00042112">
        <w:rPr>
          <w:rFonts w:ascii="Arial Narrow" w:hAnsi="Arial Narrow"/>
          <w:sz w:val="22"/>
          <w:szCs w:val="22"/>
          <w:lang w:val="es-ES"/>
        </w:rPr>
        <w:t>:</w:t>
      </w:r>
      <w:r w:rsidR="001E050B" w:rsidRPr="00042112">
        <w:rPr>
          <w:rFonts w:ascii="Arial Narrow" w:hAnsi="Arial Narrow"/>
          <w:sz w:val="22"/>
          <w:szCs w:val="22"/>
          <w:lang w:val="es-ES"/>
        </w:rPr>
        <w:t xml:space="preserve"> </w:t>
      </w:r>
    </w:p>
    <w:p w14:paraId="72157FFB" w14:textId="77777777" w:rsidR="009250D7" w:rsidRPr="00042112" w:rsidRDefault="009250D7" w:rsidP="003D029E">
      <w:pPr>
        <w:tabs>
          <w:tab w:val="left" w:pos="5296"/>
        </w:tabs>
        <w:jc w:val="both"/>
        <w:rPr>
          <w:rFonts w:ascii="Arial Narrow" w:hAnsi="Arial Narrow"/>
          <w:sz w:val="22"/>
          <w:szCs w:val="22"/>
          <w:lang w:val="es-ES"/>
        </w:rPr>
      </w:pPr>
    </w:p>
    <w:p w14:paraId="44609BED" w14:textId="59F0FF01"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5</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xml:space="preserve">. Regresiones </w:t>
      </w:r>
      <w:r w:rsidR="002275AE" w:rsidRPr="00042112">
        <w:rPr>
          <w:rFonts w:ascii="Arial Narrow" w:hAnsi="Arial Narrow"/>
          <w:color w:val="000000" w:themeColor="text1"/>
          <w:sz w:val="22"/>
          <w:szCs w:val="22"/>
        </w:rPr>
        <w:t>del mejor modelo</w:t>
      </w:r>
      <w:r w:rsidR="006B0FC8" w:rsidRPr="00042112">
        <w:rPr>
          <w:rFonts w:ascii="Arial Narrow" w:hAnsi="Arial Narrow"/>
          <w:color w:val="000000" w:themeColor="text1"/>
          <w:sz w:val="22"/>
          <w:szCs w:val="22"/>
        </w:rPr>
        <w:t xml:space="preserve"> por género</w:t>
      </w:r>
    </w:p>
    <w:tbl>
      <w:tblPr>
        <w:tblW w:w="0" w:type="auto"/>
        <w:tblCellSpacing w:w="15" w:type="dxa"/>
        <w:tblInd w:w="2425" w:type="dxa"/>
        <w:tblCellMar>
          <w:top w:w="15" w:type="dxa"/>
          <w:left w:w="15" w:type="dxa"/>
          <w:bottom w:w="15" w:type="dxa"/>
          <w:right w:w="15" w:type="dxa"/>
        </w:tblCellMar>
        <w:tblLook w:val="04A0" w:firstRow="1" w:lastRow="0" w:firstColumn="1" w:lastColumn="0" w:noHBand="0" w:noVBand="1"/>
      </w:tblPr>
      <w:tblGrid>
        <w:gridCol w:w="1525"/>
        <w:gridCol w:w="927"/>
        <w:gridCol w:w="1007"/>
      </w:tblGrid>
      <w:tr w:rsidR="00D075D4" w:rsidRPr="006C4F9B" w14:paraId="1ABFAFE2" w14:textId="77777777" w:rsidTr="00D075D4">
        <w:trPr>
          <w:tblCellSpacing w:w="15" w:type="dxa"/>
        </w:trPr>
        <w:tc>
          <w:tcPr>
            <w:tcW w:w="0" w:type="auto"/>
            <w:gridSpan w:val="3"/>
            <w:tcBorders>
              <w:bottom w:val="single" w:sz="6" w:space="0" w:color="000000"/>
            </w:tcBorders>
            <w:vAlign w:val="center"/>
            <w:hideMark/>
          </w:tcPr>
          <w:p w14:paraId="038B86D1" w14:textId="77777777" w:rsidR="00D075D4" w:rsidRPr="006C4F9B" w:rsidRDefault="00D075D4" w:rsidP="00D075D4">
            <w:pPr>
              <w:jc w:val="center"/>
              <w:rPr>
                <w:rFonts w:ascii="Arial Narrow" w:hAnsi="Arial Narrow"/>
                <w:sz w:val="20"/>
                <w:szCs w:val="20"/>
              </w:rPr>
            </w:pPr>
          </w:p>
        </w:tc>
      </w:tr>
      <w:tr w:rsidR="00D075D4" w:rsidRPr="006C4F9B" w14:paraId="36F67B15" w14:textId="77777777" w:rsidTr="00D075D4">
        <w:trPr>
          <w:tblCellSpacing w:w="15" w:type="dxa"/>
        </w:trPr>
        <w:tc>
          <w:tcPr>
            <w:tcW w:w="0" w:type="auto"/>
            <w:vAlign w:val="center"/>
            <w:hideMark/>
          </w:tcPr>
          <w:p w14:paraId="46CB2E2B"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7BB702E1" w14:textId="77777777" w:rsidR="00D075D4" w:rsidRPr="006C4F9B" w:rsidRDefault="00D075D4" w:rsidP="00D075D4">
            <w:pPr>
              <w:jc w:val="center"/>
              <w:rPr>
                <w:rFonts w:ascii="Arial Narrow" w:hAnsi="Arial Narrow"/>
                <w:sz w:val="20"/>
                <w:szCs w:val="20"/>
              </w:rPr>
            </w:pPr>
            <w:proofErr w:type="spellStart"/>
            <w:r w:rsidRPr="006C4F9B">
              <w:rPr>
                <w:rStyle w:val="nfasis"/>
                <w:rFonts w:ascii="Arial Narrow" w:hAnsi="Arial Narrow"/>
                <w:sz w:val="20"/>
                <w:szCs w:val="20"/>
              </w:rPr>
              <w:t>Dependent</w:t>
            </w:r>
            <w:proofErr w:type="spellEnd"/>
            <w:r w:rsidRPr="006C4F9B">
              <w:rPr>
                <w:rStyle w:val="nfasis"/>
                <w:rFonts w:ascii="Arial Narrow" w:hAnsi="Arial Narrow"/>
                <w:sz w:val="20"/>
                <w:szCs w:val="20"/>
              </w:rPr>
              <w:t xml:space="preserve"> variable:</w:t>
            </w:r>
          </w:p>
        </w:tc>
      </w:tr>
      <w:tr w:rsidR="00D075D4" w:rsidRPr="006C4F9B" w14:paraId="28495FF0" w14:textId="77777777" w:rsidTr="00D075D4">
        <w:trPr>
          <w:tblCellSpacing w:w="15" w:type="dxa"/>
        </w:trPr>
        <w:tc>
          <w:tcPr>
            <w:tcW w:w="0" w:type="auto"/>
            <w:vAlign w:val="center"/>
            <w:hideMark/>
          </w:tcPr>
          <w:p w14:paraId="28DCAC86" w14:textId="77777777" w:rsidR="00D075D4" w:rsidRPr="006C4F9B" w:rsidRDefault="00D075D4" w:rsidP="00D075D4">
            <w:pPr>
              <w:jc w:val="center"/>
              <w:rPr>
                <w:rFonts w:ascii="Arial Narrow" w:hAnsi="Arial Narrow"/>
                <w:sz w:val="20"/>
                <w:szCs w:val="20"/>
              </w:rPr>
            </w:pPr>
          </w:p>
        </w:tc>
        <w:tc>
          <w:tcPr>
            <w:tcW w:w="0" w:type="auto"/>
            <w:gridSpan w:val="2"/>
            <w:tcBorders>
              <w:bottom w:val="single" w:sz="6" w:space="0" w:color="000000"/>
            </w:tcBorders>
            <w:vAlign w:val="center"/>
            <w:hideMark/>
          </w:tcPr>
          <w:p w14:paraId="34D346A1" w14:textId="77777777" w:rsidR="00D075D4" w:rsidRPr="006C4F9B" w:rsidRDefault="00D075D4" w:rsidP="00D075D4">
            <w:pPr>
              <w:jc w:val="center"/>
              <w:rPr>
                <w:rFonts w:ascii="Arial Narrow" w:hAnsi="Arial Narrow"/>
                <w:sz w:val="20"/>
                <w:szCs w:val="20"/>
              </w:rPr>
            </w:pPr>
          </w:p>
        </w:tc>
      </w:tr>
      <w:tr w:rsidR="00D075D4" w:rsidRPr="006C4F9B" w14:paraId="74F6CE87" w14:textId="77777777" w:rsidTr="00D075D4">
        <w:trPr>
          <w:tblCellSpacing w:w="15" w:type="dxa"/>
        </w:trPr>
        <w:tc>
          <w:tcPr>
            <w:tcW w:w="0" w:type="auto"/>
            <w:vAlign w:val="center"/>
            <w:hideMark/>
          </w:tcPr>
          <w:p w14:paraId="21F23EAD" w14:textId="77777777" w:rsidR="00D075D4" w:rsidRPr="006C4F9B" w:rsidRDefault="00D075D4" w:rsidP="00D075D4">
            <w:pPr>
              <w:jc w:val="center"/>
              <w:rPr>
                <w:rFonts w:ascii="Arial Narrow" w:hAnsi="Arial Narrow"/>
                <w:sz w:val="20"/>
                <w:szCs w:val="20"/>
              </w:rPr>
            </w:pPr>
          </w:p>
        </w:tc>
        <w:tc>
          <w:tcPr>
            <w:tcW w:w="0" w:type="auto"/>
            <w:gridSpan w:val="2"/>
            <w:vAlign w:val="center"/>
            <w:hideMark/>
          </w:tcPr>
          <w:p w14:paraId="655B27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log_ingreso</w:t>
            </w:r>
            <w:proofErr w:type="spellEnd"/>
          </w:p>
        </w:tc>
      </w:tr>
      <w:tr w:rsidR="00D075D4" w:rsidRPr="006C4F9B" w14:paraId="04926ACE" w14:textId="77777777" w:rsidTr="00D075D4">
        <w:trPr>
          <w:tblCellSpacing w:w="15" w:type="dxa"/>
        </w:trPr>
        <w:tc>
          <w:tcPr>
            <w:tcW w:w="0" w:type="auto"/>
            <w:vAlign w:val="center"/>
            <w:hideMark/>
          </w:tcPr>
          <w:p w14:paraId="3B5E0DF3" w14:textId="77777777" w:rsidR="00D075D4" w:rsidRPr="006C4F9B" w:rsidRDefault="00D075D4" w:rsidP="00D075D4">
            <w:pPr>
              <w:jc w:val="center"/>
              <w:rPr>
                <w:rFonts w:ascii="Arial Narrow" w:hAnsi="Arial Narrow"/>
                <w:sz w:val="20"/>
                <w:szCs w:val="20"/>
              </w:rPr>
            </w:pPr>
          </w:p>
        </w:tc>
        <w:tc>
          <w:tcPr>
            <w:tcW w:w="0" w:type="auto"/>
            <w:vAlign w:val="center"/>
            <w:hideMark/>
          </w:tcPr>
          <w:p w14:paraId="2249F553" w14:textId="27C78F45"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Mujer</w:t>
            </w:r>
            <w:r w:rsidR="00330900" w:rsidRPr="006C4F9B">
              <w:rPr>
                <w:rFonts w:ascii="Arial Narrow" w:hAnsi="Arial Narrow"/>
                <w:sz w:val="20"/>
                <w:szCs w:val="20"/>
              </w:rPr>
              <w:t xml:space="preserve"> -1</w:t>
            </w:r>
            <w:r w:rsidRPr="006C4F9B">
              <w:rPr>
                <w:rFonts w:ascii="Arial Narrow" w:hAnsi="Arial Narrow"/>
                <w:sz w:val="20"/>
                <w:szCs w:val="20"/>
              </w:rPr>
              <w:t>)</w:t>
            </w:r>
          </w:p>
        </w:tc>
        <w:tc>
          <w:tcPr>
            <w:tcW w:w="0" w:type="auto"/>
            <w:vAlign w:val="center"/>
            <w:hideMark/>
          </w:tcPr>
          <w:p w14:paraId="0A554706" w14:textId="35348AB0" w:rsidR="00D075D4" w:rsidRPr="006C4F9B" w:rsidRDefault="00D075D4" w:rsidP="00D075D4">
            <w:pPr>
              <w:jc w:val="center"/>
              <w:rPr>
                <w:rFonts w:ascii="Arial Narrow" w:hAnsi="Arial Narrow"/>
                <w:sz w:val="20"/>
                <w:szCs w:val="20"/>
              </w:rPr>
            </w:pPr>
            <w:r w:rsidRPr="006C4F9B">
              <w:rPr>
                <w:rFonts w:ascii="Arial Narrow" w:hAnsi="Arial Narrow"/>
                <w:sz w:val="20"/>
                <w:szCs w:val="20"/>
              </w:rPr>
              <w:t>(</w:t>
            </w:r>
            <w:r w:rsidR="006B0FC8" w:rsidRPr="006C4F9B">
              <w:rPr>
                <w:rFonts w:ascii="Arial Narrow" w:hAnsi="Arial Narrow"/>
                <w:sz w:val="20"/>
                <w:szCs w:val="20"/>
              </w:rPr>
              <w:t>Hombre</w:t>
            </w:r>
            <w:r w:rsidR="00330900" w:rsidRPr="006C4F9B">
              <w:rPr>
                <w:rFonts w:ascii="Arial Narrow" w:hAnsi="Arial Narrow"/>
                <w:sz w:val="20"/>
                <w:szCs w:val="20"/>
              </w:rPr>
              <w:t xml:space="preserve"> -2</w:t>
            </w:r>
            <w:r w:rsidRPr="006C4F9B">
              <w:rPr>
                <w:rFonts w:ascii="Arial Narrow" w:hAnsi="Arial Narrow"/>
                <w:sz w:val="20"/>
                <w:szCs w:val="20"/>
              </w:rPr>
              <w:t>)</w:t>
            </w:r>
          </w:p>
        </w:tc>
      </w:tr>
      <w:tr w:rsidR="00D075D4" w:rsidRPr="006C4F9B" w14:paraId="34FB87D1" w14:textId="77777777" w:rsidTr="00D075D4">
        <w:trPr>
          <w:tblCellSpacing w:w="15" w:type="dxa"/>
        </w:trPr>
        <w:tc>
          <w:tcPr>
            <w:tcW w:w="0" w:type="auto"/>
            <w:gridSpan w:val="3"/>
            <w:tcBorders>
              <w:bottom w:val="single" w:sz="6" w:space="0" w:color="000000"/>
            </w:tcBorders>
            <w:vAlign w:val="center"/>
            <w:hideMark/>
          </w:tcPr>
          <w:p w14:paraId="0018081A" w14:textId="77777777" w:rsidR="00D075D4" w:rsidRPr="006C4F9B" w:rsidRDefault="00D075D4" w:rsidP="00D075D4">
            <w:pPr>
              <w:jc w:val="center"/>
              <w:rPr>
                <w:rFonts w:ascii="Arial Narrow" w:hAnsi="Arial Narrow"/>
                <w:sz w:val="20"/>
                <w:szCs w:val="20"/>
              </w:rPr>
            </w:pPr>
          </w:p>
        </w:tc>
      </w:tr>
      <w:tr w:rsidR="00D075D4" w:rsidRPr="006C4F9B" w14:paraId="0DE4316C" w14:textId="77777777" w:rsidTr="00D075D4">
        <w:trPr>
          <w:tblCellSpacing w:w="15" w:type="dxa"/>
        </w:trPr>
        <w:tc>
          <w:tcPr>
            <w:tcW w:w="0" w:type="auto"/>
            <w:vAlign w:val="center"/>
            <w:hideMark/>
          </w:tcPr>
          <w:p w14:paraId="3096238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edad</w:t>
            </w:r>
          </w:p>
        </w:tc>
        <w:tc>
          <w:tcPr>
            <w:tcW w:w="0" w:type="auto"/>
            <w:vAlign w:val="center"/>
            <w:hideMark/>
          </w:tcPr>
          <w:p w14:paraId="0ADD1DC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0.047</w:t>
            </w:r>
            <w:r w:rsidRPr="006C4F9B">
              <w:rPr>
                <w:rFonts w:ascii="Arial Narrow" w:hAnsi="Arial Narrow"/>
                <w:sz w:val="20"/>
                <w:szCs w:val="20"/>
                <w:vertAlign w:val="superscript"/>
              </w:rPr>
              <w:t>***</w:t>
            </w:r>
          </w:p>
        </w:tc>
        <w:tc>
          <w:tcPr>
            <w:tcW w:w="0" w:type="auto"/>
            <w:vAlign w:val="center"/>
            <w:hideMark/>
          </w:tcPr>
          <w:p w14:paraId="5FCB1B5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0.061</w:t>
            </w:r>
            <w:r w:rsidRPr="006C4F9B">
              <w:rPr>
                <w:rFonts w:ascii="Arial Narrow" w:hAnsi="Arial Narrow"/>
                <w:sz w:val="20"/>
                <w:szCs w:val="20"/>
                <w:vertAlign w:val="superscript"/>
              </w:rPr>
              <w:t>***</w:t>
            </w:r>
          </w:p>
        </w:tc>
      </w:tr>
      <w:tr w:rsidR="00D075D4" w:rsidRPr="006C4F9B" w14:paraId="1D2D2A5C" w14:textId="77777777" w:rsidTr="00D075D4">
        <w:trPr>
          <w:tblCellSpacing w:w="15" w:type="dxa"/>
        </w:trPr>
        <w:tc>
          <w:tcPr>
            <w:tcW w:w="0" w:type="auto"/>
            <w:vAlign w:val="center"/>
            <w:hideMark/>
          </w:tcPr>
          <w:p w14:paraId="0648AFCA" w14:textId="77777777" w:rsidR="00D075D4" w:rsidRPr="006C4F9B" w:rsidRDefault="00D075D4" w:rsidP="00D075D4">
            <w:pPr>
              <w:jc w:val="center"/>
              <w:rPr>
                <w:rFonts w:ascii="Arial Narrow" w:hAnsi="Arial Narrow"/>
                <w:sz w:val="20"/>
                <w:szCs w:val="20"/>
              </w:rPr>
            </w:pPr>
          </w:p>
        </w:tc>
        <w:tc>
          <w:tcPr>
            <w:tcW w:w="0" w:type="auto"/>
            <w:vAlign w:val="center"/>
            <w:hideMark/>
          </w:tcPr>
          <w:p w14:paraId="2D8C8AA9"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(0.004)</w:t>
            </w:r>
          </w:p>
        </w:tc>
        <w:tc>
          <w:tcPr>
            <w:tcW w:w="0" w:type="auto"/>
            <w:vAlign w:val="center"/>
            <w:hideMark/>
          </w:tcPr>
          <w:p w14:paraId="03B04AA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p>
        </w:tc>
      </w:tr>
      <w:tr w:rsidR="00D075D4" w:rsidRPr="006C4F9B" w14:paraId="182F6E69" w14:textId="77777777" w:rsidTr="00D075D4">
        <w:trPr>
          <w:tblCellSpacing w:w="15" w:type="dxa"/>
        </w:trPr>
        <w:tc>
          <w:tcPr>
            <w:tcW w:w="0" w:type="auto"/>
            <w:vAlign w:val="center"/>
            <w:hideMark/>
          </w:tcPr>
          <w:p w14:paraId="68BED3A7" w14:textId="77777777" w:rsidR="00D075D4" w:rsidRPr="006C4F9B" w:rsidRDefault="00D075D4" w:rsidP="00D075D4">
            <w:pPr>
              <w:jc w:val="center"/>
              <w:rPr>
                <w:rFonts w:ascii="Arial Narrow" w:hAnsi="Arial Narrow"/>
                <w:sz w:val="20"/>
                <w:szCs w:val="20"/>
              </w:rPr>
            </w:pPr>
          </w:p>
        </w:tc>
        <w:tc>
          <w:tcPr>
            <w:tcW w:w="0" w:type="auto"/>
            <w:vAlign w:val="center"/>
            <w:hideMark/>
          </w:tcPr>
          <w:p w14:paraId="7BCA8B66" w14:textId="77777777" w:rsidR="00D075D4" w:rsidRPr="006C4F9B" w:rsidRDefault="00D075D4" w:rsidP="00D075D4">
            <w:pPr>
              <w:jc w:val="center"/>
              <w:rPr>
                <w:rFonts w:ascii="Arial Narrow" w:hAnsi="Arial Narrow"/>
                <w:sz w:val="20"/>
                <w:szCs w:val="20"/>
              </w:rPr>
            </w:pPr>
          </w:p>
        </w:tc>
        <w:tc>
          <w:tcPr>
            <w:tcW w:w="0" w:type="auto"/>
            <w:vAlign w:val="center"/>
            <w:hideMark/>
          </w:tcPr>
          <w:p w14:paraId="2452D12D" w14:textId="77777777" w:rsidR="00D075D4" w:rsidRPr="006C4F9B" w:rsidRDefault="00D075D4" w:rsidP="00D075D4">
            <w:pPr>
              <w:jc w:val="center"/>
              <w:rPr>
                <w:rFonts w:ascii="Arial Narrow" w:hAnsi="Arial Narrow"/>
                <w:sz w:val="20"/>
                <w:szCs w:val="20"/>
              </w:rPr>
            </w:pPr>
          </w:p>
        </w:tc>
      </w:tr>
      <w:tr w:rsidR="00D075D4" w:rsidRPr="006C4F9B" w14:paraId="5CB97A94" w14:textId="77777777" w:rsidTr="00D075D4">
        <w:trPr>
          <w:tblCellSpacing w:w="15" w:type="dxa"/>
        </w:trPr>
        <w:tc>
          <w:tcPr>
            <w:tcW w:w="0" w:type="auto"/>
            <w:vAlign w:val="center"/>
            <w:hideMark/>
          </w:tcPr>
          <w:p w14:paraId="6EAB7B6C"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edad_sqr</w:t>
            </w:r>
            <w:proofErr w:type="spellEnd"/>
          </w:p>
        </w:tc>
        <w:tc>
          <w:tcPr>
            <w:tcW w:w="0" w:type="auto"/>
            <w:vAlign w:val="center"/>
            <w:hideMark/>
          </w:tcPr>
          <w:p w14:paraId="43AAD0CD"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c>
          <w:tcPr>
            <w:tcW w:w="0" w:type="auto"/>
            <w:vAlign w:val="center"/>
            <w:hideMark/>
          </w:tcPr>
          <w:p w14:paraId="0B1917F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-0.001</w:t>
            </w:r>
            <w:r w:rsidRPr="006C4F9B">
              <w:rPr>
                <w:rFonts w:ascii="Arial Narrow" w:hAnsi="Arial Narrow"/>
                <w:sz w:val="20"/>
                <w:szCs w:val="20"/>
                <w:vertAlign w:val="superscript"/>
              </w:rPr>
              <w:t>***</w:t>
            </w:r>
          </w:p>
        </w:tc>
      </w:tr>
      <w:tr w:rsidR="00D075D4" w:rsidRPr="006C4F9B" w14:paraId="3413680E" w14:textId="77777777" w:rsidTr="00D075D4">
        <w:trPr>
          <w:tblCellSpacing w:w="15" w:type="dxa"/>
        </w:trPr>
        <w:tc>
          <w:tcPr>
            <w:tcW w:w="0" w:type="auto"/>
            <w:vAlign w:val="center"/>
            <w:hideMark/>
          </w:tcPr>
          <w:p w14:paraId="52A078C6" w14:textId="77777777" w:rsidR="00D075D4" w:rsidRPr="006C4F9B" w:rsidRDefault="00D075D4" w:rsidP="00D075D4">
            <w:pPr>
              <w:jc w:val="center"/>
              <w:rPr>
                <w:rFonts w:ascii="Arial Narrow" w:hAnsi="Arial Narrow"/>
                <w:sz w:val="20"/>
                <w:szCs w:val="20"/>
              </w:rPr>
            </w:pPr>
          </w:p>
        </w:tc>
        <w:tc>
          <w:tcPr>
            <w:tcW w:w="0" w:type="auto"/>
            <w:vAlign w:val="center"/>
            <w:hideMark/>
          </w:tcPr>
          <w:p w14:paraId="71462B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(0.0001)</w:t>
            </w:r>
          </w:p>
        </w:tc>
        <w:tc>
          <w:tcPr>
            <w:tcW w:w="0" w:type="auto"/>
            <w:vAlign w:val="center"/>
            <w:hideMark/>
          </w:tcPr>
          <w:p w14:paraId="2BF36917"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(0.00004)</w:t>
            </w:r>
          </w:p>
        </w:tc>
      </w:tr>
      <w:tr w:rsidR="00D075D4" w:rsidRPr="006C4F9B" w14:paraId="3D5833A7" w14:textId="77777777" w:rsidTr="00D075D4">
        <w:trPr>
          <w:tblCellSpacing w:w="15" w:type="dxa"/>
        </w:trPr>
        <w:tc>
          <w:tcPr>
            <w:tcW w:w="0" w:type="auto"/>
            <w:vAlign w:val="center"/>
            <w:hideMark/>
          </w:tcPr>
          <w:p w14:paraId="678BAC9D" w14:textId="77777777" w:rsidR="00D075D4" w:rsidRPr="006C4F9B" w:rsidRDefault="00D075D4" w:rsidP="00D075D4">
            <w:pPr>
              <w:jc w:val="center"/>
              <w:rPr>
                <w:rFonts w:ascii="Arial Narrow" w:hAnsi="Arial Narrow"/>
                <w:sz w:val="20"/>
                <w:szCs w:val="20"/>
              </w:rPr>
            </w:pPr>
          </w:p>
        </w:tc>
        <w:tc>
          <w:tcPr>
            <w:tcW w:w="0" w:type="auto"/>
            <w:vAlign w:val="center"/>
            <w:hideMark/>
          </w:tcPr>
          <w:p w14:paraId="7469E078" w14:textId="77777777" w:rsidR="00D075D4" w:rsidRPr="006C4F9B" w:rsidRDefault="00D075D4" w:rsidP="00D075D4">
            <w:pPr>
              <w:jc w:val="center"/>
              <w:rPr>
                <w:rFonts w:ascii="Arial Narrow" w:hAnsi="Arial Narrow"/>
                <w:sz w:val="20"/>
                <w:szCs w:val="20"/>
              </w:rPr>
            </w:pPr>
          </w:p>
        </w:tc>
        <w:tc>
          <w:tcPr>
            <w:tcW w:w="0" w:type="auto"/>
            <w:vAlign w:val="center"/>
            <w:hideMark/>
          </w:tcPr>
          <w:p w14:paraId="1CD548D7" w14:textId="77777777" w:rsidR="00D075D4" w:rsidRPr="006C4F9B" w:rsidRDefault="00D075D4" w:rsidP="00D075D4">
            <w:pPr>
              <w:jc w:val="center"/>
              <w:rPr>
                <w:rFonts w:ascii="Arial Narrow" w:hAnsi="Arial Narrow"/>
                <w:sz w:val="20"/>
                <w:szCs w:val="20"/>
              </w:rPr>
            </w:pPr>
          </w:p>
        </w:tc>
      </w:tr>
      <w:tr w:rsidR="00D075D4" w:rsidRPr="006C4F9B" w14:paraId="6F283024" w14:textId="77777777" w:rsidTr="00D075D4">
        <w:trPr>
          <w:tblCellSpacing w:w="15" w:type="dxa"/>
        </w:trPr>
        <w:tc>
          <w:tcPr>
            <w:tcW w:w="0" w:type="auto"/>
            <w:vAlign w:val="center"/>
            <w:hideMark/>
          </w:tcPr>
          <w:p w14:paraId="7BC2557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niveleduc</w:t>
            </w:r>
            <w:proofErr w:type="spellEnd"/>
          </w:p>
        </w:tc>
        <w:tc>
          <w:tcPr>
            <w:tcW w:w="0" w:type="auto"/>
            <w:vAlign w:val="center"/>
            <w:hideMark/>
          </w:tcPr>
          <w:p w14:paraId="6954F71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0.387</w:t>
            </w:r>
            <w:r w:rsidRPr="006C4F9B">
              <w:rPr>
                <w:rFonts w:ascii="Arial Narrow" w:hAnsi="Arial Narrow"/>
                <w:sz w:val="20"/>
                <w:szCs w:val="20"/>
                <w:vertAlign w:val="superscript"/>
              </w:rPr>
              <w:t>***</w:t>
            </w:r>
          </w:p>
        </w:tc>
        <w:tc>
          <w:tcPr>
            <w:tcW w:w="0" w:type="auto"/>
            <w:vAlign w:val="center"/>
            <w:hideMark/>
          </w:tcPr>
          <w:p w14:paraId="7B971C5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0.321</w:t>
            </w:r>
            <w:r w:rsidRPr="006C4F9B">
              <w:rPr>
                <w:rFonts w:ascii="Arial Narrow" w:hAnsi="Arial Narrow"/>
                <w:sz w:val="20"/>
                <w:szCs w:val="20"/>
                <w:vertAlign w:val="superscript"/>
              </w:rPr>
              <w:t>***</w:t>
            </w:r>
          </w:p>
        </w:tc>
      </w:tr>
      <w:tr w:rsidR="00D075D4" w:rsidRPr="006C4F9B" w14:paraId="1EC18B59" w14:textId="77777777" w:rsidTr="00D075D4">
        <w:trPr>
          <w:tblCellSpacing w:w="15" w:type="dxa"/>
        </w:trPr>
        <w:tc>
          <w:tcPr>
            <w:tcW w:w="0" w:type="auto"/>
            <w:vAlign w:val="center"/>
            <w:hideMark/>
          </w:tcPr>
          <w:p w14:paraId="73CBC7CA" w14:textId="77777777" w:rsidR="00D075D4" w:rsidRPr="006C4F9B" w:rsidRDefault="00D075D4" w:rsidP="00D075D4">
            <w:pPr>
              <w:jc w:val="center"/>
              <w:rPr>
                <w:rFonts w:ascii="Arial Narrow" w:hAnsi="Arial Narrow"/>
                <w:sz w:val="20"/>
                <w:szCs w:val="20"/>
              </w:rPr>
            </w:pPr>
          </w:p>
        </w:tc>
        <w:tc>
          <w:tcPr>
            <w:tcW w:w="0" w:type="auto"/>
            <w:vAlign w:val="center"/>
            <w:hideMark/>
          </w:tcPr>
          <w:p w14:paraId="6BBC942E"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(0.009)</w:t>
            </w:r>
          </w:p>
        </w:tc>
        <w:tc>
          <w:tcPr>
            <w:tcW w:w="0" w:type="auto"/>
            <w:vAlign w:val="center"/>
            <w:hideMark/>
          </w:tcPr>
          <w:p w14:paraId="3C8D960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(0.007)</w:t>
            </w:r>
          </w:p>
        </w:tc>
      </w:tr>
      <w:tr w:rsidR="00D075D4" w:rsidRPr="006C4F9B" w14:paraId="6F903F95" w14:textId="77777777" w:rsidTr="00D075D4">
        <w:trPr>
          <w:tblCellSpacing w:w="15" w:type="dxa"/>
        </w:trPr>
        <w:tc>
          <w:tcPr>
            <w:tcW w:w="0" w:type="auto"/>
            <w:vAlign w:val="center"/>
            <w:hideMark/>
          </w:tcPr>
          <w:p w14:paraId="020B9207" w14:textId="77777777" w:rsidR="00D075D4" w:rsidRPr="006C4F9B" w:rsidRDefault="00D075D4" w:rsidP="00D075D4">
            <w:pPr>
              <w:jc w:val="center"/>
              <w:rPr>
                <w:rFonts w:ascii="Arial Narrow" w:hAnsi="Arial Narrow"/>
                <w:sz w:val="20"/>
                <w:szCs w:val="20"/>
              </w:rPr>
            </w:pPr>
          </w:p>
        </w:tc>
        <w:tc>
          <w:tcPr>
            <w:tcW w:w="0" w:type="auto"/>
            <w:vAlign w:val="center"/>
            <w:hideMark/>
          </w:tcPr>
          <w:p w14:paraId="10EDCEF8" w14:textId="77777777" w:rsidR="00D075D4" w:rsidRPr="006C4F9B" w:rsidRDefault="00D075D4" w:rsidP="00D075D4">
            <w:pPr>
              <w:jc w:val="center"/>
              <w:rPr>
                <w:rFonts w:ascii="Arial Narrow" w:hAnsi="Arial Narrow"/>
                <w:sz w:val="20"/>
                <w:szCs w:val="20"/>
              </w:rPr>
            </w:pPr>
          </w:p>
        </w:tc>
        <w:tc>
          <w:tcPr>
            <w:tcW w:w="0" w:type="auto"/>
            <w:vAlign w:val="center"/>
            <w:hideMark/>
          </w:tcPr>
          <w:p w14:paraId="0E29AAF5" w14:textId="77777777" w:rsidR="00D075D4" w:rsidRPr="006C4F9B" w:rsidRDefault="00D075D4" w:rsidP="00D075D4">
            <w:pPr>
              <w:jc w:val="center"/>
              <w:rPr>
                <w:rFonts w:ascii="Arial Narrow" w:hAnsi="Arial Narrow"/>
                <w:sz w:val="20"/>
                <w:szCs w:val="20"/>
              </w:rPr>
            </w:pPr>
          </w:p>
        </w:tc>
      </w:tr>
      <w:tr w:rsidR="00D075D4" w:rsidRPr="006C4F9B" w14:paraId="144B0D1A" w14:textId="77777777" w:rsidTr="00D075D4">
        <w:trPr>
          <w:tblCellSpacing w:w="15" w:type="dxa"/>
        </w:trPr>
        <w:tc>
          <w:tcPr>
            <w:tcW w:w="0" w:type="auto"/>
            <w:vAlign w:val="center"/>
            <w:hideMark/>
          </w:tcPr>
          <w:p w14:paraId="0BE43B61"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w:t>
            </w:r>
            <w:proofErr w:type="spellEnd"/>
          </w:p>
        </w:tc>
        <w:tc>
          <w:tcPr>
            <w:tcW w:w="0" w:type="auto"/>
            <w:vAlign w:val="center"/>
            <w:hideMark/>
          </w:tcPr>
          <w:p w14:paraId="4DC6C2A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0.003</w:t>
            </w:r>
            <w:r w:rsidRPr="006C4F9B">
              <w:rPr>
                <w:rFonts w:ascii="Arial Narrow" w:hAnsi="Arial Narrow"/>
                <w:sz w:val="20"/>
                <w:szCs w:val="20"/>
                <w:vertAlign w:val="superscript"/>
              </w:rPr>
              <w:t>***</w:t>
            </w:r>
          </w:p>
        </w:tc>
        <w:tc>
          <w:tcPr>
            <w:tcW w:w="0" w:type="auto"/>
            <w:vAlign w:val="center"/>
            <w:hideMark/>
          </w:tcPr>
          <w:p w14:paraId="5D25F59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0.002</w:t>
            </w:r>
            <w:r w:rsidRPr="006C4F9B">
              <w:rPr>
                <w:rFonts w:ascii="Arial Narrow" w:hAnsi="Arial Narrow"/>
                <w:sz w:val="20"/>
                <w:szCs w:val="20"/>
                <w:vertAlign w:val="superscript"/>
              </w:rPr>
              <w:t>***</w:t>
            </w:r>
          </w:p>
        </w:tc>
      </w:tr>
      <w:tr w:rsidR="00D075D4" w:rsidRPr="006C4F9B" w14:paraId="589F2C61" w14:textId="77777777" w:rsidTr="00D075D4">
        <w:trPr>
          <w:tblCellSpacing w:w="15" w:type="dxa"/>
        </w:trPr>
        <w:tc>
          <w:tcPr>
            <w:tcW w:w="0" w:type="auto"/>
            <w:vAlign w:val="center"/>
            <w:hideMark/>
          </w:tcPr>
          <w:p w14:paraId="1E426C39" w14:textId="77777777" w:rsidR="00D075D4" w:rsidRPr="006C4F9B" w:rsidRDefault="00D075D4" w:rsidP="00D075D4">
            <w:pPr>
              <w:jc w:val="center"/>
              <w:rPr>
                <w:rFonts w:ascii="Arial Narrow" w:hAnsi="Arial Narrow"/>
                <w:sz w:val="20"/>
                <w:szCs w:val="20"/>
              </w:rPr>
            </w:pPr>
          </w:p>
        </w:tc>
        <w:tc>
          <w:tcPr>
            <w:tcW w:w="0" w:type="auto"/>
            <w:vAlign w:val="center"/>
            <w:hideMark/>
          </w:tcPr>
          <w:p w14:paraId="753E8F0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(0.0003)</w:t>
            </w:r>
          </w:p>
        </w:tc>
        <w:tc>
          <w:tcPr>
            <w:tcW w:w="0" w:type="auto"/>
            <w:vAlign w:val="center"/>
            <w:hideMark/>
          </w:tcPr>
          <w:p w14:paraId="7C014ACA"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(0.0002)</w:t>
            </w:r>
          </w:p>
        </w:tc>
      </w:tr>
      <w:tr w:rsidR="00D075D4" w:rsidRPr="006C4F9B" w14:paraId="7C78E1CA" w14:textId="77777777" w:rsidTr="00D075D4">
        <w:trPr>
          <w:tblCellSpacing w:w="15" w:type="dxa"/>
        </w:trPr>
        <w:tc>
          <w:tcPr>
            <w:tcW w:w="0" w:type="auto"/>
            <w:vAlign w:val="center"/>
            <w:hideMark/>
          </w:tcPr>
          <w:p w14:paraId="6D766EF6" w14:textId="77777777" w:rsidR="00D075D4" w:rsidRPr="006C4F9B" w:rsidRDefault="00D075D4" w:rsidP="00D075D4">
            <w:pPr>
              <w:jc w:val="center"/>
              <w:rPr>
                <w:rFonts w:ascii="Arial Narrow" w:hAnsi="Arial Narrow"/>
                <w:sz w:val="20"/>
                <w:szCs w:val="20"/>
              </w:rPr>
            </w:pPr>
          </w:p>
        </w:tc>
        <w:tc>
          <w:tcPr>
            <w:tcW w:w="0" w:type="auto"/>
            <w:vAlign w:val="center"/>
            <w:hideMark/>
          </w:tcPr>
          <w:p w14:paraId="738BB884" w14:textId="77777777" w:rsidR="00D075D4" w:rsidRPr="006C4F9B" w:rsidRDefault="00D075D4" w:rsidP="00D075D4">
            <w:pPr>
              <w:jc w:val="center"/>
              <w:rPr>
                <w:rFonts w:ascii="Arial Narrow" w:hAnsi="Arial Narrow"/>
                <w:sz w:val="20"/>
                <w:szCs w:val="20"/>
              </w:rPr>
            </w:pPr>
          </w:p>
        </w:tc>
        <w:tc>
          <w:tcPr>
            <w:tcW w:w="0" w:type="auto"/>
            <w:vAlign w:val="center"/>
            <w:hideMark/>
          </w:tcPr>
          <w:p w14:paraId="5232A88C" w14:textId="77777777" w:rsidR="00D075D4" w:rsidRPr="006C4F9B" w:rsidRDefault="00D075D4" w:rsidP="00D075D4">
            <w:pPr>
              <w:jc w:val="center"/>
              <w:rPr>
                <w:rFonts w:ascii="Arial Narrow" w:hAnsi="Arial Narrow"/>
                <w:sz w:val="20"/>
                <w:szCs w:val="20"/>
              </w:rPr>
            </w:pPr>
          </w:p>
        </w:tc>
      </w:tr>
      <w:tr w:rsidR="00D075D4" w:rsidRPr="006C4F9B" w14:paraId="36F28AB5" w14:textId="77777777" w:rsidTr="00D075D4">
        <w:trPr>
          <w:tblCellSpacing w:w="15" w:type="dxa"/>
        </w:trPr>
        <w:tc>
          <w:tcPr>
            <w:tcW w:w="0" w:type="auto"/>
            <w:vAlign w:val="center"/>
            <w:hideMark/>
          </w:tcPr>
          <w:p w14:paraId="447B07E8"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tiempoempresa_sqr</w:t>
            </w:r>
            <w:proofErr w:type="spellEnd"/>
          </w:p>
        </w:tc>
        <w:tc>
          <w:tcPr>
            <w:tcW w:w="0" w:type="auto"/>
            <w:vAlign w:val="center"/>
            <w:hideMark/>
          </w:tcPr>
          <w:p w14:paraId="3EEB1D22"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c>
          <w:tcPr>
            <w:tcW w:w="0" w:type="auto"/>
            <w:vAlign w:val="center"/>
            <w:hideMark/>
          </w:tcPr>
          <w:p w14:paraId="5CC970A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r w:rsidRPr="006C4F9B">
              <w:rPr>
                <w:rFonts w:ascii="Arial Narrow" w:hAnsi="Arial Narrow"/>
                <w:sz w:val="20"/>
                <w:szCs w:val="20"/>
                <w:vertAlign w:val="superscript"/>
              </w:rPr>
              <w:t>***</w:t>
            </w:r>
          </w:p>
        </w:tc>
      </w:tr>
      <w:tr w:rsidR="00D075D4" w:rsidRPr="006C4F9B" w14:paraId="06562390" w14:textId="77777777" w:rsidTr="00D075D4">
        <w:trPr>
          <w:tblCellSpacing w:w="15" w:type="dxa"/>
        </w:trPr>
        <w:tc>
          <w:tcPr>
            <w:tcW w:w="0" w:type="auto"/>
            <w:vAlign w:val="center"/>
            <w:hideMark/>
          </w:tcPr>
          <w:p w14:paraId="11C020C4" w14:textId="77777777" w:rsidR="00D075D4" w:rsidRPr="006C4F9B" w:rsidRDefault="00D075D4" w:rsidP="00D075D4">
            <w:pPr>
              <w:jc w:val="center"/>
              <w:rPr>
                <w:rFonts w:ascii="Arial Narrow" w:hAnsi="Arial Narrow"/>
                <w:sz w:val="20"/>
                <w:szCs w:val="20"/>
              </w:rPr>
            </w:pPr>
          </w:p>
        </w:tc>
        <w:tc>
          <w:tcPr>
            <w:tcW w:w="0" w:type="auto"/>
            <w:vAlign w:val="center"/>
            <w:hideMark/>
          </w:tcPr>
          <w:p w14:paraId="12B5BEF8"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c>
          <w:tcPr>
            <w:tcW w:w="0" w:type="auto"/>
            <w:vAlign w:val="center"/>
            <w:hideMark/>
          </w:tcPr>
          <w:p w14:paraId="616BF9A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(0.00000)</w:t>
            </w:r>
          </w:p>
        </w:tc>
      </w:tr>
      <w:tr w:rsidR="00D075D4" w:rsidRPr="006C4F9B" w14:paraId="766FF491" w14:textId="77777777" w:rsidTr="00D075D4">
        <w:trPr>
          <w:tblCellSpacing w:w="15" w:type="dxa"/>
        </w:trPr>
        <w:tc>
          <w:tcPr>
            <w:tcW w:w="0" w:type="auto"/>
            <w:vAlign w:val="center"/>
            <w:hideMark/>
          </w:tcPr>
          <w:p w14:paraId="319F0A41" w14:textId="77777777" w:rsidR="00D075D4" w:rsidRPr="006C4F9B" w:rsidRDefault="00D075D4" w:rsidP="00D075D4">
            <w:pPr>
              <w:jc w:val="center"/>
              <w:rPr>
                <w:rFonts w:ascii="Arial Narrow" w:hAnsi="Arial Narrow"/>
                <w:sz w:val="20"/>
                <w:szCs w:val="20"/>
              </w:rPr>
            </w:pPr>
          </w:p>
        </w:tc>
        <w:tc>
          <w:tcPr>
            <w:tcW w:w="0" w:type="auto"/>
            <w:vAlign w:val="center"/>
            <w:hideMark/>
          </w:tcPr>
          <w:p w14:paraId="3D592945" w14:textId="77777777" w:rsidR="00D075D4" w:rsidRPr="006C4F9B" w:rsidRDefault="00D075D4" w:rsidP="00D075D4">
            <w:pPr>
              <w:jc w:val="center"/>
              <w:rPr>
                <w:rFonts w:ascii="Arial Narrow" w:hAnsi="Arial Narrow"/>
                <w:sz w:val="20"/>
                <w:szCs w:val="20"/>
              </w:rPr>
            </w:pPr>
          </w:p>
        </w:tc>
        <w:tc>
          <w:tcPr>
            <w:tcW w:w="0" w:type="auto"/>
            <w:vAlign w:val="center"/>
            <w:hideMark/>
          </w:tcPr>
          <w:p w14:paraId="209104C0" w14:textId="77777777" w:rsidR="00D075D4" w:rsidRPr="006C4F9B" w:rsidRDefault="00D075D4" w:rsidP="00D075D4">
            <w:pPr>
              <w:jc w:val="center"/>
              <w:rPr>
                <w:rFonts w:ascii="Arial Narrow" w:hAnsi="Arial Narrow"/>
                <w:sz w:val="20"/>
                <w:szCs w:val="20"/>
              </w:rPr>
            </w:pPr>
          </w:p>
        </w:tc>
      </w:tr>
      <w:tr w:rsidR="00D075D4" w:rsidRPr="006C4F9B" w14:paraId="17F9C337" w14:textId="77777777" w:rsidTr="00D075D4">
        <w:trPr>
          <w:tblCellSpacing w:w="15" w:type="dxa"/>
        </w:trPr>
        <w:tc>
          <w:tcPr>
            <w:tcW w:w="0" w:type="auto"/>
            <w:vAlign w:val="center"/>
            <w:hideMark/>
          </w:tcPr>
          <w:p w14:paraId="40064F12"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Constant</w:t>
            </w:r>
            <w:proofErr w:type="spellEnd"/>
          </w:p>
        </w:tc>
        <w:tc>
          <w:tcPr>
            <w:tcW w:w="0" w:type="auto"/>
            <w:vAlign w:val="center"/>
            <w:hideMark/>
          </w:tcPr>
          <w:p w14:paraId="4D142AB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10.804</w:t>
            </w:r>
            <w:r w:rsidRPr="006C4F9B">
              <w:rPr>
                <w:rFonts w:ascii="Arial Narrow" w:hAnsi="Arial Narrow"/>
                <w:sz w:val="20"/>
                <w:szCs w:val="20"/>
                <w:vertAlign w:val="superscript"/>
              </w:rPr>
              <w:t>***</w:t>
            </w:r>
          </w:p>
        </w:tc>
        <w:tc>
          <w:tcPr>
            <w:tcW w:w="0" w:type="auto"/>
            <w:vAlign w:val="center"/>
            <w:hideMark/>
          </w:tcPr>
          <w:p w14:paraId="19B6E19B"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10.989</w:t>
            </w:r>
            <w:r w:rsidRPr="006C4F9B">
              <w:rPr>
                <w:rFonts w:ascii="Arial Narrow" w:hAnsi="Arial Narrow"/>
                <w:sz w:val="20"/>
                <w:szCs w:val="20"/>
                <w:vertAlign w:val="superscript"/>
              </w:rPr>
              <w:t>***</w:t>
            </w:r>
          </w:p>
        </w:tc>
      </w:tr>
      <w:tr w:rsidR="00D075D4" w:rsidRPr="006C4F9B" w14:paraId="2D51DE17" w14:textId="77777777" w:rsidTr="00D075D4">
        <w:trPr>
          <w:tblCellSpacing w:w="15" w:type="dxa"/>
        </w:trPr>
        <w:tc>
          <w:tcPr>
            <w:tcW w:w="0" w:type="auto"/>
            <w:vAlign w:val="center"/>
            <w:hideMark/>
          </w:tcPr>
          <w:p w14:paraId="63C2C887" w14:textId="77777777" w:rsidR="00D075D4" w:rsidRPr="006C4F9B" w:rsidRDefault="00D075D4" w:rsidP="00D075D4">
            <w:pPr>
              <w:jc w:val="center"/>
              <w:rPr>
                <w:rFonts w:ascii="Arial Narrow" w:hAnsi="Arial Narrow"/>
                <w:sz w:val="20"/>
                <w:szCs w:val="20"/>
              </w:rPr>
            </w:pPr>
          </w:p>
        </w:tc>
        <w:tc>
          <w:tcPr>
            <w:tcW w:w="0" w:type="auto"/>
            <w:vAlign w:val="center"/>
            <w:hideMark/>
          </w:tcPr>
          <w:p w14:paraId="4293E20C"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(0.101)</w:t>
            </w:r>
          </w:p>
        </w:tc>
        <w:tc>
          <w:tcPr>
            <w:tcW w:w="0" w:type="auto"/>
            <w:vAlign w:val="center"/>
            <w:hideMark/>
          </w:tcPr>
          <w:p w14:paraId="3E53BBA1"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(0.078)</w:t>
            </w:r>
          </w:p>
        </w:tc>
      </w:tr>
      <w:tr w:rsidR="00D075D4" w:rsidRPr="006C4F9B" w14:paraId="675666ED" w14:textId="77777777" w:rsidTr="00D075D4">
        <w:trPr>
          <w:tblCellSpacing w:w="15" w:type="dxa"/>
        </w:trPr>
        <w:tc>
          <w:tcPr>
            <w:tcW w:w="0" w:type="auto"/>
            <w:vAlign w:val="center"/>
            <w:hideMark/>
          </w:tcPr>
          <w:p w14:paraId="38C1E096" w14:textId="77777777" w:rsidR="00D075D4" w:rsidRPr="006C4F9B" w:rsidRDefault="00D075D4" w:rsidP="00D075D4">
            <w:pPr>
              <w:jc w:val="center"/>
              <w:rPr>
                <w:rFonts w:ascii="Arial Narrow" w:hAnsi="Arial Narrow"/>
                <w:sz w:val="20"/>
                <w:szCs w:val="20"/>
              </w:rPr>
            </w:pPr>
          </w:p>
        </w:tc>
        <w:tc>
          <w:tcPr>
            <w:tcW w:w="0" w:type="auto"/>
            <w:vAlign w:val="center"/>
            <w:hideMark/>
          </w:tcPr>
          <w:p w14:paraId="00D1B83B" w14:textId="77777777" w:rsidR="00D075D4" w:rsidRPr="006C4F9B" w:rsidRDefault="00D075D4" w:rsidP="00D075D4">
            <w:pPr>
              <w:jc w:val="center"/>
              <w:rPr>
                <w:rFonts w:ascii="Arial Narrow" w:hAnsi="Arial Narrow"/>
                <w:sz w:val="20"/>
                <w:szCs w:val="20"/>
              </w:rPr>
            </w:pPr>
          </w:p>
        </w:tc>
        <w:tc>
          <w:tcPr>
            <w:tcW w:w="0" w:type="auto"/>
            <w:vAlign w:val="center"/>
            <w:hideMark/>
          </w:tcPr>
          <w:p w14:paraId="08956BD4" w14:textId="77777777" w:rsidR="00D075D4" w:rsidRPr="006C4F9B" w:rsidRDefault="00D075D4" w:rsidP="00D075D4">
            <w:pPr>
              <w:jc w:val="center"/>
              <w:rPr>
                <w:rFonts w:ascii="Arial Narrow" w:hAnsi="Arial Narrow"/>
                <w:sz w:val="20"/>
                <w:szCs w:val="20"/>
              </w:rPr>
            </w:pPr>
          </w:p>
        </w:tc>
      </w:tr>
      <w:tr w:rsidR="00D075D4" w:rsidRPr="006C4F9B" w14:paraId="329BB664" w14:textId="77777777" w:rsidTr="00D075D4">
        <w:trPr>
          <w:tblCellSpacing w:w="15" w:type="dxa"/>
        </w:trPr>
        <w:tc>
          <w:tcPr>
            <w:tcW w:w="0" w:type="auto"/>
            <w:gridSpan w:val="3"/>
            <w:tcBorders>
              <w:bottom w:val="single" w:sz="6" w:space="0" w:color="000000"/>
            </w:tcBorders>
            <w:vAlign w:val="center"/>
            <w:hideMark/>
          </w:tcPr>
          <w:p w14:paraId="78B77F4D" w14:textId="77777777" w:rsidR="00D075D4" w:rsidRPr="006C4F9B" w:rsidRDefault="00D075D4" w:rsidP="00D075D4">
            <w:pPr>
              <w:jc w:val="center"/>
              <w:rPr>
                <w:rFonts w:ascii="Arial Narrow" w:hAnsi="Arial Narrow"/>
                <w:sz w:val="20"/>
                <w:szCs w:val="20"/>
              </w:rPr>
            </w:pPr>
          </w:p>
        </w:tc>
      </w:tr>
      <w:tr w:rsidR="00D075D4" w:rsidRPr="006C4F9B" w14:paraId="3E19E63B" w14:textId="77777777" w:rsidTr="00D075D4">
        <w:trPr>
          <w:tblCellSpacing w:w="15" w:type="dxa"/>
        </w:trPr>
        <w:tc>
          <w:tcPr>
            <w:tcW w:w="0" w:type="auto"/>
            <w:vAlign w:val="center"/>
            <w:hideMark/>
          </w:tcPr>
          <w:p w14:paraId="1AB0F944" w14:textId="77777777" w:rsidR="00D075D4" w:rsidRPr="006C4F9B" w:rsidRDefault="00D075D4" w:rsidP="00D075D4">
            <w:pPr>
              <w:jc w:val="center"/>
              <w:rPr>
                <w:rFonts w:ascii="Arial Narrow" w:hAnsi="Arial Narrow"/>
                <w:sz w:val="20"/>
                <w:szCs w:val="20"/>
              </w:rPr>
            </w:pPr>
            <w:proofErr w:type="spellStart"/>
            <w:r w:rsidRPr="006C4F9B">
              <w:rPr>
                <w:rFonts w:ascii="Arial Narrow" w:hAnsi="Arial Narrow"/>
                <w:sz w:val="20"/>
                <w:szCs w:val="20"/>
              </w:rPr>
              <w:t>Observations</w:t>
            </w:r>
            <w:proofErr w:type="spellEnd"/>
          </w:p>
        </w:tc>
        <w:tc>
          <w:tcPr>
            <w:tcW w:w="0" w:type="auto"/>
            <w:vAlign w:val="center"/>
            <w:hideMark/>
          </w:tcPr>
          <w:p w14:paraId="12575E80"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7,595</w:t>
            </w:r>
          </w:p>
        </w:tc>
        <w:tc>
          <w:tcPr>
            <w:tcW w:w="0" w:type="auto"/>
            <w:vAlign w:val="center"/>
            <w:hideMark/>
          </w:tcPr>
          <w:p w14:paraId="3CD1223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8,682</w:t>
            </w:r>
          </w:p>
        </w:tc>
      </w:tr>
      <w:tr w:rsidR="00D075D4" w:rsidRPr="006C4F9B" w14:paraId="0E777FB6" w14:textId="77777777" w:rsidTr="00D075D4">
        <w:trPr>
          <w:tblCellSpacing w:w="15" w:type="dxa"/>
        </w:trPr>
        <w:tc>
          <w:tcPr>
            <w:tcW w:w="0" w:type="auto"/>
            <w:vAlign w:val="center"/>
            <w:hideMark/>
          </w:tcPr>
          <w:p w14:paraId="02A227E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R</w:t>
            </w:r>
            <w:r w:rsidRPr="006C4F9B">
              <w:rPr>
                <w:rFonts w:ascii="Arial Narrow" w:hAnsi="Arial Narrow"/>
                <w:sz w:val="20"/>
                <w:szCs w:val="20"/>
                <w:vertAlign w:val="superscript"/>
              </w:rPr>
              <w:t>2</w:t>
            </w:r>
          </w:p>
        </w:tc>
        <w:tc>
          <w:tcPr>
            <w:tcW w:w="0" w:type="auto"/>
            <w:vAlign w:val="center"/>
            <w:hideMark/>
          </w:tcPr>
          <w:p w14:paraId="21E15A74"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c>
          <w:tcPr>
            <w:tcW w:w="0" w:type="auto"/>
            <w:vAlign w:val="center"/>
            <w:hideMark/>
          </w:tcPr>
          <w:p w14:paraId="5D57DAF3"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rPr>
              <w:t>0.234</w:t>
            </w:r>
          </w:p>
        </w:tc>
      </w:tr>
      <w:tr w:rsidR="00D075D4" w:rsidRPr="006C4F9B" w14:paraId="47A1CDF6" w14:textId="77777777" w:rsidTr="00D075D4">
        <w:trPr>
          <w:tblCellSpacing w:w="15" w:type="dxa"/>
        </w:trPr>
        <w:tc>
          <w:tcPr>
            <w:tcW w:w="0" w:type="auto"/>
            <w:gridSpan w:val="3"/>
            <w:tcBorders>
              <w:bottom w:val="single" w:sz="6" w:space="0" w:color="000000"/>
            </w:tcBorders>
            <w:vAlign w:val="center"/>
            <w:hideMark/>
          </w:tcPr>
          <w:p w14:paraId="70FA2672" w14:textId="77777777" w:rsidR="00D075D4" w:rsidRPr="006C4F9B" w:rsidRDefault="00D075D4" w:rsidP="00D075D4">
            <w:pPr>
              <w:jc w:val="center"/>
              <w:rPr>
                <w:rFonts w:ascii="Arial Narrow" w:hAnsi="Arial Narrow"/>
                <w:sz w:val="20"/>
                <w:szCs w:val="20"/>
              </w:rPr>
            </w:pPr>
          </w:p>
        </w:tc>
      </w:tr>
      <w:tr w:rsidR="00D075D4" w:rsidRPr="006C4F9B" w14:paraId="5CCA66DE" w14:textId="77777777" w:rsidTr="00D075D4">
        <w:trPr>
          <w:tblCellSpacing w:w="15" w:type="dxa"/>
        </w:trPr>
        <w:tc>
          <w:tcPr>
            <w:tcW w:w="0" w:type="auto"/>
            <w:vAlign w:val="center"/>
            <w:hideMark/>
          </w:tcPr>
          <w:p w14:paraId="25673B99" w14:textId="77777777" w:rsidR="00D075D4" w:rsidRPr="006C4F9B" w:rsidRDefault="00D075D4" w:rsidP="00D075D4">
            <w:pPr>
              <w:jc w:val="center"/>
              <w:rPr>
                <w:rFonts w:ascii="Arial Narrow" w:hAnsi="Arial Narrow"/>
                <w:sz w:val="20"/>
                <w:szCs w:val="20"/>
              </w:rPr>
            </w:pPr>
            <w:r w:rsidRPr="006C4F9B">
              <w:rPr>
                <w:rStyle w:val="nfasis"/>
                <w:rFonts w:ascii="Arial Narrow" w:hAnsi="Arial Narrow"/>
                <w:sz w:val="20"/>
                <w:szCs w:val="20"/>
              </w:rPr>
              <w:t>Note:</w:t>
            </w:r>
          </w:p>
        </w:tc>
        <w:tc>
          <w:tcPr>
            <w:tcW w:w="0" w:type="auto"/>
            <w:gridSpan w:val="2"/>
            <w:vAlign w:val="center"/>
            <w:hideMark/>
          </w:tcPr>
          <w:p w14:paraId="04661F46" w14:textId="77777777" w:rsidR="00D075D4" w:rsidRPr="006C4F9B" w:rsidRDefault="00D075D4" w:rsidP="00D075D4">
            <w:pPr>
              <w:jc w:val="center"/>
              <w:rPr>
                <w:rFonts w:ascii="Arial Narrow" w:hAnsi="Arial Narrow"/>
                <w:sz w:val="20"/>
                <w:szCs w:val="20"/>
              </w:rPr>
            </w:pPr>
            <w:r w:rsidRPr="006C4F9B">
              <w:rPr>
                <w:rFonts w:ascii="Arial Narrow" w:hAnsi="Arial Narrow"/>
                <w:sz w:val="20"/>
                <w:szCs w:val="20"/>
                <w:vertAlign w:val="superscript"/>
              </w:rPr>
              <w:t>*</w:t>
            </w:r>
            <w:r w:rsidRPr="006C4F9B">
              <w:rPr>
                <w:rFonts w:ascii="Arial Narrow" w:hAnsi="Arial Narrow"/>
                <w:sz w:val="20"/>
                <w:szCs w:val="20"/>
              </w:rPr>
              <w:t>p&lt;0.1;</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p&lt;0.05;</w:t>
            </w:r>
            <w:r w:rsidRPr="006C4F9B">
              <w:rPr>
                <w:rStyle w:val="apple-converted-space"/>
                <w:rFonts w:ascii="Arial Narrow" w:hAnsi="Arial Narrow"/>
                <w:sz w:val="20"/>
                <w:szCs w:val="20"/>
              </w:rPr>
              <w:t> </w:t>
            </w:r>
            <w:r w:rsidRPr="006C4F9B">
              <w:rPr>
                <w:rFonts w:ascii="Arial Narrow" w:hAnsi="Arial Narrow"/>
                <w:sz w:val="20"/>
                <w:szCs w:val="20"/>
                <w:vertAlign w:val="superscript"/>
              </w:rPr>
              <w:t>***</w:t>
            </w:r>
            <w:r w:rsidRPr="006C4F9B">
              <w:rPr>
                <w:rFonts w:ascii="Arial Narrow" w:hAnsi="Arial Narrow"/>
                <w:sz w:val="20"/>
                <w:szCs w:val="20"/>
              </w:rPr>
              <w:t>p&lt;0.01</w:t>
            </w:r>
          </w:p>
        </w:tc>
      </w:tr>
    </w:tbl>
    <w:p w14:paraId="05ECE4E7" w14:textId="62939A92" w:rsidR="00D075D4" w:rsidRPr="00042112" w:rsidRDefault="00D075D4" w:rsidP="00B23D94">
      <w:pPr>
        <w:tabs>
          <w:tab w:val="left" w:pos="5296"/>
        </w:tabs>
        <w:jc w:val="both"/>
        <w:rPr>
          <w:rFonts w:ascii="Arial Narrow" w:hAnsi="Arial Narrow" w:cstheme="minorHAnsi"/>
          <w:sz w:val="22"/>
          <w:szCs w:val="22"/>
          <w:lang w:val="es-ES"/>
        </w:rPr>
      </w:pPr>
      <w:r w:rsidRPr="00042112">
        <w:rPr>
          <w:rFonts w:ascii="Arial Narrow" w:hAnsi="Arial Narrow" w:cstheme="minorHAnsi"/>
          <w:sz w:val="22"/>
          <w:szCs w:val="22"/>
          <w:lang w:val="es-ES"/>
        </w:rPr>
        <w:lastRenderedPageBreak/>
        <w:t>En la tabla</w:t>
      </w:r>
      <w:r w:rsidR="00A32C84" w:rsidRPr="00042112">
        <w:rPr>
          <w:rFonts w:ascii="Arial Narrow" w:hAnsi="Arial Narrow" w:cstheme="minorHAnsi"/>
          <w:sz w:val="22"/>
          <w:szCs w:val="22"/>
          <w:lang w:val="es-ES"/>
        </w:rPr>
        <w:t xml:space="preserve"> 5,</w:t>
      </w:r>
      <w:r w:rsidRPr="00042112">
        <w:rPr>
          <w:rFonts w:ascii="Arial Narrow" w:hAnsi="Arial Narrow" w:cstheme="minorHAnsi"/>
          <w:sz w:val="22"/>
          <w:szCs w:val="22"/>
          <w:lang w:val="es-ES"/>
        </w:rPr>
        <w:t xml:space="preserve"> el modelo uno corresponde a la base exclusiva para mujeres y el modelo dos para los hombres.</w:t>
      </w:r>
      <w:r w:rsidR="00B23D94" w:rsidRPr="00042112">
        <w:rPr>
          <w:rFonts w:ascii="Arial Narrow" w:hAnsi="Arial Narrow" w:cstheme="minorHAnsi"/>
          <w:sz w:val="22"/>
          <w:szCs w:val="22"/>
          <w:lang w:val="es-ES"/>
        </w:rPr>
        <w:t xml:space="preserve"> La base de datos de las mujeres cuenta con un total de 7,595 observaciones y la de los hombres con 8,682.</w:t>
      </w:r>
      <w:r w:rsidR="001E2BDB" w:rsidRPr="00042112">
        <w:rPr>
          <w:rFonts w:ascii="Arial Narrow" w:hAnsi="Arial Narrow" w:cstheme="minorHAnsi"/>
          <w:sz w:val="22"/>
          <w:szCs w:val="22"/>
          <w:lang w:val="es-ES"/>
        </w:rPr>
        <w:t xml:space="preserve"> </w:t>
      </w:r>
      <w:r w:rsidR="00A32C84" w:rsidRPr="00042112">
        <w:rPr>
          <w:rFonts w:ascii="Arial Narrow" w:hAnsi="Arial Narrow" w:cstheme="minorHAnsi"/>
          <w:sz w:val="22"/>
          <w:szCs w:val="22"/>
          <w:lang w:val="es-ES"/>
        </w:rPr>
        <w:t>Es</w:t>
      </w:r>
      <w:r w:rsidR="00B23D94" w:rsidRPr="00042112">
        <w:rPr>
          <w:rFonts w:ascii="Arial Narrow" w:hAnsi="Arial Narrow" w:cstheme="minorHAnsi"/>
          <w:sz w:val="22"/>
          <w:szCs w:val="22"/>
          <w:lang w:val="es-ES"/>
        </w:rPr>
        <w:t xml:space="preserve"> interesante comparar los coeficientes, y así evidenciar las variables que afectan en mayor medida tanto positiva como negativamente el ingreso de los hombres y el de las mujeres.</w:t>
      </w:r>
      <w:r w:rsidR="001E2BDB" w:rsidRPr="00042112">
        <w:rPr>
          <w:rFonts w:ascii="Arial Narrow" w:hAnsi="Arial Narrow" w:cstheme="minorHAnsi"/>
          <w:sz w:val="22"/>
          <w:szCs w:val="22"/>
          <w:lang w:val="es-ES"/>
        </w:rPr>
        <w:t xml:space="preserve"> Se interpretarán dos coeficientes</w:t>
      </w:r>
      <w:r w:rsidR="001D1A2E" w:rsidRPr="00042112">
        <w:rPr>
          <w:rFonts w:ascii="Arial Narrow" w:hAnsi="Arial Narrow" w:cstheme="minorHAnsi"/>
          <w:sz w:val="22"/>
          <w:szCs w:val="22"/>
          <w:lang w:val="es-ES"/>
        </w:rPr>
        <w:t xml:space="preserve"> significativos al 95% de confianza</w:t>
      </w:r>
      <w:r w:rsidR="001E2BDB" w:rsidRPr="00042112">
        <w:rPr>
          <w:rFonts w:ascii="Arial Narrow" w:hAnsi="Arial Narrow" w:cstheme="minorHAnsi"/>
          <w:sz w:val="22"/>
          <w:szCs w:val="22"/>
          <w:lang w:val="es-ES"/>
        </w:rPr>
        <w:t xml:space="preserve"> que llamaron la atención</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el primero es la edad</w:t>
      </w:r>
      <w:r w:rsidR="00BF2869" w:rsidRPr="00042112">
        <w:rPr>
          <w:rFonts w:ascii="Arial Narrow" w:hAnsi="Arial Narrow" w:cstheme="minorHAnsi"/>
          <w:sz w:val="22"/>
          <w:szCs w:val="22"/>
          <w:lang w:val="es-ES"/>
        </w:rPr>
        <w:t xml:space="preserve"> en el cual</w:t>
      </w:r>
      <w:r w:rsidR="001E2BDB" w:rsidRPr="00042112">
        <w:rPr>
          <w:rFonts w:ascii="Arial Narrow" w:hAnsi="Arial Narrow" w:cstheme="minorHAnsi"/>
          <w:sz w:val="22"/>
          <w:szCs w:val="22"/>
          <w:lang w:val="es-ES"/>
        </w:rPr>
        <w:t xml:space="preserve"> podemos ver que un año más de edad genera un incremento</w:t>
      </w:r>
      <w:r w:rsidR="001D1A2E" w:rsidRPr="00042112">
        <w:rPr>
          <w:rFonts w:ascii="Arial Narrow" w:hAnsi="Arial Narrow" w:cstheme="minorHAnsi"/>
          <w:sz w:val="22"/>
          <w:szCs w:val="22"/>
          <w:lang w:val="es-ES"/>
        </w:rPr>
        <w:t xml:space="preserve"> promedio</w:t>
      </w:r>
      <w:r w:rsidR="001E2BDB" w:rsidRPr="00042112">
        <w:rPr>
          <w:rFonts w:ascii="Arial Narrow" w:hAnsi="Arial Narrow" w:cstheme="minorHAnsi"/>
          <w:sz w:val="22"/>
          <w:szCs w:val="22"/>
          <w:lang w:val="es-ES"/>
        </w:rPr>
        <w:t xml:space="preserve"> del 6.1% </w:t>
      </w:r>
      <w:r w:rsidR="001D1A2E" w:rsidRPr="00042112">
        <w:rPr>
          <w:rFonts w:ascii="Arial Narrow" w:hAnsi="Arial Narrow" w:cstheme="minorHAnsi"/>
          <w:sz w:val="22"/>
          <w:szCs w:val="22"/>
          <w:lang w:val="es-ES"/>
        </w:rPr>
        <w:t>en el</w:t>
      </w:r>
      <w:r w:rsidR="001E2BDB" w:rsidRPr="00042112">
        <w:rPr>
          <w:rFonts w:ascii="Arial Narrow" w:hAnsi="Arial Narrow" w:cstheme="minorHAnsi"/>
          <w:sz w:val="22"/>
          <w:szCs w:val="22"/>
          <w:lang w:val="es-ES"/>
        </w:rPr>
        <w:t xml:space="preserve"> ingreso de los hombres</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 más constante, mientras que en las mujeres este incremento es del 4</w:t>
      </w:r>
      <w:r w:rsidR="001D1A2E"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7%. El nivel educativo nos muestra que un año más de educación genera un incremento en el ingreso de las mujeres de 38.7%</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en promedio</w:t>
      </w:r>
      <w:r w:rsidR="00BD0463"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manteniendo todo lo demás constante</w:t>
      </w:r>
      <w:r w:rsidR="00AF5CCB"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mientras que en los hombres un año más de educación brinda un incremento en el salario en promedio del 32.1% manteniendo todo lo demás constante</w:t>
      </w:r>
      <w:r w:rsidR="009318AC" w:rsidRPr="00042112">
        <w:rPr>
          <w:rFonts w:ascii="Arial Narrow" w:hAnsi="Arial Narrow" w:cstheme="minorHAnsi"/>
          <w:sz w:val="22"/>
          <w:szCs w:val="22"/>
          <w:lang w:val="es-ES"/>
        </w:rPr>
        <w:t>, a un nivel de confianza del 95%</w:t>
      </w:r>
      <w:r w:rsidR="001E2BDB" w:rsidRPr="00042112">
        <w:rPr>
          <w:rFonts w:ascii="Arial Narrow" w:hAnsi="Arial Narrow" w:cstheme="minorHAnsi"/>
          <w:sz w:val="22"/>
          <w:szCs w:val="22"/>
          <w:lang w:val="es-ES"/>
        </w:rPr>
        <w:t>.</w:t>
      </w:r>
      <w:r w:rsidR="009318AC" w:rsidRPr="00042112">
        <w:rPr>
          <w:rFonts w:ascii="Arial Narrow" w:hAnsi="Arial Narrow" w:cstheme="minorHAnsi"/>
          <w:sz w:val="22"/>
          <w:szCs w:val="22"/>
          <w:lang w:val="es-ES"/>
        </w:rPr>
        <w:t xml:space="preserve"> Para estos dos modelos</w:t>
      </w:r>
      <w:r w:rsidR="00554B7F" w:rsidRPr="00042112">
        <w:rPr>
          <w:rFonts w:ascii="Arial Narrow" w:hAnsi="Arial Narrow" w:cstheme="minorHAnsi"/>
          <w:sz w:val="22"/>
          <w:szCs w:val="22"/>
          <w:lang w:val="es-ES"/>
        </w:rPr>
        <w:t xml:space="preserve">, </w:t>
      </w:r>
      <w:r w:rsidR="007A2BAE" w:rsidRPr="00042112">
        <w:rPr>
          <w:rFonts w:ascii="Arial Narrow" w:hAnsi="Arial Narrow" w:cstheme="minorHAnsi"/>
          <w:sz w:val="22"/>
          <w:szCs w:val="22"/>
          <w:lang w:val="es-ES"/>
        </w:rPr>
        <w:t xml:space="preserve">el coeficiente de variación </w:t>
      </w:r>
      <w:r w:rsidR="00554B7F" w:rsidRPr="00042112">
        <w:rPr>
          <w:rFonts w:ascii="Arial Narrow" w:hAnsi="Arial Narrow" w:cstheme="minorHAnsi"/>
          <w:sz w:val="22"/>
          <w:szCs w:val="22"/>
          <w:lang w:val="es-ES"/>
        </w:rPr>
        <w:t>obtenid</w:t>
      </w:r>
      <w:r w:rsidR="007A2BAE" w:rsidRPr="00042112">
        <w:rPr>
          <w:rFonts w:ascii="Arial Narrow" w:hAnsi="Arial Narrow" w:cstheme="minorHAnsi"/>
          <w:sz w:val="22"/>
          <w:szCs w:val="22"/>
          <w:lang w:val="es-ES"/>
        </w:rPr>
        <w:t>o</w:t>
      </w:r>
      <w:r w:rsidR="00554B7F" w:rsidRPr="00042112">
        <w:rPr>
          <w:rFonts w:ascii="Arial Narrow" w:hAnsi="Arial Narrow" w:cstheme="minorHAnsi"/>
          <w:sz w:val="22"/>
          <w:szCs w:val="22"/>
          <w:lang w:val="es-ES"/>
        </w:rPr>
        <w:t xml:space="preserve"> es de 23,4%</w:t>
      </w:r>
      <w:r w:rsidR="007A2BAE" w:rsidRPr="00042112">
        <w:rPr>
          <w:rFonts w:ascii="Arial Narrow" w:hAnsi="Arial Narrow" w:cstheme="minorHAnsi"/>
          <w:sz w:val="22"/>
          <w:szCs w:val="22"/>
          <w:lang w:val="es-ES"/>
        </w:rPr>
        <w:t xml:space="preserve"> para ambos</w:t>
      </w:r>
      <w:r w:rsidR="00554B7F" w:rsidRPr="00042112">
        <w:rPr>
          <w:rFonts w:ascii="Arial Narrow" w:hAnsi="Arial Narrow" w:cstheme="minorHAnsi"/>
          <w:sz w:val="22"/>
          <w:szCs w:val="22"/>
          <w:lang w:val="es-ES"/>
        </w:rPr>
        <w:t>.</w:t>
      </w:r>
      <w:r w:rsidR="001E2BDB" w:rsidRPr="00042112">
        <w:rPr>
          <w:rFonts w:ascii="Arial Narrow" w:hAnsi="Arial Narrow" w:cstheme="minorHAnsi"/>
          <w:sz w:val="22"/>
          <w:szCs w:val="22"/>
          <w:lang w:val="es-ES"/>
        </w:rPr>
        <w:t xml:space="preserve"> </w:t>
      </w:r>
    </w:p>
    <w:p w14:paraId="3C72779F" w14:textId="1B473626" w:rsidR="001E2BDB" w:rsidRPr="00042112" w:rsidRDefault="001E2BDB" w:rsidP="00B23D94">
      <w:pPr>
        <w:tabs>
          <w:tab w:val="left" w:pos="5296"/>
        </w:tabs>
        <w:jc w:val="both"/>
        <w:rPr>
          <w:rFonts w:ascii="Arial Narrow" w:hAnsi="Arial Narrow" w:cstheme="minorHAnsi"/>
          <w:sz w:val="22"/>
          <w:szCs w:val="22"/>
          <w:lang w:val="es-ES"/>
        </w:rPr>
      </w:pPr>
    </w:p>
    <w:p w14:paraId="4A2D2DC7" w14:textId="6A8BBEBB" w:rsidR="00B15D2A" w:rsidRPr="00042112" w:rsidRDefault="00B15D2A" w:rsidP="00B15D2A">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Así mismo, se encuentra que el intercepto y la pendiente en los modelos divididos por sexo no es la misma. Buscando ser más visuales, se presenta el gráfico 3, en el cual podemos ver en los puntos los ingresos por edades tanto de los hombres como de las mujeres. La línea roja hace referencia al modelo de las mujeres y la línea azul al de los hombres, el gráfico es claro al mostrar que tanto la pendiente como la intercepción con el eje </w:t>
      </w:r>
      <w:r w:rsidR="00A308F8" w:rsidRPr="00042112">
        <w:rPr>
          <w:rFonts w:ascii="Arial Narrow" w:hAnsi="Arial Narrow" w:cstheme="minorHAnsi"/>
          <w:sz w:val="22"/>
          <w:szCs w:val="22"/>
          <w:lang w:val="es-ES"/>
        </w:rPr>
        <w:t>“del ingreso”</w:t>
      </w:r>
      <w:r w:rsidRPr="00042112">
        <w:rPr>
          <w:rFonts w:ascii="Arial Narrow" w:hAnsi="Arial Narrow" w:cstheme="minorHAnsi"/>
          <w:sz w:val="22"/>
          <w:szCs w:val="22"/>
          <w:lang w:val="es-ES"/>
        </w:rPr>
        <w:t xml:space="preserve"> no es el mismo entre los dos modelos. </w:t>
      </w:r>
    </w:p>
    <w:p w14:paraId="574D1945" w14:textId="77777777" w:rsidR="00DB3846" w:rsidRPr="00042112" w:rsidRDefault="00DB3846" w:rsidP="00B23D94">
      <w:pPr>
        <w:tabs>
          <w:tab w:val="left" w:pos="5296"/>
        </w:tabs>
        <w:jc w:val="both"/>
        <w:rPr>
          <w:rFonts w:ascii="Arial Narrow" w:hAnsi="Arial Narrow" w:cstheme="minorHAnsi"/>
          <w:sz w:val="22"/>
          <w:szCs w:val="22"/>
          <w:lang w:val="es-ES"/>
        </w:rPr>
      </w:pPr>
    </w:p>
    <w:p w14:paraId="1A9B9928" w14:textId="77777777" w:rsidR="00DB3846" w:rsidRPr="00042112" w:rsidRDefault="00DB3846" w:rsidP="00B23D94">
      <w:pPr>
        <w:tabs>
          <w:tab w:val="left" w:pos="5296"/>
        </w:tabs>
        <w:jc w:val="both"/>
        <w:rPr>
          <w:rFonts w:ascii="Arial Narrow" w:hAnsi="Arial Narrow" w:cstheme="minorHAnsi"/>
          <w:sz w:val="22"/>
          <w:szCs w:val="22"/>
          <w:lang w:val="es-ES"/>
        </w:rPr>
      </w:pPr>
    </w:p>
    <w:p w14:paraId="68A8441E" w14:textId="4445E8D5" w:rsidR="000E12A9" w:rsidRPr="00042112" w:rsidRDefault="000E12A9" w:rsidP="000E12A9">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3</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Logaritmo del salario por edad y sexo</w:t>
      </w:r>
    </w:p>
    <w:p w14:paraId="26DFBE89" w14:textId="7EC938D9" w:rsidR="001E2BDB" w:rsidRPr="00042112" w:rsidRDefault="002A6AF3" w:rsidP="002A6AF3">
      <w:pPr>
        <w:tabs>
          <w:tab w:val="left" w:pos="5296"/>
        </w:tabs>
        <w:jc w:val="center"/>
        <w:rPr>
          <w:rFonts w:ascii="Arial Narrow" w:hAnsi="Arial Narrow" w:cstheme="minorHAnsi"/>
          <w:noProof/>
          <w:sz w:val="22"/>
          <w:szCs w:val="22"/>
          <w:lang w:val="es-ES"/>
        </w:rPr>
      </w:pPr>
      <w:r w:rsidRPr="00042112">
        <w:rPr>
          <w:rFonts w:ascii="Arial Narrow" w:hAnsi="Arial Narrow" w:cstheme="minorHAnsi"/>
          <w:noProof/>
          <w:sz w:val="22"/>
          <w:szCs w:val="22"/>
          <w:lang w:val="es-ES"/>
        </w:rPr>
        <w:drawing>
          <wp:inline distT="0" distB="0" distL="0" distR="0" wp14:anchorId="29E1A9EB" wp14:editId="419125D6">
            <wp:extent cx="3014980" cy="1790533"/>
            <wp:effectExtent l="0" t="0" r="0" b="635"/>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rotWithShape="1">
                    <a:blip r:embed="rId10">
                      <a:extLst>
                        <a:ext uri="{28A0092B-C50C-407E-A947-70E740481C1C}">
                          <a14:useLocalDpi xmlns:a14="http://schemas.microsoft.com/office/drawing/2010/main" val="0"/>
                        </a:ext>
                      </a:extLst>
                    </a:blip>
                    <a:srcRect t="11738"/>
                    <a:stretch/>
                  </pic:blipFill>
                  <pic:spPr bwMode="auto">
                    <a:xfrm>
                      <a:off x="0" y="0"/>
                      <a:ext cx="3059018" cy="1816686"/>
                    </a:xfrm>
                    <a:prstGeom prst="rect">
                      <a:avLst/>
                    </a:prstGeom>
                    <a:ln>
                      <a:noFill/>
                    </a:ln>
                    <a:extLst>
                      <a:ext uri="{53640926-AAD7-44D8-BBD7-CCE9431645EC}">
                        <a14:shadowObscured xmlns:a14="http://schemas.microsoft.com/office/drawing/2010/main"/>
                      </a:ext>
                    </a:extLst>
                  </pic:spPr>
                </pic:pic>
              </a:graphicData>
            </a:graphic>
          </wp:inline>
        </w:drawing>
      </w:r>
    </w:p>
    <w:p w14:paraId="0896D53F" w14:textId="4A0F0AB3" w:rsidR="002A6AF3" w:rsidRPr="00042112" w:rsidRDefault="002A6AF3" w:rsidP="002A6AF3">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3E1A53AA" w14:textId="1308640C" w:rsidR="002A6AF3" w:rsidRPr="00042112" w:rsidRDefault="002A6AF3" w:rsidP="002A6AF3">
      <w:pPr>
        <w:tabs>
          <w:tab w:val="left" w:pos="3451"/>
        </w:tabs>
        <w:jc w:val="center"/>
        <w:rPr>
          <w:rFonts w:ascii="Arial Narrow" w:hAnsi="Arial Narrow" w:cstheme="minorHAnsi"/>
          <w:sz w:val="22"/>
          <w:szCs w:val="22"/>
          <w:lang w:val="es-ES"/>
        </w:rPr>
      </w:pPr>
    </w:p>
    <w:p w14:paraId="4A122266" w14:textId="2C67DE8E" w:rsidR="002015CB" w:rsidRPr="00042112" w:rsidRDefault="002015CB" w:rsidP="002015CB">
      <w:pPr>
        <w:tabs>
          <w:tab w:val="left" w:pos="3451"/>
        </w:tabs>
        <w:jc w:val="both"/>
        <w:rPr>
          <w:rFonts w:ascii="Arial Narrow" w:hAnsi="Arial Narrow" w:cstheme="minorHAnsi"/>
          <w:sz w:val="22"/>
          <w:szCs w:val="22"/>
          <w:lang w:val="es-ES"/>
        </w:rPr>
      </w:pPr>
    </w:p>
    <w:p w14:paraId="60959CC8" w14:textId="070BAF51" w:rsidR="00E42932" w:rsidRPr="00042112" w:rsidRDefault="00F2749C"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Se evidencia que la edad promedio en donde las mujeres alcanzas </w:t>
      </w:r>
      <w:r w:rsidR="003235EA" w:rsidRPr="00042112">
        <w:rPr>
          <w:rFonts w:ascii="Arial Narrow" w:hAnsi="Arial Narrow" w:cstheme="minorHAnsi"/>
          <w:sz w:val="22"/>
          <w:szCs w:val="22"/>
          <w:lang w:val="es-ES"/>
        </w:rPr>
        <w:t>el máximo</w:t>
      </w:r>
      <w:r w:rsidRPr="00042112">
        <w:rPr>
          <w:rFonts w:ascii="Arial Narrow" w:hAnsi="Arial Narrow" w:cstheme="minorHAnsi"/>
          <w:sz w:val="22"/>
          <w:szCs w:val="22"/>
          <w:lang w:val="es-ES"/>
        </w:rPr>
        <w:t xml:space="preserve"> es de </w:t>
      </w:r>
      <w:r w:rsidR="00B27E93" w:rsidRPr="00042112">
        <w:rPr>
          <w:rFonts w:ascii="Arial Narrow" w:hAnsi="Arial Narrow" w:cstheme="minorHAnsi"/>
          <w:sz w:val="22"/>
          <w:szCs w:val="22"/>
          <w:lang w:val="es-ES"/>
        </w:rPr>
        <w:t xml:space="preserve">41 años, mientras que </w:t>
      </w:r>
      <w:r w:rsidR="003235EA" w:rsidRPr="00042112">
        <w:rPr>
          <w:rFonts w:ascii="Arial Narrow" w:hAnsi="Arial Narrow" w:cstheme="minorHAnsi"/>
          <w:sz w:val="22"/>
          <w:szCs w:val="22"/>
          <w:lang w:val="es-ES"/>
        </w:rPr>
        <w:t>los hombres lo obtienen</w:t>
      </w:r>
      <w:r w:rsidR="00B27E93" w:rsidRPr="00042112">
        <w:rPr>
          <w:rFonts w:ascii="Arial Narrow" w:hAnsi="Arial Narrow" w:cstheme="minorHAnsi"/>
          <w:sz w:val="22"/>
          <w:szCs w:val="22"/>
          <w:lang w:val="es-ES"/>
        </w:rPr>
        <w:t xml:space="preserve"> a los 50 años.</w:t>
      </w:r>
      <w:r w:rsidR="003C742E" w:rsidRPr="00042112">
        <w:rPr>
          <w:rFonts w:ascii="Arial Narrow" w:hAnsi="Arial Narrow" w:cstheme="minorHAnsi"/>
          <w:sz w:val="22"/>
          <w:szCs w:val="22"/>
          <w:lang w:val="es-ES"/>
        </w:rPr>
        <w:t xml:space="preserve"> </w:t>
      </w:r>
      <w:r w:rsidR="006045BB" w:rsidRPr="00042112">
        <w:rPr>
          <w:rFonts w:ascii="Arial Narrow" w:hAnsi="Arial Narrow" w:cstheme="minorHAnsi"/>
          <w:sz w:val="22"/>
          <w:szCs w:val="22"/>
          <w:lang w:val="es-ES"/>
        </w:rPr>
        <w:t xml:space="preserve">Además, </w:t>
      </w:r>
      <w:r w:rsidR="00EC774A" w:rsidRPr="00042112">
        <w:rPr>
          <w:rFonts w:ascii="Arial Narrow" w:hAnsi="Arial Narrow" w:cstheme="minorHAnsi"/>
          <w:sz w:val="22"/>
          <w:szCs w:val="22"/>
          <w:lang w:val="es-ES"/>
        </w:rPr>
        <w:t>al calcular</w:t>
      </w:r>
      <w:r w:rsidR="003C742E" w:rsidRPr="00042112">
        <w:rPr>
          <w:rFonts w:ascii="Arial Narrow" w:hAnsi="Arial Narrow" w:cstheme="minorHAnsi"/>
          <w:sz w:val="22"/>
          <w:szCs w:val="22"/>
          <w:lang w:val="es-ES"/>
        </w:rPr>
        <w:t xml:space="preserve"> los errores estándar con la técnica de Bootstrap </w:t>
      </w:r>
      <w:r w:rsidR="000E24A9" w:rsidRPr="00042112">
        <w:rPr>
          <w:rFonts w:ascii="Arial Narrow" w:hAnsi="Arial Narrow" w:cstheme="minorHAnsi"/>
          <w:sz w:val="22"/>
          <w:szCs w:val="22"/>
          <w:lang w:val="es-ES"/>
        </w:rPr>
        <w:t>para</w:t>
      </w:r>
      <w:r w:rsidR="00EC774A" w:rsidRPr="00042112">
        <w:rPr>
          <w:rFonts w:ascii="Arial Narrow" w:hAnsi="Arial Narrow" w:cstheme="minorHAnsi"/>
          <w:sz w:val="22"/>
          <w:szCs w:val="22"/>
          <w:lang w:val="es-ES"/>
        </w:rPr>
        <w:t xml:space="preserve"> constru</w:t>
      </w:r>
      <w:r w:rsidR="000E24A9" w:rsidRPr="00042112">
        <w:rPr>
          <w:rFonts w:ascii="Arial Narrow" w:hAnsi="Arial Narrow" w:cstheme="minorHAnsi"/>
          <w:sz w:val="22"/>
          <w:szCs w:val="22"/>
          <w:lang w:val="es-ES"/>
        </w:rPr>
        <w:t>ir los</w:t>
      </w:r>
      <w:r w:rsidR="00EC774A" w:rsidRPr="00042112">
        <w:rPr>
          <w:rFonts w:ascii="Arial Narrow" w:hAnsi="Arial Narrow" w:cstheme="minorHAnsi"/>
          <w:sz w:val="22"/>
          <w:szCs w:val="22"/>
          <w:lang w:val="es-ES"/>
        </w:rPr>
        <w:t xml:space="preserve"> intervalos de confianza al 95% de significancia</w:t>
      </w:r>
      <w:r w:rsidR="009132EC" w:rsidRPr="00042112">
        <w:rPr>
          <w:rFonts w:ascii="Arial Narrow" w:hAnsi="Arial Narrow" w:cstheme="minorHAnsi"/>
          <w:sz w:val="22"/>
          <w:szCs w:val="22"/>
          <w:lang w:val="es-ES"/>
        </w:rPr>
        <w:t xml:space="preserve"> diferenciados por género</w:t>
      </w:r>
      <w:r w:rsidR="00F203F9" w:rsidRPr="00042112">
        <w:rPr>
          <w:rFonts w:ascii="Arial Narrow" w:hAnsi="Arial Narrow" w:cstheme="minorHAnsi"/>
          <w:sz w:val="22"/>
          <w:szCs w:val="22"/>
          <w:lang w:val="es-ES"/>
        </w:rPr>
        <w:t xml:space="preserve">, se identifica que </w:t>
      </w:r>
      <w:r w:rsidR="009132EC" w:rsidRPr="00042112">
        <w:rPr>
          <w:rFonts w:ascii="Arial Narrow" w:hAnsi="Arial Narrow" w:cstheme="minorHAnsi"/>
          <w:sz w:val="22"/>
          <w:szCs w:val="22"/>
          <w:lang w:val="es-ES"/>
        </w:rPr>
        <w:t>todos coeficientes para ambos géneros caen dentro de los intervalos</w:t>
      </w:r>
      <w:r w:rsidR="001A7CAE" w:rsidRPr="00042112">
        <w:rPr>
          <w:rFonts w:ascii="Arial Narrow" w:hAnsi="Arial Narrow" w:cstheme="minorHAnsi"/>
          <w:sz w:val="22"/>
          <w:szCs w:val="22"/>
          <w:lang w:val="es-ES"/>
        </w:rPr>
        <w:t>; es de resaltar que se observa una sobreposición de los intervalos entre hombres y mujeres</w:t>
      </w:r>
      <w:r w:rsidR="004A76EB" w:rsidRPr="00042112">
        <w:rPr>
          <w:rFonts w:ascii="Arial Narrow" w:hAnsi="Arial Narrow" w:cstheme="minorHAnsi"/>
          <w:sz w:val="22"/>
          <w:szCs w:val="22"/>
          <w:lang w:val="es-ES"/>
        </w:rPr>
        <w:t xml:space="preserve"> (Tabla 6 y 7)</w:t>
      </w:r>
      <w:r w:rsidR="001A7CAE" w:rsidRPr="00042112">
        <w:rPr>
          <w:rFonts w:ascii="Arial Narrow" w:hAnsi="Arial Narrow" w:cstheme="minorHAnsi"/>
          <w:sz w:val="22"/>
          <w:szCs w:val="22"/>
          <w:lang w:val="es-ES"/>
        </w:rPr>
        <w:t>.</w:t>
      </w:r>
    </w:p>
    <w:p w14:paraId="3518C240" w14:textId="11E0E2B3" w:rsidR="00E42932" w:rsidRPr="00042112" w:rsidRDefault="00E42932" w:rsidP="002015CB">
      <w:pPr>
        <w:tabs>
          <w:tab w:val="left" w:pos="3451"/>
        </w:tabs>
        <w:jc w:val="both"/>
        <w:rPr>
          <w:rFonts w:ascii="Arial Narrow" w:hAnsi="Arial Narrow" w:cstheme="minorHAnsi"/>
          <w:sz w:val="22"/>
          <w:szCs w:val="22"/>
          <w:lang w:val="es-ES"/>
        </w:rPr>
      </w:pPr>
    </w:p>
    <w:p w14:paraId="6D9D2C46" w14:textId="74713E85"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6</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mujeres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30407618"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C29F248"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mujeres</w:t>
            </w:r>
          </w:p>
        </w:tc>
      </w:tr>
      <w:tr w:rsidR="009250D7" w:rsidRPr="009250D7" w14:paraId="7C4B4EEC"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3FF4A91"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63DC59F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177448E7"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31D762C"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683D40F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01FA4E0"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9050A0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10.8044</w:t>
            </w:r>
          </w:p>
        </w:tc>
        <w:tc>
          <w:tcPr>
            <w:tcW w:w="1770" w:type="dxa"/>
            <w:tcBorders>
              <w:top w:val="nil"/>
              <w:left w:val="nil"/>
              <w:bottom w:val="single" w:sz="8" w:space="0" w:color="auto"/>
              <w:right w:val="single" w:sz="8" w:space="0" w:color="auto"/>
            </w:tcBorders>
            <w:shd w:val="clear" w:color="auto" w:fill="auto"/>
            <w:noWrap/>
            <w:vAlign w:val="center"/>
            <w:hideMark/>
          </w:tcPr>
          <w:p w14:paraId="215DA01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0.1090924</w:t>
            </w:r>
          </w:p>
        </w:tc>
        <w:tc>
          <w:tcPr>
            <w:tcW w:w="1502" w:type="dxa"/>
            <w:tcBorders>
              <w:top w:val="nil"/>
              <w:left w:val="nil"/>
              <w:bottom w:val="single" w:sz="8" w:space="0" w:color="auto"/>
              <w:right w:val="single" w:sz="8" w:space="0" w:color="auto"/>
            </w:tcBorders>
            <w:shd w:val="clear" w:color="auto" w:fill="auto"/>
            <w:noWrap/>
            <w:vAlign w:val="center"/>
            <w:hideMark/>
          </w:tcPr>
          <w:p w14:paraId="1FD3FA3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10.5905789</w:t>
            </w:r>
          </w:p>
        </w:tc>
        <w:tc>
          <w:tcPr>
            <w:tcW w:w="1628" w:type="dxa"/>
            <w:tcBorders>
              <w:top w:val="nil"/>
              <w:left w:val="nil"/>
              <w:bottom w:val="single" w:sz="8" w:space="0" w:color="auto"/>
              <w:right w:val="single" w:sz="8" w:space="0" w:color="auto"/>
            </w:tcBorders>
            <w:shd w:val="clear" w:color="auto" w:fill="auto"/>
            <w:noWrap/>
            <w:vAlign w:val="center"/>
            <w:hideMark/>
          </w:tcPr>
          <w:p w14:paraId="2231B6C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11.0182211</w:t>
            </w:r>
          </w:p>
        </w:tc>
      </w:tr>
      <w:tr w:rsidR="009250D7" w:rsidRPr="009250D7" w14:paraId="58570AC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0F118D2"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0C51FDC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0.04705803</w:t>
            </w:r>
          </w:p>
        </w:tc>
        <w:tc>
          <w:tcPr>
            <w:tcW w:w="1770" w:type="dxa"/>
            <w:tcBorders>
              <w:top w:val="nil"/>
              <w:left w:val="nil"/>
              <w:bottom w:val="single" w:sz="8" w:space="0" w:color="auto"/>
              <w:right w:val="single" w:sz="8" w:space="0" w:color="auto"/>
            </w:tcBorders>
            <w:shd w:val="clear" w:color="auto" w:fill="auto"/>
            <w:noWrap/>
            <w:vAlign w:val="center"/>
            <w:hideMark/>
          </w:tcPr>
          <w:p w14:paraId="40811B0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0.00477229</w:t>
            </w:r>
          </w:p>
        </w:tc>
        <w:tc>
          <w:tcPr>
            <w:tcW w:w="1502" w:type="dxa"/>
            <w:tcBorders>
              <w:top w:val="nil"/>
              <w:left w:val="nil"/>
              <w:bottom w:val="single" w:sz="8" w:space="0" w:color="auto"/>
              <w:right w:val="single" w:sz="8" w:space="0" w:color="auto"/>
            </w:tcBorders>
            <w:shd w:val="clear" w:color="auto" w:fill="auto"/>
            <w:noWrap/>
            <w:vAlign w:val="center"/>
            <w:hideMark/>
          </w:tcPr>
          <w:p w14:paraId="33F59DD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0.03770435</w:t>
            </w:r>
          </w:p>
        </w:tc>
        <w:tc>
          <w:tcPr>
            <w:tcW w:w="1628" w:type="dxa"/>
            <w:tcBorders>
              <w:top w:val="nil"/>
              <w:left w:val="nil"/>
              <w:bottom w:val="single" w:sz="8" w:space="0" w:color="auto"/>
              <w:right w:val="single" w:sz="8" w:space="0" w:color="auto"/>
            </w:tcBorders>
            <w:shd w:val="clear" w:color="auto" w:fill="auto"/>
            <w:noWrap/>
            <w:vAlign w:val="center"/>
            <w:hideMark/>
          </w:tcPr>
          <w:p w14:paraId="70B484C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0.05641171</w:t>
            </w:r>
          </w:p>
        </w:tc>
      </w:tr>
      <w:tr w:rsidR="009250D7" w:rsidRPr="009250D7" w14:paraId="3133042D"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E44722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42DBBBB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-0.0005172</w:t>
            </w:r>
          </w:p>
        </w:tc>
        <w:tc>
          <w:tcPr>
            <w:tcW w:w="1770" w:type="dxa"/>
            <w:tcBorders>
              <w:top w:val="nil"/>
              <w:left w:val="nil"/>
              <w:bottom w:val="single" w:sz="8" w:space="0" w:color="auto"/>
              <w:right w:val="single" w:sz="8" w:space="0" w:color="auto"/>
            </w:tcBorders>
            <w:shd w:val="clear" w:color="auto" w:fill="auto"/>
            <w:noWrap/>
            <w:vAlign w:val="center"/>
            <w:hideMark/>
          </w:tcPr>
          <w:p w14:paraId="02BD909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5.8337E-05</w:t>
            </w:r>
          </w:p>
        </w:tc>
        <w:tc>
          <w:tcPr>
            <w:tcW w:w="1502" w:type="dxa"/>
            <w:tcBorders>
              <w:top w:val="nil"/>
              <w:left w:val="nil"/>
              <w:bottom w:val="single" w:sz="8" w:space="0" w:color="auto"/>
              <w:right w:val="single" w:sz="8" w:space="0" w:color="auto"/>
            </w:tcBorders>
            <w:shd w:val="clear" w:color="auto" w:fill="auto"/>
            <w:noWrap/>
            <w:vAlign w:val="center"/>
            <w:hideMark/>
          </w:tcPr>
          <w:p w14:paraId="3D607EF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-0.0006315</w:t>
            </w:r>
          </w:p>
        </w:tc>
        <w:tc>
          <w:tcPr>
            <w:tcW w:w="1628" w:type="dxa"/>
            <w:tcBorders>
              <w:top w:val="nil"/>
              <w:left w:val="nil"/>
              <w:bottom w:val="single" w:sz="8" w:space="0" w:color="auto"/>
              <w:right w:val="single" w:sz="8" w:space="0" w:color="auto"/>
            </w:tcBorders>
            <w:shd w:val="clear" w:color="auto" w:fill="auto"/>
            <w:noWrap/>
            <w:vAlign w:val="center"/>
            <w:hideMark/>
          </w:tcPr>
          <w:p w14:paraId="39F2C31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-0.0004028</w:t>
            </w:r>
          </w:p>
        </w:tc>
      </w:tr>
      <w:tr w:rsidR="009250D7" w:rsidRPr="009250D7" w14:paraId="1BD5583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0D33FC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1E65DA6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0.3869648</w:t>
            </w:r>
          </w:p>
        </w:tc>
        <w:tc>
          <w:tcPr>
            <w:tcW w:w="1770" w:type="dxa"/>
            <w:tcBorders>
              <w:top w:val="nil"/>
              <w:left w:val="nil"/>
              <w:bottom w:val="single" w:sz="8" w:space="0" w:color="auto"/>
              <w:right w:val="single" w:sz="8" w:space="0" w:color="auto"/>
            </w:tcBorders>
            <w:shd w:val="clear" w:color="auto" w:fill="auto"/>
            <w:noWrap/>
            <w:vAlign w:val="center"/>
            <w:hideMark/>
          </w:tcPr>
          <w:p w14:paraId="447847A2"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0.01072128</w:t>
            </w:r>
          </w:p>
        </w:tc>
        <w:tc>
          <w:tcPr>
            <w:tcW w:w="1502" w:type="dxa"/>
            <w:tcBorders>
              <w:top w:val="nil"/>
              <w:left w:val="nil"/>
              <w:bottom w:val="single" w:sz="8" w:space="0" w:color="auto"/>
              <w:right w:val="single" w:sz="8" w:space="0" w:color="auto"/>
            </w:tcBorders>
            <w:shd w:val="clear" w:color="auto" w:fill="auto"/>
            <w:noWrap/>
            <w:vAlign w:val="center"/>
            <w:hideMark/>
          </w:tcPr>
          <w:p w14:paraId="5560DD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0.36595109</w:t>
            </w:r>
          </w:p>
        </w:tc>
        <w:tc>
          <w:tcPr>
            <w:tcW w:w="1628" w:type="dxa"/>
            <w:tcBorders>
              <w:top w:val="nil"/>
              <w:left w:val="nil"/>
              <w:bottom w:val="single" w:sz="8" w:space="0" w:color="auto"/>
              <w:right w:val="single" w:sz="8" w:space="0" w:color="auto"/>
            </w:tcBorders>
            <w:shd w:val="clear" w:color="auto" w:fill="auto"/>
            <w:noWrap/>
            <w:vAlign w:val="center"/>
            <w:hideMark/>
          </w:tcPr>
          <w:p w14:paraId="00280F0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0.40797851</w:t>
            </w:r>
          </w:p>
        </w:tc>
      </w:tr>
      <w:tr w:rsidR="009250D7" w:rsidRPr="009250D7" w14:paraId="0B87E732"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62A4D858"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690C84F4"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0.00296669</w:t>
            </w:r>
          </w:p>
        </w:tc>
        <w:tc>
          <w:tcPr>
            <w:tcW w:w="1770" w:type="dxa"/>
            <w:tcBorders>
              <w:top w:val="nil"/>
              <w:left w:val="nil"/>
              <w:bottom w:val="single" w:sz="8" w:space="0" w:color="auto"/>
              <w:right w:val="single" w:sz="8" w:space="0" w:color="auto"/>
            </w:tcBorders>
            <w:shd w:val="clear" w:color="auto" w:fill="auto"/>
            <w:noWrap/>
            <w:vAlign w:val="center"/>
            <w:hideMark/>
          </w:tcPr>
          <w:p w14:paraId="20556E7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0.00037047</w:t>
            </w:r>
          </w:p>
        </w:tc>
        <w:tc>
          <w:tcPr>
            <w:tcW w:w="1502" w:type="dxa"/>
            <w:tcBorders>
              <w:top w:val="nil"/>
              <w:left w:val="nil"/>
              <w:bottom w:val="single" w:sz="8" w:space="0" w:color="auto"/>
              <w:right w:val="single" w:sz="8" w:space="0" w:color="auto"/>
            </w:tcBorders>
            <w:shd w:val="clear" w:color="auto" w:fill="auto"/>
            <w:noWrap/>
            <w:vAlign w:val="center"/>
            <w:hideMark/>
          </w:tcPr>
          <w:p w14:paraId="087AAAD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0.00224057</w:t>
            </w:r>
          </w:p>
        </w:tc>
        <w:tc>
          <w:tcPr>
            <w:tcW w:w="1628" w:type="dxa"/>
            <w:tcBorders>
              <w:top w:val="nil"/>
              <w:left w:val="nil"/>
              <w:bottom w:val="single" w:sz="8" w:space="0" w:color="auto"/>
              <w:right w:val="single" w:sz="8" w:space="0" w:color="auto"/>
            </w:tcBorders>
            <w:shd w:val="clear" w:color="auto" w:fill="auto"/>
            <w:noWrap/>
            <w:vAlign w:val="center"/>
            <w:hideMark/>
          </w:tcPr>
          <w:p w14:paraId="64F7A5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0.00369281</w:t>
            </w:r>
          </w:p>
        </w:tc>
      </w:tr>
      <w:tr w:rsidR="009250D7" w:rsidRPr="009250D7" w14:paraId="4F9CF033"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77BD1FB5"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D766BF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-3.538E-06</w:t>
            </w:r>
          </w:p>
        </w:tc>
        <w:tc>
          <w:tcPr>
            <w:tcW w:w="1770" w:type="dxa"/>
            <w:tcBorders>
              <w:top w:val="nil"/>
              <w:left w:val="nil"/>
              <w:bottom w:val="single" w:sz="8" w:space="0" w:color="auto"/>
              <w:right w:val="single" w:sz="8" w:space="0" w:color="auto"/>
            </w:tcBorders>
            <w:shd w:val="clear" w:color="auto" w:fill="auto"/>
            <w:noWrap/>
            <w:vAlign w:val="center"/>
            <w:hideMark/>
          </w:tcPr>
          <w:p w14:paraId="3318133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1.1563E-06</w:t>
            </w:r>
          </w:p>
        </w:tc>
        <w:tc>
          <w:tcPr>
            <w:tcW w:w="1502" w:type="dxa"/>
            <w:tcBorders>
              <w:top w:val="nil"/>
              <w:left w:val="nil"/>
              <w:bottom w:val="single" w:sz="8" w:space="0" w:color="auto"/>
              <w:right w:val="single" w:sz="8" w:space="0" w:color="auto"/>
            </w:tcBorders>
            <w:shd w:val="clear" w:color="auto" w:fill="auto"/>
            <w:noWrap/>
            <w:vAlign w:val="center"/>
            <w:hideMark/>
          </w:tcPr>
          <w:p w14:paraId="3DA6A2F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-5.804E-06</w:t>
            </w:r>
          </w:p>
        </w:tc>
        <w:tc>
          <w:tcPr>
            <w:tcW w:w="1628" w:type="dxa"/>
            <w:tcBorders>
              <w:top w:val="nil"/>
              <w:left w:val="nil"/>
              <w:bottom w:val="single" w:sz="8" w:space="0" w:color="auto"/>
              <w:right w:val="single" w:sz="8" w:space="0" w:color="auto"/>
            </w:tcBorders>
            <w:shd w:val="clear" w:color="auto" w:fill="auto"/>
            <w:noWrap/>
            <w:vAlign w:val="center"/>
            <w:hideMark/>
          </w:tcPr>
          <w:p w14:paraId="3CC7949C"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-1.271E-06</w:t>
            </w:r>
          </w:p>
        </w:tc>
      </w:tr>
    </w:tbl>
    <w:p w14:paraId="1C4699EB" w14:textId="3FD16F66" w:rsidR="009250D7" w:rsidRPr="00042112" w:rsidRDefault="009250D7" w:rsidP="009250D7">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7</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Errores estándar e intervalos de confianza por Bootstrap: hombres</w:t>
      </w:r>
    </w:p>
    <w:tbl>
      <w:tblPr>
        <w:tblW w:w="6747" w:type="dxa"/>
        <w:jc w:val="center"/>
        <w:tblCellMar>
          <w:left w:w="70" w:type="dxa"/>
          <w:right w:w="70" w:type="dxa"/>
        </w:tblCellMar>
        <w:tblLook w:val="04A0" w:firstRow="1" w:lastRow="0" w:firstColumn="1" w:lastColumn="0" w:noHBand="0" w:noVBand="1"/>
      </w:tblPr>
      <w:tblGrid>
        <w:gridCol w:w="388"/>
        <w:gridCol w:w="1459"/>
        <w:gridCol w:w="1770"/>
        <w:gridCol w:w="1502"/>
        <w:gridCol w:w="1628"/>
      </w:tblGrid>
      <w:tr w:rsidR="009250D7" w:rsidRPr="009250D7" w14:paraId="41FED61F" w14:textId="77777777" w:rsidTr="009250D7">
        <w:trPr>
          <w:trHeight w:val="324"/>
          <w:jc w:val="center"/>
        </w:trPr>
        <w:tc>
          <w:tcPr>
            <w:tcW w:w="6747"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9F6F416"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Estadísticos del Bootstrap: modelo hombres</w:t>
            </w:r>
          </w:p>
        </w:tc>
      </w:tr>
      <w:tr w:rsidR="009250D7" w:rsidRPr="009250D7" w14:paraId="37BE17DA" w14:textId="77777777" w:rsidTr="009250D7">
        <w:trPr>
          <w:trHeight w:val="324"/>
          <w:jc w:val="center"/>
        </w:trPr>
        <w:tc>
          <w:tcPr>
            <w:tcW w:w="184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8692CD7" w14:textId="77777777" w:rsidR="009250D7" w:rsidRPr="009250D7" w:rsidRDefault="009250D7" w:rsidP="009250D7">
            <w:pPr>
              <w:jc w:val="cente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Coeficientes</w:t>
            </w:r>
          </w:p>
        </w:tc>
        <w:tc>
          <w:tcPr>
            <w:tcW w:w="1770" w:type="dxa"/>
            <w:tcBorders>
              <w:top w:val="nil"/>
              <w:left w:val="nil"/>
              <w:bottom w:val="single" w:sz="8" w:space="0" w:color="auto"/>
              <w:right w:val="single" w:sz="8" w:space="0" w:color="auto"/>
            </w:tcBorders>
            <w:shd w:val="clear" w:color="auto" w:fill="auto"/>
            <w:noWrap/>
            <w:vAlign w:val="center"/>
            <w:hideMark/>
          </w:tcPr>
          <w:p w14:paraId="25EA1C2F"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Error estándar</w:t>
            </w:r>
          </w:p>
        </w:tc>
        <w:tc>
          <w:tcPr>
            <w:tcW w:w="1502" w:type="dxa"/>
            <w:tcBorders>
              <w:top w:val="nil"/>
              <w:left w:val="nil"/>
              <w:bottom w:val="single" w:sz="8" w:space="0" w:color="auto"/>
              <w:right w:val="single" w:sz="8" w:space="0" w:color="auto"/>
            </w:tcBorders>
            <w:shd w:val="clear" w:color="auto" w:fill="auto"/>
            <w:noWrap/>
            <w:vAlign w:val="center"/>
            <w:hideMark/>
          </w:tcPr>
          <w:p w14:paraId="2147F60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Inferior</w:t>
            </w:r>
          </w:p>
        </w:tc>
        <w:tc>
          <w:tcPr>
            <w:tcW w:w="1628" w:type="dxa"/>
            <w:tcBorders>
              <w:top w:val="nil"/>
              <w:left w:val="nil"/>
              <w:bottom w:val="single" w:sz="8" w:space="0" w:color="auto"/>
              <w:right w:val="single" w:sz="8" w:space="0" w:color="auto"/>
            </w:tcBorders>
            <w:shd w:val="clear" w:color="auto" w:fill="auto"/>
            <w:noWrap/>
            <w:vAlign w:val="center"/>
            <w:hideMark/>
          </w:tcPr>
          <w:p w14:paraId="60B5C11B"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Lim. Superior</w:t>
            </w:r>
          </w:p>
        </w:tc>
      </w:tr>
      <w:tr w:rsidR="009250D7" w:rsidRPr="009250D7" w14:paraId="39714241"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2A5E761"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b0</w:t>
            </w:r>
          </w:p>
        </w:tc>
        <w:tc>
          <w:tcPr>
            <w:tcW w:w="1459" w:type="dxa"/>
            <w:tcBorders>
              <w:top w:val="nil"/>
              <w:left w:val="nil"/>
              <w:bottom w:val="single" w:sz="8" w:space="0" w:color="auto"/>
              <w:right w:val="single" w:sz="8" w:space="0" w:color="auto"/>
            </w:tcBorders>
            <w:shd w:val="clear" w:color="auto" w:fill="auto"/>
            <w:noWrap/>
            <w:vAlign w:val="center"/>
            <w:hideMark/>
          </w:tcPr>
          <w:p w14:paraId="01AA3E4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10.98856</w:t>
            </w:r>
          </w:p>
        </w:tc>
        <w:tc>
          <w:tcPr>
            <w:tcW w:w="1770" w:type="dxa"/>
            <w:tcBorders>
              <w:top w:val="nil"/>
              <w:left w:val="nil"/>
              <w:bottom w:val="single" w:sz="8" w:space="0" w:color="auto"/>
              <w:right w:val="single" w:sz="8" w:space="0" w:color="auto"/>
            </w:tcBorders>
            <w:shd w:val="clear" w:color="auto" w:fill="auto"/>
            <w:noWrap/>
            <w:vAlign w:val="center"/>
            <w:hideMark/>
          </w:tcPr>
          <w:p w14:paraId="7B23A23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0.09119838</w:t>
            </w:r>
          </w:p>
        </w:tc>
        <w:tc>
          <w:tcPr>
            <w:tcW w:w="1502" w:type="dxa"/>
            <w:tcBorders>
              <w:top w:val="nil"/>
              <w:left w:val="nil"/>
              <w:bottom w:val="single" w:sz="8" w:space="0" w:color="auto"/>
              <w:right w:val="single" w:sz="8" w:space="0" w:color="auto"/>
            </w:tcBorders>
            <w:shd w:val="clear" w:color="auto" w:fill="auto"/>
            <w:noWrap/>
            <w:vAlign w:val="center"/>
            <w:hideMark/>
          </w:tcPr>
          <w:p w14:paraId="211357A7"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10.8098112</w:t>
            </w:r>
          </w:p>
        </w:tc>
        <w:tc>
          <w:tcPr>
            <w:tcW w:w="1628" w:type="dxa"/>
            <w:tcBorders>
              <w:top w:val="nil"/>
              <w:left w:val="nil"/>
              <w:bottom w:val="single" w:sz="8" w:space="0" w:color="auto"/>
              <w:right w:val="single" w:sz="8" w:space="0" w:color="auto"/>
            </w:tcBorders>
            <w:shd w:val="clear" w:color="auto" w:fill="auto"/>
            <w:noWrap/>
            <w:vAlign w:val="center"/>
            <w:hideMark/>
          </w:tcPr>
          <w:p w14:paraId="7E1652B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11.1673088</w:t>
            </w:r>
          </w:p>
        </w:tc>
      </w:tr>
      <w:tr w:rsidR="009250D7" w:rsidRPr="009250D7" w14:paraId="44627CB7"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49077B9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b1</w:t>
            </w:r>
          </w:p>
        </w:tc>
        <w:tc>
          <w:tcPr>
            <w:tcW w:w="1459" w:type="dxa"/>
            <w:tcBorders>
              <w:top w:val="nil"/>
              <w:left w:val="nil"/>
              <w:bottom w:val="single" w:sz="8" w:space="0" w:color="auto"/>
              <w:right w:val="single" w:sz="8" w:space="0" w:color="auto"/>
            </w:tcBorders>
            <w:shd w:val="clear" w:color="auto" w:fill="auto"/>
            <w:noWrap/>
            <w:vAlign w:val="center"/>
            <w:hideMark/>
          </w:tcPr>
          <w:p w14:paraId="3F1C8693"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0.06126898</w:t>
            </w:r>
          </w:p>
        </w:tc>
        <w:tc>
          <w:tcPr>
            <w:tcW w:w="1770" w:type="dxa"/>
            <w:tcBorders>
              <w:top w:val="nil"/>
              <w:left w:val="nil"/>
              <w:bottom w:val="single" w:sz="8" w:space="0" w:color="auto"/>
              <w:right w:val="single" w:sz="8" w:space="0" w:color="auto"/>
            </w:tcBorders>
            <w:shd w:val="clear" w:color="auto" w:fill="auto"/>
            <w:noWrap/>
            <w:vAlign w:val="center"/>
            <w:hideMark/>
          </w:tcPr>
          <w:p w14:paraId="44639CE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0.00412515</w:t>
            </w:r>
          </w:p>
        </w:tc>
        <w:tc>
          <w:tcPr>
            <w:tcW w:w="1502" w:type="dxa"/>
            <w:tcBorders>
              <w:top w:val="nil"/>
              <w:left w:val="nil"/>
              <w:bottom w:val="single" w:sz="8" w:space="0" w:color="auto"/>
              <w:right w:val="single" w:sz="8" w:space="0" w:color="auto"/>
            </w:tcBorders>
            <w:shd w:val="clear" w:color="auto" w:fill="auto"/>
            <w:noWrap/>
            <w:vAlign w:val="center"/>
            <w:hideMark/>
          </w:tcPr>
          <w:p w14:paraId="3C8637A9"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0.0531837</w:t>
            </w:r>
          </w:p>
        </w:tc>
        <w:tc>
          <w:tcPr>
            <w:tcW w:w="1628" w:type="dxa"/>
            <w:tcBorders>
              <w:top w:val="nil"/>
              <w:left w:val="nil"/>
              <w:bottom w:val="single" w:sz="8" w:space="0" w:color="auto"/>
              <w:right w:val="single" w:sz="8" w:space="0" w:color="auto"/>
            </w:tcBorders>
            <w:shd w:val="clear" w:color="auto" w:fill="auto"/>
            <w:noWrap/>
            <w:vAlign w:val="center"/>
            <w:hideMark/>
          </w:tcPr>
          <w:p w14:paraId="041212A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0.06935426</w:t>
            </w:r>
          </w:p>
        </w:tc>
      </w:tr>
      <w:tr w:rsidR="009250D7" w:rsidRPr="009250D7" w14:paraId="1235747A"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11574F7A"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b2</w:t>
            </w:r>
          </w:p>
        </w:tc>
        <w:tc>
          <w:tcPr>
            <w:tcW w:w="1459" w:type="dxa"/>
            <w:tcBorders>
              <w:top w:val="nil"/>
              <w:left w:val="nil"/>
              <w:bottom w:val="single" w:sz="8" w:space="0" w:color="auto"/>
              <w:right w:val="single" w:sz="8" w:space="0" w:color="auto"/>
            </w:tcBorders>
            <w:shd w:val="clear" w:color="auto" w:fill="auto"/>
            <w:noWrap/>
            <w:vAlign w:val="center"/>
            <w:hideMark/>
          </w:tcPr>
          <w:p w14:paraId="5D90AA6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-0.0005889</w:t>
            </w:r>
          </w:p>
        </w:tc>
        <w:tc>
          <w:tcPr>
            <w:tcW w:w="1770" w:type="dxa"/>
            <w:tcBorders>
              <w:top w:val="nil"/>
              <w:left w:val="nil"/>
              <w:bottom w:val="single" w:sz="8" w:space="0" w:color="auto"/>
              <w:right w:val="single" w:sz="8" w:space="0" w:color="auto"/>
            </w:tcBorders>
            <w:shd w:val="clear" w:color="auto" w:fill="auto"/>
            <w:noWrap/>
            <w:vAlign w:val="center"/>
            <w:hideMark/>
          </w:tcPr>
          <w:p w14:paraId="11E5016A"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4.9916E-05</w:t>
            </w:r>
          </w:p>
        </w:tc>
        <w:tc>
          <w:tcPr>
            <w:tcW w:w="1502" w:type="dxa"/>
            <w:tcBorders>
              <w:top w:val="nil"/>
              <w:left w:val="nil"/>
              <w:bottom w:val="single" w:sz="8" w:space="0" w:color="auto"/>
              <w:right w:val="single" w:sz="8" w:space="0" w:color="auto"/>
            </w:tcBorders>
            <w:shd w:val="clear" w:color="auto" w:fill="auto"/>
            <w:noWrap/>
            <w:vAlign w:val="center"/>
            <w:hideMark/>
          </w:tcPr>
          <w:p w14:paraId="1973FF8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-0.0006867</w:t>
            </w:r>
          </w:p>
        </w:tc>
        <w:tc>
          <w:tcPr>
            <w:tcW w:w="1628" w:type="dxa"/>
            <w:tcBorders>
              <w:top w:val="nil"/>
              <w:left w:val="nil"/>
              <w:bottom w:val="single" w:sz="8" w:space="0" w:color="auto"/>
              <w:right w:val="single" w:sz="8" w:space="0" w:color="auto"/>
            </w:tcBorders>
            <w:shd w:val="clear" w:color="auto" w:fill="auto"/>
            <w:noWrap/>
            <w:vAlign w:val="center"/>
            <w:hideMark/>
          </w:tcPr>
          <w:p w14:paraId="121D89A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-0.0004911</w:t>
            </w:r>
          </w:p>
        </w:tc>
      </w:tr>
      <w:tr w:rsidR="009250D7" w:rsidRPr="009250D7" w14:paraId="27311D26"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7C22C63"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b3</w:t>
            </w:r>
          </w:p>
        </w:tc>
        <w:tc>
          <w:tcPr>
            <w:tcW w:w="1459" w:type="dxa"/>
            <w:tcBorders>
              <w:top w:val="nil"/>
              <w:left w:val="nil"/>
              <w:bottom w:val="single" w:sz="8" w:space="0" w:color="auto"/>
              <w:right w:val="single" w:sz="8" w:space="0" w:color="auto"/>
            </w:tcBorders>
            <w:shd w:val="clear" w:color="auto" w:fill="auto"/>
            <w:noWrap/>
            <w:vAlign w:val="center"/>
            <w:hideMark/>
          </w:tcPr>
          <w:p w14:paraId="5F2D910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0.3207861</w:t>
            </w:r>
          </w:p>
        </w:tc>
        <w:tc>
          <w:tcPr>
            <w:tcW w:w="1770" w:type="dxa"/>
            <w:tcBorders>
              <w:top w:val="nil"/>
              <w:left w:val="nil"/>
              <w:bottom w:val="single" w:sz="8" w:space="0" w:color="auto"/>
              <w:right w:val="single" w:sz="8" w:space="0" w:color="auto"/>
            </w:tcBorders>
            <w:shd w:val="clear" w:color="auto" w:fill="auto"/>
            <w:noWrap/>
            <w:vAlign w:val="center"/>
            <w:hideMark/>
          </w:tcPr>
          <w:p w14:paraId="72229DA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0.00840337</w:t>
            </w:r>
          </w:p>
        </w:tc>
        <w:tc>
          <w:tcPr>
            <w:tcW w:w="1502" w:type="dxa"/>
            <w:tcBorders>
              <w:top w:val="nil"/>
              <w:left w:val="nil"/>
              <w:bottom w:val="single" w:sz="8" w:space="0" w:color="auto"/>
              <w:right w:val="single" w:sz="8" w:space="0" w:color="auto"/>
            </w:tcBorders>
            <w:shd w:val="clear" w:color="auto" w:fill="auto"/>
            <w:noWrap/>
            <w:vAlign w:val="center"/>
            <w:hideMark/>
          </w:tcPr>
          <w:p w14:paraId="3507DCA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0.3043155</w:t>
            </w:r>
          </w:p>
        </w:tc>
        <w:tc>
          <w:tcPr>
            <w:tcW w:w="1628" w:type="dxa"/>
            <w:tcBorders>
              <w:top w:val="nil"/>
              <w:left w:val="nil"/>
              <w:bottom w:val="single" w:sz="8" w:space="0" w:color="auto"/>
              <w:right w:val="single" w:sz="8" w:space="0" w:color="auto"/>
            </w:tcBorders>
            <w:shd w:val="clear" w:color="auto" w:fill="auto"/>
            <w:noWrap/>
            <w:vAlign w:val="center"/>
            <w:hideMark/>
          </w:tcPr>
          <w:p w14:paraId="09A8AE3D"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0.3372567</w:t>
            </w:r>
          </w:p>
        </w:tc>
      </w:tr>
      <w:tr w:rsidR="009250D7" w:rsidRPr="009250D7" w14:paraId="5A2DECE0"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237FD1E"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b4</w:t>
            </w:r>
          </w:p>
        </w:tc>
        <w:tc>
          <w:tcPr>
            <w:tcW w:w="1459" w:type="dxa"/>
            <w:tcBorders>
              <w:top w:val="nil"/>
              <w:left w:val="nil"/>
              <w:bottom w:val="single" w:sz="8" w:space="0" w:color="auto"/>
              <w:right w:val="single" w:sz="8" w:space="0" w:color="auto"/>
            </w:tcBorders>
            <w:shd w:val="clear" w:color="auto" w:fill="auto"/>
            <w:noWrap/>
            <w:vAlign w:val="center"/>
            <w:hideMark/>
          </w:tcPr>
          <w:p w14:paraId="58F6383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0.00198248</w:t>
            </w:r>
          </w:p>
        </w:tc>
        <w:tc>
          <w:tcPr>
            <w:tcW w:w="1770" w:type="dxa"/>
            <w:tcBorders>
              <w:top w:val="nil"/>
              <w:left w:val="nil"/>
              <w:bottom w:val="single" w:sz="8" w:space="0" w:color="auto"/>
              <w:right w:val="single" w:sz="8" w:space="0" w:color="auto"/>
            </w:tcBorders>
            <w:shd w:val="clear" w:color="auto" w:fill="auto"/>
            <w:noWrap/>
            <w:vAlign w:val="center"/>
            <w:hideMark/>
          </w:tcPr>
          <w:p w14:paraId="78D7B1C1"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0.00027449</w:t>
            </w:r>
          </w:p>
        </w:tc>
        <w:tc>
          <w:tcPr>
            <w:tcW w:w="1502" w:type="dxa"/>
            <w:tcBorders>
              <w:top w:val="nil"/>
              <w:left w:val="nil"/>
              <w:bottom w:val="single" w:sz="8" w:space="0" w:color="auto"/>
              <w:right w:val="single" w:sz="8" w:space="0" w:color="auto"/>
            </w:tcBorders>
            <w:shd w:val="clear" w:color="auto" w:fill="auto"/>
            <w:noWrap/>
            <w:vAlign w:val="center"/>
            <w:hideMark/>
          </w:tcPr>
          <w:p w14:paraId="05CB2B28"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0.00144448</w:t>
            </w:r>
          </w:p>
        </w:tc>
        <w:tc>
          <w:tcPr>
            <w:tcW w:w="1628" w:type="dxa"/>
            <w:tcBorders>
              <w:top w:val="nil"/>
              <w:left w:val="nil"/>
              <w:bottom w:val="single" w:sz="8" w:space="0" w:color="auto"/>
              <w:right w:val="single" w:sz="8" w:space="0" w:color="auto"/>
            </w:tcBorders>
            <w:shd w:val="clear" w:color="auto" w:fill="auto"/>
            <w:noWrap/>
            <w:vAlign w:val="center"/>
            <w:hideMark/>
          </w:tcPr>
          <w:p w14:paraId="5E4362B0"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0.00252048</w:t>
            </w:r>
          </w:p>
        </w:tc>
      </w:tr>
      <w:tr w:rsidR="009250D7" w:rsidRPr="009250D7" w14:paraId="60E8DA6C" w14:textId="77777777" w:rsidTr="009250D7">
        <w:trPr>
          <w:trHeight w:val="324"/>
          <w:jc w:val="center"/>
        </w:trPr>
        <w:tc>
          <w:tcPr>
            <w:tcW w:w="388" w:type="dxa"/>
            <w:tcBorders>
              <w:top w:val="nil"/>
              <w:left w:val="single" w:sz="8" w:space="0" w:color="auto"/>
              <w:bottom w:val="single" w:sz="8" w:space="0" w:color="auto"/>
              <w:right w:val="single" w:sz="8" w:space="0" w:color="auto"/>
            </w:tcBorders>
            <w:shd w:val="clear" w:color="auto" w:fill="auto"/>
            <w:noWrap/>
            <w:vAlign w:val="center"/>
            <w:hideMark/>
          </w:tcPr>
          <w:p w14:paraId="2EE53FA4" w14:textId="77777777" w:rsidR="009250D7" w:rsidRPr="009250D7" w:rsidRDefault="009250D7" w:rsidP="009250D7">
            <w:pPr>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b5</w:t>
            </w:r>
          </w:p>
        </w:tc>
        <w:tc>
          <w:tcPr>
            <w:tcW w:w="1459" w:type="dxa"/>
            <w:tcBorders>
              <w:top w:val="nil"/>
              <w:left w:val="nil"/>
              <w:bottom w:val="single" w:sz="8" w:space="0" w:color="auto"/>
              <w:right w:val="single" w:sz="8" w:space="0" w:color="auto"/>
            </w:tcBorders>
            <w:shd w:val="clear" w:color="auto" w:fill="auto"/>
            <w:noWrap/>
            <w:vAlign w:val="center"/>
            <w:hideMark/>
          </w:tcPr>
          <w:p w14:paraId="2BC7507E"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-2.645E-06</w:t>
            </w:r>
          </w:p>
        </w:tc>
        <w:tc>
          <w:tcPr>
            <w:tcW w:w="1770" w:type="dxa"/>
            <w:tcBorders>
              <w:top w:val="nil"/>
              <w:left w:val="nil"/>
              <w:bottom w:val="single" w:sz="8" w:space="0" w:color="auto"/>
              <w:right w:val="single" w:sz="8" w:space="0" w:color="auto"/>
            </w:tcBorders>
            <w:shd w:val="clear" w:color="auto" w:fill="auto"/>
            <w:noWrap/>
            <w:vAlign w:val="center"/>
            <w:hideMark/>
          </w:tcPr>
          <w:p w14:paraId="1867CA6B"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7.7665E-07</w:t>
            </w:r>
          </w:p>
        </w:tc>
        <w:tc>
          <w:tcPr>
            <w:tcW w:w="1502" w:type="dxa"/>
            <w:tcBorders>
              <w:top w:val="nil"/>
              <w:left w:val="nil"/>
              <w:bottom w:val="single" w:sz="8" w:space="0" w:color="auto"/>
              <w:right w:val="single" w:sz="8" w:space="0" w:color="auto"/>
            </w:tcBorders>
            <w:shd w:val="clear" w:color="auto" w:fill="auto"/>
            <w:noWrap/>
            <w:vAlign w:val="center"/>
            <w:hideMark/>
          </w:tcPr>
          <w:p w14:paraId="60CD19C6"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-4.167E-06</w:t>
            </w:r>
          </w:p>
        </w:tc>
        <w:tc>
          <w:tcPr>
            <w:tcW w:w="1628" w:type="dxa"/>
            <w:tcBorders>
              <w:top w:val="nil"/>
              <w:left w:val="nil"/>
              <w:bottom w:val="single" w:sz="8" w:space="0" w:color="auto"/>
              <w:right w:val="single" w:sz="8" w:space="0" w:color="auto"/>
            </w:tcBorders>
            <w:shd w:val="clear" w:color="auto" w:fill="auto"/>
            <w:noWrap/>
            <w:vAlign w:val="center"/>
            <w:hideMark/>
          </w:tcPr>
          <w:p w14:paraId="3762B5E5" w14:textId="77777777" w:rsidR="009250D7" w:rsidRPr="009250D7" w:rsidRDefault="009250D7" w:rsidP="009250D7">
            <w:pPr>
              <w:jc w:val="right"/>
              <w:rPr>
                <w:rFonts w:ascii="Arial Narrow" w:hAnsi="Arial Narrow" w:cs="Calibri"/>
                <w:color w:val="000000"/>
                <w:sz w:val="22"/>
                <w:szCs w:val="22"/>
                <w:lang w:eastAsia="es-CO"/>
              </w:rPr>
            </w:pPr>
            <w:r w:rsidRPr="009250D7">
              <w:rPr>
                <w:rFonts w:ascii="Arial Narrow" w:hAnsi="Arial Narrow" w:cs="Calibri"/>
                <w:color w:val="000000"/>
                <w:sz w:val="22"/>
                <w:szCs w:val="22"/>
                <w:lang w:eastAsia="es-CO"/>
              </w:rPr>
              <w:t>-1.123E-06</w:t>
            </w:r>
          </w:p>
        </w:tc>
      </w:tr>
    </w:tbl>
    <w:p w14:paraId="5966F83E" w14:textId="77777777" w:rsidR="00ED7B07" w:rsidRPr="00042112" w:rsidRDefault="00ED7B07" w:rsidP="002015CB">
      <w:pPr>
        <w:tabs>
          <w:tab w:val="left" w:pos="3451"/>
        </w:tabs>
        <w:jc w:val="both"/>
        <w:rPr>
          <w:rFonts w:ascii="Arial Narrow" w:hAnsi="Arial Narrow" w:cstheme="minorHAnsi"/>
          <w:sz w:val="22"/>
          <w:szCs w:val="22"/>
          <w:lang w:val="es-ES"/>
        </w:rPr>
      </w:pPr>
    </w:p>
    <w:p w14:paraId="769AD6D2" w14:textId="03651F1B" w:rsidR="0075415A" w:rsidRPr="00042112" w:rsidRDefault="00E11298"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La brecha de ingresos que existe entre los géneros ha sido muy estudiada,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a la creación de teorías como el techo de cristal y los pisos pegajosos, las cuales evidencia que no solamente hay diferencias en los ingresos si no que también</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en muchas ocasiones</w:t>
      </w:r>
      <w:r w:rsidR="009132EC"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para las mujeres</w:t>
      </w:r>
      <w:r w:rsidR="00F203F9" w:rsidRPr="00042112">
        <w:rPr>
          <w:rFonts w:ascii="Arial Narrow" w:hAnsi="Arial Narrow" w:cstheme="minorHAnsi"/>
          <w:sz w:val="22"/>
          <w:szCs w:val="22"/>
          <w:lang w:val="es-ES"/>
        </w:rPr>
        <w:t>,</w:t>
      </w:r>
      <w:r w:rsidRPr="00042112">
        <w:rPr>
          <w:rFonts w:ascii="Arial Narrow" w:hAnsi="Arial Narrow" w:cstheme="minorHAnsi"/>
          <w:sz w:val="22"/>
          <w:szCs w:val="22"/>
          <w:lang w:val="es-ES"/>
        </w:rPr>
        <w:t xml:space="preserve"> </w:t>
      </w:r>
      <w:r w:rsidR="007962DA" w:rsidRPr="00042112">
        <w:rPr>
          <w:rFonts w:ascii="Arial Narrow" w:hAnsi="Arial Narrow" w:cstheme="minorHAnsi"/>
          <w:sz w:val="22"/>
          <w:szCs w:val="22"/>
          <w:lang w:val="es-ES"/>
        </w:rPr>
        <w:t>hay mayor dificultad en</w:t>
      </w:r>
      <w:r w:rsidRPr="00042112">
        <w:rPr>
          <w:rFonts w:ascii="Arial Narrow" w:hAnsi="Arial Narrow" w:cstheme="minorHAnsi"/>
          <w:sz w:val="22"/>
          <w:szCs w:val="22"/>
          <w:lang w:val="es-ES"/>
        </w:rPr>
        <w:t xml:space="preserve"> avanzar y llegar obtener mejores ingresos. Esto </w:t>
      </w:r>
      <w:r w:rsidR="00F203F9" w:rsidRPr="00042112">
        <w:rPr>
          <w:rFonts w:ascii="Arial Narrow" w:hAnsi="Arial Narrow" w:cstheme="minorHAnsi"/>
          <w:sz w:val="22"/>
          <w:szCs w:val="22"/>
          <w:lang w:val="es-ES"/>
        </w:rPr>
        <w:t>h</w:t>
      </w:r>
      <w:r w:rsidRPr="00042112">
        <w:rPr>
          <w:rFonts w:ascii="Arial Narrow" w:hAnsi="Arial Narrow" w:cstheme="minorHAnsi"/>
          <w:sz w:val="22"/>
          <w:szCs w:val="22"/>
          <w:lang w:val="es-ES"/>
        </w:rPr>
        <w:t>a llevado también a identificar que existen sec</w:t>
      </w:r>
      <w:r w:rsidR="0075415A" w:rsidRPr="00042112">
        <w:rPr>
          <w:rFonts w:ascii="Arial Narrow" w:hAnsi="Arial Narrow" w:cstheme="minorHAnsi"/>
          <w:sz w:val="22"/>
          <w:szCs w:val="22"/>
          <w:lang w:val="es-ES"/>
        </w:rPr>
        <w:t>tores de la economía y oficios que se han masculinizado y</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en los cuales</w:t>
      </w:r>
      <w:r w:rsidR="009132EC"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para las mujeres</w:t>
      </w:r>
      <w:r w:rsidR="007962DA" w:rsidRPr="00042112">
        <w:rPr>
          <w:rFonts w:ascii="Arial Narrow" w:hAnsi="Arial Narrow" w:cstheme="minorHAnsi"/>
          <w:sz w:val="22"/>
          <w:szCs w:val="22"/>
          <w:lang w:val="es-ES"/>
        </w:rPr>
        <w:t>,</w:t>
      </w:r>
      <w:r w:rsidR="0075415A" w:rsidRPr="00042112">
        <w:rPr>
          <w:rFonts w:ascii="Arial Narrow" w:hAnsi="Arial Narrow" w:cstheme="minorHAnsi"/>
          <w:sz w:val="22"/>
          <w:szCs w:val="22"/>
          <w:lang w:val="es-ES"/>
        </w:rPr>
        <w:t xml:space="preserve"> es más difícil entrar a participar</w:t>
      </w:r>
      <w:r w:rsidR="009132EC" w:rsidRPr="00042112">
        <w:rPr>
          <w:rFonts w:ascii="Arial Narrow" w:hAnsi="Arial Narrow" w:cstheme="minorHAnsi"/>
          <w:sz w:val="22"/>
          <w:szCs w:val="22"/>
          <w:lang w:val="es-ES"/>
        </w:rPr>
        <w:t>.</w:t>
      </w:r>
    </w:p>
    <w:p w14:paraId="2170706A" w14:textId="16991F4C" w:rsidR="001B4B32" w:rsidRPr="00042112" w:rsidRDefault="0075415A" w:rsidP="002015C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 xml:space="preserve">Buscando controlar por estas diferencias que pueden existir entre sectores </w:t>
      </w:r>
      <w:r w:rsidR="001B4B32" w:rsidRPr="00042112">
        <w:rPr>
          <w:rFonts w:ascii="Arial Narrow" w:hAnsi="Arial Narrow" w:cstheme="minorHAnsi"/>
          <w:sz w:val="22"/>
          <w:szCs w:val="22"/>
          <w:lang w:val="es-ES"/>
        </w:rPr>
        <w:t>desarrollamos el siguiente modelo</w:t>
      </w:r>
      <w:r w:rsidR="00613D68" w:rsidRPr="00042112">
        <w:rPr>
          <w:rFonts w:ascii="Arial Narrow" w:hAnsi="Arial Narrow" w:cstheme="minorHAnsi"/>
          <w:sz w:val="22"/>
          <w:szCs w:val="22"/>
          <w:lang w:val="es-ES"/>
        </w:rPr>
        <w:t>, agregando controles por ocupación de las personas:</w:t>
      </w:r>
      <w:r w:rsidR="001B4B32" w:rsidRPr="00042112">
        <w:rPr>
          <w:rFonts w:ascii="Arial Narrow" w:hAnsi="Arial Narrow" w:cstheme="minorHAnsi"/>
          <w:sz w:val="22"/>
          <w:szCs w:val="22"/>
          <w:lang w:val="es-ES"/>
        </w:rPr>
        <w:t xml:space="preserve"> </w:t>
      </w:r>
    </w:p>
    <w:p w14:paraId="0CAA3945" w14:textId="40B9F9B4" w:rsidR="002015CB" w:rsidRPr="00042112" w:rsidRDefault="001B4B32" w:rsidP="002015CB">
      <w:pPr>
        <w:tabs>
          <w:tab w:val="left" w:pos="3451"/>
        </w:tabs>
        <w:jc w:val="both"/>
        <w:rPr>
          <w:rFonts w:ascii="Arial Narrow" w:hAnsi="Arial Narrow"/>
          <w:i/>
          <w:sz w:val="22"/>
          <w:szCs w:val="22"/>
          <w:lang w:val="es-ES"/>
        </w:rPr>
      </w:pPr>
      <w:r w:rsidRPr="00042112">
        <w:rPr>
          <w:rFonts w:ascii="Arial Narrow" w:hAnsi="Arial Narrow"/>
          <w:i/>
          <w:sz w:val="22"/>
          <w:szCs w:val="22"/>
          <w:lang w:val="es-ES"/>
        </w:rPr>
        <w:br/>
      </w:r>
      <m:oMathPara>
        <m:oMath>
          <m:r>
            <w:rPr>
              <w:rFonts w:ascii="Cambria Math" w:hAnsi="Cambria Math"/>
              <w:sz w:val="22"/>
              <w:szCs w:val="22"/>
              <w:lang w:val="es-ES"/>
            </w:rPr>
            <m:t>ingreso= β0+β1mujer+β2ocupación+ε</m:t>
          </m:r>
        </m:oMath>
      </m:oMathPara>
    </w:p>
    <w:p w14:paraId="39AD3832" w14:textId="4551ACC8" w:rsidR="001B4B32" w:rsidRPr="00042112" w:rsidRDefault="001B4B32" w:rsidP="002015CB">
      <w:pPr>
        <w:tabs>
          <w:tab w:val="left" w:pos="3451"/>
        </w:tabs>
        <w:jc w:val="both"/>
        <w:rPr>
          <w:rFonts w:ascii="Arial Narrow" w:hAnsi="Arial Narrow"/>
          <w:i/>
          <w:sz w:val="22"/>
          <w:szCs w:val="22"/>
          <w:lang w:val="es-ES"/>
        </w:rPr>
      </w:pPr>
    </w:p>
    <w:p w14:paraId="315AFA10" w14:textId="25DE0217" w:rsidR="00613D68" w:rsidRPr="00042112" w:rsidRDefault="00613D68" w:rsidP="00613D68">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8</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Regresiones con ocupación</w:t>
      </w:r>
      <w:r w:rsidR="00AD6EC8" w:rsidRPr="00042112">
        <w:rPr>
          <w:rFonts w:ascii="Arial Narrow" w:hAnsi="Arial Narrow"/>
          <w:color w:val="000000" w:themeColor="text1"/>
          <w:sz w:val="22"/>
          <w:szCs w:val="22"/>
        </w:rPr>
        <w:t xml:space="preserve"> en el modelo de logaritmo del ingreso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95"/>
        <w:gridCol w:w="1754"/>
      </w:tblGrid>
      <w:tr w:rsidR="001B4B32" w:rsidRPr="006C4F9B" w14:paraId="7A2AE5EF" w14:textId="77777777" w:rsidTr="001B4B32">
        <w:trPr>
          <w:tblCellSpacing w:w="15" w:type="dxa"/>
          <w:jc w:val="center"/>
        </w:trPr>
        <w:tc>
          <w:tcPr>
            <w:tcW w:w="0" w:type="auto"/>
            <w:gridSpan w:val="2"/>
            <w:tcBorders>
              <w:bottom w:val="single" w:sz="6" w:space="0" w:color="000000"/>
            </w:tcBorders>
            <w:vAlign w:val="center"/>
            <w:hideMark/>
          </w:tcPr>
          <w:p w14:paraId="7D09C080" w14:textId="77777777" w:rsidR="001B4B32" w:rsidRPr="006C4F9B" w:rsidRDefault="001B4B32">
            <w:pPr>
              <w:rPr>
                <w:rFonts w:ascii="Arial Narrow" w:hAnsi="Arial Narrow"/>
                <w:sz w:val="18"/>
                <w:szCs w:val="18"/>
              </w:rPr>
            </w:pPr>
          </w:p>
        </w:tc>
      </w:tr>
      <w:tr w:rsidR="001B4B32" w:rsidRPr="006C4F9B" w14:paraId="4C8B910B" w14:textId="77777777" w:rsidTr="001B4B32">
        <w:trPr>
          <w:tblCellSpacing w:w="15" w:type="dxa"/>
          <w:jc w:val="center"/>
        </w:trPr>
        <w:tc>
          <w:tcPr>
            <w:tcW w:w="0" w:type="auto"/>
            <w:vAlign w:val="center"/>
            <w:hideMark/>
          </w:tcPr>
          <w:p w14:paraId="5AC3F058" w14:textId="77777777" w:rsidR="001B4B32" w:rsidRPr="006C4F9B" w:rsidRDefault="001B4B32">
            <w:pPr>
              <w:jc w:val="center"/>
              <w:rPr>
                <w:rFonts w:ascii="Arial Narrow" w:hAnsi="Arial Narrow"/>
                <w:sz w:val="18"/>
                <w:szCs w:val="18"/>
              </w:rPr>
            </w:pPr>
          </w:p>
        </w:tc>
        <w:tc>
          <w:tcPr>
            <w:tcW w:w="0" w:type="auto"/>
            <w:vAlign w:val="center"/>
            <w:hideMark/>
          </w:tcPr>
          <w:p w14:paraId="29E836D0" w14:textId="77777777" w:rsidR="001B4B32" w:rsidRPr="006C4F9B" w:rsidRDefault="001B4B32">
            <w:pPr>
              <w:jc w:val="center"/>
              <w:rPr>
                <w:rFonts w:ascii="Arial Narrow" w:hAnsi="Arial Narrow"/>
                <w:sz w:val="18"/>
                <w:szCs w:val="18"/>
              </w:rPr>
            </w:pPr>
            <w:proofErr w:type="spellStart"/>
            <w:r w:rsidRPr="006C4F9B">
              <w:rPr>
                <w:rStyle w:val="nfasis"/>
                <w:rFonts w:ascii="Arial Narrow" w:hAnsi="Arial Narrow"/>
                <w:sz w:val="18"/>
                <w:szCs w:val="18"/>
              </w:rPr>
              <w:t>Dependent</w:t>
            </w:r>
            <w:proofErr w:type="spellEnd"/>
            <w:r w:rsidRPr="006C4F9B">
              <w:rPr>
                <w:rStyle w:val="nfasis"/>
                <w:rFonts w:ascii="Arial Narrow" w:hAnsi="Arial Narrow"/>
                <w:sz w:val="18"/>
                <w:szCs w:val="18"/>
              </w:rPr>
              <w:t xml:space="preserve"> variable:</w:t>
            </w:r>
          </w:p>
        </w:tc>
      </w:tr>
      <w:tr w:rsidR="001B4B32" w:rsidRPr="006C4F9B" w14:paraId="466C22EF" w14:textId="77777777" w:rsidTr="001B4B32">
        <w:trPr>
          <w:tblCellSpacing w:w="15" w:type="dxa"/>
          <w:jc w:val="center"/>
        </w:trPr>
        <w:tc>
          <w:tcPr>
            <w:tcW w:w="0" w:type="auto"/>
            <w:vAlign w:val="center"/>
            <w:hideMark/>
          </w:tcPr>
          <w:p w14:paraId="214837C7" w14:textId="77777777" w:rsidR="001B4B32" w:rsidRPr="006C4F9B" w:rsidRDefault="001B4B32">
            <w:pPr>
              <w:jc w:val="center"/>
              <w:rPr>
                <w:rFonts w:ascii="Arial Narrow" w:hAnsi="Arial Narrow"/>
                <w:sz w:val="18"/>
                <w:szCs w:val="18"/>
              </w:rPr>
            </w:pPr>
          </w:p>
        </w:tc>
        <w:tc>
          <w:tcPr>
            <w:tcW w:w="0" w:type="auto"/>
            <w:tcBorders>
              <w:bottom w:val="single" w:sz="6" w:space="0" w:color="000000"/>
            </w:tcBorders>
            <w:vAlign w:val="center"/>
            <w:hideMark/>
          </w:tcPr>
          <w:p w14:paraId="6A908C88" w14:textId="77777777" w:rsidR="001B4B32" w:rsidRPr="006C4F9B" w:rsidRDefault="001B4B32">
            <w:pPr>
              <w:jc w:val="center"/>
              <w:rPr>
                <w:rFonts w:ascii="Arial Narrow" w:hAnsi="Arial Narrow"/>
                <w:sz w:val="18"/>
                <w:szCs w:val="18"/>
              </w:rPr>
            </w:pPr>
          </w:p>
        </w:tc>
      </w:tr>
      <w:tr w:rsidR="001B4B32" w:rsidRPr="006C4F9B" w14:paraId="47E0C776" w14:textId="77777777" w:rsidTr="001B4B32">
        <w:trPr>
          <w:tblCellSpacing w:w="15" w:type="dxa"/>
          <w:jc w:val="center"/>
        </w:trPr>
        <w:tc>
          <w:tcPr>
            <w:tcW w:w="0" w:type="auto"/>
            <w:vAlign w:val="center"/>
            <w:hideMark/>
          </w:tcPr>
          <w:p w14:paraId="3D850962" w14:textId="77777777" w:rsidR="001B4B32" w:rsidRPr="006C4F9B" w:rsidRDefault="001B4B32">
            <w:pPr>
              <w:jc w:val="center"/>
              <w:rPr>
                <w:rFonts w:ascii="Arial Narrow" w:hAnsi="Arial Narrow"/>
                <w:sz w:val="18"/>
                <w:szCs w:val="18"/>
              </w:rPr>
            </w:pPr>
          </w:p>
        </w:tc>
        <w:tc>
          <w:tcPr>
            <w:tcW w:w="0" w:type="auto"/>
            <w:vAlign w:val="center"/>
            <w:hideMark/>
          </w:tcPr>
          <w:p w14:paraId="33C5D748" w14:textId="77777777" w:rsidR="001B4B32" w:rsidRPr="006C4F9B" w:rsidRDefault="001B4B32">
            <w:pPr>
              <w:jc w:val="center"/>
              <w:rPr>
                <w:rFonts w:ascii="Arial Narrow" w:hAnsi="Arial Narrow"/>
                <w:sz w:val="18"/>
                <w:szCs w:val="18"/>
              </w:rPr>
            </w:pPr>
            <w:proofErr w:type="spellStart"/>
            <w:r w:rsidRPr="006C4F9B">
              <w:rPr>
                <w:rFonts w:ascii="Arial Narrow" w:hAnsi="Arial Narrow"/>
                <w:sz w:val="18"/>
                <w:szCs w:val="18"/>
              </w:rPr>
              <w:t>log_ingreso</w:t>
            </w:r>
            <w:proofErr w:type="spellEnd"/>
          </w:p>
        </w:tc>
      </w:tr>
      <w:tr w:rsidR="001B4B32" w:rsidRPr="006C4F9B" w14:paraId="5AA283BB" w14:textId="77777777" w:rsidTr="001B4B32">
        <w:trPr>
          <w:tblCellSpacing w:w="15" w:type="dxa"/>
          <w:jc w:val="center"/>
        </w:trPr>
        <w:tc>
          <w:tcPr>
            <w:tcW w:w="0" w:type="auto"/>
            <w:gridSpan w:val="2"/>
            <w:tcBorders>
              <w:bottom w:val="single" w:sz="6" w:space="0" w:color="000000"/>
            </w:tcBorders>
            <w:vAlign w:val="center"/>
            <w:hideMark/>
          </w:tcPr>
          <w:p w14:paraId="1550DFB3" w14:textId="77777777" w:rsidR="001B4B32" w:rsidRPr="006C4F9B" w:rsidRDefault="001B4B32">
            <w:pPr>
              <w:jc w:val="center"/>
              <w:rPr>
                <w:rFonts w:ascii="Arial Narrow" w:hAnsi="Arial Narrow"/>
                <w:sz w:val="18"/>
                <w:szCs w:val="18"/>
              </w:rPr>
            </w:pPr>
          </w:p>
        </w:tc>
      </w:tr>
      <w:tr w:rsidR="001B4B32" w:rsidRPr="006C4F9B" w14:paraId="7A259381" w14:textId="77777777" w:rsidTr="001B4B32">
        <w:trPr>
          <w:tblCellSpacing w:w="15" w:type="dxa"/>
          <w:jc w:val="center"/>
        </w:trPr>
        <w:tc>
          <w:tcPr>
            <w:tcW w:w="0" w:type="auto"/>
            <w:vAlign w:val="center"/>
            <w:hideMark/>
          </w:tcPr>
          <w:p w14:paraId="27A4957F" w14:textId="77777777" w:rsidR="001B4B32" w:rsidRPr="006C4F9B" w:rsidRDefault="001B4B32">
            <w:pPr>
              <w:rPr>
                <w:rFonts w:ascii="Arial Narrow" w:hAnsi="Arial Narrow"/>
                <w:sz w:val="18"/>
                <w:szCs w:val="18"/>
              </w:rPr>
            </w:pPr>
            <w:r w:rsidRPr="006C4F9B">
              <w:rPr>
                <w:rFonts w:ascii="Arial Narrow" w:hAnsi="Arial Narrow"/>
                <w:sz w:val="18"/>
                <w:szCs w:val="18"/>
              </w:rPr>
              <w:t>mujer</w:t>
            </w:r>
          </w:p>
        </w:tc>
        <w:tc>
          <w:tcPr>
            <w:tcW w:w="0" w:type="auto"/>
            <w:vAlign w:val="center"/>
            <w:hideMark/>
          </w:tcPr>
          <w:p w14:paraId="7007E693"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-0.169</w:t>
            </w:r>
            <w:r w:rsidRPr="006C4F9B">
              <w:rPr>
                <w:rFonts w:ascii="Arial Narrow" w:hAnsi="Arial Narrow"/>
                <w:sz w:val="18"/>
                <w:szCs w:val="18"/>
                <w:vertAlign w:val="superscript"/>
              </w:rPr>
              <w:t>***</w:t>
            </w:r>
          </w:p>
        </w:tc>
      </w:tr>
      <w:tr w:rsidR="001B4B32" w:rsidRPr="006C4F9B" w14:paraId="3A7BC3B6" w14:textId="77777777" w:rsidTr="001B4B32">
        <w:trPr>
          <w:tblCellSpacing w:w="15" w:type="dxa"/>
          <w:jc w:val="center"/>
        </w:trPr>
        <w:tc>
          <w:tcPr>
            <w:tcW w:w="0" w:type="auto"/>
            <w:vAlign w:val="center"/>
            <w:hideMark/>
          </w:tcPr>
          <w:p w14:paraId="0E98B0AE" w14:textId="77777777" w:rsidR="001B4B32" w:rsidRPr="006C4F9B" w:rsidRDefault="001B4B32">
            <w:pPr>
              <w:jc w:val="center"/>
              <w:rPr>
                <w:rFonts w:ascii="Arial Narrow" w:hAnsi="Arial Narrow"/>
                <w:sz w:val="18"/>
                <w:szCs w:val="18"/>
              </w:rPr>
            </w:pPr>
          </w:p>
        </w:tc>
        <w:tc>
          <w:tcPr>
            <w:tcW w:w="0" w:type="auto"/>
            <w:vAlign w:val="center"/>
            <w:hideMark/>
          </w:tcPr>
          <w:p w14:paraId="12BEBD95"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(0.013)</w:t>
            </w:r>
          </w:p>
        </w:tc>
      </w:tr>
      <w:tr w:rsidR="001B4B32" w:rsidRPr="006C4F9B" w14:paraId="3955AA55" w14:textId="77777777" w:rsidTr="001B4B32">
        <w:trPr>
          <w:tblCellSpacing w:w="15" w:type="dxa"/>
          <w:jc w:val="center"/>
        </w:trPr>
        <w:tc>
          <w:tcPr>
            <w:tcW w:w="0" w:type="auto"/>
            <w:vAlign w:val="center"/>
            <w:hideMark/>
          </w:tcPr>
          <w:p w14:paraId="390FFB01" w14:textId="77777777" w:rsidR="001B4B32" w:rsidRPr="006C4F9B" w:rsidRDefault="001B4B32">
            <w:pPr>
              <w:jc w:val="center"/>
              <w:rPr>
                <w:rFonts w:ascii="Arial Narrow" w:hAnsi="Arial Narrow"/>
                <w:sz w:val="18"/>
                <w:szCs w:val="18"/>
              </w:rPr>
            </w:pPr>
          </w:p>
        </w:tc>
        <w:tc>
          <w:tcPr>
            <w:tcW w:w="0" w:type="auto"/>
            <w:vAlign w:val="center"/>
            <w:hideMark/>
          </w:tcPr>
          <w:p w14:paraId="351D1FB1" w14:textId="77777777" w:rsidR="001B4B32" w:rsidRPr="006C4F9B" w:rsidRDefault="001B4B32">
            <w:pPr>
              <w:rPr>
                <w:rFonts w:ascii="Arial Narrow" w:hAnsi="Arial Narrow"/>
                <w:sz w:val="18"/>
                <w:szCs w:val="18"/>
              </w:rPr>
            </w:pPr>
          </w:p>
        </w:tc>
      </w:tr>
      <w:tr w:rsidR="001B4B32" w:rsidRPr="006C4F9B" w14:paraId="3F979EC5" w14:textId="77777777" w:rsidTr="001B4B32">
        <w:trPr>
          <w:tblCellSpacing w:w="15" w:type="dxa"/>
          <w:jc w:val="center"/>
        </w:trPr>
        <w:tc>
          <w:tcPr>
            <w:tcW w:w="0" w:type="auto"/>
            <w:vAlign w:val="center"/>
            <w:hideMark/>
          </w:tcPr>
          <w:p w14:paraId="26746156"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)2</w:t>
            </w:r>
          </w:p>
        </w:tc>
        <w:tc>
          <w:tcPr>
            <w:tcW w:w="0" w:type="auto"/>
            <w:vAlign w:val="center"/>
            <w:hideMark/>
          </w:tcPr>
          <w:p w14:paraId="59C6EDA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0.741</w:t>
            </w:r>
            <w:r w:rsidRPr="006C4F9B">
              <w:rPr>
                <w:rFonts w:ascii="Arial Narrow" w:hAnsi="Arial Narrow"/>
                <w:sz w:val="18"/>
                <w:szCs w:val="18"/>
                <w:vertAlign w:val="superscript"/>
              </w:rPr>
              <w:t>***</w:t>
            </w:r>
          </w:p>
        </w:tc>
      </w:tr>
      <w:tr w:rsidR="001B4B32" w:rsidRPr="006C4F9B" w14:paraId="73394596" w14:textId="77777777" w:rsidTr="001B4B32">
        <w:trPr>
          <w:tblCellSpacing w:w="15" w:type="dxa"/>
          <w:jc w:val="center"/>
        </w:trPr>
        <w:tc>
          <w:tcPr>
            <w:tcW w:w="0" w:type="auto"/>
            <w:vAlign w:val="center"/>
            <w:hideMark/>
          </w:tcPr>
          <w:p w14:paraId="36B2BE83" w14:textId="77777777" w:rsidR="001B4B32" w:rsidRPr="006C4F9B" w:rsidRDefault="001B4B32">
            <w:pPr>
              <w:jc w:val="center"/>
              <w:rPr>
                <w:rFonts w:ascii="Arial Narrow" w:hAnsi="Arial Narrow"/>
                <w:sz w:val="18"/>
                <w:szCs w:val="18"/>
              </w:rPr>
            </w:pPr>
          </w:p>
        </w:tc>
        <w:tc>
          <w:tcPr>
            <w:tcW w:w="0" w:type="auto"/>
            <w:vAlign w:val="center"/>
            <w:hideMark/>
          </w:tcPr>
          <w:p w14:paraId="0243845B"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5D3A6322" w14:textId="77777777" w:rsidTr="001B4B32">
        <w:trPr>
          <w:tblCellSpacing w:w="15" w:type="dxa"/>
          <w:jc w:val="center"/>
        </w:trPr>
        <w:tc>
          <w:tcPr>
            <w:tcW w:w="0" w:type="auto"/>
            <w:vAlign w:val="center"/>
            <w:hideMark/>
          </w:tcPr>
          <w:p w14:paraId="772F83FA" w14:textId="77777777" w:rsidR="001B4B32" w:rsidRPr="006C4F9B" w:rsidRDefault="001B4B32">
            <w:pPr>
              <w:jc w:val="center"/>
              <w:rPr>
                <w:rFonts w:ascii="Arial Narrow" w:hAnsi="Arial Narrow"/>
                <w:sz w:val="18"/>
                <w:szCs w:val="18"/>
              </w:rPr>
            </w:pPr>
          </w:p>
        </w:tc>
        <w:tc>
          <w:tcPr>
            <w:tcW w:w="0" w:type="auto"/>
            <w:vAlign w:val="center"/>
            <w:hideMark/>
          </w:tcPr>
          <w:p w14:paraId="74E701BB" w14:textId="77777777" w:rsidR="001B4B32" w:rsidRPr="006C4F9B" w:rsidRDefault="001B4B32">
            <w:pPr>
              <w:rPr>
                <w:rFonts w:ascii="Arial Narrow" w:hAnsi="Arial Narrow"/>
                <w:sz w:val="18"/>
                <w:szCs w:val="18"/>
              </w:rPr>
            </w:pPr>
          </w:p>
        </w:tc>
      </w:tr>
      <w:tr w:rsidR="001B4B32" w:rsidRPr="006C4F9B" w14:paraId="0DE3ED2E" w14:textId="77777777" w:rsidTr="001B4B32">
        <w:trPr>
          <w:tblCellSpacing w:w="15" w:type="dxa"/>
          <w:jc w:val="center"/>
        </w:trPr>
        <w:tc>
          <w:tcPr>
            <w:tcW w:w="0" w:type="auto"/>
            <w:vAlign w:val="center"/>
            <w:hideMark/>
          </w:tcPr>
          <w:p w14:paraId="23FA0777"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)3</w:t>
            </w:r>
          </w:p>
        </w:tc>
        <w:tc>
          <w:tcPr>
            <w:tcW w:w="0" w:type="auto"/>
            <w:vAlign w:val="center"/>
            <w:hideMark/>
          </w:tcPr>
          <w:p w14:paraId="49FD1A3A"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-0.448</w:t>
            </w:r>
            <w:r w:rsidRPr="006C4F9B">
              <w:rPr>
                <w:rFonts w:ascii="Arial Narrow" w:hAnsi="Arial Narrow"/>
                <w:sz w:val="18"/>
                <w:szCs w:val="18"/>
                <w:vertAlign w:val="superscript"/>
              </w:rPr>
              <w:t>***</w:t>
            </w:r>
          </w:p>
        </w:tc>
      </w:tr>
      <w:tr w:rsidR="001B4B32" w:rsidRPr="006C4F9B" w14:paraId="64A869A5" w14:textId="77777777" w:rsidTr="001B4B32">
        <w:trPr>
          <w:tblCellSpacing w:w="15" w:type="dxa"/>
          <w:jc w:val="center"/>
        </w:trPr>
        <w:tc>
          <w:tcPr>
            <w:tcW w:w="0" w:type="auto"/>
            <w:vAlign w:val="center"/>
            <w:hideMark/>
          </w:tcPr>
          <w:p w14:paraId="7C0EA379" w14:textId="77777777" w:rsidR="001B4B32" w:rsidRPr="006C4F9B" w:rsidRDefault="001B4B32">
            <w:pPr>
              <w:jc w:val="center"/>
              <w:rPr>
                <w:rFonts w:ascii="Arial Narrow" w:hAnsi="Arial Narrow"/>
                <w:sz w:val="18"/>
                <w:szCs w:val="18"/>
              </w:rPr>
            </w:pPr>
          </w:p>
        </w:tc>
        <w:tc>
          <w:tcPr>
            <w:tcW w:w="0" w:type="auto"/>
            <w:vAlign w:val="center"/>
            <w:hideMark/>
          </w:tcPr>
          <w:p w14:paraId="58A247C6"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(0.036)</w:t>
            </w:r>
          </w:p>
        </w:tc>
      </w:tr>
      <w:tr w:rsidR="001B4B32" w:rsidRPr="006C4F9B" w14:paraId="61E7BAC4" w14:textId="77777777" w:rsidTr="001B4B32">
        <w:trPr>
          <w:tblCellSpacing w:w="15" w:type="dxa"/>
          <w:jc w:val="center"/>
        </w:trPr>
        <w:tc>
          <w:tcPr>
            <w:tcW w:w="0" w:type="auto"/>
            <w:vAlign w:val="center"/>
            <w:hideMark/>
          </w:tcPr>
          <w:p w14:paraId="2BE9BC4E" w14:textId="77777777" w:rsidR="001B4B32" w:rsidRPr="006C4F9B" w:rsidRDefault="001B4B32">
            <w:pPr>
              <w:jc w:val="center"/>
              <w:rPr>
                <w:rFonts w:ascii="Arial Narrow" w:hAnsi="Arial Narrow"/>
                <w:sz w:val="18"/>
                <w:szCs w:val="18"/>
              </w:rPr>
            </w:pPr>
          </w:p>
        </w:tc>
        <w:tc>
          <w:tcPr>
            <w:tcW w:w="0" w:type="auto"/>
            <w:vAlign w:val="center"/>
            <w:hideMark/>
          </w:tcPr>
          <w:p w14:paraId="40E9BC40" w14:textId="77777777" w:rsidR="001B4B32" w:rsidRPr="006C4F9B" w:rsidRDefault="001B4B32">
            <w:pPr>
              <w:rPr>
                <w:rFonts w:ascii="Arial Narrow" w:hAnsi="Arial Narrow"/>
                <w:sz w:val="18"/>
                <w:szCs w:val="18"/>
              </w:rPr>
            </w:pPr>
          </w:p>
        </w:tc>
      </w:tr>
      <w:tr w:rsidR="001B4B32" w:rsidRPr="006C4F9B" w14:paraId="53252EC3" w14:textId="77777777" w:rsidTr="001B4B32">
        <w:trPr>
          <w:tblCellSpacing w:w="15" w:type="dxa"/>
          <w:jc w:val="center"/>
        </w:trPr>
        <w:tc>
          <w:tcPr>
            <w:tcW w:w="0" w:type="auto"/>
            <w:vAlign w:val="center"/>
            <w:hideMark/>
          </w:tcPr>
          <w:p w14:paraId="11F4D10A"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)4</w:t>
            </w:r>
          </w:p>
        </w:tc>
        <w:tc>
          <w:tcPr>
            <w:tcW w:w="0" w:type="auto"/>
            <w:vAlign w:val="center"/>
            <w:hideMark/>
          </w:tcPr>
          <w:p w14:paraId="78042C5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-0.452</w:t>
            </w:r>
            <w:r w:rsidRPr="006C4F9B">
              <w:rPr>
                <w:rFonts w:ascii="Arial Narrow" w:hAnsi="Arial Narrow"/>
                <w:sz w:val="18"/>
                <w:szCs w:val="18"/>
                <w:vertAlign w:val="superscript"/>
              </w:rPr>
              <w:t>***</w:t>
            </w:r>
          </w:p>
        </w:tc>
      </w:tr>
      <w:tr w:rsidR="001B4B32" w:rsidRPr="006C4F9B" w14:paraId="1CCD5499" w14:textId="77777777" w:rsidTr="001B4B32">
        <w:trPr>
          <w:tblCellSpacing w:w="15" w:type="dxa"/>
          <w:jc w:val="center"/>
        </w:trPr>
        <w:tc>
          <w:tcPr>
            <w:tcW w:w="0" w:type="auto"/>
            <w:vAlign w:val="center"/>
            <w:hideMark/>
          </w:tcPr>
          <w:p w14:paraId="547FDB1C" w14:textId="77777777" w:rsidR="001B4B32" w:rsidRPr="006C4F9B" w:rsidRDefault="001B4B32">
            <w:pPr>
              <w:jc w:val="center"/>
              <w:rPr>
                <w:rFonts w:ascii="Arial Narrow" w:hAnsi="Arial Narrow"/>
                <w:sz w:val="18"/>
                <w:szCs w:val="18"/>
              </w:rPr>
            </w:pPr>
          </w:p>
        </w:tc>
        <w:tc>
          <w:tcPr>
            <w:tcW w:w="0" w:type="auto"/>
            <w:vAlign w:val="center"/>
            <w:hideMark/>
          </w:tcPr>
          <w:p w14:paraId="4805AD1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(0.014)</w:t>
            </w:r>
          </w:p>
        </w:tc>
      </w:tr>
      <w:tr w:rsidR="001B4B32" w:rsidRPr="006C4F9B" w14:paraId="1590D114" w14:textId="77777777" w:rsidTr="001B4B32">
        <w:trPr>
          <w:tblCellSpacing w:w="15" w:type="dxa"/>
          <w:jc w:val="center"/>
        </w:trPr>
        <w:tc>
          <w:tcPr>
            <w:tcW w:w="0" w:type="auto"/>
            <w:vAlign w:val="center"/>
            <w:hideMark/>
          </w:tcPr>
          <w:p w14:paraId="0C3328E2" w14:textId="77777777" w:rsidR="001B4B32" w:rsidRPr="006C4F9B" w:rsidRDefault="001B4B32">
            <w:pPr>
              <w:jc w:val="center"/>
              <w:rPr>
                <w:rFonts w:ascii="Arial Narrow" w:hAnsi="Arial Narrow"/>
                <w:sz w:val="18"/>
                <w:szCs w:val="18"/>
              </w:rPr>
            </w:pPr>
          </w:p>
        </w:tc>
        <w:tc>
          <w:tcPr>
            <w:tcW w:w="0" w:type="auto"/>
            <w:vAlign w:val="center"/>
            <w:hideMark/>
          </w:tcPr>
          <w:p w14:paraId="21B41B87" w14:textId="77777777" w:rsidR="001B4B32" w:rsidRPr="006C4F9B" w:rsidRDefault="001B4B32">
            <w:pPr>
              <w:rPr>
                <w:rFonts w:ascii="Arial Narrow" w:hAnsi="Arial Narrow"/>
                <w:sz w:val="18"/>
                <w:szCs w:val="18"/>
              </w:rPr>
            </w:pPr>
          </w:p>
        </w:tc>
      </w:tr>
      <w:tr w:rsidR="001B4B32" w:rsidRPr="006C4F9B" w14:paraId="237D9C46" w14:textId="77777777" w:rsidTr="001B4B32">
        <w:trPr>
          <w:tblCellSpacing w:w="15" w:type="dxa"/>
          <w:jc w:val="center"/>
        </w:trPr>
        <w:tc>
          <w:tcPr>
            <w:tcW w:w="0" w:type="auto"/>
            <w:vAlign w:val="center"/>
            <w:hideMark/>
          </w:tcPr>
          <w:p w14:paraId="6FB1A73B"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)5</w:t>
            </w:r>
          </w:p>
        </w:tc>
        <w:tc>
          <w:tcPr>
            <w:tcW w:w="0" w:type="auto"/>
            <w:vAlign w:val="center"/>
            <w:hideMark/>
          </w:tcPr>
          <w:p w14:paraId="0D6980C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0.356</w:t>
            </w:r>
            <w:r w:rsidRPr="006C4F9B">
              <w:rPr>
                <w:rFonts w:ascii="Arial Narrow" w:hAnsi="Arial Narrow"/>
                <w:sz w:val="18"/>
                <w:szCs w:val="18"/>
                <w:vertAlign w:val="superscript"/>
              </w:rPr>
              <w:t>***</w:t>
            </w:r>
          </w:p>
        </w:tc>
      </w:tr>
      <w:tr w:rsidR="001B4B32" w:rsidRPr="006C4F9B" w14:paraId="55CB22F4" w14:textId="77777777" w:rsidTr="001B4B32">
        <w:trPr>
          <w:tblCellSpacing w:w="15" w:type="dxa"/>
          <w:jc w:val="center"/>
        </w:trPr>
        <w:tc>
          <w:tcPr>
            <w:tcW w:w="0" w:type="auto"/>
            <w:vAlign w:val="center"/>
            <w:hideMark/>
          </w:tcPr>
          <w:p w14:paraId="24E0DE55" w14:textId="77777777" w:rsidR="001B4B32" w:rsidRPr="006C4F9B" w:rsidRDefault="001B4B32">
            <w:pPr>
              <w:jc w:val="center"/>
              <w:rPr>
                <w:rFonts w:ascii="Arial Narrow" w:hAnsi="Arial Narrow"/>
                <w:sz w:val="18"/>
                <w:szCs w:val="18"/>
              </w:rPr>
            </w:pPr>
          </w:p>
        </w:tc>
        <w:tc>
          <w:tcPr>
            <w:tcW w:w="0" w:type="auto"/>
            <w:vAlign w:val="center"/>
            <w:hideMark/>
          </w:tcPr>
          <w:p w14:paraId="61BE1F7F"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(0.034)</w:t>
            </w:r>
          </w:p>
        </w:tc>
      </w:tr>
      <w:tr w:rsidR="001B4B32" w:rsidRPr="006C4F9B" w14:paraId="1109CF29" w14:textId="77777777" w:rsidTr="001B4B32">
        <w:trPr>
          <w:tblCellSpacing w:w="15" w:type="dxa"/>
          <w:jc w:val="center"/>
        </w:trPr>
        <w:tc>
          <w:tcPr>
            <w:tcW w:w="0" w:type="auto"/>
            <w:vAlign w:val="center"/>
            <w:hideMark/>
          </w:tcPr>
          <w:p w14:paraId="6D08BFFB" w14:textId="77777777" w:rsidR="001B4B32" w:rsidRPr="006C4F9B" w:rsidRDefault="001B4B32">
            <w:pPr>
              <w:jc w:val="center"/>
              <w:rPr>
                <w:rFonts w:ascii="Arial Narrow" w:hAnsi="Arial Narrow"/>
                <w:sz w:val="18"/>
                <w:szCs w:val="18"/>
              </w:rPr>
            </w:pPr>
          </w:p>
        </w:tc>
        <w:tc>
          <w:tcPr>
            <w:tcW w:w="0" w:type="auto"/>
            <w:vAlign w:val="center"/>
            <w:hideMark/>
          </w:tcPr>
          <w:p w14:paraId="03B9FC1E" w14:textId="77777777" w:rsidR="001B4B32" w:rsidRPr="006C4F9B" w:rsidRDefault="001B4B32">
            <w:pPr>
              <w:rPr>
                <w:rFonts w:ascii="Arial Narrow" w:hAnsi="Arial Narrow"/>
                <w:sz w:val="18"/>
                <w:szCs w:val="18"/>
              </w:rPr>
            </w:pPr>
          </w:p>
        </w:tc>
      </w:tr>
      <w:tr w:rsidR="001B4B32" w:rsidRPr="006C4F9B" w14:paraId="13FF20E6" w14:textId="77777777" w:rsidTr="001B4B32">
        <w:trPr>
          <w:tblCellSpacing w:w="15" w:type="dxa"/>
          <w:jc w:val="center"/>
        </w:trPr>
        <w:tc>
          <w:tcPr>
            <w:tcW w:w="0" w:type="auto"/>
            <w:vAlign w:val="center"/>
            <w:hideMark/>
          </w:tcPr>
          <w:p w14:paraId="405D1D94"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)6</w:t>
            </w:r>
          </w:p>
        </w:tc>
        <w:tc>
          <w:tcPr>
            <w:tcW w:w="0" w:type="auto"/>
            <w:vAlign w:val="center"/>
            <w:hideMark/>
          </w:tcPr>
          <w:p w14:paraId="4F448D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-1.453</w:t>
            </w:r>
            <w:r w:rsidRPr="006C4F9B">
              <w:rPr>
                <w:rFonts w:ascii="Arial Narrow" w:hAnsi="Arial Narrow"/>
                <w:sz w:val="18"/>
                <w:szCs w:val="18"/>
                <w:vertAlign w:val="superscript"/>
              </w:rPr>
              <w:t>***</w:t>
            </w:r>
          </w:p>
        </w:tc>
      </w:tr>
      <w:tr w:rsidR="001B4B32" w:rsidRPr="006C4F9B" w14:paraId="5A7CC238" w14:textId="77777777" w:rsidTr="001B4B32">
        <w:trPr>
          <w:tblCellSpacing w:w="15" w:type="dxa"/>
          <w:jc w:val="center"/>
        </w:trPr>
        <w:tc>
          <w:tcPr>
            <w:tcW w:w="0" w:type="auto"/>
            <w:vAlign w:val="center"/>
            <w:hideMark/>
          </w:tcPr>
          <w:p w14:paraId="3D9DCDBA" w14:textId="77777777" w:rsidR="001B4B32" w:rsidRPr="006C4F9B" w:rsidRDefault="001B4B32">
            <w:pPr>
              <w:jc w:val="center"/>
              <w:rPr>
                <w:rFonts w:ascii="Arial Narrow" w:hAnsi="Arial Narrow"/>
                <w:sz w:val="18"/>
                <w:szCs w:val="18"/>
              </w:rPr>
            </w:pPr>
          </w:p>
        </w:tc>
        <w:tc>
          <w:tcPr>
            <w:tcW w:w="0" w:type="auto"/>
            <w:vAlign w:val="center"/>
            <w:hideMark/>
          </w:tcPr>
          <w:p w14:paraId="69EA3EEC"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(0.164)</w:t>
            </w:r>
          </w:p>
        </w:tc>
      </w:tr>
      <w:tr w:rsidR="001B4B32" w:rsidRPr="006C4F9B" w14:paraId="7F5C341D" w14:textId="77777777" w:rsidTr="001B4B32">
        <w:trPr>
          <w:tblCellSpacing w:w="15" w:type="dxa"/>
          <w:jc w:val="center"/>
        </w:trPr>
        <w:tc>
          <w:tcPr>
            <w:tcW w:w="0" w:type="auto"/>
            <w:vAlign w:val="center"/>
            <w:hideMark/>
          </w:tcPr>
          <w:p w14:paraId="7F33BA0D" w14:textId="77777777" w:rsidR="001B4B32" w:rsidRPr="006C4F9B" w:rsidRDefault="001B4B32">
            <w:pPr>
              <w:jc w:val="center"/>
              <w:rPr>
                <w:rFonts w:ascii="Arial Narrow" w:hAnsi="Arial Narrow"/>
                <w:sz w:val="18"/>
                <w:szCs w:val="18"/>
              </w:rPr>
            </w:pPr>
          </w:p>
        </w:tc>
        <w:tc>
          <w:tcPr>
            <w:tcW w:w="0" w:type="auto"/>
            <w:vAlign w:val="center"/>
            <w:hideMark/>
          </w:tcPr>
          <w:p w14:paraId="7E759182" w14:textId="77777777" w:rsidR="001B4B32" w:rsidRPr="006C4F9B" w:rsidRDefault="001B4B32">
            <w:pPr>
              <w:rPr>
                <w:rFonts w:ascii="Arial Narrow" w:hAnsi="Arial Narrow"/>
                <w:sz w:val="18"/>
                <w:szCs w:val="18"/>
              </w:rPr>
            </w:pPr>
          </w:p>
        </w:tc>
      </w:tr>
      <w:tr w:rsidR="001B4B32" w:rsidRPr="006C4F9B" w14:paraId="3E041F24" w14:textId="77777777" w:rsidTr="001B4B32">
        <w:trPr>
          <w:tblCellSpacing w:w="15" w:type="dxa"/>
          <w:jc w:val="center"/>
        </w:trPr>
        <w:tc>
          <w:tcPr>
            <w:tcW w:w="0" w:type="auto"/>
            <w:vAlign w:val="center"/>
            <w:hideMark/>
          </w:tcPr>
          <w:p w14:paraId="0F484189"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)7</w:t>
            </w:r>
          </w:p>
        </w:tc>
        <w:tc>
          <w:tcPr>
            <w:tcW w:w="0" w:type="auto"/>
            <w:vAlign w:val="center"/>
            <w:hideMark/>
          </w:tcPr>
          <w:p w14:paraId="6206E82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-0.698</w:t>
            </w:r>
            <w:r w:rsidRPr="006C4F9B">
              <w:rPr>
                <w:rFonts w:ascii="Arial Narrow" w:hAnsi="Arial Narrow"/>
                <w:sz w:val="18"/>
                <w:szCs w:val="18"/>
                <w:vertAlign w:val="superscript"/>
              </w:rPr>
              <w:t>***</w:t>
            </w:r>
          </w:p>
        </w:tc>
      </w:tr>
      <w:tr w:rsidR="001B4B32" w:rsidRPr="006C4F9B" w14:paraId="757E8D5B" w14:textId="77777777" w:rsidTr="001B4B32">
        <w:trPr>
          <w:tblCellSpacing w:w="15" w:type="dxa"/>
          <w:jc w:val="center"/>
        </w:trPr>
        <w:tc>
          <w:tcPr>
            <w:tcW w:w="0" w:type="auto"/>
            <w:vAlign w:val="center"/>
            <w:hideMark/>
          </w:tcPr>
          <w:p w14:paraId="3F2B8A29" w14:textId="77777777" w:rsidR="001B4B32" w:rsidRPr="006C4F9B" w:rsidRDefault="001B4B32">
            <w:pPr>
              <w:jc w:val="center"/>
              <w:rPr>
                <w:rFonts w:ascii="Arial Narrow" w:hAnsi="Arial Narrow"/>
                <w:sz w:val="18"/>
                <w:szCs w:val="18"/>
              </w:rPr>
            </w:pPr>
          </w:p>
        </w:tc>
        <w:tc>
          <w:tcPr>
            <w:tcW w:w="0" w:type="auto"/>
            <w:vAlign w:val="center"/>
            <w:hideMark/>
          </w:tcPr>
          <w:p w14:paraId="046017D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(0.212)</w:t>
            </w:r>
          </w:p>
        </w:tc>
      </w:tr>
      <w:tr w:rsidR="001B4B32" w:rsidRPr="006C4F9B" w14:paraId="60BC4F03" w14:textId="77777777" w:rsidTr="001B4B32">
        <w:trPr>
          <w:tblCellSpacing w:w="15" w:type="dxa"/>
          <w:jc w:val="center"/>
        </w:trPr>
        <w:tc>
          <w:tcPr>
            <w:tcW w:w="0" w:type="auto"/>
            <w:vAlign w:val="center"/>
            <w:hideMark/>
          </w:tcPr>
          <w:p w14:paraId="1301D37F" w14:textId="77777777" w:rsidR="001B4B32" w:rsidRPr="006C4F9B" w:rsidRDefault="001B4B32">
            <w:pPr>
              <w:jc w:val="center"/>
              <w:rPr>
                <w:rFonts w:ascii="Arial Narrow" w:hAnsi="Arial Narrow"/>
                <w:sz w:val="18"/>
                <w:szCs w:val="18"/>
              </w:rPr>
            </w:pPr>
          </w:p>
        </w:tc>
        <w:tc>
          <w:tcPr>
            <w:tcW w:w="0" w:type="auto"/>
            <w:vAlign w:val="center"/>
            <w:hideMark/>
          </w:tcPr>
          <w:p w14:paraId="481B774B" w14:textId="77777777" w:rsidR="001B4B32" w:rsidRPr="006C4F9B" w:rsidRDefault="001B4B32">
            <w:pPr>
              <w:rPr>
                <w:rFonts w:ascii="Arial Narrow" w:hAnsi="Arial Narrow"/>
                <w:sz w:val="18"/>
                <w:szCs w:val="18"/>
              </w:rPr>
            </w:pPr>
          </w:p>
        </w:tc>
      </w:tr>
      <w:tr w:rsidR="001B4B32" w:rsidRPr="006C4F9B" w14:paraId="02E52DB8" w14:textId="77777777" w:rsidTr="001B4B32">
        <w:trPr>
          <w:tblCellSpacing w:w="15" w:type="dxa"/>
          <w:jc w:val="center"/>
        </w:trPr>
        <w:tc>
          <w:tcPr>
            <w:tcW w:w="0" w:type="auto"/>
            <w:vAlign w:val="center"/>
            <w:hideMark/>
          </w:tcPr>
          <w:p w14:paraId="33300CF8" w14:textId="77777777" w:rsidR="001B4B32" w:rsidRPr="006C4F9B" w:rsidRDefault="001B4B32">
            <w:pPr>
              <w:rPr>
                <w:rFonts w:ascii="Arial Narrow" w:hAnsi="Arial Narrow"/>
                <w:sz w:val="18"/>
                <w:szCs w:val="18"/>
              </w:rPr>
            </w:pPr>
            <w:proofErr w:type="spellStart"/>
            <w:proofErr w:type="gramStart"/>
            <w:r w:rsidRPr="006C4F9B">
              <w:rPr>
                <w:rFonts w:ascii="Arial Narrow" w:hAnsi="Arial Narrow"/>
                <w:sz w:val="18"/>
                <w:szCs w:val="18"/>
              </w:rPr>
              <w:t>as.factor</w:t>
            </w:r>
            <w:proofErr w:type="spellEnd"/>
            <w:proofErr w:type="gramEnd"/>
            <w:r w:rsidRPr="006C4F9B">
              <w:rPr>
                <w:rFonts w:ascii="Arial Narrow" w:hAnsi="Arial Narrow"/>
                <w:sz w:val="18"/>
                <w:szCs w:val="18"/>
              </w:rPr>
              <w:t>(</w:t>
            </w:r>
            <w:proofErr w:type="spellStart"/>
            <w:r w:rsidRPr="006C4F9B">
              <w:rPr>
                <w:rFonts w:ascii="Arial Narrow" w:hAnsi="Arial Narrow"/>
                <w:sz w:val="18"/>
                <w:szCs w:val="18"/>
              </w:rPr>
              <w:t>ocupacion</w:t>
            </w:r>
            <w:proofErr w:type="spellEnd"/>
            <w:r w:rsidRPr="006C4F9B">
              <w:rPr>
                <w:rFonts w:ascii="Arial Narrow" w:hAnsi="Arial Narrow"/>
                <w:sz w:val="18"/>
                <w:szCs w:val="18"/>
              </w:rPr>
              <w:t>)9</w:t>
            </w:r>
          </w:p>
        </w:tc>
        <w:tc>
          <w:tcPr>
            <w:tcW w:w="0" w:type="auto"/>
            <w:vAlign w:val="center"/>
            <w:hideMark/>
          </w:tcPr>
          <w:p w14:paraId="556E48A1"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-1.536</w:t>
            </w:r>
            <w:r w:rsidRPr="006C4F9B">
              <w:rPr>
                <w:rFonts w:ascii="Arial Narrow" w:hAnsi="Arial Narrow"/>
                <w:sz w:val="18"/>
                <w:szCs w:val="18"/>
                <w:vertAlign w:val="superscript"/>
              </w:rPr>
              <w:t>***</w:t>
            </w:r>
          </w:p>
        </w:tc>
      </w:tr>
      <w:tr w:rsidR="001B4B32" w:rsidRPr="006C4F9B" w14:paraId="18043D11" w14:textId="77777777" w:rsidTr="001B4B32">
        <w:trPr>
          <w:tblCellSpacing w:w="15" w:type="dxa"/>
          <w:jc w:val="center"/>
        </w:trPr>
        <w:tc>
          <w:tcPr>
            <w:tcW w:w="0" w:type="auto"/>
            <w:vAlign w:val="center"/>
            <w:hideMark/>
          </w:tcPr>
          <w:p w14:paraId="2D17AE88" w14:textId="77777777" w:rsidR="001B4B32" w:rsidRPr="006C4F9B" w:rsidRDefault="001B4B32">
            <w:pPr>
              <w:jc w:val="center"/>
              <w:rPr>
                <w:rFonts w:ascii="Arial Narrow" w:hAnsi="Arial Narrow"/>
                <w:sz w:val="18"/>
                <w:szCs w:val="18"/>
              </w:rPr>
            </w:pPr>
          </w:p>
        </w:tc>
        <w:tc>
          <w:tcPr>
            <w:tcW w:w="0" w:type="auto"/>
            <w:vAlign w:val="center"/>
            <w:hideMark/>
          </w:tcPr>
          <w:p w14:paraId="008F6437"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(0.260)</w:t>
            </w:r>
          </w:p>
        </w:tc>
      </w:tr>
      <w:tr w:rsidR="001B4B32" w:rsidRPr="006C4F9B" w14:paraId="704B246F" w14:textId="77777777" w:rsidTr="001B4B32">
        <w:trPr>
          <w:tblCellSpacing w:w="15" w:type="dxa"/>
          <w:jc w:val="center"/>
        </w:trPr>
        <w:tc>
          <w:tcPr>
            <w:tcW w:w="0" w:type="auto"/>
            <w:vAlign w:val="center"/>
            <w:hideMark/>
          </w:tcPr>
          <w:p w14:paraId="75A779A9" w14:textId="77777777" w:rsidR="001B4B32" w:rsidRPr="006C4F9B" w:rsidRDefault="001B4B32">
            <w:pPr>
              <w:jc w:val="center"/>
              <w:rPr>
                <w:rFonts w:ascii="Arial Narrow" w:hAnsi="Arial Narrow"/>
                <w:sz w:val="18"/>
                <w:szCs w:val="18"/>
              </w:rPr>
            </w:pPr>
          </w:p>
        </w:tc>
        <w:tc>
          <w:tcPr>
            <w:tcW w:w="0" w:type="auto"/>
            <w:vAlign w:val="center"/>
            <w:hideMark/>
          </w:tcPr>
          <w:p w14:paraId="34F32E7C" w14:textId="77777777" w:rsidR="001B4B32" w:rsidRPr="006C4F9B" w:rsidRDefault="001B4B32">
            <w:pPr>
              <w:rPr>
                <w:rFonts w:ascii="Arial Narrow" w:hAnsi="Arial Narrow"/>
                <w:sz w:val="18"/>
                <w:szCs w:val="18"/>
              </w:rPr>
            </w:pPr>
          </w:p>
        </w:tc>
      </w:tr>
      <w:tr w:rsidR="001B4B32" w:rsidRPr="006C4F9B" w14:paraId="33C56AD1" w14:textId="77777777" w:rsidTr="001B4B32">
        <w:trPr>
          <w:tblCellSpacing w:w="15" w:type="dxa"/>
          <w:jc w:val="center"/>
        </w:trPr>
        <w:tc>
          <w:tcPr>
            <w:tcW w:w="0" w:type="auto"/>
            <w:vAlign w:val="center"/>
            <w:hideMark/>
          </w:tcPr>
          <w:p w14:paraId="0DC1AAEB"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Constant</w:t>
            </w:r>
            <w:proofErr w:type="spellEnd"/>
          </w:p>
        </w:tc>
        <w:tc>
          <w:tcPr>
            <w:tcW w:w="0" w:type="auto"/>
            <w:vAlign w:val="center"/>
            <w:hideMark/>
          </w:tcPr>
          <w:p w14:paraId="59C69EC2"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14.170</w:t>
            </w:r>
            <w:r w:rsidRPr="006C4F9B">
              <w:rPr>
                <w:rFonts w:ascii="Arial Narrow" w:hAnsi="Arial Narrow"/>
                <w:sz w:val="18"/>
                <w:szCs w:val="18"/>
                <w:vertAlign w:val="superscript"/>
              </w:rPr>
              <w:t>***</w:t>
            </w:r>
          </w:p>
        </w:tc>
      </w:tr>
      <w:tr w:rsidR="001B4B32" w:rsidRPr="006C4F9B" w14:paraId="5C94917C" w14:textId="77777777" w:rsidTr="001B4B32">
        <w:trPr>
          <w:tblCellSpacing w:w="15" w:type="dxa"/>
          <w:jc w:val="center"/>
        </w:trPr>
        <w:tc>
          <w:tcPr>
            <w:tcW w:w="0" w:type="auto"/>
            <w:vAlign w:val="center"/>
            <w:hideMark/>
          </w:tcPr>
          <w:p w14:paraId="379FB4CF" w14:textId="77777777" w:rsidR="001B4B32" w:rsidRPr="006C4F9B" w:rsidRDefault="001B4B32">
            <w:pPr>
              <w:jc w:val="center"/>
              <w:rPr>
                <w:rFonts w:ascii="Arial Narrow" w:hAnsi="Arial Narrow"/>
                <w:sz w:val="18"/>
                <w:szCs w:val="18"/>
              </w:rPr>
            </w:pPr>
          </w:p>
        </w:tc>
        <w:tc>
          <w:tcPr>
            <w:tcW w:w="0" w:type="auto"/>
            <w:vAlign w:val="center"/>
            <w:hideMark/>
          </w:tcPr>
          <w:p w14:paraId="04E83D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(0.010)</w:t>
            </w:r>
          </w:p>
        </w:tc>
      </w:tr>
      <w:tr w:rsidR="001B4B32" w:rsidRPr="006C4F9B" w14:paraId="149054AB" w14:textId="77777777" w:rsidTr="001B4B32">
        <w:trPr>
          <w:tblCellSpacing w:w="15" w:type="dxa"/>
          <w:jc w:val="center"/>
        </w:trPr>
        <w:tc>
          <w:tcPr>
            <w:tcW w:w="0" w:type="auto"/>
            <w:vAlign w:val="center"/>
            <w:hideMark/>
          </w:tcPr>
          <w:p w14:paraId="4A9E337D" w14:textId="77777777" w:rsidR="001B4B32" w:rsidRPr="006C4F9B" w:rsidRDefault="001B4B32">
            <w:pPr>
              <w:jc w:val="center"/>
              <w:rPr>
                <w:rFonts w:ascii="Arial Narrow" w:hAnsi="Arial Narrow"/>
                <w:sz w:val="18"/>
                <w:szCs w:val="18"/>
              </w:rPr>
            </w:pPr>
          </w:p>
        </w:tc>
        <w:tc>
          <w:tcPr>
            <w:tcW w:w="0" w:type="auto"/>
            <w:vAlign w:val="center"/>
            <w:hideMark/>
          </w:tcPr>
          <w:p w14:paraId="322A1C66" w14:textId="77777777" w:rsidR="001B4B32" w:rsidRPr="006C4F9B" w:rsidRDefault="001B4B32">
            <w:pPr>
              <w:rPr>
                <w:rFonts w:ascii="Arial Narrow" w:hAnsi="Arial Narrow"/>
                <w:sz w:val="18"/>
                <w:szCs w:val="18"/>
              </w:rPr>
            </w:pPr>
          </w:p>
        </w:tc>
      </w:tr>
      <w:tr w:rsidR="001B4B32" w:rsidRPr="006C4F9B" w14:paraId="066A6942" w14:textId="77777777" w:rsidTr="001B4B32">
        <w:trPr>
          <w:tblCellSpacing w:w="15" w:type="dxa"/>
          <w:jc w:val="center"/>
        </w:trPr>
        <w:tc>
          <w:tcPr>
            <w:tcW w:w="0" w:type="auto"/>
            <w:gridSpan w:val="2"/>
            <w:tcBorders>
              <w:bottom w:val="single" w:sz="6" w:space="0" w:color="000000"/>
            </w:tcBorders>
            <w:vAlign w:val="center"/>
            <w:hideMark/>
          </w:tcPr>
          <w:p w14:paraId="000CCEE9" w14:textId="77777777" w:rsidR="001B4B32" w:rsidRPr="006C4F9B" w:rsidRDefault="001B4B32">
            <w:pPr>
              <w:jc w:val="center"/>
              <w:rPr>
                <w:rFonts w:ascii="Arial Narrow" w:hAnsi="Arial Narrow"/>
                <w:sz w:val="18"/>
                <w:szCs w:val="18"/>
              </w:rPr>
            </w:pPr>
          </w:p>
        </w:tc>
      </w:tr>
      <w:tr w:rsidR="001B4B32" w:rsidRPr="006C4F9B" w14:paraId="6E592B37" w14:textId="77777777" w:rsidTr="001B4B32">
        <w:trPr>
          <w:tblCellSpacing w:w="15" w:type="dxa"/>
          <w:jc w:val="center"/>
        </w:trPr>
        <w:tc>
          <w:tcPr>
            <w:tcW w:w="0" w:type="auto"/>
            <w:vAlign w:val="center"/>
            <w:hideMark/>
          </w:tcPr>
          <w:p w14:paraId="3B54CDB0" w14:textId="77777777" w:rsidR="001B4B32" w:rsidRPr="006C4F9B" w:rsidRDefault="001B4B32">
            <w:pPr>
              <w:rPr>
                <w:rFonts w:ascii="Arial Narrow" w:hAnsi="Arial Narrow"/>
                <w:sz w:val="18"/>
                <w:szCs w:val="18"/>
              </w:rPr>
            </w:pPr>
            <w:proofErr w:type="spellStart"/>
            <w:r w:rsidRPr="006C4F9B">
              <w:rPr>
                <w:rFonts w:ascii="Arial Narrow" w:hAnsi="Arial Narrow"/>
                <w:sz w:val="18"/>
                <w:szCs w:val="18"/>
              </w:rPr>
              <w:t>Observations</w:t>
            </w:r>
            <w:proofErr w:type="spellEnd"/>
          </w:p>
        </w:tc>
        <w:tc>
          <w:tcPr>
            <w:tcW w:w="0" w:type="auto"/>
            <w:vAlign w:val="center"/>
            <w:hideMark/>
          </w:tcPr>
          <w:p w14:paraId="3F63AFB9"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16,277</w:t>
            </w:r>
          </w:p>
        </w:tc>
      </w:tr>
      <w:tr w:rsidR="001B4B32" w:rsidRPr="006C4F9B" w14:paraId="731CD7C5" w14:textId="77777777" w:rsidTr="001B4B32">
        <w:trPr>
          <w:tblCellSpacing w:w="15" w:type="dxa"/>
          <w:jc w:val="center"/>
        </w:trPr>
        <w:tc>
          <w:tcPr>
            <w:tcW w:w="0" w:type="auto"/>
            <w:vAlign w:val="center"/>
            <w:hideMark/>
          </w:tcPr>
          <w:p w14:paraId="6DDBC31B" w14:textId="77777777" w:rsidR="001B4B32" w:rsidRPr="006C4F9B" w:rsidRDefault="001B4B32">
            <w:pPr>
              <w:rPr>
                <w:rFonts w:ascii="Arial Narrow" w:hAnsi="Arial Narrow"/>
                <w:sz w:val="18"/>
                <w:szCs w:val="18"/>
              </w:rPr>
            </w:pPr>
            <w:r w:rsidRPr="006C4F9B">
              <w:rPr>
                <w:rFonts w:ascii="Arial Narrow" w:hAnsi="Arial Narrow"/>
                <w:sz w:val="18"/>
                <w:szCs w:val="18"/>
              </w:rPr>
              <w:t>R</w:t>
            </w:r>
            <w:r w:rsidRPr="006C4F9B">
              <w:rPr>
                <w:rFonts w:ascii="Arial Narrow" w:hAnsi="Arial Narrow"/>
                <w:sz w:val="18"/>
                <w:szCs w:val="18"/>
                <w:vertAlign w:val="superscript"/>
              </w:rPr>
              <w:t>2</w:t>
            </w:r>
          </w:p>
        </w:tc>
        <w:tc>
          <w:tcPr>
            <w:tcW w:w="0" w:type="auto"/>
            <w:vAlign w:val="center"/>
            <w:hideMark/>
          </w:tcPr>
          <w:p w14:paraId="22D8D2D4" w14:textId="77777777" w:rsidR="001B4B32" w:rsidRPr="006C4F9B" w:rsidRDefault="001B4B32">
            <w:pPr>
              <w:jc w:val="center"/>
              <w:rPr>
                <w:rFonts w:ascii="Arial Narrow" w:hAnsi="Arial Narrow"/>
                <w:sz w:val="18"/>
                <w:szCs w:val="18"/>
              </w:rPr>
            </w:pPr>
            <w:r w:rsidRPr="006C4F9B">
              <w:rPr>
                <w:rFonts w:ascii="Arial Narrow" w:hAnsi="Arial Narrow"/>
                <w:sz w:val="18"/>
                <w:szCs w:val="18"/>
              </w:rPr>
              <w:t>0.126</w:t>
            </w:r>
          </w:p>
        </w:tc>
      </w:tr>
      <w:tr w:rsidR="001B4B32" w:rsidRPr="006C4F9B" w14:paraId="3122D8A5" w14:textId="77777777" w:rsidTr="001B4B32">
        <w:trPr>
          <w:tblCellSpacing w:w="15" w:type="dxa"/>
          <w:jc w:val="center"/>
        </w:trPr>
        <w:tc>
          <w:tcPr>
            <w:tcW w:w="0" w:type="auto"/>
            <w:gridSpan w:val="2"/>
            <w:tcBorders>
              <w:bottom w:val="single" w:sz="6" w:space="0" w:color="000000"/>
            </w:tcBorders>
            <w:vAlign w:val="center"/>
            <w:hideMark/>
          </w:tcPr>
          <w:p w14:paraId="62F376D6" w14:textId="77777777" w:rsidR="001B4B32" w:rsidRPr="006C4F9B" w:rsidRDefault="001B4B32">
            <w:pPr>
              <w:jc w:val="center"/>
              <w:rPr>
                <w:rFonts w:ascii="Arial Narrow" w:hAnsi="Arial Narrow"/>
                <w:sz w:val="18"/>
                <w:szCs w:val="18"/>
              </w:rPr>
            </w:pPr>
          </w:p>
        </w:tc>
      </w:tr>
      <w:tr w:rsidR="001B4B32" w:rsidRPr="006C4F9B" w14:paraId="32118C44" w14:textId="77777777" w:rsidTr="001B4B32">
        <w:trPr>
          <w:tblCellSpacing w:w="15" w:type="dxa"/>
          <w:jc w:val="center"/>
        </w:trPr>
        <w:tc>
          <w:tcPr>
            <w:tcW w:w="0" w:type="auto"/>
            <w:vAlign w:val="center"/>
            <w:hideMark/>
          </w:tcPr>
          <w:p w14:paraId="20DDF0CF" w14:textId="77777777" w:rsidR="001B4B32" w:rsidRPr="006C4F9B" w:rsidRDefault="001B4B32">
            <w:pPr>
              <w:rPr>
                <w:rFonts w:ascii="Arial Narrow" w:hAnsi="Arial Narrow"/>
                <w:sz w:val="18"/>
                <w:szCs w:val="18"/>
              </w:rPr>
            </w:pPr>
            <w:r w:rsidRPr="006C4F9B">
              <w:rPr>
                <w:rStyle w:val="nfasis"/>
                <w:rFonts w:ascii="Arial Narrow" w:hAnsi="Arial Narrow"/>
                <w:sz w:val="18"/>
                <w:szCs w:val="18"/>
              </w:rPr>
              <w:t>Note:</w:t>
            </w:r>
          </w:p>
        </w:tc>
        <w:tc>
          <w:tcPr>
            <w:tcW w:w="0" w:type="auto"/>
            <w:vAlign w:val="center"/>
            <w:hideMark/>
          </w:tcPr>
          <w:p w14:paraId="7D6BF7E2" w14:textId="77777777" w:rsidR="001B4B32" w:rsidRPr="006C4F9B" w:rsidRDefault="001B4B32">
            <w:pPr>
              <w:jc w:val="right"/>
              <w:rPr>
                <w:rFonts w:ascii="Arial Narrow" w:hAnsi="Arial Narrow"/>
                <w:sz w:val="18"/>
                <w:szCs w:val="18"/>
              </w:rPr>
            </w:pPr>
            <w:r w:rsidRPr="006C4F9B">
              <w:rPr>
                <w:rFonts w:ascii="Arial Narrow" w:hAnsi="Arial Narrow"/>
                <w:sz w:val="18"/>
                <w:szCs w:val="18"/>
                <w:vertAlign w:val="superscript"/>
              </w:rPr>
              <w:t>*</w:t>
            </w:r>
            <w:r w:rsidRPr="006C4F9B">
              <w:rPr>
                <w:rFonts w:ascii="Arial Narrow" w:hAnsi="Arial Narrow"/>
                <w:sz w:val="18"/>
                <w:szCs w:val="18"/>
              </w:rPr>
              <w:t>p&lt;0.1;</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p&lt;0.05;</w:t>
            </w:r>
            <w:r w:rsidRPr="006C4F9B">
              <w:rPr>
                <w:rStyle w:val="apple-converted-space"/>
                <w:rFonts w:ascii="Arial Narrow" w:hAnsi="Arial Narrow"/>
                <w:sz w:val="18"/>
                <w:szCs w:val="18"/>
              </w:rPr>
              <w:t> </w:t>
            </w:r>
            <w:r w:rsidRPr="006C4F9B">
              <w:rPr>
                <w:rFonts w:ascii="Arial Narrow" w:hAnsi="Arial Narrow"/>
                <w:sz w:val="18"/>
                <w:szCs w:val="18"/>
                <w:vertAlign w:val="superscript"/>
              </w:rPr>
              <w:t>***</w:t>
            </w:r>
            <w:r w:rsidRPr="006C4F9B">
              <w:rPr>
                <w:rFonts w:ascii="Arial Narrow" w:hAnsi="Arial Narrow"/>
                <w:sz w:val="18"/>
                <w:szCs w:val="18"/>
              </w:rPr>
              <w:t>p&lt;0.01</w:t>
            </w:r>
          </w:p>
        </w:tc>
      </w:tr>
    </w:tbl>
    <w:p w14:paraId="0D62561C" w14:textId="4AE452AD" w:rsidR="00C3453B" w:rsidRPr="00042112" w:rsidRDefault="003551DF"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lastRenderedPageBreak/>
        <w:t>Este modelo cuenta con 16,277 observaciones, el coeficiente de mujer es negativo y nos indica que una mujer</w:t>
      </w:r>
      <w:r w:rsidR="003C2079" w:rsidRPr="00042112">
        <w:rPr>
          <w:rFonts w:ascii="Arial Narrow" w:hAnsi="Arial Narrow"/>
          <w:sz w:val="22"/>
          <w:szCs w:val="22"/>
          <w:lang w:val="es-ES"/>
        </w:rPr>
        <w:t>,</w:t>
      </w:r>
      <w:r w:rsidRPr="00042112">
        <w:rPr>
          <w:rFonts w:ascii="Arial Narrow" w:hAnsi="Arial Narrow"/>
          <w:sz w:val="22"/>
          <w:szCs w:val="22"/>
          <w:lang w:val="es-ES"/>
        </w:rPr>
        <w:t xml:space="preserve"> en promedio</w:t>
      </w:r>
      <w:r w:rsidR="003C2079" w:rsidRPr="00042112">
        <w:rPr>
          <w:rFonts w:ascii="Arial Narrow" w:hAnsi="Arial Narrow"/>
          <w:sz w:val="22"/>
          <w:szCs w:val="22"/>
          <w:lang w:val="es-ES"/>
        </w:rPr>
        <w:t>,</w:t>
      </w:r>
      <w:r w:rsidRPr="00042112">
        <w:rPr>
          <w:rFonts w:ascii="Arial Narrow" w:hAnsi="Arial Narrow"/>
          <w:sz w:val="22"/>
          <w:szCs w:val="22"/>
          <w:lang w:val="es-ES"/>
        </w:rPr>
        <w:t xml:space="preserve"> tiene </w:t>
      </w:r>
      <w:r w:rsidR="003C2079" w:rsidRPr="00042112">
        <w:rPr>
          <w:rFonts w:ascii="Arial Narrow" w:hAnsi="Arial Narrow"/>
          <w:sz w:val="22"/>
          <w:szCs w:val="22"/>
          <w:lang w:val="es-ES"/>
        </w:rPr>
        <w:t xml:space="preserve">un </w:t>
      </w:r>
      <w:r w:rsidRPr="00042112">
        <w:rPr>
          <w:rFonts w:ascii="Arial Narrow" w:hAnsi="Arial Narrow"/>
          <w:sz w:val="22"/>
          <w:szCs w:val="22"/>
          <w:lang w:val="es-ES"/>
        </w:rPr>
        <w:t>ingreso 16.9% menor que un hombre si todo lo demás permanece constante</w:t>
      </w:r>
      <w:r w:rsidR="003C2079" w:rsidRPr="00042112">
        <w:rPr>
          <w:rFonts w:ascii="Arial Narrow" w:hAnsi="Arial Narrow"/>
          <w:sz w:val="22"/>
          <w:szCs w:val="22"/>
          <w:lang w:val="es-ES"/>
        </w:rPr>
        <w:t>, siendo es</w:t>
      </w:r>
      <w:r w:rsidR="006120F6" w:rsidRPr="00042112">
        <w:rPr>
          <w:rFonts w:ascii="Arial Narrow" w:hAnsi="Arial Narrow"/>
          <w:sz w:val="22"/>
          <w:szCs w:val="22"/>
          <w:lang w:val="es-ES"/>
        </w:rPr>
        <w:t>te coeficiente significativo al 95% de confianza</w:t>
      </w:r>
      <w:r w:rsidRPr="00042112">
        <w:rPr>
          <w:rFonts w:ascii="Arial Narrow" w:hAnsi="Arial Narrow"/>
          <w:sz w:val="22"/>
          <w:szCs w:val="22"/>
          <w:lang w:val="es-ES"/>
        </w:rPr>
        <w:t>.</w:t>
      </w:r>
      <w:r w:rsidR="009B6292" w:rsidRPr="00042112">
        <w:rPr>
          <w:rFonts w:ascii="Arial Narrow" w:hAnsi="Arial Narrow"/>
          <w:sz w:val="22"/>
          <w:szCs w:val="22"/>
          <w:lang w:val="es-ES"/>
        </w:rPr>
        <w:t xml:space="preserve"> Podemos observar que</w:t>
      </w:r>
      <w:r w:rsidR="003346C3" w:rsidRPr="00042112">
        <w:rPr>
          <w:rFonts w:ascii="Arial Narrow" w:hAnsi="Arial Narrow"/>
          <w:sz w:val="22"/>
          <w:szCs w:val="22"/>
          <w:lang w:val="es-ES"/>
        </w:rPr>
        <w:t>,</w:t>
      </w:r>
      <w:r w:rsidR="009B6292" w:rsidRPr="00042112">
        <w:rPr>
          <w:rFonts w:ascii="Arial Narrow" w:hAnsi="Arial Narrow"/>
          <w:sz w:val="22"/>
          <w:szCs w:val="22"/>
          <w:lang w:val="es-ES"/>
        </w:rPr>
        <w:t xml:space="preserve"> al c</w:t>
      </w:r>
      <w:r w:rsidR="00A57F91" w:rsidRPr="00042112">
        <w:rPr>
          <w:rFonts w:ascii="Arial Narrow" w:hAnsi="Arial Narrow"/>
          <w:sz w:val="22"/>
          <w:szCs w:val="22"/>
          <w:lang w:val="es-ES"/>
        </w:rPr>
        <w:t>ontrolar por la ocupación de los individuos</w:t>
      </w:r>
      <w:r w:rsidR="003346C3" w:rsidRPr="00042112">
        <w:rPr>
          <w:rFonts w:ascii="Arial Narrow" w:hAnsi="Arial Narrow"/>
          <w:sz w:val="22"/>
          <w:szCs w:val="22"/>
          <w:lang w:val="es-ES"/>
        </w:rPr>
        <w:t>,</w:t>
      </w:r>
      <w:r w:rsidR="00A57F91" w:rsidRPr="00042112">
        <w:rPr>
          <w:rFonts w:ascii="Arial Narrow" w:hAnsi="Arial Narrow"/>
          <w:sz w:val="22"/>
          <w:szCs w:val="22"/>
          <w:lang w:val="es-ES"/>
        </w:rPr>
        <w:t xml:space="preserve"> la brecha de ingresos se reduce de 19.3% a 16.9</w:t>
      </w:r>
      <w:r w:rsidR="003346C3" w:rsidRPr="00042112">
        <w:rPr>
          <w:rFonts w:ascii="Arial Narrow" w:hAnsi="Arial Narrow"/>
          <w:sz w:val="22"/>
          <w:szCs w:val="22"/>
          <w:lang w:val="es-ES"/>
        </w:rPr>
        <w:t>%</w:t>
      </w:r>
      <w:r w:rsidR="005310EC" w:rsidRPr="00042112">
        <w:rPr>
          <w:rFonts w:ascii="Arial Narrow" w:hAnsi="Arial Narrow"/>
          <w:sz w:val="22"/>
          <w:szCs w:val="22"/>
          <w:lang w:val="es-ES"/>
        </w:rPr>
        <w:t xml:space="preserve"> pero no hay evidencia de que sea un problema de selección debido a que sigue existiendo </w:t>
      </w:r>
      <w:r w:rsidR="00CC74D2" w:rsidRPr="00042112">
        <w:rPr>
          <w:rFonts w:ascii="Arial Narrow" w:hAnsi="Arial Narrow"/>
          <w:sz w:val="22"/>
          <w:szCs w:val="22"/>
          <w:lang w:val="es-ES"/>
        </w:rPr>
        <w:t>una diferencia en el sal</w:t>
      </w:r>
      <w:r w:rsidR="00605C6E" w:rsidRPr="00042112">
        <w:rPr>
          <w:rFonts w:ascii="Arial Narrow" w:hAnsi="Arial Narrow"/>
          <w:sz w:val="22"/>
          <w:szCs w:val="22"/>
          <w:lang w:val="es-ES"/>
        </w:rPr>
        <w:t>a</w:t>
      </w:r>
      <w:r w:rsidR="00CC74D2" w:rsidRPr="00042112">
        <w:rPr>
          <w:rFonts w:ascii="Arial Narrow" w:hAnsi="Arial Narrow"/>
          <w:sz w:val="22"/>
          <w:szCs w:val="22"/>
          <w:lang w:val="es-ES"/>
        </w:rPr>
        <w:t>r</w:t>
      </w:r>
      <w:r w:rsidR="00605C6E" w:rsidRPr="00042112">
        <w:rPr>
          <w:rFonts w:ascii="Arial Narrow" w:hAnsi="Arial Narrow"/>
          <w:sz w:val="22"/>
          <w:szCs w:val="22"/>
          <w:lang w:val="es-ES"/>
        </w:rPr>
        <w:t>i</w:t>
      </w:r>
      <w:r w:rsidR="00CC74D2" w:rsidRPr="00042112">
        <w:rPr>
          <w:rFonts w:ascii="Arial Narrow" w:hAnsi="Arial Narrow"/>
          <w:sz w:val="22"/>
          <w:szCs w:val="22"/>
          <w:lang w:val="es-ES"/>
        </w:rPr>
        <w:t xml:space="preserve">o entre las mujeres y los hombres aun </w:t>
      </w:r>
      <w:r w:rsidR="009E3F08" w:rsidRPr="00042112">
        <w:rPr>
          <w:rFonts w:ascii="Arial Narrow" w:hAnsi="Arial Narrow"/>
          <w:sz w:val="22"/>
          <w:szCs w:val="22"/>
          <w:lang w:val="es-ES"/>
        </w:rPr>
        <w:t>controlando por ocupación</w:t>
      </w:r>
      <w:r w:rsidR="003346C3" w:rsidRPr="00042112">
        <w:rPr>
          <w:rFonts w:ascii="Arial Narrow" w:hAnsi="Arial Narrow"/>
          <w:sz w:val="22"/>
          <w:szCs w:val="22"/>
          <w:lang w:val="es-ES"/>
        </w:rPr>
        <w:t>.</w:t>
      </w:r>
      <w:r w:rsidRPr="00042112">
        <w:rPr>
          <w:rFonts w:ascii="Arial Narrow" w:hAnsi="Arial Narrow"/>
          <w:sz w:val="22"/>
          <w:szCs w:val="22"/>
          <w:lang w:val="es-ES"/>
        </w:rPr>
        <w:t xml:space="preserve"> Al analizar </w:t>
      </w:r>
      <w:r w:rsidR="00C3453B" w:rsidRPr="00042112">
        <w:rPr>
          <w:rFonts w:ascii="Arial Narrow" w:hAnsi="Arial Narrow"/>
          <w:sz w:val="22"/>
          <w:szCs w:val="22"/>
          <w:lang w:val="es-ES"/>
        </w:rPr>
        <w:t xml:space="preserve">por ocupaciones podemos evidenciar que tan solo las ocupaciones de obrero o empleado del gobierno y patrón y empleador presentan ingresos mayores al compararlas con obrero o empleado de empresa particular. El R2 de este modelo es de 0.126, lo que nos indica que nuestro modelo explica </w:t>
      </w:r>
      <w:r w:rsidR="006120F6" w:rsidRPr="00042112">
        <w:rPr>
          <w:rFonts w:ascii="Arial Narrow" w:hAnsi="Arial Narrow"/>
          <w:sz w:val="22"/>
          <w:szCs w:val="22"/>
          <w:lang w:val="es-ES"/>
        </w:rPr>
        <w:t xml:space="preserve">la varianza del </w:t>
      </w:r>
      <w:r w:rsidR="00C3453B" w:rsidRPr="00042112">
        <w:rPr>
          <w:rFonts w:ascii="Arial Narrow" w:hAnsi="Arial Narrow"/>
          <w:sz w:val="22"/>
          <w:szCs w:val="22"/>
          <w:lang w:val="es-ES"/>
        </w:rPr>
        <w:t>ingreso en un 12.6%.</w:t>
      </w:r>
      <w:r w:rsidR="00534237" w:rsidRPr="00042112">
        <w:rPr>
          <w:rFonts w:ascii="Arial Narrow" w:hAnsi="Arial Narrow"/>
          <w:sz w:val="22"/>
          <w:szCs w:val="22"/>
          <w:lang w:val="es-ES"/>
        </w:rPr>
        <w:t xml:space="preserve"> </w:t>
      </w:r>
    </w:p>
    <w:p w14:paraId="1FFCE2DA" w14:textId="77777777" w:rsidR="006120F6" w:rsidRPr="00042112" w:rsidRDefault="006120F6" w:rsidP="00C3453B">
      <w:pPr>
        <w:tabs>
          <w:tab w:val="left" w:pos="3451"/>
        </w:tabs>
        <w:jc w:val="both"/>
        <w:rPr>
          <w:rFonts w:ascii="Arial Narrow" w:hAnsi="Arial Narrow"/>
          <w:sz w:val="22"/>
          <w:szCs w:val="22"/>
          <w:lang w:val="es-ES"/>
        </w:rPr>
      </w:pPr>
    </w:p>
    <w:p w14:paraId="29F696DE" w14:textId="05AD8884" w:rsidR="006120F6" w:rsidRPr="00042112" w:rsidRDefault="006120F6" w:rsidP="00C3453B">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Ahora, </w:t>
      </w:r>
      <w:r w:rsidR="000C68EB" w:rsidRPr="00042112">
        <w:rPr>
          <w:rFonts w:ascii="Arial Narrow" w:hAnsi="Arial Narrow"/>
          <w:sz w:val="22"/>
          <w:szCs w:val="22"/>
          <w:lang w:val="es-ES"/>
        </w:rPr>
        <w:t>se busca comprobar el teorema Frisch-</w:t>
      </w:r>
      <w:proofErr w:type="spellStart"/>
      <w:r w:rsidR="000C68EB" w:rsidRPr="00042112">
        <w:rPr>
          <w:rFonts w:ascii="Arial Narrow" w:hAnsi="Arial Narrow"/>
          <w:sz w:val="22"/>
          <w:szCs w:val="22"/>
          <w:lang w:val="es-ES"/>
        </w:rPr>
        <w:t>Waught</w:t>
      </w:r>
      <w:proofErr w:type="spellEnd"/>
      <w:r w:rsidR="000C68EB" w:rsidRPr="00042112">
        <w:rPr>
          <w:rFonts w:ascii="Arial Narrow" w:hAnsi="Arial Narrow"/>
          <w:sz w:val="22"/>
          <w:szCs w:val="22"/>
          <w:lang w:val="es-ES"/>
        </w:rPr>
        <w:t>-</w:t>
      </w:r>
      <w:proofErr w:type="spellStart"/>
      <w:r w:rsidR="000C68EB" w:rsidRPr="00042112">
        <w:rPr>
          <w:rFonts w:ascii="Arial Narrow" w:hAnsi="Arial Narrow"/>
          <w:sz w:val="22"/>
          <w:szCs w:val="22"/>
          <w:lang w:val="es-ES"/>
        </w:rPr>
        <w:t>Lovell</w:t>
      </w:r>
      <w:proofErr w:type="spellEnd"/>
      <w:r w:rsidR="000C68EB" w:rsidRPr="00042112">
        <w:rPr>
          <w:rFonts w:ascii="Arial Narrow" w:hAnsi="Arial Narrow"/>
          <w:sz w:val="22"/>
          <w:szCs w:val="22"/>
          <w:lang w:val="es-ES"/>
        </w:rPr>
        <w:t xml:space="preserve"> (FWL)</w:t>
      </w:r>
      <w:r w:rsidR="0045217F" w:rsidRPr="00042112">
        <w:rPr>
          <w:rFonts w:ascii="Arial Narrow" w:hAnsi="Arial Narrow"/>
          <w:sz w:val="22"/>
          <w:szCs w:val="22"/>
          <w:lang w:val="es-ES"/>
        </w:rPr>
        <w:t xml:space="preserve"> el cual estable que para un</w:t>
      </w:r>
      <w:r w:rsidR="00BE0A78" w:rsidRPr="00042112">
        <w:rPr>
          <w:rFonts w:ascii="Arial Narrow" w:hAnsi="Arial Narrow"/>
          <w:sz w:val="22"/>
          <w:szCs w:val="22"/>
          <w:lang w:val="es-ES"/>
        </w:rPr>
        <w:t>a</w:t>
      </w:r>
      <w:r w:rsidR="0045217F" w:rsidRPr="00042112">
        <w:rPr>
          <w:rFonts w:ascii="Arial Narrow" w:hAnsi="Arial Narrow"/>
          <w:sz w:val="22"/>
          <w:szCs w:val="22"/>
          <w:lang w:val="es-ES"/>
        </w:rPr>
        <w:t xml:space="preserve"> observación j cualquiera </w:t>
      </w:r>
      <w:r w:rsidR="00A15ED3" w:rsidRPr="00042112">
        <w:rPr>
          <w:rFonts w:ascii="Arial Narrow" w:hAnsi="Arial Narrow"/>
          <w:sz w:val="22"/>
          <w:szCs w:val="22"/>
          <w:lang w:val="es-ES"/>
        </w:rPr>
        <w:t>de interés</w:t>
      </w:r>
      <w:r w:rsidR="00EF4B9C" w:rsidRPr="00042112">
        <w:rPr>
          <w:rFonts w:ascii="Arial Narrow" w:hAnsi="Arial Narrow"/>
          <w:sz w:val="22"/>
          <w:szCs w:val="22"/>
          <w:lang w:val="es-ES"/>
        </w:rPr>
        <w:t xml:space="preserve">, se estima </w:t>
      </w:r>
      <w:r w:rsidR="00A371EA" w:rsidRPr="00042112">
        <w:rPr>
          <w:rFonts w:ascii="Arial Narrow" w:hAnsi="Arial Narrow"/>
          <w:sz w:val="22"/>
          <w:szCs w:val="22"/>
          <w:lang w:val="es-ES"/>
        </w:rPr>
        <w:t xml:space="preserve">el </w:t>
      </w:r>
      <w:r w:rsidR="00EF4B9C" w:rsidRPr="00042112">
        <w:rPr>
          <w:rFonts w:ascii="Arial Narrow" w:hAnsi="Arial Narrow"/>
          <w:sz w:val="22"/>
          <w:szCs w:val="22"/>
          <w:lang w:val="es-ES"/>
        </w:rPr>
        <w:t>modelo</w:t>
      </w:r>
      <w:r w:rsidR="00A371EA" w:rsidRPr="00042112">
        <w:rPr>
          <w:rFonts w:ascii="Arial Narrow" w:hAnsi="Arial Narrow"/>
          <w:sz w:val="22"/>
          <w:szCs w:val="22"/>
          <w:lang w:val="es-ES"/>
        </w:rPr>
        <w:t xml:space="preserve"> original de mujer</w:t>
      </w:r>
      <w:r w:rsidR="00EF4B9C" w:rsidRPr="00042112">
        <w:rPr>
          <w:rFonts w:ascii="Arial Narrow" w:hAnsi="Arial Narrow"/>
          <w:sz w:val="22"/>
          <w:szCs w:val="22"/>
          <w:lang w:val="es-ES"/>
        </w:rPr>
        <w:t xml:space="preserve"> agregando una variable </w:t>
      </w:r>
      <w:proofErr w:type="spellStart"/>
      <w:r w:rsidR="00EF4B9C" w:rsidRPr="00042112">
        <w:rPr>
          <w:rFonts w:ascii="Arial Narrow" w:hAnsi="Arial Narrow"/>
          <w:sz w:val="22"/>
          <w:szCs w:val="22"/>
          <w:lang w:val="es-ES"/>
        </w:rPr>
        <w:t>dummy</w:t>
      </w:r>
      <w:proofErr w:type="spellEnd"/>
      <w:r w:rsidR="00EF4B9C" w:rsidRPr="00042112">
        <w:rPr>
          <w:rFonts w:ascii="Arial Narrow" w:hAnsi="Arial Narrow"/>
          <w:sz w:val="22"/>
          <w:szCs w:val="22"/>
          <w:lang w:val="es-ES"/>
        </w:rPr>
        <w:t xml:space="preserve"> </w:t>
      </w:r>
      <w:r w:rsidR="00A371EA" w:rsidRPr="00042112">
        <w:rPr>
          <w:rFonts w:ascii="Arial Narrow" w:hAnsi="Arial Narrow"/>
          <w:sz w:val="22"/>
          <w:szCs w:val="22"/>
          <w:lang w:val="es-ES"/>
        </w:rPr>
        <w:t>para esa observación</w:t>
      </w:r>
      <w:r w:rsidR="005B1CDE" w:rsidRPr="00042112">
        <w:rPr>
          <w:rFonts w:ascii="Arial Narrow" w:hAnsi="Arial Narrow"/>
          <w:sz w:val="22"/>
          <w:szCs w:val="22"/>
          <w:lang w:val="es-ES"/>
        </w:rPr>
        <w:t xml:space="preserve"> y el resultado del coeficiente de interés puede obtenerse</w:t>
      </w:r>
      <w:r w:rsidR="00E31CC1" w:rsidRPr="00042112">
        <w:rPr>
          <w:rFonts w:ascii="Arial Narrow" w:hAnsi="Arial Narrow"/>
          <w:sz w:val="22"/>
          <w:szCs w:val="22"/>
          <w:lang w:val="es-ES"/>
        </w:rPr>
        <w:t xml:space="preserve"> y será igual </w:t>
      </w:r>
      <w:r w:rsidR="00352B64" w:rsidRPr="00042112">
        <w:rPr>
          <w:rFonts w:ascii="Arial Narrow" w:hAnsi="Arial Narrow"/>
          <w:sz w:val="22"/>
          <w:szCs w:val="22"/>
          <w:lang w:val="es-ES"/>
        </w:rPr>
        <w:t>al coeficiente de una</w:t>
      </w:r>
      <w:r w:rsidR="005B1CDE" w:rsidRPr="00042112">
        <w:rPr>
          <w:rFonts w:ascii="Arial Narrow" w:hAnsi="Arial Narrow"/>
          <w:sz w:val="22"/>
          <w:szCs w:val="22"/>
          <w:lang w:val="es-ES"/>
        </w:rPr>
        <w:t xml:space="preserve"> regresión de los residuales </w:t>
      </w:r>
      <w:r w:rsidR="00352B64" w:rsidRPr="00042112">
        <w:rPr>
          <w:rFonts w:ascii="Arial Narrow" w:hAnsi="Arial Narrow"/>
          <w:sz w:val="22"/>
          <w:szCs w:val="22"/>
          <w:lang w:val="es-ES"/>
        </w:rPr>
        <w:t xml:space="preserve">de </w:t>
      </w:r>
      <w:r w:rsidR="00BE0A78" w:rsidRPr="00042112">
        <w:rPr>
          <w:rFonts w:ascii="Arial Narrow" w:hAnsi="Arial Narrow"/>
          <w:sz w:val="22"/>
          <w:szCs w:val="22"/>
          <w:lang w:val="es-ES"/>
        </w:rPr>
        <w:t>este modelo contra los residuales de</w:t>
      </w:r>
      <w:r w:rsidR="005B1CDE" w:rsidRPr="00042112">
        <w:rPr>
          <w:rFonts w:ascii="Arial Narrow" w:hAnsi="Arial Narrow"/>
          <w:sz w:val="22"/>
          <w:szCs w:val="22"/>
          <w:lang w:val="es-ES"/>
        </w:rPr>
        <w:t xml:space="preserve"> un modelo alterno con la </w:t>
      </w:r>
      <w:proofErr w:type="spellStart"/>
      <w:r w:rsidR="005B1CDE" w:rsidRPr="00042112">
        <w:rPr>
          <w:rFonts w:ascii="Arial Narrow" w:hAnsi="Arial Narrow"/>
          <w:sz w:val="22"/>
          <w:szCs w:val="22"/>
          <w:lang w:val="es-ES"/>
        </w:rPr>
        <w:t>dummy</w:t>
      </w:r>
      <w:proofErr w:type="spellEnd"/>
      <w:r w:rsidR="005B1CDE" w:rsidRPr="00042112">
        <w:rPr>
          <w:rFonts w:ascii="Arial Narrow" w:hAnsi="Arial Narrow"/>
          <w:sz w:val="22"/>
          <w:szCs w:val="22"/>
          <w:lang w:val="es-ES"/>
        </w:rPr>
        <w:t xml:space="preserve"> como variable dependiente contra la variable independiente de mujer</w:t>
      </w:r>
      <w:r w:rsidR="00360BF1" w:rsidRPr="00042112">
        <w:rPr>
          <w:rFonts w:ascii="Arial Narrow" w:hAnsi="Arial Narrow"/>
          <w:sz w:val="22"/>
          <w:szCs w:val="22"/>
          <w:lang w:val="es-ES"/>
        </w:rPr>
        <w:t>. Para corroborarlo, tomamos una observación cualquiera de nuestra base y estimamos los modelos referidos (</w:t>
      </w:r>
      <w:r w:rsidR="002D00D8" w:rsidRPr="00042112">
        <w:rPr>
          <w:rFonts w:ascii="Arial Narrow" w:hAnsi="Arial Narrow"/>
          <w:sz w:val="22"/>
          <w:szCs w:val="22"/>
          <w:lang w:val="es-ES"/>
        </w:rPr>
        <w:t>modelos 2 y 3 de la tabla 9</w:t>
      </w:r>
      <w:r w:rsidR="00360BF1" w:rsidRPr="00042112">
        <w:rPr>
          <w:rFonts w:ascii="Arial Narrow" w:hAnsi="Arial Narrow"/>
          <w:sz w:val="22"/>
          <w:szCs w:val="22"/>
          <w:lang w:val="es-ES"/>
        </w:rPr>
        <w:t>) encontrando q</w:t>
      </w:r>
      <w:r w:rsidR="002D00D8" w:rsidRPr="00042112">
        <w:rPr>
          <w:rFonts w:ascii="Arial Narrow" w:hAnsi="Arial Narrow"/>
          <w:sz w:val="22"/>
          <w:szCs w:val="22"/>
          <w:lang w:val="es-ES"/>
        </w:rPr>
        <w:t xml:space="preserve">ue, el coeficiente de mujer de </w:t>
      </w:r>
      <w:r w:rsidR="008F79F3" w:rsidRPr="00042112">
        <w:rPr>
          <w:rFonts w:ascii="Arial Narrow" w:hAnsi="Arial Narrow"/>
          <w:sz w:val="22"/>
          <w:szCs w:val="22"/>
          <w:lang w:val="es-ES"/>
        </w:rPr>
        <w:t xml:space="preserve">-0.194, es igual para ambos modelos. </w:t>
      </w:r>
    </w:p>
    <w:p w14:paraId="7CC13C21" w14:textId="1C2CCA8E" w:rsidR="00C3453B" w:rsidRPr="00042112" w:rsidRDefault="00C3453B" w:rsidP="00C3453B">
      <w:pPr>
        <w:tabs>
          <w:tab w:val="left" w:pos="3451"/>
        </w:tabs>
        <w:jc w:val="both"/>
        <w:rPr>
          <w:rFonts w:ascii="Arial Narrow" w:hAnsi="Arial Narrow"/>
          <w:sz w:val="22"/>
          <w:szCs w:val="22"/>
          <w:lang w:val="es-ES"/>
        </w:rPr>
      </w:pPr>
    </w:p>
    <w:p w14:paraId="747284C7" w14:textId="4830E4F5" w:rsidR="0014676F" w:rsidRPr="00042112" w:rsidRDefault="0014676F" w:rsidP="0014676F">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9</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Prueba del Teorema Frisch-</w:t>
      </w:r>
      <w:proofErr w:type="spellStart"/>
      <w:r w:rsidRPr="00042112">
        <w:rPr>
          <w:rFonts w:ascii="Arial Narrow" w:hAnsi="Arial Narrow"/>
          <w:color w:val="000000" w:themeColor="text1"/>
          <w:sz w:val="22"/>
          <w:szCs w:val="22"/>
        </w:rPr>
        <w:t>Waught</w:t>
      </w:r>
      <w:proofErr w:type="spellEnd"/>
      <w:r w:rsidRPr="00042112">
        <w:rPr>
          <w:rFonts w:ascii="Arial Narrow" w:hAnsi="Arial Narrow"/>
          <w:color w:val="000000" w:themeColor="text1"/>
          <w:sz w:val="22"/>
          <w:szCs w:val="22"/>
        </w:rPr>
        <w:t>-</w:t>
      </w:r>
      <w:proofErr w:type="spellStart"/>
      <w:r w:rsidRPr="00042112">
        <w:rPr>
          <w:rFonts w:ascii="Arial Narrow" w:hAnsi="Arial Narrow"/>
          <w:color w:val="000000" w:themeColor="text1"/>
          <w:sz w:val="22"/>
          <w:szCs w:val="22"/>
        </w:rPr>
        <w:t>Lovell</w:t>
      </w:r>
      <w:proofErr w:type="spell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9"/>
        <w:gridCol w:w="746"/>
        <w:gridCol w:w="746"/>
        <w:gridCol w:w="721"/>
      </w:tblGrid>
      <w:tr w:rsidR="0014676F" w:rsidRPr="0014676F" w14:paraId="441D0DE8" w14:textId="77777777" w:rsidTr="0014676F">
        <w:trPr>
          <w:tblCellSpacing w:w="15" w:type="dxa"/>
          <w:jc w:val="center"/>
        </w:trPr>
        <w:tc>
          <w:tcPr>
            <w:tcW w:w="0" w:type="auto"/>
            <w:gridSpan w:val="4"/>
            <w:tcBorders>
              <w:bottom w:val="single" w:sz="6" w:space="0" w:color="000000"/>
            </w:tcBorders>
            <w:vAlign w:val="center"/>
            <w:hideMark/>
          </w:tcPr>
          <w:p w14:paraId="60EECC36" w14:textId="77777777" w:rsidR="0014676F" w:rsidRPr="0014676F" w:rsidRDefault="0014676F" w:rsidP="0014676F">
            <w:pPr>
              <w:rPr>
                <w:rFonts w:ascii="Arial Narrow" w:hAnsi="Arial Narrow"/>
                <w:sz w:val="22"/>
                <w:szCs w:val="22"/>
                <w:lang w:eastAsia="es-CO"/>
              </w:rPr>
            </w:pPr>
          </w:p>
        </w:tc>
      </w:tr>
      <w:tr w:rsidR="0014676F" w:rsidRPr="0014676F" w14:paraId="047AC81B" w14:textId="77777777" w:rsidTr="0014676F">
        <w:trPr>
          <w:tblCellSpacing w:w="15" w:type="dxa"/>
          <w:jc w:val="center"/>
        </w:trPr>
        <w:tc>
          <w:tcPr>
            <w:tcW w:w="0" w:type="auto"/>
            <w:vAlign w:val="center"/>
            <w:hideMark/>
          </w:tcPr>
          <w:p w14:paraId="29AB5267" w14:textId="77777777" w:rsidR="0014676F" w:rsidRPr="0014676F" w:rsidRDefault="0014676F" w:rsidP="0014676F">
            <w:pPr>
              <w:jc w:val="center"/>
              <w:rPr>
                <w:rFonts w:ascii="Arial Narrow" w:hAnsi="Arial Narrow"/>
                <w:sz w:val="22"/>
                <w:szCs w:val="22"/>
                <w:lang w:eastAsia="es-CO"/>
              </w:rPr>
            </w:pPr>
          </w:p>
        </w:tc>
        <w:tc>
          <w:tcPr>
            <w:tcW w:w="0" w:type="auto"/>
            <w:gridSpan w:val="3"/>
            <w:vAlign w:val="center"/>
            <w:hideMark/>
          </w:tcPr>
          <w:p w14:paraId="2C84FA15"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i/>
                <w:iCs/>
                <w:sz w:val="22"/>
                <w:szCs w:val="22"/>
                <w:lang w:eastAsia="es-CO"/>
              </w:rPr>
              <w:t>Dependent</w:t>
            </w:r>
            <w:proofErr w:type="spellEnd"/>
            <w:r w:rsidRPr="0014676F">
              <w:rPr>
                <w:rFonts w:ascii="Arial Narrow" w:hAnsi="Arial Narrow"/>
                <w:i/>
                <w:iCs/>
                <w:sz w:val="22"/>
                <w:szCs w:val="22"/>
                <w:lang w:eastAsia="es-CO"/>
              </w:rPr>
              <w:t xml:space="preserve"> variable:</w:t>
            </w:r>
          </w:p>
        </w:tc>
      </w:tr>
      <w:tr w:rsidR="0014676F" w:rsidRPr="0014676F" w14:paraId="09DDE99A" w14:textId="77777777" w:rsidTr="0014676F">
        <w:trPr>
          <w:tblCellSpacing w:w="15" w:type="dxa"/>
          <w:jc w:val="center"/>
        </w:trPr>
        <w:tc>
          <w:tcPr>
            <w:tcW w:w="0" w:type="auto"/>
            <w:vAlign w:val="center"/>
            <w:hideMark/>
          </w:tcPr>
          <w:p w14:paraId="755B6A6E" w14:textId="77777777" w:rsidR="0014676F" w:rsidRPr="0014676F" w:rsidRDefault="0014676F" w:rsidP="0014676F">
            <w:pPr>
              <w:jc w:val="center"/>
              <w:rPr>
                <w:rFonts w:ascii="Arial Narrow" w:hAnsi="Arial Narrow"/>
                <w:sz w:val="22"/>
                <w:szCs w:val="22"/>
                <w:lang w:eastAsia="es-CO"/>
              </w:rPr>
            </w:pPr>
          </w:p>
        </w:tc>
        <w:tc>
          <w:tcPr>
            <w:tcW w:w="0" w:type="auto"/>
            <w:gridSpan w:val="3"/>
            <w:tcBorders>
              <w:bottom w:val="single" w:sz="6" w:space="0" w:color="000000"/>
            </w:tcBorders>
            <w:vAlign w:val="center"/>
            <w:hideMark/>
          </w:tcPr>
          <w:p w14:paraId="4F0EE7C2" w14:textId="77777777" w:rsidR="0014676F" w:rsidRPr="0014676F" w:rsidRDefault="0014676F" w:rsidP="0014676F">
            <w:pPr>
              <w:jc w:val="center"/>
              <w:rPr>
                <w:rFonts w:ascii="Arial Narrow" w:hAnsi="Arial Narrow"/>
                <w:sz w:val="22"/>
                <w:szCs w:val="22"/>
                <w:lang w:eastAsia="es-CO"/>
              </w:rPr>
            </w:pPr>
          </w:p>
        </w:tc>
      </w:tr>
      <w:tr w:rsidR="0014676F" w:rsidRPr="0014676F" w14:paraId="6BFFF4DC" w14:textId="77777777" w:rsidTr="0014676F">
        <w:trPr>
          <w:tblCellSpacing w:w="15" w:type="dxa"/>
          <w:jc w:val="center"/>
        </w:trPr>
        <w:tc>
          <w:tcPr>
            <w:tcW w:w="0" w:type="auto"/>
            <w:vAlign w:val="center"/>
            <w:hideMark/>
          </w:tcPr>
          <w:p w14:paraId="2157708B" w14:textId="77777777" w:rsidR="0014676F" w:rsidRPr="0014676F" w:rsidRDefault="0014676F" w:rsidP="0014676F">
            <w:pPr>
              <w:jc w:val="center"/>
              <w:rPr>
                <w:rFonts w:ascii="Arial Narrow" w:hAnsi="Arial Narrow"/>
                <w:sz w:val="22"/>
                <w:szCs w:val="22"/>
                <w:lang w:eastAsia="es-CO"/>
              </w:rPr>
            </w:pPr>
          </w:p>
        </w:tc>
        <w:tc>
          <w:tcPr>
            <w:tcW w:w="0" w:type="auto"/>
            <w:gridSpan w:val="2"/>
            <w:vAlign w:val="center"/>
            <w:hideMark/>
          </w:tcPr>
          <w:p w14:paraId="328555CB"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log_ingreso</w:t>
            </w:r>
            <w:proofErr w:type="spellEnd"/>
          </w:p>
        </w:tc>
        <w:tc>
          <w:tcPr>
            <w:tcW w:w="0" w:type="auto"/>
            <w:vAlign w:val="center"/>
            <w:hideMark/>
          </w:tcPr>
          <w:p w14:paraId="403929A8" w14:textId="77777777" w:rsidR="0014676F" w:rsidRPr="0014676F" w:rsidRDefault="0014676F" w:rsidP="0014676F">
            <w:pPr>
              <w:jc w:val="center"/>
              <w:rPr>
                <w:rFonts w:ascii="Arial Narrow" w:hAnsi="Arial Narrow"/>
                <w:sz w:val="22"/>
                <w:szCs w:val="22"/>
                <w:lang w:eastAsia="es-CO"/>
              </w:rPr>
            </w:pPr>
            <w:proofErr w:type="spellStart"/>
            <w:r w:rsidRPr="0014676F">
              <w:rPr>
                <w:rFonts w:ascii="Arial Narrow" w:hAnsi="Arial Narrow"/>
                <w:sz w:val="22"/>
                <w:szCs w:val="22"/>
                <w:lang w:eastAsia="es-CO"/>
              </w:rPr>
              <w:t>res_y_e</w:t>
            </w:r>
            <w:proofErr w:type="spellEnd"/>
          </w:p>
        </w:tc>
      </w:tr>
      <w:tr w:rsidR="0014676F" w:rsidRPr="0014676F" w14:paraId="319B13A2" w14:textId="77777777" w:rsidTr="0014676F">
        <w:trPr>
          <w:tblCellSpacing w:w="15" w:type="dxa"/>
          <w:jc w:val="center"/>
        </w:trPr>
        <w:tc>
          <w:tcPr>
            <w:tcW w:w="0" w:type="auto"/>
            <w:vAlign w:val="center"/>
            <w:hideMark/>
          </w:tcPr>
          <w:p w14:paraId="55618C2A"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A4B04FF"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w:t>
            </w:r>
          </w:p>
        </w:tc>
        <w:tc>
          <w:tcPr>
            <w:tcW w:w="0" w:type="auto"/>
            <w:vAlign w:val="center"/>
            <w:hideMark/>
          </w:tcPr>
          <w:p w14:paraId="4B0B670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(2)</w:t>
            </w:r>
          </w:p>
        </w:tc>
        <w:tc>
          <w:tcPr>
            <w:tcW w:w="0" w:type="auto"/>
            <w:vAlign w:val="center"/>
            <w:hideMark/>
          </w:tcPr>
          <w:p w14:paraId="0F7C60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(3)</w:t>
            </w:r>
          </w:p>
        </w:tc>
      </w:tr>
      <w:tr w:rsidR="0014676F" w:rsidRPr="0014676F" w14:paraId="165DEC49" w14:textId="77777777" w:rsidTr="0014676F">
        <w:trPr>
          <w:tblCellSpacing w:w="15" w:type="dxa"/>
          <w:jc w:val="center"/>
        </w:trPr>
        <w:tc>
          <w:tcPr>
            <w:tcW w:w="0" w:type="auto"/>
            <w:gridSpan w:val="4"/>
            <w:tcBorders>
              <w:bottom w:val="single" w:sz="6" w:space="0" w:color="000000"/>
            </w:tcBorders>
            <w:vAlign w:val="center"/>
            <w:hideMark/>
          </w:tcPr>
          <w:p w14:paraId="254D024C" w14:textId="77777777" w:rsidR="0014676F" w:rsidRPr="0014676F" w:rsidRDefault="0014676F" w:rsidP="0014676F">
            <w:pPr>
              <w:jc w:val="center"/>
              <w:rPr>
                <w:rFonts w:ascii="Arial Narrow" w:hAnsi="Arial Narrow"/>
                <w:sz w:val="22"/>
                <w:szCs w:val="22"/>
                <w:lang w:eastAsia="es-CO"/>
              </w:rPr>
            </w:pPr>
          </w:p>
        </w:tc>
      </w:tr>
      <w:tr w:rsidR="0014676F" w:rsidRPr="0014676F" w14:paraId="53BA6D48" w14:textId="77777777" w:rsidTr="0014676F">
        <w:trPr>
          <w:tblCellSpacing w:w="15" w:type="dxa"/>
          <w:jc w:val="center"/>
        </w:trPr>
        <w:tc>
          <w:tcPr>
            <w:tcW w:w="0" w:type="auto"/>
            <w:vAlign w:val="center"/>
            <w:hideMark/>
          </w:tcPr>
          <w:p w14:paraId="2C3E7BB8"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mujer</w:t>
            </w:r>
          </w:p>
        </w:tc>
        <w:tc>
          <w:tcPr>
            <w:tcW w:w="0" w:type="auto"/>
            <w:vAlign w:val="center"/>
            <w:hideMark/>
          </w:tcPr>
          <w:p w14:paraId="741D1B75"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-0.193</w:t>
            </w:r>
            <w:r w:rsidRPr="0014676F">
              <w:rPr>
                <w:rFonts w:ascii="Arial Narrow" w:hAnsi="Arial Narrow"/>
                <w:sz w:val="22"/>
                <w:szCs w:val="22"/>
                <w:vertAlign w:val="superscript"/>
                <w:lang w:eastAsia="es-CO"/>
              </w:rPr>
              <w:t>***</w:t>
            </w:r>
          </w:p>
        </w:tc>
        <w:tc>
          <w:tcPr>
            <w:tcW w:w="0" w:type="auto"/>
            <w:vAlign w:val="center"/>
            <w:hideMark/>
          </w:tcPr>
          <w:p w14:paraId="1BB33AA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c>
          <w:tcPr>
            <w:tcW w:w="0" w:type="auto"/>
            <w:vAlign w:val="center"/>
            <w:hideMark/>
          </w:tcPr>
          <w:p w14:paraId="45DD3EAE" w14:textId="77777777" w:rsidR="0014676F" w:rsidRPr="0014676F" w:rsidRDefault="0014676F" w:rsidP="0014676F">
            <w:pPr>
              <w:jc w:val="center"/>
              <w:rPr>
                <w:rFonts w:ascii="Arial Narrow" w:hAnsi="Arial Narrow"/>
                <w:sz w:val="22"/>
                <w:szCs w:val="22"/>
                <w:lang w:eastAsia="es-CO"/>
              </w:rPr>
            </w:pPr>
          </w:p>
        </w:tc>
      </w:tr>
      <w:tr w:rsidR="0014676F" w:rsidRPr="0014676F" w14:paraId="0689E43F" w14:textId="77777777" w:rsidTr="0014676F">
        <w:trPr>
          <w:tblCellSpacing w:w="15" w:type="dxa"/>
          <w:jc w:val="center"/>
        </w:trPr>
        <w:tc>
          <w:tcPr>
            <w:tcW w:w="0" w:type="auto"/>
            <w:vAlign w:val="center"/>
            <w:hideMark/>
          </w:tcPr>
          <w:p w14:paraId="31FF355B"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6AEA18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1476833E"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c>
          <w:tcPr>
            <w:tcW w:w="0" w:type="auto"/>
            <w:vAlign w:val="center"/>
            <w:hideMark/>
          </w:tcPr>
          <w:p w14:paraId="2195AFE7" w14:textId="77777777" w:rsidR="0014676F" w:rsidRPr="0014676F" w:rsidRDefault="0014676F" w:rsidP="0014676F">
            <w:pPr>
              <w:jc w:val="center"/>
              <w:rPr>
                <w:rFonts w:ascii="Arial Narrow" w:hAnsi="Arial Narrow"/>
                <w:sz w:val="22"/>
                <w:szCs w:val="22"/>
                <w:lang w:eastAsia="es-CO"/>
              </w:rPr>
            </w:pPr>
          </w:p>
        </w:tc>
      </w:tr>
      <w:tr w:rsidR="0014676F" w:rsidRPr="0014676F" w14:paraId="6DDE7695" w14:textId="77777777" w:rsidTr="0014676F">
        <w:trPr>
          <w:tblCellSpacing w:w="15" w:type="dxa"/>
          <w:jc w:val="center"/>
        </w:trPr>
        <w:tc>
          <w:tcPr>
            <w:tcW w:w="0" w:type="auto"/>
            <w:vAlign w:val="center"/>
            <w:hideMark/>
          </w:tcPr>
          <w:p w14:paraId="7306089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9859D65"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5F3F93E"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BAD994A" w14:textId="77777777" w:rsidR="0014676F" w:rsidRPr="0014676F" w:rsidRDefault="0014676F" w:rsidP="0014676F">
            <w:pPr>
              <w:jc w:val="center"/>
              <w:rPr>
                <w:rFonts w:ascii="Arial Narrow" w:hAnsi="Arial Narrow"/>
                <w:sz w:val="22"/>
                <w:szCs w:val="22"/>
                <w:lang w:eastAsia="es-CO"/>
              </w:rPr>
            </w:pPr>
          </w:p>
        </w:tc>
      </w:tr>
      <w:tr w:rsidR="0014676F" w:rsidRPr="0014676F" w14:paraId="3A9ED22C" w14:textId="77777777" w:rsidTr="0014676F">
        <w:trPr>
          <w:tblCellSpacing w:w="15" w:type="dxa"/>
          <w:jc w:val="center"/>
        </w:trPr>
        <w:tc>
          <w:tcPr>
            <w:tcW w:w="0" w:type="auto"/>
            <w:vAlign w:val="center"/>
            <w:hideMark/>
          </w:tcPr>
          <w:p w14:paraId="0A78360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ej</w:t>
            </w:r>
            <w:proofErr w:type="spellEnd"/>
          </w:p>
        </w:tc>
        <w:tc>
          <w:tcPr>
            <w:tcW w:w="0" w:type="auto"/>
            <w:vAlign w:val="center"/>
            <w:hideMark/>
          </w:tcPr>
          <w:p w14:paraId="40BC9237"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1D42174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1.866</w:t>
            </w:r>
            <w:r w:rsidRPr="0014676F">
              <w:rPr>
                <w:rFonts w:ascii="Arial Narrow" w:hAnsi="Arial Narrow"/>
                <w:sz w:val="22"/>
                <w:szCs w:val="22"/>
                <w:vertAlign w:val="superscript"/>
                <w:lang w:eastAsia="es-CO"/>
              </w:rPr>
              <w:t>**</w:t>
            </w:r>
          </w:p>
        </w:tc>
        <w:tc>
          <w:tcPr>
            <w:tcW w:w="0" w:type="auto"/>
            <w:vAlign w:val="center"/>
            <w:hideMark/>
          </w:tcPr>
          <w:p w14:paraId="0B82F933" w14:textId="77777777" w:rsidR="0014676F" w:rsidRPr="0014676F" w:rsidRDefault="0014676F" w:rsidP="0014676F">
            <w:pPr>
              <w:jc w:val="center"/>
              <w:rPr>
                <w:rFonts w:ascii="Arial Narrow" w:hAnsi="Arial Narrow"/>
                <w:sz w:val="22"/>
                <w:szCs w:val="22"/>
                <w:lang w:eastAsia="es-CO"/>
              </w:rPr>
            </w:pPr>
          </w:p>
        </w:tc>
      </w:tr>
      <w:tr w:rsidR="0014676F" w:rsidRPr="0014676F" w14:paraId="38B75768" w14:textId="77777777" w:rsidTr="0014676F">
        <w:trPr>
          <w:tblCellSpacing w:w="15" w:type="dxa"/>
          <w:jc w:val="center"/>
        </w:trPr>
        <w:tc>
          <w:tcPr>
            <w:tcW w:w="0" w:type="auto"/>
            <w:vAlign w:val="center"/>
            <w:hideMark/>
          </w:tcPr>
          <w:p w14:paraId="79F1C81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B96CA1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72D4A2C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(0.872)</w:t>
            </w:r>
          </w:p>
        </w:tc>
        <w:tc>
          <w:tcPr>
            <w:tcW w:w="0" w:type="auto"/>
            <w:vAlign w:val="center"/>
            <w:hideMark/>
          </w:tcPr>
          <w:p w14:paraId="6274DFB7" w14:textId="77777777" w:rsidR="0014676F" w:rsidRPr="0014676F" w:rsidRDefault="0014676F" w:rsidP="0014676F">
            <w:pPr>
              <w:jc w:val="center"/>
              <w:rPr>
                <w:rFonts w:ascii="Arial Narrow" w:hAnsi="Arial Narrow"/>
                <w:sz w:val="22"/>
                <w:szCs w:val="22"/>
                <w:lang w:eastAsia="es-CO"/>
              </w:rPr>
            </w:pPr>
          </w:p>
        </w:tc>
      </w:tr>
      <w:tr w:rsidR="0014676F" w:rsidRPr="0014676F" w14:paraId="3A017A17" w14:textId="77777777" w:rsidTr="0014676F">
        <w:trPr>
          <w:tblCellSpacing w:w="15" w:type="dxa"/>
          <w:jc w:val="center"/>
        </w:trPr>
        <w:tc>
          <w:tcPr>
            <w:tcW w:w="0" w:type="auto"/>
            <w:vAlign w:val="center"/>
            <w:hideMark/>
          </w:tcPr>
          <w:p w14:paraId="6CA1082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78C26BB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5AAA06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0DD831F7" w14:textId="77777777" w:rsidR="0014676F" w:rsidRPr="0014676F" w:rsidRDefault="0014676F" w:rsidP="0014676F">
            <w:pPr>
              <w:jc w:val="center"/>
              <w:rPr>
                <w:rFonts w:ascii="Arial Narrow" w:hAnsi="Arial Narrow"/>
                <w:sz w:val="22"/>
                <w:szCs w:val="22"/>
                <w:lang w:eastAsia="es-CO"/>
              </w:rPr>
            </w:pPr>
          </w:p>
        </w:tc>
      </w:tr>
      <w:tr w:rsidR="0014676F" w:rsidRPr="0014676F" w14:paraId="50F2FDB3" w14:textId="77777777" w:rsidTr="0014676F">
        <w:trPr>
          <w:tblCellSpacing w:w="15" w:type="dxa"/>
          <w:jc w:val="center"/>
        </w:trPr>
        <w:tc>
          <w:tcPr>
            <w:tcW w:w="0" w:type="auto"/>
            <w:vAlign w:val="center"/>
            <w:hideMark/>
          </w:tcPr>
          <w:p w14:paraId="65B5A86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res_x_e</w:t>
            </w:r>
            <w:proofErr w:type="spellEnd"/>
          </w:p>
        </w:tc>
        <w:tc>
          <w:tcPr>
            <w:tcW w:w="0" w:type="auto"/>
            <w:vAlign w:val="center"/>
            <w:hideMark/>
          </w:tcPr>
          <w:p w14:paraId="0509A440"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5DEEED4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210FE2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-0.194</w:t>
            </w:r>
            <w:r w:rsidRPr="0014676F">
              <w:rPr>
                <w:rFonts w:ascii="Arial Narrow" w:hAnsi="Arial Narrow"/>
                <w:sz w:val="22"/>
                <w:szCs w:val="22"/>
                <w:vertAlign w:val="superscript"/>
                <w:lang w:eastAsia="es-CO"/>
              </w:rPr>
              <w:t>***</w:t>
            </w:r>
          </w:p>
        </w:tc>
      </w:tr>
      <w:tr w:rsidR="0014676F" w:rsidRPr="0014676F" w14:paraId="4E24E3BF" w14:textId="77777777" w:rsidTr="0014676F">
        <w:trPr>
          <w:tblCellSpacing w:w="15" w:type="dxa"/>
          <w:jc w:val="center"/>
        </w:trPr>
        <w:tc>
          <w:tcPr>
            <w:tcW w:w="0" w:type="auto"/>
            <w:vAlign w:val="center"/>
            <w:hideMark/>
          </w:tcPr>
          <w:p w14:paraId="14FBAC9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6183023"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38FB730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21798660"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(0.014)</w:t>
            </w:r>
          </w:p>
        </w:tc>
      </w:tr>
      <w:tr w:rsidR="0014676F" w:rsidRPr="0014676F" w14:paraId="04235621" w14:textId="77777777" w:rsidTr="0014676F">
        <w:trPr>
          <w:tblCellSpacing w:w="15" w:type="dxa"/>
          <w:jc w:val="center"/>
        </w:trPr>
        <w:tc>
          <w:tcPr>
            <w:tcW w:w="0" w:type="auto"/>
            <w:vAlign w:val="center"/>
            <w:hideMark/>
          </w:tcPr>
          <w:p w14:paraId="7841EC2D"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140E79BB"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0A60A652"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8D951C9" w14:textId="77777777" w:rsidR="0014676F" w:rsidRPr="0014676F" w:rsidRDefault="0014676F" w:rsidP="0014676F">
            <w:pPr>
              <w:jc w:val="center"/>
              <w:rPr>
                <w:rFonts w:ascii="Arial Narrow" w:hAnsi="Arial Narrow"/>
                <w:sz w:val="22"/>
                <w:szCs w:val="22"/>
                <w:lang w:eastAsia="es-CO"/>
              </w:rPr>
            </w:pPr>
          </w:p>
        </w:tc>
      </w:tr>
      <w:tr w:rsidR="0014676F" w:rsidRPr="0014676F" w14:paraId="6493EF52" w14:textId="77777777" w:rsidTr="0014676F">
        <w:trPr>
          <w:tblCellSpacing w:w="15" w:type="dxa"/>
          <w:jc w:val="center"/>
        </w:trPr>
        <w:tc>
          <w:tcPr>
            <w:tcW w:w="0" w:type="auto"/>
            <w:vAlign w:val="center"/>
            <w:hideMark/>
          </w:tcPr>
          <w:p w14:paraId="5AABD5C0"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Constant</w:t>
            </w:r>
            <w:proofErr w:type="spellEnd"/>
          </w:p>
        </w:tc>
        <w:tc>
          <w:tcPr>
            <w:tcW w:w="0" w:type="auto"/>
            <w:vAlign w:val="center"/>
            <w:hideMark/>
          </w:tcPr>
          <w:p w14:paraId="0D341593"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222C4E5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14.064</w:t>
            </w:r>
            <w:r w:rsidRPr="0014676F">
              <w:rPr>
                <w:rFonts w:ascii="Arial Narrow" w:hAnsi="Arial Narrow"/>
                <w:sz w:val="22"/>
                <w:szCs w:val="22"/>
                <w:vertAlign w:val="superscript"/>
                <w:lang w:eastAsia="es-CO"/>
              </w:rPr>
              <w:t>***</w:t>
            </w:r>
          </w:p>
        </w:tc>
        <w:tc>
          <w:tcPr>
            <w:tcW w:w="0" w:type="auto"/>
            <w:vAlign w:val="center"/>
            <w:hideMark/>
          </w:tcPr>
          <w:p w14:paraId="18C54FD2"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0.000</w:t>
            </w:r>
          </w:p>
        </w:tc>
      </w:tr>
      <w:tr w:rsidR="0014676F" w:rsidRPr="0014676F" w14:paraId="3F58E2C8" w14:textId="77777777" w:rsidTr="0014676F">
        <w:trPr>
          <w:tblCellSpacing w:w="15" w:type="dxa"/>
          <w:jc w:val="center"/>
        </w:trPr>
        <w:tc>
          <w:tcPr>
            <w:tcW w:w="0" w:type="auto"/>
            <w:vAlign w:val="center"/>
            <w:hideMark/>
          </w:tcPr>
          <w:p w14:paraId="1A511A4C"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346A929A"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7786F23D"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(0.009)</w:t>
            </w:r>
          </w:p>
        </w:tc>
        <w:tc>
          <w:tcPr>
            <w:tcW w:w="0" w:type="auto"/>
            <w:vAlign w:val="center"/>
            <w:hideMark/>
          </w:tcPr>
          <w:p w14:paraId="0F07F54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(0.007)</w:t>
            </w:r>
          </w:p>
        </w:tc>
      </w:tr>
      <w:tr w:rsidR="0014676F" w:rsidRPr="0014676F" w14:paraId="31718B96" w14:textId="77777777" w:rsidTr="0014676F">
        <w:trPr>
          <w:tblCellSpacing w:w="15" w:type="dxa"/>
          <w:jc w:val="center"/>
        </w:trPr>
        <w:tc>
          <w:tcPr>
            <w:tcW w:w="0" w:type="auto"/>
            <w:vAlign w:val="center"/>
            <w:hideMark/>
          </w:tcPr>
          <w:p w14:paraId="5000EB85"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4E58377D" w14:textId="77777777" w:rsidR="0014676F" w:rsidRPr="0014676F" w:rsidRDefault="0014676F" w:rsidP="0014676F">
            <w:pPr>
              <w:rPr>
                <w:rFonts w:ascii="Arial Narrow" w:hAnsi="Arial Narrow"/>
                <w:sz w:val="22"/>
                <w:szCs w:val="22"/>
                <w:lang w:eastAsia="es-CO"/>
              </w:rPr>
            </w:pPr>
          </w:p>
        </w:tc>
        <w:tc>
          <w:tcPr>
            <w:tcW w:w="0" w:type="auto"/>
            <w:vAlign w:val="center"/>
            <w:hideMark/>
          </w:tcPr>
          <w:p w14:paraId="29559F03" w14:textId="77777777" w:rsidR="0014676F" w:rsidRPr="0014676F" w:rsidRDefault="0014676F" w:rsidP="0014676F">
            <w:pPr>
              <w:jc w:val="center"/>
              <w:rPr>
                <w:rFonts w:ascii="Arial Narrow" w:hAnsi="Arial Narrow"/>
                <w:sz w:val="22"/>
                <w:szCs w:val="22"/>
                <w:lang w:eastAsia="es-CO"/>
              </w:rPr>
            </w:pPr>
          </w:p>
        </w:tc>
        <w:tc>
          <w:tcPr>
            <w:tcW w:w="0" w:type="auto"/>
            <w:vAlign w:val="center"/>
            <w:hideMark/>
          </w:tcPr>
          <w:p w14:paraId="54C1FF72" w14:textId="77777777" w:rsidR="0014676F" w:rsidRPr="0014676F" w:rsidRDefault="0014676F" w:rsidP="0014676F">
            <w:pPr>
              <w:jc w:val="center"/>
              <w:rPr>
                <w:rFonts w:ascii="Arial Narrow" w:hAnsi="Arial Narrow"/>
                <w:sz w:val="22"/>
                <w:szCs w:val="22"/>
                <w:lang w:eastAsia="es-CO"/>
              </w:rPr>
            </w:pPr>
          </w:p>
        </w:tc>
      </w:tr>
      <w:tr w:rsidR="0014676F" w:rsidRPr="0014676F" w14:paraId="0DFE8EA5" w14:textId="77777777" w:rsidTr="0014676F">
        <w:trPr>
          <w:tblCellSpacing w:w="15" w:type="dxa"/>
          <w:jc w:val="center"/>
        </w:trPr>
        <w:tc>
          <w:tcPr>
            <w:tcW w:w="0" w:type="auto"/>
            <w:gridSpan w:val="4"/>
            <w:tcBorders>
              <w:bottom w:val="single" w:sz="6" w:space="0" w:color="000000"/>
            </w:tcBorders>
            <w:vAlign w:val="center"/>
            <w:hideMark/>
          </w:tcPr>
          <w:p w14:paraId="6C04C4CB" w14:textId="77777777" w:rsidR="0014676F" w:rsidRPr="0014676F" w:rsidRDefault="0014676F" w:rsidP="0014676F">
            <w:pPr>
              <w:jc w:val="center"/>
              <w:rPr>
                <w:rFonts w:ascii="Arial Narrow" w:hAnsi="Arial Narrow"/>
                <w:sz w:val="22"/>
                <w:szCs w:val="22"/>
                <w:lang w:eastAsia="es-CO"/>
              </w:rPr>
            </w:pPr>
          </w:p>
        </w:tc>
      </w:tr>
      <w:tr w:rsidR="0014676F" w:rsidRPr="0014676F" w14:paraId="41FCF15D" w14:textId="77777777" w:rsidTr="0014676F">
        <w:trPr>
          <w:tblCellSpacing w:w="15" w:type="dxa"/>
          <w:jc w:val="center"/>
        </w:trPr>
        <w:tc>
          <w:tcPr>
            <w:tcW w:w="0" w:type="auto"/>
            <w:vAlign w:val="center"/>
            <w:hideMark/>
          </w:tcPr>
          <w:p w14:paraId="79B2FCD2" w14:textId="77777777" w:rsidR="0014676F" w:rsidRPr="0014676F" w:rsidRDefault="0014676F" w:rsidP="0014676F">
            <w:pPr>
              <w:rPr>
                <w:rFonts w:ascii="Arial Narrow" w:hAnsi="Arial Narrow"/>
                <w:sz w:val="22"/>
                <w:szCs w:val="22"/>
                <w:lang w:eastAsia="es-CO"/>
              </w:rPr>
            </w:pPr>
            <w:proofErr w:type="spellStart"/>
            <w:r w:rsidRPr="0014676F">
              <w:rPr>
                <w:rFonts w:ascii="Arial Narrow" w:hAnsi="Arial Narrow"/>
                <w:sz w:val="22"/>
                <w:szCs w:val="22"/>
                <w:lang w:eastAsia="es-CO"/>
              </w:rPr>
              <w:t>Observations</w:t>
            </w:r>
            <w:proofErr w:type="spellEnd"/>
          </w:p>
        </w:tc>
        <w:tc>
          <w:tcPr>
            <w:tcW w:w="0" w:type="auto"/>
            <w:vAlign w:val="center"/>
            <w:hideMark/>
          </w:tcPr>
          <w:p w14:paraId="6299FCEC"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888D4A8"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c>
          <w:tcPr>
            <w:tcW w:w="0" w:type="auto"/>
            <w:vAlign w:val="center"/>
            <w:hideMark/>
          </w:tcPr>
          <w:p w14:paraId="4453129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16,277</w:t>
            </w:r>
          </w:p>
        </w:tc>
      </w:tr>
      <w:tr w:rsidR="0014676F" w:rsidRPr="0014676F" w14:paraId="2FF897EF" w14:textId="77777777" w:rsidTr="0014676F">
        <w:trPr>
          <w:tblCellSpacing w:w="15" w:type="dxa"/>
          <w:jc w:val="center"/>
        </w:trPr>
        <w:tc>
          <w:tcPr>
            <w:tcW w:w="0" w:type="auto"/>
            <w:vAlign w:val="center"/>
            <w:hideMark/>
          </w:tcPr>
          <w:p w14:paraId="1FC453B4" w14:textId="77777777" w:rsidR="0014676F" w:rsidRPr="0014676F" w:rsidRDefault="0014676F" w:rsidP="0014676F">
            <w:pPr>
              <w:rPr>
                <w:rFonts w:ascii="Arial Narrow" w:hAnsi="Arial Narrow"/>
                <w:sz w:val="22"/>
                <w:szCs w:val="22"/>
                <w:lang w:eastAsia="es-CO"/>
              </w:rPr>
            </w:pPr>
            <w:r w:rsidRPr="0014676F">
              <w:rPr>
                <w:rFonts w:ascii="Arial Narrow" w:hAnsi="Arial Narrow"/>
                <w:sz w:val="22"/>
                <w:szCs w:val="22"/>
                <w:lang w:eastAsia="es-CO"/>
              </w:rPr>
              <w:t>R</w:t>
            </w:r>
            <w:r w:rsidRPr="0014676F">
              <w:rPr>
                <w:rFonts w:ascii="Arial Narrow" w:hAnsi="Arial Narrow"/>
                <w:sz w:val="22"/>
                <w:szCs w:val="22"/>
                <w:vertAlign w:val="superscript"/>
                <w:lang w:eastAsia="es-CO"/>
              </w:rPr>
              <w:t>2</w:t>
            </w:r>
          </w:p>
        </w:tc>
        <w:tc>
          <w:tcPr>
            <w:tcW w:w="0" w:type="auto"/>
            <w:vAlign w:val="center"/>
            <w:hideMark/>
          </w:tcPr>
          <w:p w14:paraId="49CBEED7"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2F968EC4"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c>
          <w:tcPr>
            <w:tcW w:w="0" w:type="auto"/>
            <w:vAlign w:val="center"/>
            <w:hideMark/>
          </w:tcPr>
          <w:p w14:paraId="3DEFB4D1" w14:textId="77777777" w:rsidR="0014676F" w:rsidRPr="0014676F" w:rsidRDefault="0014676F" w:rsidP="0014676F">
            <w:pPr>
              <w:jc w:val="center"/>
              <w:rPr>
                <w:rFonts w:ascii="Arial Narrow" w:hAnsi="Arial Narrow"/>
                <w:sz w:val="22"/>
                <w:szCs w:val="22"/>
                <w:lang w:eastAsia="es-CO"/>
              </w:rPr>
            </w:pPr>
            <w:r w:rsidRPr="0014676F">
              <w:rPr>
                <w:rFonts w:ascii="Arial Narrow" w:hAnsi="Arial Narrow"/>
                <w:sz w:val="22"/>
                <w:szCs w:val="22"/>
                <w:lang w:eastAsia="es-CO"/>
              </w:rPr>
              <w:t>0.012</w:t>
            </w:r>
          </w:p>
        </w:tc>
      </w:tr>
      <w:tr w:rsidR="0014676F" w:rsidRPr="0014676F" w14:paraId="18B7FA1C" w14:textId="77777777" w:rsidTr="0014676F">
        <w:trPr>
          <w:tblCellSpacing w:w="15" w:type="dxa"/>
          <w:jc w:val="center"/>
        </w:trPr>
        <w:tc>
          <w:tcPr>
            <w:tcW w:w="0" w:type="auto"/>
            <w:gridSpan w:val="4"/>
            <w:tcBorders>
              <w:bottom w:val="single" w:sz="6" w:space="0" w:color="000000"/>
            </w:tcBorders>
            <w:vAlign w:val="center"/>
            <w:hideMark/>
          </w:tcPr>
          <w:p w14:paraId="04966547" w14:textId="77777777" w:rsidR="0014676F" w:rsidRPr="0014676F" w:rsidRDefault="0014676F" w:rsidP="0014676F">
            <w:pPr>
              <w:jc w:val="center"/>
              <w:rPr>
                <w:rFonts w:ascii="Arial Narrow" w:hAnsi="Arial Narrow"/>
                <w:sz w:val="22"/>
                <w:szCs w:val="22"/>
                <w:lang w:eastAsia="es-CO"/>
              </w:rPr>
            </w:pPr>
          </w:p>
        </w:tc>
      </w:tr>
      <w:tr w:rsidR="0014676F" w:rsidRPr="0014676F" w14:paraId="35C316A0" w14:textId="77777777" w:rsidTr="0014676F">
        <w:trPr>
          <w:tblCellSpacing w:w="15" w:type="dxa"/>
          <w:jc w:val="center"/>
        </w:trPr>
        <w:tc>
          <w:tcPr>
            <w:tcW w:w="0" w:type="auto"/>
            <w:vAlign w:val="center"/>
            <w:hideMark/>
          </w:tcPr>
          <w:p w14:paraId="6502C92E" w14:textId="77777777" w:rsidR="0014676F" w:rsidRPr="0014676F" w:rsidRDefault="0014676F" w:rsidP="0014676F">
            <w:pPr>
              <w:rPr>
                <w:rFonts w:ascii="Arial Narrow" w:hAnsi="Arial Narrow"/>
                <w:sz w:val="22"/>
                <w:szCs w:val="22"/>
                <w:lang w:eastAsia="es-CO"/>
              </w:rPr>
            </w:pPr>
            <w:r w:rsidRPr="0014676F">
              <w:rPr>
                <w:rFonts w:ascii="Arial Narrow" w:hAnsi="Arial Narrow"/>
                <w:i/>
                <w:iCs/>
                <w:sz w:val="22"/>
                <w:szCs w:val="22"/>
                <w:lang w:eastAsia="es-CO"/>
              </w:rPr>
              <w:t>Note:</w:t>
            </w:r>
          </w:p>
        </w:tc>
        <w:tc>
          <w:tcPr>
            <w:tcW w:w="0" w:type="auto"/>
            <w:gridSpan w:val="3"/>
            <w:vAlign w:val="center"/>
            <w:hideMark/>
          </w:tcPr>
          <w:p w14:paraId="36ECCEB7" w14:textId="77777777" w:rsidR="0014676F" w:rsidRPr="0014676F" w:rsidRDefault="0014676F" w:rsidP="0014676F">
            <w:pPr>
              <w:jc w:val="right"/>
              <w:rPr>
                <w:rFonts w:ascii="Arial Narrow" w:hAnsi="Arial Narrow"/>
                <w:sz w:val="22"/>
                <w:szCs w:val="22"/>
                <w:lang w:eastAsia="es-CO"/>
              </w:rPr>
            </w:pP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p&lt;0.1;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p&lt;0.05; </w:t>
            </w:r>
            <w:r w:rsidRPr="0014676F">
              <w:rPr>
                <w:rFonts w:ascii="Arial Narrow" w:hAnsi="Arial Narrow"/>
                <w:sz w:val="22"/>
                <w:szCs w:val="22"/>
                <w:vertAlign w:val="superscript"/>
                <w:lang w:eastAsia="es-CO"/>
              </w:rPr>
              <w:t>***</w:t>
            </w:r>
            <w:r w:rsidRPr="0014676F">
              <w:rPr>
                <w:rFonts w:ascii="Arial Narrow" w:hAnsi="Arial Narrow"/>
                <w:sz w:val="22"/>
                <w:szCs w:val="22"/>
                <w:lang w:eastAsia="es-CO"/>
              </w:rPr>
              <w:t>p&lt;0.01</w:t>
            </w:r>
          </w:p>
        </w:tc>
      </w:tr>
    </w:tbl>
    <w:p w14:paraId="65A79A67" w14:textId="77777777" w:rsidR="0014676F" w:rsidRPr="00042112" w:rsidRDefault="0014676F" w:rsidP="00C3453B">
      <w:pPr>
        <w:tabs>
          <w:tab w:val="left" w:pos="3451"/>
        </w:tabs>
        <w:jc w:val="both"/>
        <w:rPr>
          <w:rFonts w:ascii="Arial Narrow" w:hAnsi="Arial Narrow"/>
          <w:sz w:val="22"/>
          <w:szCs w:val="22"/>
          <w:lang w:val="es-ES"/>
        </w:rPr>
      </w:pPr>
    </w:p>
    <w:p w14:paraId="0554F17A" w14:textId="77777777" w:rsidR="00ED7B07" w:rsidRPr="00042112" w:rsidRDefault="00ED7B07" w:rsidP="00C3453B">
      <w:pPr>
        <w:tabs>
          <w:tab w:val="left" w:pos="3451"/>
        </w:tabs>
        <w:jc w:val="both"/>
        <w:rPr>
          <w:rFonts w:ascii="Arial Narrow" w:hAnsi="Arial Narrow" w:cstheme="minorHAnsi"/>
          <w:sz w:val="22"/>
          <w:szCs w:val="22"/>
          <w:lang w:val="es-ES"/>
        </w:rPr>
      </w:pPr>
    </w:p>
    <w:p w14:paraId="0635EC2B" w14:textId="6BE32D7C" w:rsidR="00C3453B" w:rsidRPr="00042112" w:rsidRDefault="003636F7" w:rsidP="00C3453B">
      <w:pPr>
        <w:tabs>
          <w:tab w:val="left" w:pos="3451"/>
        </w:tabs>
        <w:jc w:val="both"/>
        <w:rPr>
          <w:rFonts w:ascii="Arial Narrow" w:hAnsi="Arial Narrow" w:cstheme="minorHAnsi"/>
          <w:sz w:val="22"/>
          <w:szCs w:val="22"/>
          <w:lang w:val="es-ES"/>
        </w:rPr>
      </w:pPr>
      <w:r w:rsidRPr="00042112">
        <w:rPr>
          <w:rFonts w:ascii="Arial Narrow" w:hAnsi="Arial Narrow" w:cstheme="minorHAnsi"/>
          <w:sz w:val="22"/>
          <w:szCs w:val="22"/>
          <w:lang w:val="es-ES"/>
        </w:rPr>
        <w:t>Predicción</w:t>
      </w:r>
    </w:p>
    <w:p w14:paraId="099C6E20" w14:textId="77777777" w:rsidR="003636F7" w:rsidRPr="00042112" w:rsidRDefault="003636F7" w:rsidP="00C3453B">
      <w:pPr>
        <w:tabs>
          <w:tab w:val="left" w:pos="3451"/>
        </w:tabs>
        <w:jc w:val="both"/>
        <w:rPr>
          <w:rFonts w:ascii="Arial Narrow" w:hAnsi="Arial Narrow" w:cstheme="minorHAnsi"/>
          <w:sz w:val="22"/>
          <w:szCs w:val="22"/>
          <w:lang w:val="es-ES"/>
        </w:rPr>
      </w:pPr>
    </w:p>
    <w:p w14:paraId="02CCD0BB" w14:textId="77777777" w:rsidR="003231DD" w:rsidRPr="00042112" w:rsidRDefault="003636F7" w:rsidP="00613834">
      <w:pPr>
        <w:jc w:val="both"/>
        <w:rPr>
          <w:rFonts w:ascii="Arial Narrow" w:hAnsi="Arial Narrow"/>
          <w:sz w:val="22"/>
          <w:szCs w:val="22"/>
          <w:lang w:val="es-MX"/>
        </w:rPr>
      </w:pPr>
      <w:r w:rsidRPr="00042112">
        <w:rPr>
          <w:rFonts w:ascii="Arial Narrow" w:hAnsi="Arial Narrow"/>
          <w:sz w:val="22"/>
          <w:szCs w:val="22"/>
          <w:lang w:val="es-MX"/>
        </w:rPr>
        <w:t>Para la predicción de las ganancias o de los ingresos se divide la muestra en un 70% de entrenamiento y un 30% de prueba o testeo. A partir de esto, se entrenan los modelos previamente construidos donde la variable dependiente puede ser es el ingreso o el logaritmo del ingreso. Se realizan las predicciones de los modelos en la muestra de testeo con el fin de calcular el promedio de los errores al cuadrado</w:t>
      </w:r>
      <w:r w:rsidR="00925BE6" w:rsidRPr="00042112">
        <w:rPr>
          <w:rFonts w:ascii="Arial Narrow" w:hAnsi="Arial Narrow"/>
          <w:sz w:val="22"/>
          <w:szCs w:val="22"/>
          <w:lang w:val="es-MX"/>
        </w:rPr>
        <w:t>;</w:t>
      </w:r>
      <w:r w:rsidRPr="00042112">
        <w:rPr>
          <w:rFonts w:ascii="Arial Narrow" w:hAnsi="Arial Narrow"/>
          <w:sz w:val="22"/>
          <w:szCs w:val="22"/>
          <w:lang w:val="es-MX"/>
        </w:rPr>
        <w:t xml:space="preserve"> como criterio de identificación entre las diferentes variaciones y complejidades de los modelos.  </w:t>
      </w:r>
    </w:p>
    <w:p w14:paraId="1C6116F6" w14:textId="77777777" w:rsidR="003231DD" w:rsidRPr="00042112" w:rsidRDefault="003231DD" w:rsidP="00613834">
      <w:pPr>
        <w:jc w:val="both"/>
        <w:rPr>
          <w:rFonts w:ascii="Arial Narrow" w:hAnsi="Arial Narrow"/>
          <w:sz w:val="22"/>
          <w:szCs w:val="22"/>
          <w:lang w:val="es-MX"/>
        </w:rPr>
      </w:pPr>
    </w:p>
    <w:p w14:paraId="774D9430" w14:textId="430F2F5A" w:rsidR="003636F7" w:rsidRPr="00042112" w:rsidRDefault="003231DD" w:rsidP="00613834">
      <w:pPr>
        <w:jc w:val="both"/>
        <w:rPr>
          <w:rFonts w:ascii="Arial Narrow" w:hAnsi="Arial Narrow"/>
          <w:sz w:val="22"/>
          <w:szCs w:val="22"/>
          <w:lang w:val="es-MX"/>
        </w:rPr>
      </w:pPr>
      <w:r w:rsidRPr="00042112">
        <w:rPr>
          <w:rFonts w:ascii="Arial Narrow" w:hAnsi="Arial Narrow"/>
          <w:sz w:val="22"/>
          <w:szCs w:val="22"/>
          <w:lang w:val="es-MX"/>
        </w:rPr>
        <w:t xml:space="preserve">Se toma como base el modelo de regresión </w:t>
      </w:r>
      <w:r w:rsidR="00C44E3B" w:rsidRPr="00042112">
        <w:rPr>
          <w:rFonts w:ascii="Arial Narrow" w:hAnsi="Arial Narrow"/>
          <w:sz w:val="22"/>
          <w:szCs w:val="22"/>
          <w:lang w:val="es-MX"/>
        </w:rPr>
        <w:t>lineal</w:t>
      </w:r>
      <w:r w:rsidRPr="00042112">
        <w:rPr>
          <w:rFonts w:ascii="Arial Narrow" w:hAnsi="Arial Narrow"/>
          <w:sz w:val="22"/>
          <w:szCs w:val="22"/>
          <w:lang w:val="es-MX"/>
        </w:rPr>
        <w:t xml:space="preserve"> entre el </w:t>
      </w:r>
      <w:r w:rsidR="00C44E3B" w:rsidRPr="00042112">
        <w:rPr>
          <w:rFonts w:ascii="Arial Narrow" w:hAnsi="Arial Narrow"/>
          <w:sz w:val="22"/>
          <w:szCs w:val="22"/>
          <w:lang w:val="es-MX"/>
        </w:rPr>
        <w:t>logaritmo del ingreso y la constante,</w:t>
      </w:r>
      <w:r w:rsidR="0030358C" w:rsidRPr="00042112">
        <w:rPr>
          <w:rFonts w:ascii="Arial Narrow" w:hAnsi="Arial Narrow"/>
          <w:sz w:val="22"/>
          <w:szCs w:val="22"/>
          <w:lang w:val="es-MX"/>
        </w:rPr>
        <w:t xml:space="preserve"> </w:t>
      </w:r>
      <w:r w:rsidR="00C44E3B" w:rsidRPr="00042112">
        <w:rPr>
          <w:rFonts w:ascii="Arial Narrow" w:hAnsi="Arial Narrow"/>
          <w:sz w:val="22"/>
          <w:szCs w:val="22"/>
          <w:lang w:val="es-MX"/>
        </w:rPr>
        <w:t>para ser comparado con</w:t>
      </w:r>
      <w:r w:rsidR="00BA5A8F" w:rsidRPr="00042112">
        <w:rPr>
          <w:rFonts w:ascii="Arial Narrow" w:hAnsi="Arial Narrow"/>
          <w:sz w:val="22"/>
          <w:szCs w:val="22"/>
          <w:lang w:val="es-MX"/>
        </w:rPr>
        <w:t xml:space="preserve"> otros</w:t>
      </w:r>
      <w:r w:rsidR="00C44E3B" w:rsidRPr="00042112">
        <w:rPr>
          <w:rFonts w:ascii="Arial Narrow" w:hAnsi="Arial Narrow"/>
          <w:sz w:val="22"/>
          <w:szCs w:val="22"/>
          <w:lang w:val="es-MX"/>
        </w:rPr>
        <w:t xml:space="preserve"> </w:t>
      </w:r>
      <w:r w:rsidR="00BA5A8F" w:rsidRPr="00042112">
        <w:rPr>
          <w:rFonts w:ascii="Arial Narrow" w:hAnsi="Arial Narrow"/>
          <w:sz w:val="22"/>
          <w:szCs w:val="22"/>
          <w:lang w:val="es-MX"/>
        </w:rPr>
        <w:t xml:space="preserve">9 modelos de más, donde se </w:t>
      </w:r>
      <w:r w:rsidR="006A0AA7" w:rsidRPr="00042112">
        <w:rPr>
          <w:rFonts w:ascii="Arial Narrow" w:hAnsi="Arial Narrow"/>
          <w:sz w:val="22"/>
          <w:szCs w:val="22"/>
          <w:lang w:val="es-MX"/>
        </w:rPr>
        <w:t>incluyen los modelos iniciales ya mencionados y otro</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 con tran</w:t>
      </w:r>
      <w:r w:rsidR="0030358C" w:rsidRPr="00042112">
        <w:rPr>
          <w:rFonts w:ascii="Arial Narrow" w:hAnsi="Arial Narrow"/>
          <w:sz w:val="22"/>
          <w:szCs w:val="22"/>
          <w:lang w:val="es-MX"/>
        </w:rPr>
        <w:t>s</w:t>
      </w:r>
      <w:r w:rsidR="006A0AA7" w:rsidRPr="00042112">
        <w:rPr>
          <w:rFonts w:ascii="Arial Narrow" w:hAnsi="Arial Narrow"/>
          <w:sz w:val="22"/>
          <w:szCs w:val="22"/>
          <w:lang w:val="es-MX"/>
        </w:rPr>
        <w:t xml:space="preserve">formaciones que buscan darle complejidad a la estructura del modelo. </w:t>
      </w:r>
      <w:r w:rsidR="003636F7" w:rsidRPr="00042112">
        <w:rPr>
          <w:rFonts w:ascii="Arial Narrow" w:hAnsi="Arial Narrow"/>
          <w:sz w:val="22"/>
          <w:szCs w:val="22"/>
          <w:lang w:val="es-MX"/>
        </w:rPr>
        <w:t>A continuación, se muestra</w:t>
      </w:r>
      <w:r w:rsidR="007832C0" w:rsidRPr="00042112">
        <w:rPr>
          <w:rFonts w:ascii="Arial Narrow" w:hAnsi="Arial Narrow"/>
          <w:sz w:val="22"/>
          <w:szCs w:val="22"/>
          <w:lang w:val="es-MX"/>
        </w:rPr>
        <w:t xml:space="preserve"> el promedio </w:t>
      </w:r>
      <w:r w:rsidR="003636F7" w:rsidRPr="00042112">
        <w:rPr>
          <w:rFonts w:ascii="Arial Narrow" w:hAnsi="Arial Narrow"/>
          <w:sz w:val="22"/>
          <w:szCs w:val="22"/>
          <w:lang w:val="es-MX"/>
        </w:rPr>
        <w:t>de los errores de predicción en la muestra de prueba</w:t>
      </w:r>
      <w:r w:rsidR="0030358C" w:rsidRPr="00042112">
        <w:rPr>
          <w:rFonts w:ascii="Arial Narrow" w:hAnsi="Arial Narrow"/>
          <w:sz w:val="22"/>
          <w:szCs w:val="22"/>
          <w:lang w:val="es-MX"/>
        </w:rPr>
        <w:t xml:space="preserve"> de los modelos estimados</w:t>
      </w:r>
      <w:r w:rsidR="003E34F3" w:rsidRPr="00042112">
        <w:rPr>
          <w:rFonts w:ascii="Arial Narrow" w:hAnsi="Arial Narrow"/>
          <w:sz w:val="22"/>
          <w:szCs w:val="22"/>
          <w:lang w:val="es-MX"/>
        </w:rPr>
        <w:t xml:space="preserve"> (gráfica 4)</w:t>
      </w:r>
      <w:r w:rsidR="003636F7" w:rsidRPr="00042112">
        <w:rPr>
          <w:rFonts w:ascii="Arial Narrow" w:hAnsi="Arial Narrow"/>
          <w:sz w:val="22"/>
          <w:szCs w:val="22"/>
          <w:lang w:val="es-MX"/>
        </w:rPr>
        <w:t>:</w:t>
      </w:r>
    </w:p>
    <w:p w14:paraId="763B0020" w14:textId="77777777" w:rsidR="003636F7" w:rsidRPr="00042112" w:rsidRDefault="003636F7" w:rsidP="003636F7">
      <w:pPr>
        <w:rPr>
          <w:rFonts w:ascii="Arial Narrow" w:hAnsi="Arial Narrow"/>
          <w:sz w:val="22"/>
          <w:szCs w:val="22"/>
          <w:lang w:val="es-MX"/>
        </w:rPr>
      </w:pPr>
    </w:p>
    <w:p w14:paraId="7EEDB719" w14:textId="0F7411C7" w:rsidR="00C4281D" w:rsidRPr="00042112" w:rsidRDefault="00C4281D" w:rsidP="00C4281D">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lastRenderedPageBreak/>
        <w:t xml:space="preserve">Gráfico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Gráfico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4</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Promedio de errores de predicción</w:t>
      </w:r>
    </w:p>
    <w:p w14:paraId="5080D438" w14:textId="77777777" w:rsidR="003636F7" w:rsidRPr="00042112" w:rsidRDefault="003636F7" w:rsidP="00C4281D">
      <w:pPr>
        <w:jc w:val="center"/>
        <w:rPr>
          <w:rFonts w:ascii="Arial Narrow" w:hAnsi="Arial Narrow"/>
          <w:sz w:val="22"/>
          <w:szCs w:val="22"/>
          <w:lang w:val="es-MX"/>
        </w:rPr>
      </w:pPr>
      <w:r w:rsidRPr="00042112">
        <w:rPr>
          <w:rFonts w:ascii="Arial Narrow" w:hAnsi="Arial Narrow"/>
          <w:noProof/>
          <w:sz w:val="22"/>
          <w:szCs w:val="22"/>
        </w:rPr>
        <w:drawing>
          <wp:inline distT="0" distB="0" distL="0" distR="0" wp14:anchorId="795A4746" wp14:editId="6B14B08B">
            <wp:extent cx="3343275" cy="2595407"/>
            <wp:effectExtent l="19050" t="19050" r="9525" b="1460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0417" cy="2608715"/>
                    </a:xfrm>
                    <a:prstGeom prst="rect">
                      <a:avLst/>
                    </a:prstGeom>
                    <a:noFill/>
                    <a:ln>
                      <a:solidFill>
                        <a:schemeClr val="tx1"/>
                      </a:solidFill>
                    </a:ln>
                  </pic:spPr>
                </pic:pic>
              </a:graphicData>
            </a:graphic>
          </wp:inline>
        </w:drawing>
      </w:r>
    </w:p>
    <w:p w14:paraId="695E4D98" w14:textId="788368DD" w:rsidR="001B4B32" w:rsidRPr="00042112" w:rsidRDefault="00ED7B07" w:rsidP="00ED7B07">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49AEB252" w14:textId="77777777" w:rsidR="00ED7B07" w:rsidRPr="00042112" w:rsidRDefault="00ED7B07" w:rsidP="00ED7B07">
      <w:pPr>
        <w:tabs>
          <w:tab w:val="left" w:pos="3451"/>
        </w:tabs>
        <w:rPr>
          <w:rFonts w:ascii="Arial Narrow" w:hAnsi="Arial Narrow" w:cstheme="minorHAnsi"/>
          <w:sz w:val="22"/>
          <w:szCs w:val="22"/>
          <w:lang w:val="es-ES"/>
        </w:rPr>
      </w:pPr>
    </w:p>
    <w:p w14:paraId="152F1AB2" w14:textId="04F118FA" w:rsidR="00ED7B07" w:rsidRPr="00042112" w:rsidRDefault="007832C0"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Como se observa en la gráfica 4, el modelo con mejor </w:t>
      </w:r>
      <w:r w:rsidR="00200682" w:rsidRPr="00042112">
        <w:rPr>
          <w:rFonts w:ascii="Arial Narrow" w:hAnsi="Arial Narrow"/>
          <w:sz w:val="22"/>
          <w:szCs w:val="22"/>
          <w:lang w:val="es-ES"/>
        </w:rPr>
        <w:t>desempeño, es decir, que presenta un promedio de error de predicción en la muestra de testeo menor, es el modelo m7, que corresponde al inici</w:t>
      </w:r>
      <w:r w:rsidR="001F5A60" w:rsidRPr="00042112">
        <w:rPr>
          <w:rFonts w:ascii="Arial Narrow" w:hAnsi="Arial Narrow"/>
          <w:sz w:val="22"/>
          <w:szCs w:val="22"/>
          <w:lang w:val="es-ES"/>
        </w:rPr>
        <w:t>almente elegido que estima el ingreso en niveles contra la edad, la edad al cuadrado,</w:t>
      </w:r>
      <w:r w:rsidR="009D09E3" w:rsidRPr="00042112">
        <w:rPr>
          <w:rFonts w:ascii="Arial Narrow" w:hAnsi="Arial Narrow"/>
          <w:sz w:val="22"/>
          <w:szCs w:val="22"/>
          <w:lang w:val="es-ES"/>
        </w:rPr>
        <w:t xml:space="preserve"> el nivel educativo, el tiempo de la empresa y el tiempo de la empresa al cuadrado. </w:t>
      </w:r>
    </w:p>
    <w:p w14:paraId="779B414D" w14:textId="77777777" w:rsidR="00BA765E" w:rsidRPr="00042112" w:rsidRDefault="00BA765E" w:rsidP="00FF742F">
      <w:pPr>
        <w:tabs>
          <w:tab w:val="left" w:pos="3451"/>
        </w:tabs>
        <w:jc w:val="both"/>
        <w:rPr>
          <w:rFonts w:ascii="Arial Narrow" w:hAnsi="Arial Narrow"/>
          <w:sz w:val="22"/>
          <w:szCs w:val="22"/>
          <w:lang w:val="es-ES"/>
        </w:rPr>
      </w:pPr>
    </w:p>
    <w:p w14:paraId="6333A315" w14:textId="12B2C8CC" w:rsidR="00D61FAC" w:rsidRPr="00042112" w:rsidRDefault="00BA765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Para este modelo m7, se calculó el estadístico</w:t>
      </w:r>
      <w:r w:rsidR="00FB61FD" w:rsidRPr="00042112">
        <w:rPr>
          <w:rFonts w:ascii="Arial Narrow" w:hAnsi="Arial Narrow"/>
          <w:sz w:val="22"/>
          <w:szCs w:val="22"/>
          <w:lang w:val="es-ES"/>
        </w:rPr>
        <w:t xml:space="preserve"> </w:t>
      </w:r>
      <w:proofErr w:type="spellStart"/>
      <w:r w:rsidR="00FB61FD" w:rsidRPr="00042112">
        <w:rPr>
          <w:rFonts w:ascii="Arial Narrow" w:hAnsi="Arial Narrow"/>
          <w:sz w:val="22"/>
          <w:szCs w:val="22"/>
          <w:lang w:val="es-ES"/>
        </w:rPr>
        <w:t>Laverage</w:t>
      </w:r>
      <w:proofErr w:type="spellEnd"/>
      <w:r w:rsidR="00FB61FD" w:rsidRPr="00042112">
        <w:rPr>
          <w:rFonts w:ascii="Arial Narrow" w:hAnsi="Arial Narrow"/>
          <w:sz w:val="22"/>
          <w:szCs w:val="22"/>
          <w:lang w:val="es-ES"/>
        </w:rPr>
        <w:t xml:space="preserve"> para cada observación en la muestra de prueba. </w:t>
      </w:r>
      <w:r w:rsidR="00CB34F1" w:rsidRPr="00042112">
        <w:rPr>
          <w:rFonts w:ascii="Arial Narrow" w:hAnsi="Arial Narrow"/>
          <w:sz w:val="22"/>
          <w:szCs w:val="22"/>
          <w:lang w:val="es-ES"/>
        </w:rPr>
        <w:t xml:space="preserve">Al inspeccionar la muestra de </w:t>
      </w:r>
      <w:r w:rsidR="00C8409A" w:rsidRPr="00042112">
        <w:rPr>
          <w:rFonts w:ascii="Arial Narrow" w:hAnsi="Arial Narrow"/>
          <w:sz w:val="22"/>
          <w:szCs w:val="22"/>
          <w:lang w:val="es-ES"/>
        </w:rPr>
        <w:t>prueba</w:t>
      </w:r>
      <w:r w:rsidR="00CB34F1" w:rsidRPr="00042112">
        <w:rPr>
          <w:rFonts w:ascii="Arial Narrow" w:hAnsi="Arial Narrow"/>
          <w:sz w:val="22"/>
          <w:szCs w:val="22"/>
          <w:lang w:val="es-ES"/>
        </w:rPr>
        <w:t xml:space="preserve"> ordenada por este estadí</w:t>
      </w:r>
      <w:r w:rsidR="00C8409A" w:rsidRPr="00042112">
        <w:rPr>
          <w:rFonts w:ascii="Arial Narrow" w:hAnsi="Arial Narrow"/>
          <w:sz w:val="22"/>
          <w:szCs w:val="22"/>
          <w:lang w:val="es-ES"/>
        </w:rPr>
        <w:t>s</w:t>
      </w:r>
      <w:r w:rsidR="00CB34F1" w:rsidRPr="00042112">
        <w:rPr>
          <w:rFonts w:ascii="Arial Narrow" w:hAnsi="Arial Narrow"/>
          <w:sz w:val="22"/>
          <w:szCs w:val="22"/>
          <w:lang w:val="es-ES"/>
        </w:rPr>
        <w:t>tico</w:t>
      </w:r>
      <w:r w:rsidR="00C0506B" w:rsidRPr="00042112">
        <w:rPr>
          <w:rFonts w:ascii="Arial Narrow" w:hAnsi="Arial Narrow"/>
          <w:sz w:val="22"/>
          <w:szCs w:val="22"/>
          <w:lang w:val="es-ES"/>
        </w:rPr>
        <w:t>,</w:t>
      </w:r>
      <w:r w:rsidR="00CB34F1" w:rsidRPr="00042112">
        <w:rPr>
          <w:rFonts w:ascii="Arial Narrow" w:hAnsi="Arial Narrow"/>
          <w:sz w:val="22"/>
          <w:szCs w:val="22"/>
          <w:lang w:val="es-ES"/>
        </w:rPr>
        <w:t xml:space="preserve"> se evidencia </w:t>
      </w:r>
      <w:r w:rsidR="00C8409A" w:rsidRPr="00042112">
        <w:rPr>
          <w:rFonts w:ascii="Arial Narrow" w:hAnsi="Arial Narrow"/>
          <w:sz w:val="22"/>
          <w:szCs w:val="22"/>
          <w:lang w:val="es-ES"/>
        </w:rPr>
        <w:t>datos atípicos de ingreso</w:t>
      </w:r>
      <w:r w:rsidR="00D913B1" w:rsidRPr="00042112">
        <w:rPr>
          <w:rFonts w:ascii="Arial Narrow" w:hAnsi="Arial Narrow"/>
          <w:sz w:val="22"/>
          <w:szCs w:val="22"/>
          <w:lang w:val="es-ES"/>
        </w:rPr>
        <w:t xml:space="preserve"> con un alto valor de </w:t>
      </w:r>
      <w:proofErr w:type="spellStart"/>
      <w:r w:rsidR="00D913B1" w:rsidRPr="00042112">
        <w:rPr>
          <w:rFonts w:ascii="Arial Narrow" w:hAnsi="Arial Narrow"/>
          <w:sz w:val="22"/>
          <w:szCs w:val="22"/>
          <w:lang w:val="es-ES"/>
        </w:rPr>
        <w:t>Laverage</w:t>
      </w:r>
      <w:proofErr w:type="spellEnd"/>
      <w:r w:rsidR="00BC315A" w:rsidRPr="00042112">
        <w:rPr>
          <w:rFonts w:ascii="Arial Narrow" w:hAnsi="Arial Narrow"/>
          <w:sz w:val="22"/>
          <w:szCs w:val="22"/>
          <w:lang w:val="es-ES"/>
        </w:rPr>
        <w:t xml:space="preserve">. </w:t>
      </w:r>
      <w:r w:rsidR="00C0506B" w:rsidRPr="00042112">
        <w:rPr>
          <w:rFonts w:ascii="Arial Narrow" w:hAnsi="Arial Narrow"/>
          <w:sz w:val="22"/>
          <w:szCs w:val="22"/>
          <w:lang w:val="es-ES"/>
        </w:rPr>
        <w:t xml:space="preserve">Consideramos que </w:t>
      </w:r>
      <w:r w:rsidR="00DE534E" w:rsidRPr="00042112">
        <w:rPr>
          <w:rFonts w:ascii="Arial Narrow" w:hAnsi="Arial Narrow"/>
          <w:sz w:val="22"/>
          <w:szCs w:val="22"/>
          <w:lang w:val="es-ES"/>
        </w:rPr>
        <w:t xml:space="preserve">podría ser un </w:t>
      </w:r>
      <w:r w:rsidR="003171D8" w:rsidRPr="00042112">
        <w:rPr>
          <w:rFonts w:ascii="Arial Narrow" w:hAnsi="Arial Narrow"/>
          <w:sz w:val="22"/>
          <w:szCs w:val="22"/>
          <w:lang w:val="es-ES"/>
        </w:rPr>
        <w:t>producto</w:t>
      </w:r>
      <w:r w:rsidR="00DE534E" w:rsidRPr="00042112">
        <w:rPr>
          <w:rFonts w:ascii="Arial Narrow" w:hAnsi="Arial Narrow"/>
          <w:sz w:val="22"/>
          <w:szCs w:val="22"/>
          <w:lang w:val="es-ES"/>
        </w:rPr>
        <w:t xml:space="preserve"> de </w:t>
      </w:r>
      <w:r w:rsidR="00D61FAC" w:rsidRPr="00042112">
        <w:rPr>
          <w:rFonts w:ascii="Arial Narrow" w:hAnsi="Arial Narrow"/>
          <w:sz w:val="22"/>
          <w:szCs w:val="22"/>
          <w:lang w:val="es-ES"/>
        </w:rPr>
        <w:t>un modelo</w:t>
      </w:r>
      <w:r w:rsidR="00DE534E" w:rsidRPr="00042112">
        <w:rPr>
          <w:rFonts w:ascii="Arial Narrow" w:hAnsi="Arial Narrow"/>
          <w:sz w:val="22"/>
          <w:szCs w:val="22"/>
          <w:lang w:val="es-ES"/>
        </w:rPr>
        <w:t xml:space="preserve"> defectuoso ya que </w:t>
      </w:r>
      <w:r w:rsidR="00B916EA" w:rsidRPr="00042112">
        <w:rPr>
          <w:rFonts w:ascii="Arial Narrow" w:hAnsi="Arial Narrow"/>
          <w:sz w:val="22"/>
          <w:szCs w:val="22"/>
          <w:lang w:val="es-ES"/>
        </w:rPr>
        <w:t xml:space="preserve">un </w:t>
      </w:r>
      <w:r w:rsidR="003171D8" w:rsidRPr="00042112">
        <w:rPr>
          <w:rFonts w:ascii="Arial Narrow" w:hAnsi="Arial Narrow"/>
          <w:sz w:val="22"/>
          <w:szCs w:val="22"/>
          <w:lang w:val="es-ES"/>
        </w:rPr>
        <w:t xml:space="preserve">valor elevado en el </w:t>
      </w:r>
      <w:proofErr w:type="spellStart"/>
      <w:r w:rsidR="003171D8" w:rsidRPr="00042112">
        <w:rPr>
          <w:rFonts w:ascii="Arial Narrow" w:hAnsi="Arial Narrow"/>
          <w:sz w:val="22"/>
          <w:szCs w:val="22"/>
          <w:lang w:val="es-ES"/>
        </w:rPr>
        <w:t>Laverage</w:t>
      </w:r>
      <w:proofErr w:type="spellEnd"/>
      <w:r w:rsidR="003171D8" w:rsidRPr="00042112">
        <w:rPr>
          <w:rFonts w:ascii="Arial Narrow" w:hAnsi="Arial Narrow"/>
          <w:sz w:val="22"/>
          <w:szCs w:val="22"/>
          <w:lang w:val="es-ES"/>
        </w:rPr>
        <w:t xml:space="preserve"> puede ser generado por un incremento en </w:t>
      </w:r>
      <w:r w:rsidR="00D61FAC" w:rsidRPr="00042112">
        <w:rPr>
          <w:rFonts w:ascii="Arial Narrow" w:hAnsi="Arial Narrow"/>
          <w:sz w:val="22"/>
          <w:szCs w:val="22"/>
          <w:lang w:val="es-ES"/>
        </w:rPr>
        <w:t>los residuales</w:t>
      </w:r>
      <w:r w:rsidR="003171D8" w:rsidRPr="00042112">
        <w:rPr>
          <w:rFonts w:ascii="Arial Narrow" w:hAnsi="Arial Narrow"/>
          <w:sz w:val="22"/>
          <w:szCs w:val="22"/>
          <w:lang w:val="es-ES"/>
        </w:rPr>
        <w:t xml:space="preserve"> de estas observaciones</w:t>
      </w:r>
      <w:r w:rsidR="002C7C4C" w:rsidRPr="00042112">
        <w:rPr>
          <w:rFonts w:ascii="Arial Narrow" w:hAnsi="Arial Narrow"/>
          <w:sz w:val="22"/>
          <w:szCs w:val="22"/>
          <w:lang w:val="es-ES"/>
        </w:rPr>
        <w:t xml:space="preserve"> atípicas</w:t>
      </w:r>
      <w:r w:rsidR="00D61FAC" w:rsidRPr="00042112">
        <w:rPr>
          <w:rFonts w:ascii="Arial Narrow" w:hAnsi="Arial Narrow"/>
          <w:sz w:val="22"/>
          <w:szCs w:val="22"/>
          <w:lang w:val="es-ES"/>
        </w:rPr>
        <w:t xml:space="preserve"> del modelo</w:t>
      </w:r>
      <w:r w:rsidR="003171D8" w:rsidRPr="00042112">
        <w:rPr>
          <w:rFonts w:ascii="Arial Narrow" w:hAnsi="Arial Narrow"/>
          <w:sz w:val="22"/>
          <w:szCs w:val="22"/>
          <w:lang w:val="es-ES"/>
        </w:rPr>
        <w:t>.</w:t>
      </w:r>
    </w:p>
    <w:p w14:paraId="391DE577" w14:textId="77777777" w:rsidR="00C45D88" w:rsidRPr="00042112" w:rsidRDefault="00C45D88" w:rsidP="00FF742F">
      <w:pPr>
        <w:tabs>
          <w:tab w:val="left" w:pos="3451"/>
        </w:tabs>
        <w:jc w:val="both"/>
        <w:rPr>
          <w:rFonts w:ascii="Arial Narrow" w:hAnsi="Arial Narrow"/>
          <w:sz w:val="22"/>
          <w:szCs w:val="22"/>
          <w:lang w:val="es-ES"/>
        </w:rPr>
      </w:pPr>
    </w:p>
    <w:p w14:paraId="4632214F" w14:textId="58A67729" w:rsidR="00C45D88" w:rsidRPr="00042112" w:rsidRDefault="00C45D88"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 xml:space="preserve">De igual manera, </w:t>
      </w:r>
      <w:r w:rsidR="003922C0" w:rsidRPr="00042112">
        <w:rPr>
          <w:rFonts w:ascii="Arial Narrow" w:hAnsi="Arial Narrow"/>
          <w:sz w:val="22"/>
          <w:szCs w:val="22"/>
          <w:lang w:val="es-ES"/>
        </w:rPr>
        <w:t>se quiere revisar los resultados a través de la técnica de validación cruzada</w:t>
      </w:r>
      <w:r w:rsidR="001E4B8C" w:rsidRPr="00042112">
        <w:rPr>
          <w:rFonts w:ascii="Arial Narrow" w:hAnsi="Arial Narrow"/>
          <w:sz w:val="22"/>
          <w:szCs w:val="22"/>
          <w:lang w:val="es-ES"/>
        </w:rPr>
        <w:t xml:space="preserve">. Se estiman los mismos 10 modelos anteriores </w:t>
      </w:r>
      <w:r w:rsidR="00257EB1" w:rsidRPr="00042112">
        <w:rPr>
          <w:rFonts w:ascii="Arial Narrow" w:hAnsi="Arial Narrow"/>
          <w:sz w:val="22"/>
          <w:szCs w:val="22"/>
          <w:lang w:val="es-ES"/>
        </w:rPr>
        <w:t>que arronjan los siguientes errores de predicción promedio (Tabla 10):</w:t>
      </w:r>
    </w:p>
    <w:p w14:paraId="73EBDA40" w14:textId="77777777" w:rsidR="00D61FAC" w:rsidRPr="00042112" w:rsidRDefault="00D61FAC" w:rsidP="00FF742F">
      <w:pPr>
        <w:tabs>
          <w:tab w:val="left" w:pos="3451"/>
        </w:tabs>
        <w:jc w:val="both"/>
        <w:rPr>
          <w:rFonts w:ascii="Arial Narrow" w:hAnsi="Arial Narrow"/>
          <w:sz w:val="22"/>
          <w:szCs w:val="22"/>
          <w:lang w:val="es-ES"/>
        </w:rPr>
      </w:pPr>
    </w:p>
    <w:p w14:paraId="24B2DD22" w14:textId="3762DCD7" w:rsidR="00257EB1" w:rsidRPr="00042112" w:rsidRDefault="00257EB1" w:rsidP="00257EB1">
      <w:pPr>
        <w:pStyle w:val="Descripcin"/>
        <w:keepNext/>
        <w:jc w:val="center"/>
        <w:rPr>
          <w:rFonts w:ascii="Arial Narrow" w:hAnsi="Arial Narrow"/>
          <w:color w:val="000000" w:themeColor="text1"/>
          <w:sz w:val="22"/>
          <w:szCs w:val="22"/>
        </w:rPr>
      </w:pPr>
      <w:r w:rsidRPr="00042112">
        <w:rPr>
          <w:rFonts w:ascii="Arial Narrow" w:hAnsi="Arial Narrow"/>
          <w:color w:val="000000" w:themeColor="text1"/>
          <w:sz w:val="22"/>
          <w:szCs w:val="22"/>
        </w:rPr>
        <w:t xml:space="preserve">Tabla </w:t>
      </w:r>
      <w:r w:rsidRPr="00042112">
        <w:rPr>
          <w:rFonts w:ascii="Arial Narrow" w:hAnsi="Arial Narrow"/>
          <w:color w:val="000000" w:themeColor="text1"/>
          <w:sz w:val="22"/>
          <w:szCs w:val="22"/>
        </w:rPr>
        <w:fldChar w:fldCharType="begin"/>
      </w:r>
      <w:r w:rsidRPr="00042112">
        <w:rPr>
          <w:rFonts w:ascii="Arial Narrow" w:hAnsi="Arial Narrow"/>
          <w:color w:val="000000" w:themeColor="text1"/>
          <w:sz w:val="22"/>
          <w:szCs w:val="22"/>
        </w:rPr>
        <w:instrText xml:space="preserve"> SEQ Tabla \* ARABIC </w:instrText>
      </w:r>
      <w:r w:rsidRPr="00042112">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10</w:t>
      </w:r>
      <w:r w:rsidRPr="00042112">
        <w:rPr>
          <w:rFonts w:ascii="Arial Narrow" w:hAnsi="Arial Narrow"/>
          <w:color w:val="000000" w:themeColor="text1"/>
          <w:sz w:val="22"/>
          <w:szCs w:val="22"/>
        </w:rPr>
        <w:fldChar w:fldCharType="end"/>
      </w:r>
      <w:r w:rsidRPr="00042112">
        <w:rPr>
          <w:rFonts w:ascii="Arial Narrow" w:hAnsi="Arial Narrow"/>
          <w:color w:val="000000" w:themeColor="text1"/>
          <w:sz w:val="22"/>
          <w:szCs w:val="22"/>
        </w:rPr>
        <w:t>. Validación Cruzada: Errores de predicción promedio</w:t>
      </w:r>
    </w:p>
    <w:tbl>
      <w:tblPr>
        <w:tblW w:w="3540" w:type="dxa"/>
        <w:jc w:val="center"/>
        <w:tblCellMar>
          <w:left w:w="70" w:type="dxa"/>
          <w:right w:w="70" w:type="dxa"/>
        </w:tblCellMar>
        <w:tblLook w:val="04A0" w:firstRow="1" w:lastRow="0" w:firstColumn="1" w:lastColumn="0" w:noHBand="0" w:noVBand="1"/>
      </w:tblPr>
      <w:tblGrid>
        <w:gridCol w:w="1240"/>
        <w:gridCol w:w="2300"/>
      </w:tblGrid>
      <w:tr w:rsidR="00C45D88" w:rsidRPr="00C45D88" w14:paraId="004BFF76" w14:textId="77777777" w:rsidTr="00C45D88">
        <w:trPr>
          <w:trHeight w:val="312"/>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49050"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Modelos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493138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 xml:space="preserve">MSE-Cross </w:t>
            </w:r>
            <w:proofErr w:type="spellStart"/>
            <w:r w:rsidRPr="00C45D88">
              <w:rPr>
                <w:rFonts w:ascii="Arial Narrow" w:hAnsi="Arial Narrow" w:cs="Calibri"/>
                <w:color w:val="000000"/>
                <w:sz w:val="22"/>
                <w:szCs w:val="22"/>
                <w:lang w:eastAsia="es-CO"/>
              </w:rPr>
              <w:t>Validation</w:t>
            </w:r>
            <w:proofErr w:type="spellEnd"/>
          </w:p>
        </w:tc>
      </w:tr>
      <w:tr w:rsidR="00C45D88" w:rsidRPr="00C45D88" w14:paraId="28E015BA"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9403C4"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m1</w:t>
            </w:r>
          </w:p>
        </w:tc>
        <w:tc>
          <w:tcPr>
            <w:tcW w:w="2300" w:type="dxa"/>
            <w:tcBorders>
              <w:top w:val="nil"/>
              <w:left w:val="nil"/>
              <w:bottom w:val="single" w:sz="4" w:space="0" w:color="auto"/>
              <w:right w:val="single" w:sz="4" w:space="0" w:color="auto"/>
            </w:tcBorders>
            <w:shd w:val="clear" w:color="auto" w:fill="auto"/>
            <w:noWrap/>
            <w:vAlign w:val="bottom"/>
            <w:hideMark/>
          </w:tcPr>
          <w:p w14:paraId="0F61755C"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0.8775754</w:t>
            </w:r>
          </w:p>
        </w:tc>
      </w:tr>
      <w:tr w:rsidR="00C45D88" w:rsidRPr="00C45D88" w14:paraId="46468192"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AE491A"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m2</w:t>
            </w:r>
          </w:p>
        </w:tc>
        <w:tc>
          <w:tcPr>
            <w:tcW w:w="2300" w:type="dxa"/>
            <w:tcBorders>
              <w:top w:val="nil"/>
              <w:left w:val="nil"/>
              <w:bottom w:val="single" w:sz="4" w:space="0" w:color="auto"/>
              <w:right w:val="single" w:sz="4" w:space="0" w:color="auto"/>
            </w:tcBorders>
            <w:shd w:val="clear" w:color="auto" w:fill="auto"/>
            <w:noWrap/>
            <w:vAlign w:val="bottom"/>
            <w:hideMark/>
          </w:tcPr>
          <w:p w14:paraId="34373DB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0.877503</w:t>
            </w:r>
          </w:p>
        </w:tc>
      </w:tr>
      <w:tr w:rsidR="00C45D88" w:rsidRPr="00C45D88" w14:paraId="3C4264D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E5A8D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m3</w:t>
            </w:r>
          </w:p>
        </w:tc>
        <w:tc>
          <w:tcPr>
            <w:tcW w:w="2300" w:type="dxa"/>
            <w:tcBorders>
              <w:top w:val="nil"/>
              <w:left w:val="nil"/>
              <w:bottom w:val="single" w:sz="4" w:space="0" w:color="auto"/>
              <w:right w:val="single" w:sz="4" w:space="0" w:color="auto"/>
            </w:tcBorders>
            <w:shd w:val="clear" w:color="auto" w:fill="auto"/>
            <w:noWrap/>
            <w:vAlign w:val="bottom"/>
            <w:hideMark/>
          </w:tcPr>
          <w:p w14:paraId="1A8A072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0.8775745</w:t>
            </w:r>
          </w:p>
        </w:tc>
      </w:tr>
      <w:tr w:rsidR="00C45D88" w:rsidRPr="00C45D88" w14:paraId="38A7DD29"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22C8D2"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m4</w:t>
            </w:r>
          </w:p>
        </w:tc>
        <w:tc>
          <w:tcPr>
            <w:tcW w:w="2300" w:type="dxa"/>
            <w:tcBorders>
              <w:top w:val="nil"/>
              <w:left w:val="nil"/>
              <w:bottom w:val="single" w:sz="4" w:space="0" w:color="auto"/>
              <w:right w:val="single" w:sz="4" w:space="0" w:color="auto"/>
            </w:tcBorders>
            <w:shd w:val="clear" w:color="auto" w:fill="auto"/>
            <w:noWrap/>
            <w:vAlign w:val="bottom"/>
            <w:hideMark/>
          </w:tcPr>
          <w:p w14:paraId="037EF5C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0.8774391</w:t>
            </w:r>
          </w:p>
        </w:tc>
      </w:tr>
      <w:tr w:rsidR="00C45D88" w:rsidRPr="00C45D88" w14:paraId="7DD0FF3C"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ADC5021"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m5</w:t>
            </w:r>
          </w:p>
        </w:tc>
        <w:tc>
          <w:tcPr>
            <w:tcW w:w="2300" w:type="dxa"/>
            <w:tcBorders>
              <w:top w:val="nil"/>
              <w:left w:val="nil"/>
              <w:bottom w:val="single" w:sz="4" w:space="0" w:color="auto"/>
              <w:right w:val="single" w:sz="4" w:space="0" w:color="auto"/>
            </w:tcBorders>
            <w:shd w:val="clear" w:color="auto" w:fill="auto"/>
            <w:noWrap/>
            <w:vAlign w:val="bottom"/>
            <w:hideMark/>
          </w:tcPr>
          <w:p w14:paraId="10FABA7D"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0.8773431</w:t>
            </w:r>
          </w:p>
        </w:tc>
      </w:tr>
      <w:tr w:rsidR="00C45D88" w:rsidRPr="00C45D88" w14:paraId="2A7DB393"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5DC98FB"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m6</w:t>
            </w:r>
          </w:p>
        </w:tc>
        <w:tc>
          <w:tcPr>
            <w:tcW w:w="2300" w:type="dxa"/>
            <w:tcBorders>
              <w:top w:val="nil"/>
              <w:left w:val="nil"/>
              <w:bottom w:val="single" w:sz="4" w:space="0" w:color="auto"/>
              <w:right w:val="single" w:sz="4" w:space="0" w:color="auto"/>
            </w:tcBorders>
            <w:shd w:val="clear" w:color="auto" w:fill="auto"/>
            <w:noWrap/>
            <w:vAlign w:val="bottom"/>
            <w:hideMark/>
          </w:tcPr>
          <w:p w14:paraId="0AE5BC8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2684902</w:t>
            </w:r>
          </w:p>
        </w:tc>
      </w:tr>
      <w:tr w:rsidR="00C45D88" w:rsidRPr="00C45D88" w14:paraId="0C1B0B05"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5EDAE8"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m7</w:t>
            </w:r>
          </w:p>
        </w:tc>
        <w:tc>
          <w:tcPr>
            <w:tcW w:w="2300" w:type="dxa"/>
            <w:tcBorders>
              <w:top w:val="nil"/>
              <w:left w:val="nil"/>
              <w:bottom w:val="single" w:sz="4" w:space="0" w:color="auto"/>
              <w:right w:val="single" w:sz="4" w:space="0" w:color="auto"/>
            </w:tcBorders>
            <w:shd w:val="clear" w:color="auto" w:fill="auto"/>
            <w:noWrap/>
            <w:vAlign w:val="bottom"/>
            <w:hideMark/>
          </w:tcPr>
          <w:p w14:paraId="5900BB37"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2681683</w:t>
            </w:r>
          </w:p>
        </w:tc>
      </w:tr>
      <w:tr w:rsidR="00C45D88" w:rsidRPr="00C45D88" w14:paraId="5FCFF90E"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8270B9"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m8</w:t>
            </w:r>
          </w:p>
        </w:tc>
        <w:tc>
          <w:tcPr>
            <w:tcW w:w="2300" w:type="dxa"/>
            <w:tcBorders>
              <w:top w:val="nil"/>
              <w:left w:val="nil"/>
              <w:bottom w:val="single" w:sz="4" w:space="0" w:color="auto"/>
              <w:right w:val="single" w:sz="4" w:space="0" w:color="auto"/>
            </w:tcBorders>
            <w:shd w:val="clear" w:color="auto" w:fill="auto"/>
            <w:noWrap/>
            <w:vAlign w:val="bottom"/>
            <w:hideMark/>
          </w:tcPr>
          <w:p w14:paraId="1B2B1BA3"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0.8775524</w:t>
            </w:r>
          </w:p>
        </w:tc>
      </w:tr>
      <w:tr w:rsidR="00C45D88" w:rsidRPr="00C45D88" w14:paraId="1FA55B68" w14:textId="77777777" w:rsidTr="00C45D88">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927ACF"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m9</w:t>
            </w:r>
          </w:p>
        </w:tc>
        <w:tc>
          <w:tcPr>
            <w:tcW w:w="2300" w:type="dxa"/>
            <w:tcBorders>
              <w:top w:val="nil"/>
              <w:left w:val="nil"/>
              <w:bottom w:val="single" w:sz="4" w:space="0" w:color="auto"/>
              <w:right w:val="single" w:sz="4" w:space="0" w:color="auto"/>
            </w:tcBorders>
            <w:shd w:val="clear" w:color="auto" w:fill="auto"/>
            <w:noWrap/>
            <w:vAlign w:val="bottom"/>
            <w:hideMark/>
          </w:tcPr>
          <w:p w14:paraId="367E202E" w14:textId="77777777" w:rsidR="00C45D88" w:rsidRPr="00C45D88" w:rsidRDefault="00C45D88" w:rsidP="00C45D88">
            <w:pPr>
              <w:jc w:val="center"/>
              <w:rPr>
                <w:rFonts w:ascii="Arial Narrow" w:hAnsi="Arial Narrow" w:cs="Calibri"/>
                <w:color w:val="000000"/>
                <w:sz w:val="22"/>
                <w:szCs w:val="22"/>
                <w:lang w:eastAsia="es-CO"/>
              </w:rPr>
            </w:pPr>
            <w:r w:rsidRPr="00C45D88">
              <w:rPr>
                <w:rFonts w:ascii="Arial Narrow" w:hAnsi="Arial Narrow" w:cs="Calibri"/>
                <w:color w:val="000000"/>
                <w:sz w:val="22"/>
                <w:szCs w:val="22"/>
                <w:lang w:eastAsia="es-CO"/>
              </w:rPr>
              <w:t>0.8774645</w:t>
            </w:r>
          </w:p>
        </w:tc>
      </w:tr>
    </w:tbl>
    <w:p w14:paraId="5532F8B1" w14:textId="77777777" w:rsidR="0011678B" w:rsidRPr="00042112" w:rsidRDefault="0011678B" w:rsidP="0011678B">
      <w:pPr>
        <w:tabs>
          <w:tab w:val="left" w:pos="3451"/>
        </w:tabs>
        <w:jc w:val="center"/>
        <w:rPr>
          <w:rFonts w:ascii="Arial Narrow" w:hAnsi="Arial Narrow" w:cstheme="minorHAnsi"/>
          <w:sz w:val="22"/>
          <w:szCs w:val="22"/>
          <w:lang w:val="es-ES"/>
        </w:rPr>
      </w:pPr>
      <w:r w:rsidRPr="00042112">
        <w:rPr>
          <w:rFonts w:ascii="Arial Narrow" w:hAnsi="Arial Narrow" w:cstheme="minorHAnsi"/>
          <w:sz w:val="22"/>
          <w:szCs w:val="22"/>
          <w:lang w:val="es-ES"/>
        </w:rPr>
        <w:t>Fuente: elaboración propia.</w:t>
      </w:r>
    </w:p>
    <w:p w14:paraId="66A3062F" w14:textId="77777777" w:rsidR="0011678B" w:rsidRDefault="0011678B" w:rsidP="00FF742F">
      <w:pPr>
        <w:tabs>
          <w:tab w:val="left" w:pos="3451"/>
        </w:tabs>
        <w:jc w:val="both"/>
        <w:rPr>
          <w:rFonts w:ascii="Arial Narrow" w:hAnsi="Arial Narrow"/>
          <w:sz w:val="22"/>
          <w:szCs w:val="22"/>
          <w:lang w:val="es-ES"/>
        </w:rPr>
      </w:pPr>
    </w:p>
    <w:p w14:paraId="2C7F9669" w14:textId="2D10553E" w:rsidR="00195D52" w:rsidRPr="00042112" w:rsidRDefault="0078627E"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En este caso, comparamos</w:t>
      </w:r>
      <w:r w:rsidR="00EC0770" w:rsidRPr="00042112">
        <w:rPr>
          <w:rFonts w:ascii="Arial Narrow" w:hAnsi="Arial Narrow"/>
          <w:sz w:val="22"/>
          <w:szCs w:val="22"/>
          <w:lang w:val="es-ES"/>
        </w:rPr>
        <w:t xml:space="preserve"> por separado</w:t>
      </w:r>
      <w:r w:rsidRPr="00042112">
        <w:rPr>
          <w:rFonts w:ascii="Arial Narrow" w:hAnsi="Arial Narrow"/>
          <w:sz w:val="22"/>
          <w:szCs w:val="22"/>
          <w:lang w:val="es-ES"/>
        </w:rPr>
        <w:t xml:space="preserve"> los errores de </w:t>
      </w:r>
      <w:r w:rsidR="00EC0770" w:rsidRPr="00042112">
        <w:rPr>
          <w:rFonts w:ascii="Arial Narrow" w:hAnsi="Arial Narrow"/>
          <w:sz w:val="22"/>
          <w:szCs w:val="22"/>
          <w:lang w:val="es-ES"/>
        </w:rPr>
        <w:t>predicción</w:t>
      </w:r>
      <w:r w:rsidRPr="00042112">
        <w:rPr>
          <w:rFonts w:ascii="Arial Narrow" w:hAnsi="Arial Narrow"/>
          <w:sz w:val="22"/>
          <w:szCs w:val="22"/>
          <w:lang w:val="es-ES"/>
        </w:rPr>
        <w:t xml:space="preserve"> promedio de los modelos con la variable de ingreso en niveles como dependiente (m6 y m7</w:t>
      </w:r>
      <w:r w:rsidR="00944CC3" w:rsidRPr="00042112">
        <w:rPr>
          <w:rFonts w:ascii="Arial Narrow" w:hAnsi="Arial Narrow"/>
          <w:sz w:val="22"/>
          <w:szCs w:val="22"/>
          <w:lang w:val="es-ES"/>
        </w:rPr>
        <w:t xml:space="preserve"> de la tabla 10</w:t>
      </w:r>
      <w:r w:rsidR="00FF5221" w:rsidRPr="00042112">
        <w:rPr>
          <w:rFonts w:ascii="Arial Narrow" w:hAnsi="Arial Narrow"/>
          <w:sz w:val="22"/>
          <w:szCs w:val="22"/>
          <w:lang w:val="es-ES"/>
        </w:rPr>
        <w:t>) y</w:t>
      </w:r>
      <w:r w:rsidR="00EC0770" w:rsidRPr="00042112">
        <w:rPr>
          <w:rFonts w:ascii="Arial Narrow" w:hAnsi="Arial Narrow"/>
          <w:sz w:val="22"/>
          <w:szCs w:val="22"/>
          <w:lang w:val="es-ES"/>
        </w:rPr>
        <w:t xml:space="preserve"> los errores de predicción promedio de los modelos con el ingreso en logaritmos</w:t>
      </w:r>
      <w:r w:rsidR="001510F6" w:rsidRPr="00042112">
        <w:rPr>
          <w:rFonts w:ascii="Arial Narrow" w:hAnsi="Arial Narrow"/>
          <w:sz w:val="22"/>
          <w:szCs w:val="22"/>
          <w:lang w:val="es-ES"/>
        </w:rPr>
        <w:t>, encontr</w:t>
      </w:r>
      <w:r w:rsidR="00944CC3" w:rsidRPr="00042112">
        <w:rPr>
          <w:rFonts w:ascii="Arial Narrow" w:hAnsi="Arial Narrow"/>
          <w:sz w:val="22"/>
          <w:szCs w:val="22"/>
          <w:lang w:val="es-ES"/>
        </w:rPr>
        <w:t>ando</w:t>
      </w:r>
      <w:r w:rsidR="001510F6" w:rsidRPr="00042112">
        <w:rPr>
          <w:rFonts w:ascii="Arial Narrow" w:hAnsi="Arial Narrow"/>
          <w:sz w:val="22"/>
          <w:szCs w:val="22"/>
          <w:lang w:val="es-ES"/>
        </w:rPr>
        <w:t xml:space="preserve"> qu</w:t>
      </w:r>
      <w:r w:rsidR="00944CC3" w:rsidRPr="00042112">
        <w:rPr>
          <w:rFonts w:ascii="Arial Narrow" w:hAnsi="Arial Narrow"/>
          <w:sz w:val="22"/>
          <w:szCs w:val="22"/>
          <w:lang w:val="es-ES"/>
        </w:rPr>
        <w:t xml:space="preserve">e, el mejor modelo </w:t>
      </w:r>
      <w:r w:rsidR="0091030C" w:rsidRPr="00042112">
        <w:rPr>
          <w:rFonts w:ascii="Arial Narrow" w:hAnsi="Arial Narrow"/>
          <w:sz w:val="22"/>
          <w:szCs w:val="22"/>
          <w:lang w:val="es-ES"/>
        </w:rPr>
        <w:t>en niveles es el m7 y el mejor modelo en logaritmos</w:t>
      </w:r>
      <w:r w:rsidR="00434723" w:rsidRPr="00042112">
        <w:rPr>
          <w:rFonts w:ascii="Arial Narrow" w:hAnsi="Arial Narrow"/>
          <w:sz w:val="22"/>
          <w:szCs w:val="22"/>
          <w:lang w:val="es-ES"/>
        </w:rPr>
        <w:t xml:space="preserve"> es el m5. No obstante, </w:t>
      </w:r>
      <w:r w:rsidR="00B06D87" w:rsidRPr="00042112">
        <w:rPr>
          <w:rFonts w:ascii="Arial Narrow" w:hAnsi="Arial Narrow"/>
          <w:sz w:val="22"/>
          <w:szCs w:val="22"/>
          <w:lang w:val="es-ES"/>
        </w:rPr>
        <w:t xml:space="preserve">se analizará el modelo m7, ya que es el modelo que se ha discutido en todo el documento y ha demostrado el mejor desempeño. </w:t>
      </w:r>
    </w:p>
    <w:p w14:paraId="180B03E1" w14:textId="77777777" w:rsidR="00195D52" w:rsidRPr="00042112" w:rsidRDefault="00195D52" w:rsidP="00FF742F">
      <w:pPr>
        <w:tabs>
          <w:tab w:val="left" w:pos="3451"/>
        </w:tabs>
        <w:jc w:val="both"/>
        <w:rPr>
          <w:rFonts w:ascii="Arial Narrow" w:hAnsi="Arial Narrow"/>
          <w:sz w:val="22"/>
          <w:szCs w:val="22"/>
          <w:lang w:val="es-ES"/>
        </w:rPr>
      </w:pPr>
    </w:p>
    <w:p w14:paraId="1F17997D" w14:textId="4EDDFD90" w:rsidR="00195D52" w:rsidRPr="00042112" w:rsidRDefault="00195D52"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Com</w:t>
      </w:r>
      <w:r w:rsidR="000E0A6D" w:rsidRPr="00042112">
        <w:rPr>
          <w:rFonts w:ascii="Arial Narrow" w:hAnsi="Arial Narrow"/>
          <w:sz w:val="22"/>
          <w:szCs w:val="22"/>
          <w:lang w:val="es-ES"/>
        </w:rPr>
        <w:t xml:space="preserve">parando las dos técnicas empleadas, </w:t>
      </w:r>
      <w:r w:rsidR="00384D2E" w:rsidRPr="00042112">
        <w:rPr>
          <w:rFonts w:ascii="Arial Narrow" w:hAnsi="Arial Narrow"/>
          <w:sz w:val="22"/>
          <w:szCs w:val="22"/>
          <w:lang w:val="es-ES"/>
        </w:rPr>
        <w:t>a pesar de que</w:t>
      </w:r>
      <w:r w:rsidR="000E0A6D" w:rsidRPr="00042112">
        <w:rPr>
          <w:rFonts w:ascii="Arial Narrow" w:hAnsi="Arial Narrow"/>
          <w:sz w:val="22"/>
          <w:szCs w:val="22"/>
          <w:lang w:val="es-ES"/>
        </w:rPr>
        <w:t xml:space="preserve"> </w:t>
      </w:r>
      <w:r w:rsidR="00EE26AE" w:rsidRPr="00042112">
        <w:rPr>
          <w:rFonts w:ascii="Arial Narrow" w:hAnsi="Arial Narrow"/>
          <w:sz w:val="22"/>
          <w:szCs w:val="22"/>
          <w:lang w:val="es-ES"/>
        </w:rPr>
        <w:t xml:space="preserve">se infiere el mismo resultado en términos de elección del modelo, los errores de predicción son diferentes. </w:t>
      </w:r>
    </w:p>
    <w:p w14:paraId="15F46E60" w14:textId="77777777" w:rsidR="00384D2E" w:rsidRPr="00042112" w:rsidRDefault="00384D2E" w:rsidP="00FF742F">
      <w:pPr>
        <w:tabs>
          <w:tab w:val="left" w:pos="3451"/>
        </w:tabs>
        <w:jc w:val="both"/>
        <w:rPr>
          <w:rFonts w:ascii="Arial Narrow" w:hAnsi="Arial Narrow"/>
          <w:sz w:val="22"/>
          <w:szCs w:val="22"/>
          <w:lang w:val="es-ES"/>
        </w:rPr>
      </w:pPr>
    </w:p>
    <w:p w14:paraId="3BF9DA04" w14:textId="571996FB" w:rsidR="00384D2E" w:rsidRPr="00042112" w:rsidRDefault="009A565B" w:rsidP="00FF742F">
      <w:pPr>
        <w:tabs>
          <w:tab w:val="left" w:pos="3451"/>
        </w:tabs>
        <w:jc w:val="both"/>
        <w:rPr>
          <w:rFonts w:ascii="Arial Narrow" w:hAnsi="Arial Narrow"/>
          <w:sz w:val="22"/>
          <w:szCs w:val="22"/>
          <w:lang w:val="es-ES"/>
        </w:rPr>
      </w:pPr>
      <w:r w:rsidRPr="00042112">
        <w:rPr>
          <w:rFonts w:ascii="Arial Narrow" w:hAnsi="Arial Narrow"/>
          <w:sz w:val="22"/>
          <w:szCs w:val="22"/>
          <w:lang w:val="es-ES"/>
        </w:rPr>
        <w:t>Se</w:t>
      </w:r>
      <w:r w:rsidR="00543810" w:rsidRPr="00042112">
        <w:rPr>
          <w:rFonts w:ascii="Arial Narrow" w:hAnsi="Arial Narrow"/>
          <w:sz w:val="22"/>
          <w:szCs w:val="22"/>
          <w:lang w:val="es-ES"/>
        </w:rPr>
        <w:t xml:space="preserve"> calculó el estadístico </w:t>
      </w:r>
      <w:proofErr w:type="spellStart"/>
      <w:r w:rsidR="00227C13" w:rsidRPr="00042112">
        <w:rPr>
          <w:rFonts w:ascii="Arial Narrow" w:hAnsi="Arial Narrow"/>
          <w:sz w:val="22"/>
          <w:szCs w:val="22"/>
          <w:lang w:val="es-ES"/>
        </w:rPr>
        <w:t>Leave-One-Out</w:t>
      </w:r>
      <w:proofErr w:type="spellEnd"/>
      <w:r w:rsidR="00227C13" w:rsidRPr="00042112">
        <w:rPr>
          <w:rFonts w:ascii="Arial Narrow" w:hAnsi="Arial Narrow"/>
          <w:sz w:val="22"/>
          <w:szCs w:val="22"/>
          <w:lang w:val="es-ES"/>
        </w:rPr>
        <w:t xml:space="preserve"> Cross </w:t>
      </w:r>
      <w:proofErr w:type="spellStart"/>
      <w:r w:rsidR="00227C13" w:rsidRPr="00042112">
        <w:rPr>
          <w:rFonts w:ascii="Arial Narrow" w:hAnsi="Arial Narrow"/>
          <w:sz w:val="22"/>
          <w:szCs w:val="22"/>
          <w:lang w:val="es-ES"/>
        </w:rPr>
        <w:t>Validation</w:t>
      </w:r>
      <w:proofErr w:type="spellEnd"/>
      <w:r w:rsidR="00227C13" w:rsidRPr="00042112">
        <w:rPr>
          <w:rFonts w:ascii="Arial Narrow" w:hAnsi="Arial Narrow"/>
          <w:sz w:val="22"/>
          <w:szCs w:val="22"/>
          <w:lang w:val="es-ES"/>
        </w:rPr>
        <w:t xml:space="preserve"> (LOOCV) para toda la muestra </w:t>
      </w:r>
      <w:r w:rsidR="004F5C32" w:rsidRPr="00042112">
        <w:rPr>
          <w:rFonts w:ascii="Arial Narrow" w:hAnsi="Arial Narrow"/>
          <w:sz w:val="22"/>
          <w:szCs w:val="22"/>
          <w:lang w:val="es-ES"/>
        </w:rPr>
        <w:t xml:space="preserve">y se realizó el gráfico 5 en donde </w:t>
      </w:r>
      <w:r w:rsidR="00695960" w:rsidRPr="00042112">
        <w:rPr>
          <w:rFonts w:ascii="Arial Narrow" w:hAnsi="Arial Narrow"/>
          <w:sz w:val="22"/>
          <w:szCs w:val="22"/>
          <w:lang w:val="es-ES"/>
        </w:rPr>
        <w:t xml:space="preserve">se compara con </w:t>
      </w:r>
      <w:r w:rsidR="004F5C32" w:rsidRPr="00042112">
        <w:rPr>
          <w:rFonts w:ascii="Arial Narrow" w:hAnsi="Arial Narrow"/>
          <w:sz w:val="22"/>
          <w:szCs w:val="22"/>
          <w:lang w:val="es-ES"/>
        </w:rPr>
        <w:t xml:space="preserve">el estadístico </w:t>
      </w:r>
      <w:proofErr w:type="spellStart"/>
      <w:r w:rsidR="004F5C32" w:rsidRPr="00042112">
        <w:rPr>
          <w:rFonts w:ascii="Arial Narrow" w:hAnsi="Arial Narrow"/>
          <w:sz w:val="22"/>
          <w:szCs w:val="22"/>
          <w:lang w:val="es-ES"/>
        </w:rPr>
        <w:t>Laverage</w:t>
      </w:r>
      <w:proofErr w:type="spellEnd"/>
      <w:r w:rsidR="00695960" w:rsidRPr="00042112">
        <w:rPr>
          <w:rFonts w:ascii="Arial Narrow" w:hAnsi="Arial Narrow"/>
          <w:sz w:val="22"/>
          <w:szCs w:val="22"/>
          <w:lang w:val="es-ES"/>
        </w:rPr>
        <w:t xml:space="preserve">, logrando evidenciar que </w:t>
      </w:r>
      <w:r w:rsidR="00B2242B" w:rsidRPr="00042112">
        <w:rPr>
          <w:rFonts w:ascii="Arial Narrow" w:hAnsi="Arial Narrow"/>
          <w:sz w:val="22"/>
          <w:szCs w:val="22"/>
          <w:lang w:val="es-ES"/>
        </w:rPr>
        <w:t>el comportamiento de los dos estadísticos da</w:t>
      </w:r>
      <w:r w:rsidR="00695960" w:rsidRPr="00042112">
        <w:rPr>
          <w:rFonts w:ascii="Arial Narrow" w:hAnsi="Arial Narrow"/>
          <w:sz w:val="22"/>
          <w:szCs w:val="22"/>
          <w:lang w:val="es-ES"/>
        </w:rPr>
        <w:t xml:space="preserve"> resultados similares.</w:t>
      </w:r>
    </w:p>
    <w:p w14:paraId="538CAA65" w14:textId="77777777" w:rsidR="00695960" w:rsidRPr="0011678B" w:rsidRDefault="00695960" w:rsidP="00FF742F">
      <w:pPr>
        <w:tabs>
          <w:tab w:val="left" w:pos="3451"/>
        </w:tabs>
        <w:jc w:val="both"/>
        <w:rPr>
          <w:rFonts w:ascii="Arial Narrow" w:hAnsi="Arial Narrow"/>
          <w:color w:val="000000" w:themeColor="text1"/>
          <w:sz w:val="22"/>
          <w:szCs w:val="22"/>
          <w:lang w:val="es-ES"/>
        </w:rPr>
      </w:pPr>
    </w:p>
    <w:p w14:paraId="7D138FE3" w14:textId="5DC2AC3D" w:rsidR="00B2242B" w:rsidRPr="0011678B" w:rsidRDefault="00B2242B" w:rsidP="00B2242B">
      <w:pPr>
        <w:pStyle w:val="Descripcin"/>
        <w:keepNext/>
        <w:jc w:val="center"/>
        <w:rPr>
          <w:rFonts w:ascii="Arial Narrow" w:hAnsi="Arial Narrow"/>
          <w:color w:val="000000" w:themeColor="text1"/>
          <w:sz w:val="22"/>
          <w:szCs w:val="22"/>
        </w:rPr>
      </w:pPr>
      <w:r w:rsidRPr="0011678B">
        <w:rPr>
          <w:rFonts w:ascii="Arial Narrow" w:hAnsi="Arial Narrow"/>
          <w:color w:val="000000" w:themeColor="text1"/>
          <w:sz w:val="22"/>
          <w:szCs w:val="22"/>
        </w:rPr>
        <w:t xml:space="preserve">Gráfico </w:t>
      </w:r>
      <w:r w:rsidRPr="0011678B">
        <w:rPr>
          <w:rFonts w:ascii="Arial Narrow" w:hAnsi="Arial Narrow"/>
          <w:color w:val="000000" w:themeColor="text1"/>
          <w:sz w:val="22"/>
          <w:szCs w:val="22"/>
        </w:rPr>
        <w:fldChar w:fldCharType="begin"/>
      </w:r>
      <w:r w:rsidRPr="0011678B">
        <w:rPr>
          <w:rFonts w:ascii="Arial Narrow" w:hAnsi="Arial Narrow"/>
          <w:color w:val="000000" w:themeColor="text1"/>
          <w:sz w:val="22"/>
          <w:szCs w:val="22"/>
        </w:rPr>
        <w:instrText xml:space="preserve"> SEQ Gráfico \* ARABIC </w:instrText>
      </w:r>
      <w:r w:rsidRPr="0011678B">
        <w:rPr>
          <w:rFonts w:ascii="Arial Narrow" w:hAnsi="Arial Narrow"/>
          <w:color w:val="000000" w:themeColor="text1"/>
          <w:sz w:val="22"/>
          <w:szCs w:val="22"/>
        </w:rPr>
        <w:fldChar w:fldCharType="separate"/>
      </w:r>
      <w:r w:rsidR="00573E7E">
        <w:rPr>
          <w:rFonts w:ascii="Arial Narrow" w:hAnsi="Arial Narrow"/>
          <w:noProof/>
          <w:color w:val="000000" w:themeColor="text1"/>
          <w:sz w:val="22"/>
          <w:szCs w:val="22"/>
        </w:rPr>
        <w:t>5</w:t>
      </w:r>
      <w:r w:rsidRPr="0011678B">
        <w:rPr>
          <w:rFonts w:ascii="Arial Narrow" w:hAnsi="Arial Narrow"/>
          <w:color w:val="000000" w:themeColor="text1"/>
          <w:sz w:val="22"/>
          <w:szCs w:val="22"/>
        </w:rPr>
        <w:fldChar w:fldCharType="end"/>
      </w:r>
      <w:r w:rsidRPr="0011678B">
        <w:rPr>
          <w:rFonts w:ascii="Arial Narrow" w:hAnsi="Arial Narrow"/>
          <w:color w:val="000000" w:themeColor="text1"/>
          <w:sz w:val="22"/>
          <w:szCs w:val="22"/>
        </w:rPr>
        <w:t xml:space="preserve">. Comparación LOOCV vs </w:t>
      </w:r>
      <w:proofErr w:type="spellStart"/>
      <w:r w:rsidRPr="0011678B">
        <w:rPr>
          <w:rFonts w:ascii="Arial Narrow" w:hAnsi="Arial Narrow"/>
          <w:color w:val="000000" w:themeColor="text1"/>
          <w:sz w:val="22"/>
          <w:szCs w:val="22"/>
        </w:rPr>
        <w:t>Laverage</w:t>
      </w:r>
      <w:proofErr w:type="spellEnd"/>
    </w:p>
    <w:p w14:paraId="685BCE66" w14:textId="40043248" w:rsidR="00695960" w:rsidRPr="00042112" w:rsidRDefault="00B2242B" w:rsidP="00B2242B">
      <w:pPr>
        <w:tabs>
          <w:tab w:val="left" w:pos="3451"/>
        </w:tabs>
        <w:jc w:val="center"/>
        <w:rPr>
          <w:rFonts w:ascii="Arial Narrow" w:hAnsi="Arial Narrow"/>
          <w:sz w:val="22"/>
          <w:szCs w:val="22"/>
          <w:lang w:val="es-ES"/>
        </w:rPr>
      </w:pPr>
      <w:r w:rsidRPr="00042112">
        <w:rPr>
          <w:rFonts w:ascii="Arial Narrow" w:hAnsi="Arial Narrow"/>
          <w:noProof/>
          <w:sz w:val="22"/>
          <w:szCs w:val="22"/>
        </w:rPr>
        <w:drawing>
          <wp:inline distT="0" distB="0" distL="0" distR="0" wp14:anchorId="7344F65B" wp14:editId="28936259">
            <wp:extent cx="3409950" cy="2647282"/>
            <wp:effectExtent l="19050" t="19050" r="19050" b="2032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919" cy="2650363"/>
                    </a:xfrm>
                    <a:prstGeom prst="rect">
                      <a:avLst/>
                    </a:prstGeom>
                    <a:noFill/>
                    <a:ln>
                      <a:solidFill>
                        <a:schemeClr val="tx1"/>
                      </a:solidFill>
                    </a:ln>
                  </pic:spPr>
                </pic:pic>
              </a:graphicData>
            </a:graphic>
          </wp:inline>
        </w:drawing>
      </w:r>
    </w:p>
    <w:p w14:paraId="09C362C4" w14:textId="77777777" w:rsidR="00384D2E" w:rsidRPr="00042112" w:rsidRDefault="00384D2E" w:rsidP="00FF742F">
      <w:pPr>
        <w:tabs>
          <w:tab w:val="left" w:pos="3451"/>
        </w:tabs>
        <w:jc w:val="both"/>
        <w:rPr>
          <w:rFonts w:ascii="Arial Narrow" w:hAnsi="Arial Narrow"/>
          <w:sz w:val="22"/>
          <w:szCs w:val="22"/>
          <w:lang w:val="es-ES"/>
        </w:rPr>
      </w:pPr>
    </w:p>
    <w:p w14:paraId="1D8524B9" w14:textId="4F0452DD" w:rsidR="00BA765E" w:rsidRPr="00042112" w:rsidRDefault="003171D8" w:rsidP="00FF742F">
      <w:pPr>
        <w:tabs>
          <w:tab w:val="left" w:pos="3451"/>
        </w:tabs>
        <w:jc w:val="both"/>
        <w:rPr>
          <w:rFonts w:ascii="Arial Narrow" w:hAnsi="Arial Narrow" w:cstheme="minorHAnsi"/>
          <w:sz w:val="22"/>
          <w:szCs w:val="22"/>
          <w:lang w:val="es-ES"/>
        </w:rPr>
      </w:pPr>
      <w:r w:rsidRPr="00042112">
        <w:rPr>
          <w:rFonts w:ascii="Arial Narrow" w:hAnsi="Arial Narrow"/>
          <w:sz w:val="22"/>
          <w:szCs w:val="22"/>
          <w:lang w:val="es-ES"/>
        </w:rPr>
        <w:t xml:space="preserve"> </w:t>
      </w:r>
    </w:p>
    <w:sectPr w:rsidR="00BA765E" w:rsidRPr="000421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263FF" w14:textId="77777777" w:rsidR="00DE1425" w:rsidRDefault="00DE1425" w:rsidP="00E6104A">
      <w:r>
        <w:separator/>
      </w:r>
    </w:p>
  </w:endnote>
  <w:endnote w:type="continuationSeparator" w:id="0">
    <w:p w14:paraId="13D6160D" w14:textId="77777777" w:rsidR="00DE1425" w:rsidRDefault="00DE1425" w:rsidP="00E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AC73" w14:textId="77777777" w:rsidR="00DE1425" w:rsidRDefault="00DE1425" w:rsidP="00E6104A">
      <w:r>
        <w:separator/>
      </w:r>
    </w:p>
  </w:footnote>
  <w:footnote w:type="continuationSeparator" w:id="0">
    <w:p w14:paraId="7E517EE4" w14:textId="77777777" w:rsidR="00DE1425" w:rsidRDefault="00DE1425" w:rsidP="00E610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D"/>
    <w:rsid w:val="00003855"/>
    <w:rsid w:val="00033C86"/>
    <w:rsid w:val="000403D2"/>
    <w:rsid w:val="00042112"/>
    <w:rsid w:val="00093FD5"/>
    <w:rsid w:val="000B2FAB"/>
    <w:rsid w:val="000C68EB"/>
    <w:rsid w:val="000D39AD"/>
    <w:rsid w:val="000E0A6D"/>
    <w:rsid w:val="000E12A9"/>
    <w:rsid w:val="000E24A9"/>
    <w:rsid w:val="001003A5"/>
    <w:rsid w:val="00100F98"/>
    <w:rsid w:val="0011678B"/>
    <w:rsid w:val="00124857"/>
    <w:rsid w:val="00133F82"/>
    <w:rsid w:val="00136A4D"/>
    <w:rsid w:val="0014676F"/>
    <w:rsid w:val="001510F6"/>
    <w:rsid w:val="00167554"/>
    <w:rsid w:val="001702D2"/>
    <w:rsid w:val="001859B7"/>
    <w:rsid w:val="00195D52"/>
    <w:rsid w:val="00196B6B"/>
    <w:rsid w:val="001A7CAE"/>
    <w:rsid w:val="001B4B32"/>
    <w:rsid w:val="001D1A2E"/>
    <w:rsid w:val="001E050B"/>
    <w:rsid w:val="001E2BDB"/>
    <w:rsid w:val="001E4B8C"/>
    <w:rsid w:val="001F5A60"/>
    <w:rsid w:val="00200682"/>
    <w:rsid w:val="002015CB"/>
    <w:rsid w:val="0021216E"/>
    <w:rsid w:val="002262D7"/>
    <w:rsid w:val="002275AE"/>
    <w:rsid w:val="00227C13"/>
    <w:rsid w:val="00243274"/>
    <w:rsid w:val="002579ED"/>
    <w:rsid w:val="00257EB1"/>
    <w:rsid w:val="002631DE"/>
    <w:rsid w:val="00277F5B"/>
    <w:rsid w:val="00286FC4"/>
    <w:rsid w:val="002870CD"/>
    <w:rsid w:val="00287E51"/>
    <w:rsid w:val="002A6AF3"/>
    <w:rsid w:val="002C7C4C"/>
    <w:rsid w:val="002D00D8"/>
    <w:rsid w:val="002D59A2"/>
    <w:rsid w:val="0030358C"/>
    <w:rsid w:val="003171D8"/>
    <w:rsid w:val="003231DD"/>
    <w:rsid w:val="003235EA"/>
    <w:rsid w:val="00330711"/>
    <w:rsid w:val="00330900"/>
    <w:rsid w:val="003346C3"/>
    <w:rsid w:val="00352B64"/>
    <w:rsid w:val="003551DF"/>
    <w:rsid w:val="00360BF1"/>
    <w:rsid w:val="003636F7"/>
    <w:rsid w:val="003778F4"/>
    <w:rsid w:val="00381B01"/>
    <w:rsid w:val="00384D2E"/>
    <w:rsid w:val="003922C0"/>
    <w:rsid w:val="003A76A0"/>
    <w:rsid w:val="003B40FB"/>
    <w:rsid w:val="003C2079"/>
    <w:rsid w:val="003C742E"/>
    <w:rsid w:val="003D029E"/>
    <w:rsid w:val="003E34F3"/>
    <w:rsid w:val="003F042E"/>
    <w:rsid w:val="00413D4D"/>
    <w:rsid w:val="00424B9A"/>
    <w:rsid w:val="0043256A"/>
    <w:rsid w:val="00434723"/>
    <w:rsid w:val="00434A8A"/>
    <w:rsid w:val="00442031"/>
    <w:rsid w:val="0045217F"/>
    <w:rsid w:val="0045360D"/>
    <w:rsid w:val="00480C2E"/>
    <w:rsid w:val="004A76EB"/>
    <w:rsid w:val="004F5C32"/>
    <w:rsid w:val="005041A6"/>
    <w:rsid w:val="00511E89"/>
    <w:rsid w:val="005310EC"/>
    <w:rsid w:val="0053385C"/>
    <w:rsid w:val="00534237"/>
    <w:rsid w:val="0054154E"/>
    <w:rsid w:val="00543810"/>
    <w:rsid w:val="0054585A"/>
    <w:rsid w:val="00547AC6"/>
    <w:rsid w:val="00551EA2"/>
    <w:rsid w:val="0055426A"/>
    <w:rsid w:val="00554B7F"/>
    <w:rsid w:val="00560C0B"/>
    <w:rsid w:val="00563CD5"/>
    <w:rsid w:val="00571EE6"/>
    <w:rsid w:val="00573E7E"/>
    <w:rsid w:val="00590705"/>
    <w:rsid w:val="00597A33"/>
    <w:rsid w:val="005B1CDE"/>
    <w:rsid w:val="005B5947"/>
    <w:rsid w:val="005C20EE"/>
    <w:rsid w:val="005E7F2D"/>
    <w:rsid w:val="005F0910"/>
    <w:rsid w:val="006045BB"/>
    <w:rsid w:val="00605C6E"/>
    <w:rsid w:val="00607643"/>
    <w:rsid w:val="006120F6"/>
    <w:rsid w:val="00613834"/>
    <w:rsid w:val="00613D68"/>
    <w:rsid w:val="006419C9"/>
    <w:rsid w:val="00656359"/>
    <w:rsid w:val="00695960"/>
    <w:rsid w:val="006A0AA7"/>
    <w:rsid w:val="006A1717"/>
    <w:rsid w:val="006B0FC8"/>
    <w:rsid w:val="006B1578"/>
    <w:rsid w:val="006B1829"/>
    <w:rsid w:val="006B55BB"/>
    <w:rsid w:val="006B7C4A"/>
    <w:rsid w:val="006C4F9B"/>
    <w:rsid w:val="006C7660"/>
    <w:rsid w:val="006D1398"/>
    <w:rsid w:val="006E3717"/>
    <w:rsid w:val="006E5C7A"/>
    <w:rsid w:val="007149D6"/>
    <w:rsid w:val="007238C8"/>
    <w:rsid w:val="00730B59"/>
    <w:rsid w:val="0075415A"/>
    <w:rsid w:val="007628A7"/>
    <w:rsid w:val="007666B0"/>
    <w:rsid w:val="00775328"/>
    <w:rsid w:val="007832C0"/>
    <w:rsid w:val="0078627E"/>
    <w:rsid w:val="007962DA"/>
    <w:rsid w:val="007A0FFC"/>
    <w:rsid w:val="007A2BAE"/>
    <w:rsid w:val="007B59DC"/>
    <w:rsid w:val="007D3D33"/>
    <w:rsid w:val="007F0449"/>
    <w:rsid w:val="007F3FFE"/>
    <w:rsid w:val="007F5049"/>
    <w:rsid w:val="00825DB0"/>
    <w:rsid w:val="00862566"/>
    <w:rsid w:val="00865D37"/>
    <w:rsid w:val="00872D7E"/>
    <w:rsid w:val="008770E1"/>
    <w:rsid w:val="00877E72"/>
    <w:rsid w:val="0089224B"/>
    <w:rsid w:val="008C0102"/>
    <w:rsid w:val="008C0972"/>
    <w:rsid w:val="008C4CBF"/>
    <w:rsid w:val="008D364F"/>
    <w:rsid w:val="008F007F"/>
    <w:rsid w:val="008F79F3"/>
    <w:rsid w:val="00905218"/>
    <w:rsid w:val="0091030C"/>
    <w:rsid w:val="009132EC"/>
    <w:rsid w:val="00924AC5"/>
    <w:rsid w:val="009250D7"/>
    <w:rsid w:val="00925BE6"/>
    <w:rsid w:val="009318AC"/>
    <w:rsid w:val="00944CC3"/>
    <w:rsid w:val="00954979"/>
    <w:rsid w:val="009A565B"/>
    <w:rsid w:val="009B6292"/>
    <w:rsid w:val="009D09E3"/>
    <w:rsid w:val="009E242F"/>
    <w:rsid w:val="009E3F08"/>
    <w:rsid w:val="009F5EFE"/>
    <w:rsid w:val="00A1318B"/>
    <w:rsid w:val="00A15ED3"/>
    <w:rsid w:val="00A22F5A"/>
    <w:rsid w:val="00A308F8"/>
    <w:rsid w:val="00A32C84"/>
    <w:rsid w:val="00A371EA"/>
    <w:rsid w:val="00A4300C"/>
    <w:rsid w:val="00A57F91"/>
    <w:rsid w:val="00A64CC9"/>
    <w:rsid w:val="00A76A1F"/>
    <w:rsid w:val="00A84C1D"/>
    <w:rsid w:val="00A96118"/>
    <w:rsid w:val="00AA3455"/>
    <w:rsid w:val="00AD1FC1"/>
    <w:rsid w:val="00AD2C3E"/>
    <w:rsid w:val="00AD6EC8"/>
    <w:rsid w:val="00AE08C5"/>
    <w:rsid w:val="00AF1E5C"/>
    <w:rsid w:val="00AF50DA"/>
    <w:rsid w:val="00AF5CCB"/>
    <w:rsid w:val="00B06D87"/>
    <w:rsid w:val="00B139E7"/>
    <w:rsid w:val="00B15D2A"/>
    <w:rsid w:val="00B2242B"/>
    <w:rsid w:val="00B23D94"/>
    <w:rsid w:val="00B23DE7"/>
    <w:rsid w:val="00B27E93"/>
    <w:rsid w:val="00B55061"/>
    <w:rsid w:val="00B6072D"/>
    <w:rsid w:val="00B7676E"/>
    <w:rsid w:val="00B81C1B"/>
    <w:rsid w:val="00B916EA"/>
    <w:rsid w:val="00BA5A8F"/>
    <w:rsid w:val="00BA6150"/>
    <w:rsid w:val="00BA765E"/>
    <w:rsid w:val="00BC315A"/>
    <w:rsid w:val="00BC4D71"/>
    <w:rsid w:val="00BD0463"/>
    <w:rsid w:val="00BE0A78"/>
    <w:rsid w:val="00BF2869"/>
    <w:rsid w:val="00C0506B"/>
    <w:rsid w:val="00C06128"/>
    <w:rsid w:val="00C10EA0"/>
    <w:rsid w:val="00C20D55"/>
    <w:rsid w:val="00C268A4"/>
    <w:rsid w:val="00C3453B"/>
    <w:rsid w:val="00C41A39"/>
    <w:rsid w:val="00C4281D"/>
    <w:rsid w:val="00C44E3B"/>
    <w:rsid w:val="00C450D1"/>
    <w:rsid w:val="00C45D88"/>
    <w:rsid w:val="00C4737B"/>
    <w:rsid w:val="00C8409A"/>
    <w:rsid w:val="00C96638"/>
    <w:rsid w:val="00CB34F1"/>
    <w:rsid w:val="00CC5A3A"/>
    <w:rsid w:val="00CC74D2"/>
    <w:rsid w:val="00CF577A"/>
    <w:rsid w:val="00D075D4"/>
    <w:rsid w:val="00D305CE"/>
    <w:rsid w:val="00D3393C"/>
    <w:rsid w:val="00D34734"/>
    <w:rsid w:val="00D37716"/>
    <w:rsid w:val="00D61FAC"/>
    <w:rsid w:val="00D6568E"/>
    <w:rsid w:val="00D7382C"/>
    <w:rsid w:val="00D913B1"/>
    <w:rsid w:val="00D9773D"/>
    <w:rsid w:val="00DB3846"/>
    <w:rsid w:val="00DE1425"/>
    <w:rsid w:val="00DE534E"/>
    <w:rsid w:val="00DE6746"/>
    <w:rsid w:val="00E11298"/>
    <w:rsid w:val="00E260E2"/>
    <w:rsid w:val="00E308B8"/>
    <w:rsid w:val="00E31CC1"/>
    <w:rsid w:val="00E33A14"/>
    <w:rsid w:val="00E42932"/>
    <w:rsid w:val="00E55D61"/>
    <w:rsid w:val="00E60D5A"/>
    <w:rsid w:val="00E6104A"/>
    <w:rsid w:val="00E709FD"/>
    <w:rsid w:val="00E932D6"/>
    <w:rsid w:val="00E97A70"/>
    <w:rsid w:val="00EC0770"/>
    <w:rsid w:val="00EC774A"/>
    <w:rsid w:val="00ED7B07"/>
    <w:rsid w:val="00EE26AE"/>
    <w:rsid w:val="00EE6D51"/>
    <w:rsid w:val="00EF1A83"/>
    <w:rsid w:val="00EF4B9C"/>
    <w:rsid w:val="00F14DFB"/>
    <w:rsid w:val="00F14F87"/>
    <w:rsid w:val="00F150CC"/>
    <w:rsid w:val="00F203F9"/>
    <w:rsid w:val="00F2749C"/>
    <w:rsid w:val="00F65389"/>
    <w:rsid w:val="00F77516"/>
    <w:rsid w:val="00F825B1"/>
    <w:rsid w:val="00F85A39"/>
    <w:rsid w:val="00FB3769"/>
    <w:rsid w:val="00FB5289"/>
    <w:rsid w:val="00FB61FD"/>
    <w:rsid w:val="00FB6D79"/>
    <w:rsid w:val="00FE0172"/>
    <w:rsid w:val="00FE22BF"/>
    <w:rsid w:val="00FF5221"/>
    <w:rsid w:val="00FF67D4"/>
    <w:rsid w:val="00FF7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18F4"/>
  <w15:chartTrackingRefBased/>
  <w15:docId w15:val="{B0B28A75-FA12-A745-B728-E5438B40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32"/>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042E"/>
    <w:pPr>
      <w:spacing w:before="100" w:beforeAutospacing="1" w:after="100" w:afterAutospacing="1"/>
    </w:pPr>
  </w:style>
  <w:style w:type="character" w:styleId="Hipervnculo">
    <w:name w:val="Hyperlink"/>
    <w:basedOn w:val="Fuentedeprrafopredeter"/>
    <w:uiPriority w:val="99"/>
    <w:unhideWhenUsed/>
    <w:rsid w:val="003F042E"/>
    <w:rPr>
      <w:color w:val="0563C1" w:themeColor="hyperlink"/>
      <w:u w:val="single"/>
    </w:rPr>
  </w:style>
  <w:style w:type="character" w:styleId="Mencinsinresolver">
    <w:name w:val="Unresolved Mention"/>
    <w:basedOn w:val="Fuentedeprrafopredeter"/>
    <w:uiPriority w:val="99"/>
    <w:semiHidden/>
    <w:unhideWhenUsed/>
    <w:rsid w:val="003F042E"/>
    <w:rPr>
      <w:color w:val="605E5C"/>
      <w:shd w:val="clear" w:color="auto" w:fill="E1DFDD"/>
    </w:rPr>
  </w:style>
  <w:style w:type="paragraph" w:styleId="Encabezado">
    <w:name w:val="header"/>
    <w:basedOn w:val="Normal"/>
    <w:link w:val="Encabezado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E6104A"/>
  </w:style>
  <w:style w:type="paragraph" w:styleId="Piedepgina">
    <w:name w:val="footer"/>
    <w:basedOn w:val="Normal"/>
    <w:link w:val="PiedepginaCar"/>
    <w:uiPriority w:val="99"/>
    <w:unhideWhenUsed/>
    <w:rsid w:val="00E6104A"/>
    <w:pPr>
      <w:tabs>
        <w:tab w:val="center" w:pos="4252"/>
        <w:tab w:val="right" w:pos="8504"/>
      </w:tabs>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E6104A"/>
  </w:style>
  <w:style w:type="character" w:styleId="Textodelmarcadordeposicin">
    <w:name w:val="Placeholder Text"/>
    <w:basedOn w:val="Fuentedeprrafopredeter"/>
    <w:uiPriority w:val="99"/>
    <w:semiHidden/>
    <w:rsid w:val="007F0449"/>
    <w:rPr>
      <w:color w:val="808080"/>
    </w:rPr>
  </w:style>
  <w:style w:type="character" w:styleId="nfasis">
    <w:name w:val="Emphasis"/>
    <w:basedOn w:val="Fuentedeprrafopredeter"/>
    <w:uiPriority w:val="20"/>
    <w:qFormat/>
    <w:rsid w:val="001859B7"/>
    <w:rPr>
      <w:i/>
      <w:iCs/>
    </w:rPr>
  </w:style>
  <w:style w:type="character" w:customStyle="1" w:styleId="apple-converted-space">
    <w:name w:val="apple-converted-space"/>
    <w:basedOn w:val="Fuentedeprrafopredeter"/>
    <w:rsid w:val="001859B7"/>
  </w:style>
  <w:style w:type="paragraph" w:styleId="Descripcin">
    <w:name w:val="caption"/>
    <w:basedOn w:val="Normal"/>
    <w:next w:val="Normal"/>
    <w:uiPriority w:val="35"/>
    <w:unhideWhenUsed/>
    <w:qFormat/>
    <w:rsid w:val="001702D2"/>
    <w:pPr>
      <w:spacing w:after="200"/>
    </w:pPr>
    <w:rPr>
      <w:i/>
      <w:iCs/>
      <w:color w:val="44546A" w:themeColor="text2"/>
      <w:sz w:val="18"/>
      <w:szCs w:val="18"/>
    </w:rPr>
  </w:style>
  <w:style w:type="character" w:styleId="Hipervnculovisitado">
    <w:name w:val="FollowedHyperlink"/>
    <w:basedOn w:val="Fuentedeprrafopredeter"/>
    <w:uiPriority w:val="99"/>
    <w:semiHidden/>
    <w:unhideWhenUsed/>
    <w:rsid w:val="00226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2756">
      <w:bodyDiv w:val="1"/>
      <w:marLeft w:val="0"/>
      <w:marRight w:val="0"/>
      <w:marTop w:val="0"/>
      <w:marBottom w:val="0"/>
      <w:divBdr>
        <w:top w:val="none" w:sz="0" w:space="0" w:color="auto"/>
        <w:left w:val="none" w:sz="0" w:space="0" w:color="auto"/>
        <w:bottom w:val="none" w:sz="0" w:space="0" w:color="auto"/>
        <w:right w:val="none" w:sz="0" w:space="0" w:color="auto"/>
      </w:divBdr>
    </w:div>
    <w:div w:id="135993613">
      <w:bodyDiv w:val="1"/>
      <w:marLeft w:val="0"/>
      <w:marRight w:val="0"/>
      <w:marTop w:val="0"/>
      <w:marBottom w:val="0"/>
      <w:divBdr>
        <w:top w:val="none" w:sz="0" w:space="0" w:color="auto"/>
        <w:left w:val="none" w:sz="0" w:space="0" w:color="auto"/>
        <w:bottom w:val="none" w:sz="0" w:space="0" w:color="auto"/>
        <w:right w:val="none" w:sz="0" w:space="0" w:color="auto"/>
      </w:divBdr>
    </w:div>
    <w:div w:id="233853046">
      <w:bodyDiv w:val="1"/>
      <w:marLeft w:val="0"/>
      <w:marRight w:val="0"/>
      <w:marTop w:val="0"/>
      <w:marBottom w:val="0"/>
      <w:divBdr>
        <w:top w:val="none" w:sz="0" w:space="0" w:color="auto"/>
        <w:left w:val="none" w:sz="0" w:space="0" w:color="auto"/>
        <w:bottom w:val="none" w:sz="0" w:space="0" w:color="auto"/>
        <w:right w:val="none" w:sz="0" w:space="0" w:color="auto"/>
      </w:divBdr>
    </w:div>
    <w:div w:id="274991030">
      <w:bodyDiv w:val="1"/>
      <w:marLeft w:val="0"/>
      <w:marRight w:val="0"/>
      <w:marTop w:val="0"/>
      <w:marBottom w:val="0"/>
      <w:divBdr>
        <w:top w:val="none" w:sz="0" w:space="0" w:color="auto"/>
        <w:left w:val="none" w:sz="0" w:space="0" w:color="auto"/>
        <w:bottom w:val="none" w:sz="0" w:space="0" w:color="auto"/>
        <w:right w:val="none" w:sz="0" w:space="0" w:color="auto"/>
      </w:divBdr>
    </w:div>
    <w:div w:id="363021274">
      <w:bodyDiv w:val="1"/>
      <w:marLeft w:val="0"/>
      <w:marRight w:val="0"/>
      <w:marTop w:val="0"/>
      <w:marBottom w:val="0"/>
      <w:divBdr>
        <w:top w:val="none" w:sz="0" w:space="0" w:color="auto"/>
        <w:left w:val="none" w:sz="0" w:space="0" w:color="auto"/>
        <w:bottom w:val="none" w:sz="0" w:space="0" w:color="auto"/>
        <w:right w:val="none" w:sz="0" w:space="0" w:color="auto"/>
      </w:divBdr>
    </w:div>
    <w:div w:id="431702639">
      <w:bodyDiv w:val="1"/>
      <w:marLeft w:val="0"/>
      <w:marRight w:val="0"/>
      <w:marTop w:val="0"/>
      <w:marBottom w:val="0"/>
      <w:divBdr>
        <w:top w:val="none" w:sz="0" w:space="0" w:color="auto"/>
        <w:left w:val="none" w:sz="0" w:space="0" w:color="auto"/>
        <w:bottom w:val="none" w:sz="0" w:space="0" w:color="auto"/>
        <w:right w:val="none" w:sz="0" w:space="0" w:color="auto"/>
      </w:divBdr>
    </w:div>
    <w:div w:id="439762263">
      <w:bodyDiv w:val="1"/>
      <w:marLeft w:val="0"/>
      <w:marRight w:val="0"/>
      <w:marTop w:val="0"/>
      <w:marBottom w:val="0"/>
      <w:divBdr>
        <w:top w:val="none" w:sz="0" w:space="0" w:color="auto"/>
        <w:left w:val="none" w:sz="0" w:space="0" w:color="auto"/>
        <w:bottom w:val="none" w:sz="0" w:space="0" w:color="auto"/>
        <w:right w:val="none" w:sz="0" w:space="0" w:color="auto"/>
      </w:divBdr>
    </w:div>
    <w:div w:id="467088687">
      <w:bodyDiv w:val="1"/>
      <w:marLeft w:val="0"/>
      <w:marRight w:val="0"/>
      <w:marTop w:val="0"/>
      <w:marBottom w:val="0"/>
      <w:divBdr>
        <w:top w:val="none" w:sz="0" w:space="0" w:color="auto"/>
        <w:left w:val="none" w:sz="0" w:space="0" w:color="auto"/>
        <w:bottom w:val="none" w:sz="0" w:space="0" w:color="auto"/>
        <w:right w:val="none" w:sz="0" w:space="0" w:color="auto"/>
      </w:divBdr>
    </w:div>
    <w:div w:id="540442106">
      <w:bodyDiv w:val="1"/>
      <w:marLeft w:val="0"/>
      <w:marRight w:val="0"/>
      <w:marTop w:val="0"/>
      <w:marBottom w:val="0"/>
      <w:divBdr>
        <w:top w:val="none" w:sz="0" w:space="0" w:color="auto"/>
        <w:left w:val="none" w:sz="0" w:space="0" w:color="auto"/>
        <w:bottom w:val="none" w:sz="0" w:space="0" w:color="auto"/>
        <w:right w:val="none" w:sz="0" w:space="0" w:color="auto"/>
      </w:divBdr>
    </w:div>
    <w:div w:id="599873718">
      <w:bodyDiv w:val="1"/>
      <w:marLeft w:val="0"/>
      <w:marRight w:val="0"/>
      <w:marTop w:val="0"/>
      <w:marBottom w:val="0"/>
      <w:divBdr>
        <w:top w:val="none" w:sz="0" w:space="0" w:color="auto"/>
        <w:left w:val="none" w:sz="0" w:space="0" w:color="auto"/>
        <w:bottom w:val="none" w:sz="0" w:space="0" w:color="auto"/>
        <w:right w:val="none" w:sz="0" w:space="0" w:color="auto"/>
      </w:divBdr>
      <w:divsChild>
        <w:div w:id="1135293498">
          <w:marLeft w:val="0"/>
          <w:marRight w:val="0"/>
          <w:marTop w:val="0"/>
          <w:marBottom w:val="0"/>
          <w:divBdr>
            <w:top w:val="none" w:sz="0" w:space="0" w:color="auto"/>
            <w:left w:val="none" w:sz="0" w:space="0" w:color="auto"/>
            <w:bottom w:val="none" w:sz="0" w:space="0" w:color="auto"/>
            <w:right w:val="none" w:sz="0" w:space="0" w:color="auto"/>
          </w:divBdr>
          <w:divsChild>
            <w:div w:id="408160859">
              <w:marLeft w:val="0"/>
              <w:marRight w:val="0"/>
              <w:marTop w:val="0"/>
              <w:marBottom w:val="0"/>
              <w:divBdr>
                <w:top w:val="none" w:sz="0" w:space="0" w:color="auto"/>
                <w:left w:val="none" w:sz="0" w:space="0" w:color="auto"/>
                <w:bottom w:val="none" w:sz="0" w:space="0" w:color="auto"/>
                <w:right w:val="none" w:sz="0" w:space="0" w:color="auto"/>
              </w:divBdr>
              <w:divsChild>
                <w:div w:id="10189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6926">
      <w:bodyDiv w:val="1"/>
      <w:marLeft w:val="0"/>
      <w:marRight w:val="0"/>
      <w:marTop w:val="0"/>
      <w:marBottom w:val="0"/>
      <w:divBdr>
        <w:top w:val="none" w:sz="0" w:space="0" w:color="auto"/>
        <w:left w:val="none" w:sz="0" w:space="0" w:color="auto"/>
        <w:bottom w:val="none" w:sz="0" w:space="0" w:color="auto"/>
        <w:right w:val="none" w:sz="0" w:space="0" w:color="auto"/>
      </w:divBdr>
    </w:div>
    <w:div w:id="725107478">
      <w:bodyDiv w:val="1"/>
      <w:marLeft w:val="0"/>
      <w:marRight w:val="0"/>
      <w:marTop w:val="0"/>
      <w:marBottom w:val="0"/>
      <w:divBdr>
        <w:top w:val="none" w:sz="0" w:space="0" w:color="auto"/>
        <w:left w:val="none" w:sz="0" w:space="0" w:color="auto"/>
        <w:bottom w:val="none" w:sz="0" w:space="0" w:color="auto"/>
        <w:right w:val="none" w:sz="0" w:space="0" w:color="auto"/>
      </w:divBdr>
    </w:div>
    <w:div w:id="796148387">
      <w:bodyDiv w:val="1"/>
      <w:marLeft w:val="0"/>
      <w:marRight w:val="0"/>
      <w:marTop w:val="0"/>
      <w:marBottom w:val="0"/>
      <w:divBdr>
        <w:top w:val="none" w:sz="0" w:space="0" w:color="auto"/>
        <w:left w:val="none" w:sz="0" w:space="0" w:color="auto"/>
        <w:bottom w:val="none" w:sz="0" w:space="0" w:color="auto"/>
        <w:right w:val="none" w:sz="0" w:space="0" w:color="auto"/>
      </w:divBdr>
    </w:div>
    <w:div w:id="846406529">
      <w:bodyDiv w:val="1"/>
      <w:marLeft w:val="0"/>
      <w:marRight w:val="0"/>
      <w:marTop w:val="0"/>
      <w:marBottom w:val="0"/>
      <w:divBdr>
        <w:top w:val="none" w:sz="0" w:space="0" w:color="auto"/>
        <w:left w:val="none" w:sz="0" w:space="0" w:color="auto"/>
        <w:bottom w:val="none" w:sz="0" w:space="0" w:color="auto"/>
        <w:right w:val="none" w:sz="0" w:space="0" w:color="auto"/>
      </w:divBdr>
    </w:div>
    <w:div w:id="879704415">
      <w:bodyDiv w:val="1"/>
      <w:marLeft w:val="0"/>
      <w:marRight w:val="0"/>
      <w:marTop w:val="0"/>
      <w:marBottom w:val="0"/>
      <w:divBdr>
        <w:top w:val="none" w:sz="0" w:space="0" w:color="auto"/>
        <w:left w:val="none" w:sz="0" w:space="0" w:color="auto"/>
        <w:bottom w:val="none" w:sz="0" w:space="0" w:color="auto"/>
        <w:right w:val="none" w:sz="0" w:space="0" w:color="auto"/>
      </w:divBdr>
    </w:div>
    <w:div w:id="913975161">
      <w:bodyDiv w:val="1"/>
      <w:marLeft w:val="0"/>
      <w:marRight w:val="0"/>
      <w:marTop w:val="0"/>
      <w:marBottom w:val="0"/>
      <w:divBdr>
        <w:top w:val="none" w:sz="0" w:space="0" w:color="auto"/>
        <w:left w:val="none" w:sz="0" w:space="0" w:color="auto"/>
        <w:bottom w:val="none" w:sz="0" w:space="0" w:color="auto"/>
        <w:right w:val="none" w:sz="0" w:space="0" w:color="auto"/>
      </w:divBdr>
    </w:div>
    <w:div w:id="1026248361">
      <w:bodyDiv w:val="1"/>
      <w:marLeft w:val="0"/>
      <w:marRight w:val="0"/>
      <w:marTop w:val="0"/>
      <w:marBottom w:val="0"/>
      <w:divBdr>
        <w:top w:val="none" w:sz="0" w:space="0" w:color="auto"/>
        <w:left w:val="none" w:sz="0" w:space="0" w:color="auto"/>
        <w:bottom w:val="none" w:sz="0" w:space="0" w:color="auto"/>
        <w:right w:val="none" w:sz="0" w:space="0" w:color="auto"/>
      </w:divBdr>
    </w:div>
    <w:div w:id="1128667282">
      <w:bodyDiv w:val="1"/>
      <w:marLeft w:val="0"/>
      <w:marRight w:val="0"/>
      <w:marTop w:val="0"/>
      <w:marBottom w:val="0"/>
      <w:divBdr>
        <w:top w:val="none" w:sz="0" w:space="0" w:color="auto"/>
        <w:left w:val="none" w:sz="0" w:space="0" w:color="auto"/>
        <w:bottom w:val="none" w:sz="0" w:space="0" w:color="auto"/>
        <w:right w:val="none" w:sz="0" w:space="0" w:color="auto"/>
      </w:divBdr>
    </w:div>
    <w:div w:id="1242520539">
      <w:bodyDiv w:val="1"/>
      <w:marLeft w:val="0"/>
      <w:marRight w:val="0"/>
      <w:marTop w:val="0"/>
      <w:marBottom w:val="0"/>
      <w:divBdr>
        <w:top w:val="none" w:sz="0" w:space="0" w:color="auto"/>
        <w:left w:val="none" w:sz="0" w:space="0" w:color="auto"/>
        <w:bottom w:val="none" w:sz="0" w:space="0" w:color="auto"/>
        <w:right w:val="none" w:sz="0" w:space="0" w:color="auto"/>
      </w:divBdr>
    </w:div>
    <w:div w:id="1333872460">
      <w:bodyDiv w:val="1"/>
      <w:marLeft w:val="0"/>
      <w:marRight w:val="0"/>
      <w:marTop w:val="0"/>
      <w:marBottom w:val="0"/>
      <w:divBdr>
        <w:top w:val="none" w:sz="0" w:space="0" w:color="auto"/>
        <w:left w:val="none" w:sz="0" w:space="0" w:color="auto"/>
        <w:bottom w:val="none" w:sz="0" w:space="0" w:color="auto"/>
        <w:right w:val="none" w:sz="0" w:space="0" w:color="auto"/>
      </w:divBdr>
    </w:div>
    <w:div w:id="1389912392">
      <w:bodyDiv w:val="1"/>
      <w:marLeft w:val="0"/>
      <w:marRight w:val="0"/>
      <w:marTop w:val="0"/>
      <w:marBottom w:val="0"/>
      <w:divBdr>
        <w:top w:val="none" w:sz="0" w:space="0" w:color="auto"/>
        <w:left w:val="none" w:sz="0" w:space="0" w:color="auto"/>
        <w:bottom w:val="none" w:sz="0" w:space="0" w:color="auto"/>
        <w:right w:val="none" w:sz="0" w:space="0" w:color="auto"/>
      </w:divBdr>
    </w:div>
    <w:div w:id="1414549335">
      <w:bodyDiv w:val="1"/>
      <w:marLeft w:val="0"/>
      <w:marRight w:val="0"/>
      <w:marTop w:val="0"/>
      <w:marBottom w:val="0"/>
      <w:divBdr>
        <w:top w:val="none" w:sz="0" w:space="0" w:color="auto"/>
        <w:left w:val="none" w:sz="0" w:space="0" w:color="auto"/>
        <w:bottom w:val="none" w:sz="0" w:space="0" w:color="auto"/>
        <w:right w:val="none" w:sz="0" w:space="0" w:color="auto"/>
      </w:divBdr>
    </w:div>
    <w:div w:id="1565795441">
      <w:bodyDiv w:val="1"/>
      <w:marLeft w:val="0"/>
      <w:marRight w:val="0"/>
      <w:marTop w:val="0"/>
      <w:marBottom w:val="0"/>
      <w:divBdr>
        <w:top w:val="none" w:sz="0" w:space="0" w:color="auto"/>
        <w:left w:val="none" w:sz="0" w:space="0" w:color="auto"/>
        <w:bottom w:val="none" w:sz="0" w:space="0" w:color="auto"/>
        <w:right w:val="none" w:sz="0" w:space="0" w:color="auto"/>
      </w:divBdr>
    </w:div>
    <w:div w:id="1574392462">
      <w:bodyDiv w:val="1"/>
      <w:marLeft w:val="0"/>
      <w:marRight w:val="0"/>
      <w:marTop w:val="0"/>
      <w:marBottom w:val="0"/>
      <w:divBdr>
        <w:top w:val="none" w:sz="0" w:space="0" w:color="auto"/>
        <w:left w:val="none" w:sz="0" w:space="0" w:color="auto"/>
        <w:bottom w:val="none" w:sz="0" w:space="0" w:color="auto"/>
        <w:right w:val="none" w:sz="0" w:space="0" w:color="auto"/>
      </w:divBdr>
    </w:div>
    <w:div w:id="1681078655">
      <w:bodyDiv w:val="1"/>
      <w:marLeft w:val="0"/>
      <w:marRight w:val="0"/>
      <w:marTop w:val="0"/>
      <w:marBottom w:val="0"/>
      <w:divBdr>
        <w:top w:val="none" w:sz="0" w:space="0" w:color="auto"/>
        <w:left w:val="none" w:sz="0" w:space="0" w:color="auto"/>
        <w:bottom w:val="none" w:sz="0" w:space="0" w:color="auto"/>
        <w:right w:val="none" w:sz="0" w:space="0" w:color="auto"/>
      </w:divBdr>
    </w:div>
    <w:div w:id="1842115396">
      <w:bodyDiv w:val="1"/>
      <w:marLeft w:val="0"/>
      <w:marRight w:val="0"/>
      <w:marTop w:val="0"/>
      <w:marBottom w:val="0"/>
      <w:divBdr>
        <w:top w:val="none" w:sz="0" w:space="0" w:color="auto"/>
        <w:left w:val="none" w:sz="0" w:space="0" w:color="auto"/>
        <w:bottom w:val="none" w:sz="0" w:space="0" w:color="auto"/>
        <w:right w:val="none" w:sz="0" w:space="0" w:color="auto"/>
      </w:divBdr>
    </w:div>
    <w:div w:id="1892495313">
      <w:bodyDiv w:val="1"/>
      <w:marLeft w:val="0"/>
      <w:marRight w:val="0"/>
      <w:marTop w:val="0"/>
      <w:marBottom w:val="0"/>
      <w:divBdr>
        <w:top w:val="none" w:sz="0" w:space="0" w:color="auto"/>
        <w:left w:val="none" w:sz="0" w:space="0" w:color="auto"/>
        <w:bottom w:val="none" w:sz="0" w:space="0" w:color="auto"/>
        <w:right w:val="none" w:sz="0" w:space="0" w:color="auto"/>
      </w:divBdr>
    </w:div>
    <w:div w:id="1927222791">
      <w:bodyDiv w:val="1"/>
      <w:marLeft w:val="0"/>
      <w:marRight w:val="0"/>
      <w:marTop w:val="0"/>
      <w:marBottom w:val="0"/>
      <w:divBdr>
        <w:top w:val="none" w:sz="0" w:space="0" w:color="auto"/>
        <w:left w:val="none" w:sz="0" w:space="0" w:color="auto"/>
        <w:bottom w:val="none" w:sz="0" w:space="0" w:color="auto"/>
        <w:right w:val="none" w:sz="0" w:space="0" w:color="auto"/>
      </w:divBdr>
    </w:div>
    <w:div w:id="1964581104">
      <w:bodyDiv w:val="1"/>
      <w:marLeft w:val="0"/>
      <w:marRight w:val="0"/>
      <w:marTop w:val="0"/>
      <w:marBottom w:val="0"/>
      <w:divBdr>
        <w:top w:val="none" w:sz="0" w:space="0" w:color="auto"/>
        <w:left w:val="none" w:sz="0" w:space="0" w:color="auto"/>
        <w:bottom w:val="none" w:sz="0" w:space="0" w:color="auto"/>
        <w:right w:val="none" w:sz="0" w:space="0" w:color="auto"/>
      </w:divBdr>
    </w:div>
    <w:div w:id="2001886073">
      <w:bodyDiv w:val="1"/>
      <w:marLeft w:val="0"/>
      <w:marRight w:val="0"/>
      <w:marTop w:val="0"/>
      <w:marBottom w:val="0"/>
      <w:divBdr>
        <w:top w:val="none" w:sz="0" w:space="0" w:color="auto"/>
        <w:left w:val="none" w:sz="0" w:space="0" w:color="auto"/>
        <w:bottom w:val="none" w:sz="0" w:space="0" w:color="auto"/>
        <w:right w:val="none" w:sz="0" w:space="0" w:color="auto"/>
      </w:divBdr>
    </w:div>
    <w:div w:id="2012029991">
      <w:bodyDiv w:val="1"/>
      <w:marLeft w:val="0"/>
      <w:marRight w:val="0"/>
      <w:marTop w:val="0"/>
      <w:marBottom w:val="0"/>
      <w:divBdr>
        <w:top w:val="none" w:sz="0" w:space="0" w:color="auto"/>
        <w:left w:val="none" w:sz="0" w:space="0" w:color="auto"/>
        <w:bottom w:val="none" w:sz="0" w:space="0" w:color="auto"/>
        <w:right w:val="none" w:sz="0" w:space="0" w:color="auto"/>
      </w:divBdr>
    </w:div>
    <w:div w:id="2054502037">
      <w:bodyDiv w:val="1"/>
      <w:marLeft w:val="0"/>
      <w:marRight w:val="0"/>
      <w:marTop w:val="0"/>
      <w:marBottom w:val="0"/>
      <w:divBdr>
        <w:top w:val="none" w:sz="0" w:space="0" w:color="auto"/>
        <w:left w:val="none" w:sz="0" w:space="0" w:color="auto"/>
        <w:bottom w:val="none" w:sz="0" w:space="0" w:color="auto"/>
        <w:right w:val="none" w:sz="0" w:space="0" w:color="auto"/>
      </w:divBdr>
    </w:div>
    <w:div w:id="20988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gnaciomsarmiento.github.io/GEIH2018_sampl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sanch92/Problem_set_1_WS_JSV/settings"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11</Pages>
  <Words>3994</Words>
  <Characters>21972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VASQUEZ ACEVEDO</dc:creator>
  <cp:keywords/>
  <dc:description/>
  <cp:lastModifiedBy>walter sanchez salazar</cp:lastModifiedBy>
  <cp:revision>203</cp:revision>
  <cp:lastPrinted>2022-06-28T01:12:00Z</cp:lastPrinted>
  <dcterms:created xsi:type="dcterms:W3CDTF">2022-06-11T15:16:00Z</dcterms:created>
  <dcterms:modified xsi:type="dcterms:W3CDTF">2022-06-28T01:12:00Z</dcterms:modified>
</cp:coreProperties>
</file>