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BA4B" w14:textId="051B7511" w:rsidR="00D67F6F" w:rsidRDefault="00D67F6F">
      <w:pPr>
        <w:rPr>
          <w:b/>
          <w:bCs/>
        </w:rPr>
      </w:pPr>
      <w:r w:rsidRPr="00D67F6F">
        <w:rPr>
          <w:b/>
          <w:bCs/>
        </w:rPr>
        <w:t>Competitors</w:t>
      </w:r>
      <w:r>
        <w:rPr>
          <w:b/>
          <w:bCs/>
        </w:rPr>
        <w:t xml:space="preserve"> / pricing</w:t>
      </w:r>
    </w:p>
    <w:p w14:paraId="72A3F77B" w14:textId="557E9EC7" w:rsidR="00D67F6F" w:rsidRPr="00D67F6F" w:rsidRDefault="00D67F6F">
      <w:pPr>
        <w:rPr>
          <w:b/>
          <w:bCs/>
        </w:rPr>
      </w:pPr>
      <w:r>
        <w:rPr>
          <w:b/>
          <w:bCs/>
        </w:rPr>
        <w:t>People’s investment tendencies (do they use analytics tools)</w:t>
      </w:r>
    </w:p>
    <w:p w14:paraId="4E14ACD2" w14:textId="0966D03E" w:rsidR="00D67F6F" w:rsidRPr="00D67F6F" w:rsidRDefault="00D67F6F">
      <w:pPr>
        <w:rPr>
          <w:b/>
          <w:bCs/>
        </w:rPr>
      </w:pPr>
    </w:p>
    <w:sectPr w:rsidR="00D67F6F" w:rsidRPr="00D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FB"/>
    <w:rsid w:val="000016FB"/>
    <w:rsid w:val="00025F26"/>
    <w:rsid w:val="00030971"/>
    <w:rsid w:val="000F5D3C"/>
    <w:rsid w:val="001C7F92"/>
    <w:rsid w:val="00320406"/>
    <w:rsid w:val="00864E4B"/>
    <w:rsid w:val="00C0429F"/>
    <w:rsid w:val="00D67F6F"/>
    <w:rsid w:val="00F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BF9D"/>
  <w15:chartTrackingRefBased/>
  <w15:docId w15:val="{08177D72-2ED3-4E46-BD3F-BC3B635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Daniel</dc:creator>
  <cp:keywords/>
  <dc:description/>
  <cp:lastModifiedBy>Chen Daniel</cp:lastModifiedBy>
  <cp:revision>2</cp:revision>
  <dcterms:created xsi:type="dcterms:W3CDTF">2025-09-18T22:33:00Z</dcterms:created>
  <dcterms:modified xsi:type="dcterms:W3CDTF">2025-09-18T22:34:00Z</dcterms:modified>
</cp:coreProperties>
</file>