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B5" w:rsidRDefault="00F933B5" w:rsidP="00F933B5">
      <w:pPr>
        <w:pStyle w:val="NoSpacing"/>
      </w:pPr>
      <w:r>
        <w:t>Concise Categories</w:t>
      </w:r>
    </w:p>
    <w:p w:rsidR="00F933B5" w:rsidRDefault="00F933B5" w:rsidP="00F933B5">
      <w:pPr>
        <w:pStyle w:val="NoSpacing"/>
      </w:pPr>
      <w:r>
        <w:tab/>
        <w:t>Issue Categories</w:t>
      </w:r>
    </w:p>
    <w:p w:rsidR="00F933B5" w:rsidRDefault="00F933B5" w:rsidP="00F933B5">
      <w:pPr>
        <w:pStyle w:val="NoSpacing"/>
      </w:pPr>
    </w:p>
    <w:p w:rsidR="00F933B5" w:rsidRDefault="00F933B5" w:rsidP="00F933B5">
      <w:pPr>
        <w:pStyle w:val="NoSpacing"/>
        <w:pBdr>
          <w:bottom w:val="single" w:sz="4" w:space="1" w:color="auto"/>
        </w:pBdr>
      </w:pPr>
      <w:r>
        <w:t xml:space="preserve">1 </w:t>
      </w:r>
    </w:p>
    <w:p w:rsidR="00F933B5" w:rsidRDefault="00F933B5" w:rsidP="00F933B5">
      <w:pPr>
        <w:pStyle w:val="NoSpacing"/>
        <w:ind w:left="720"/>
      </w:pPr>
      <w:r>
        <w:t>1.</w:t>
      </w:r>
      <w:r>
        <w:tab/>
        <w:t>Agriculture and Food</w:t>
      </w:r>
    </w:p>
    <w:p w:rsidR="00F933B5" w:rsidRDefault="00F933B5" w:rsidP="00F933B5">
      <w:pPr>
        <w:pStyle w:val="NoSpacing"/>
        <w:ind w:left="720"/>
      </w:pPr>
      <w:r>
        <w:t>2.</w:t>
      </w:r>
      <w:r>
        <w:tab/>
        <w:t>Animals</w:t>
      </w:r>
    </w:p>
    <w:p w:rsidR="00F933B5" w:rsidRDefault="00F933B5" w:rsidP="00F933B5">
      <w:pPr>
        <w:pStyle w:val="NoSpacing"/>
      </w:pPr>
    </w:p>
    <w:p w:rsidR="00F933B5" w:rsidRDefault="00F933B5" w:rsidP="00F933B5">
      <w:pPr>
        <w:pStyle w:val="NoSpacing"/>
        <w:pBdr>
          <w:bottom w:val="single" w:sz="4" w:space="1" w:color="auto"/>
        </w:pBdr>
      </w:pPr>
      <w:r>
        <w:t>2</w:t>
      </w:r>
    </w:p>
    <w:p w:rsidR="00F933B5" w:rsidRDefault="00F933B5" w:rsidP="00F933B5">
      <w:pPr>
        <w:pStyle w:val="NoSpacing"/>
        <w:ind w:left="720"/>
      </w:pPr>
      <w:r>
        <w:t>9.</w:t>
      </w:r>
      <w:r>
        <w:tab/>
        <w:t>Economics and Public Finance</w:t>
      </w:r>
    </w:p>
    <w:p w:rsidR="00F933B5" w:rsidRDefault="00F933B5" w:rsidP="00F933B5">
      <w:pPr>
        <w:pStyle w:val="NoSpacing"/>
        <w:ind w:left="720"/>
      </w:pPr>
      <w:r>
        <w:t>15.</w:t>
      </w:r>
      <w:r>
        <w:tab/>
        <w:t>Finance and Financial Sector</w:t>
      </w:r>
    </w:p>
    <w:p w:rsidR="00F933B5" w:rsidRDefault="00F933B5" w:rsidP="00F933B5">
      <w:pPr>
        <w:pStyle w:val="NoSpacing"/>
        <w:ind w:left="720"/>
      </w:pPr>
      <w:r>
        <w:t>30.</w:t>
      </w:r>
      <w:r>
        <w:tab/>
        <w:t>Taxation</w:t>
      </w:r>
    </w:p>
    <w:p w:rsidR="00F933B5" w:rsidRDefault="00F933B5" w:rsidP="00F933B5">
      <w:pPr>
        <w:pStyle w:val="NoSpacing"/>
      </w:pPr>
    </w:p>
    <w:p w:rsidR="00F933B5" w:rsidRDefault="00F933B5" w:rsidP="00F933B5">
      <w:pPr>
        <w:pStyle w:val="NoSpacing"/>
        <w:pBdr>
          <w:bottom w:val="single" w:sz="4" w:space="1" w:color="auto"/>
        </w:pBdr>
      </w:pPr>
      <w:r>
        <w:t>3</w:t>
      </w:r>
    </w:p>
    <w:p w:rsidR="00F933B5" w:rsidRDefault="00F933B5" w:rsidP="00F933B5">
      <w:pPr>
        <w:pStyle w:val="NoSpacing"/>
        <w:ind w:left="720"/>
      </w:pPr>
      <w:r>
        <w:t>13.</w:t>
      </w:r>
      <w:r>
        <w:tab/>
        <w:t>Environmental Protection</w:t>
      </w:r>
    </w:p>
    <w:p w:rsidR="00F933B5" w:rsidRDefault="00F933B5" w:rsidP="00F933B5">
      <w:pPr>
        <w:pStyle w:val="NoSpacing"/>
        <w:ind w:left="720"/>
      </w:pPr>
      <w:r>
        <w:t>25.</w:t>
      </w:r>
      <w:r>
        <w:tab/>
        <w:t>Public Lands and Natural Resources</w:t>
      </w:r>
    </w:p>
    <w:p w:rsidR="00F933B5" w:rsidRDefault="00F933B5" w:rsidP="00F933B5">
      <w:pPr>
        <w:pStyle w:val="NoSpacing"/>
        <w:ind w:left="720"/>
      </w:pPr>
      <w:r>
        <w:t>32.</w:t>
      </w:r>
      <w:r>
        <w:tab/>
        <w:t>Water Resources Development</w:t>
      </w:r>
    </w:p>
    <w:p w:rsidR="00F933B5" w:rsidRDefault="00F933B5" w:rsidP="00F933B5">
      <w:pPr>
        <w:pStyle w:val="NoSpacing"/>
      </w:pPr>
    </w:p>
    <w:p w:rsidR="00F933B5" w:rsidRDefault="00F933B5" w:rsidP="00F933B5">
      <w:pPr>
        <w:pStyle w:val="NoSpacing"/>
        <w:pBdr>
          <w:bottom w:val="single" w:sz="4" w:space="1" w:color="auto"/>
        </w:pBdr>
      </w:pPr>
      <w:r>
        <w:t>4</w:t>
      </w:r>
    </w:p>
    <w:p w:rsidR="00F933B5" w:rsidRDefault="00F933B5" w:rsidP="00F933B5">
      <w:pPr>
        <w:pStyle w:val="NoSpacing"/>
        <w:ind w:left="720"/>
      </w:pPr>
      <w:r>
        <w:t>10.</w:t>
      </w:r>
      <w:r>
        <w:tab/>
        <w:t>Education</w:t>
      </w:r>
    </w:p>
    <w:p w:rsidR="00F933B5" w:rsidRDefault="00F933B5" w:rsidP="00F933B5">
      <w:pPr>
        <w:pStyle w:val="NoSpacing"/>
        <w:ind w:left="720"/>
      </w:pPr>
      <w:r>
        <w:t>26.</w:t>
      </w:r>
      <w:r>
        <w:tab/>
        <w:t>Science, Technology, Communications</w:t>
      </w:r>
    </w:p>
    <w:p w:rsidR="00F933B5" w:rsidRDefault="00F933B5" w:rsidP="00F933B5">
      <w:pPr>
        <w:pStyle w:val="NoSpacing"/>
      </w:pPr>
    </w:p>
    <w:p w:rsidR="00F933B5" w:rsidRDefault="00F933B5" w:rsidP="00F933B5">
      <w:pPr>
        <w:pStyle w:val="NoSpacing"/>
        <w:pBdr>
          <w:bottom w:val="single" w:sz="4" w:space="1" w:color="auto"/>
        </w:pBdr>
      </w:pPr>
      <w:r>
        <w:t>5</w:t>
      </w:r>
    </w:p>
    <w:p w:rsidR="00F933B5" w:rsidRDefault="00F933B5" w:rsidP="00F933B5">
      <w:pPr>
        <w:pStyle w:val="NoSpacing"/>
        <w:ind w:left="720"/>
      </w:pPr>
      <w:r>
        <w:t>5.</w:t>
      </w:r>
      <w:r>
        <w:tab/>
        <w:t>Civil Rights and Liberties, Minority Issues</w:t>
      </w:r>
    </w:p>
    <w:p w:rsidR="00F933B5" w:rsidRDefault="00F933B5" w:rsidP="00F933B5">
      <w:pPr>
        <w:pStyle w:val="NoSpacing"/>
        <w:ind w:left="720"/>
      </w:pPr>
      <w:r>
        <w:t>24.</w:t>
      </w:r>
      <w:r>
        <w:tab/>
        <w:t>Native Americans</w:t>
      </w:r>
    </w:p>
    <w:p w:rsidR="00F933B5" w:rsidRDefault="00F933B5" w:rsidP="00F933B5">
      <w:pPr>
        <w:pStyle w:val="NoSpacing"/>
        <w:ind w:left="720"/>
      </w:pPr>
      <w:r>
        <w:t>28.</w:t>
      </w:r>
      <w:r>
        <w:tab/>
        <w:t>Social Welfare</w:t>
      </w:r>
    </w:p>
    <w:p w:rsidR="00F933B5" w:rsidRDefault="00F933B5" w:rsidP="00F933B5">
      <w:pPr>
        <w:pStyle w:val="NoSpacing"/>
      </w:pPr>
    </w:p>
    <w:p w:rsidR="00F933B5" w:rsidRDefault="00F933B5" w:rsidP="00F933B5">
      <w:pPr>
        <w:pStyle w:val="NoSpacing"/>
        <w:pBdr>
          <w:bottom w:val="single" w:sz="4" w:space="1" w:color="auto"/>
        </w:pBdr>
      </w:pPr>
      <w:r>
        <w:t>6</w:t>
      </w:r>
    </w:p>
    <w:p w:rsidR="00F933B5" w:rsidRPr="00F933B5" w:rsidRDefault="00F933B5" w:rsidP="00F933B5">
      <w:pPr>
        <w:pStyle w:val="NoSpacing"/>
        <w:ind w:left="720"/>
      </w:pPr>
      <w:r w:rsidRPr="00F933B5">
        <w:t>7.</w:t>
      </w:r>
      <w:r w:rsidRPr="00F933B5">
        <w:tab/>
        <w:t>Congress</w:t>
      </w:r>
    </w:p>
    <w:p w:rsidR="00F933B5" w:rsidRPr="00F933B5" w:rsidRDefault="00F933B5" w:rsidP="00F933B5">
      <w:pPr>
        <w:pStyle w:val="NoSpacing"/>
        <w:ind w:left="720"/>
      </w:pPr>
      <w:r w:rsidRPr="00F933B5">
        <w:t>17.</w:t>
      </w:r>
      <w:r w:rsidRPr="00F933B5">
        <w:tab/>
        <w:t>Government Operations and Politics</w:t>
      </w:r>
    </w:p>
    <w:p w:rsidR="00F933B5" w:rsidRPr="00F933B5" w:rsidRDefault="00F933B5" w:rsidP="00F933B5">
      <w:pPr>
        <w:pStyle w:val="NoSpacing"/>
      </w:pPr>
    </w:p>
    <w:p w:rsidR="00F933B5" w:rsidRDefault="00F933B5" w:rsidP="00F933B5">
      <w:pPr>
        <w:pStyle w:val="NoSpacing"/>
        <w:pBdr>
          <w:bottom w:val="single" w:sz="4" w:space="1" w:color="auto"/>
        </w:pBdr>
      </w:pPr>
      <w:r>
        <w:t>7</w:t>
      </w:r>
    </w:p>
    <w:p w:rsidR="00C529A6" w:rsidRDefault="00F933B5" w:rsidP="00C529A6">
      <w:pPr>
        <w:pStyle w:val="NoSpacing"/>
        <w:ind w:left="720"/>
      </w:pPr>
      <w:r w:rsidRPr="00F933B5">
        <w:t>4.</w:t>
      </w:r>
      <w:r w:rsidRPr="00F933B5">
        <w:tab/>
        <w:t>Arts, Culture, Religion</w:t>
      </w:r>
    </w:p>
    <w:p w:rsidR="00C529A6" w:rsidRPr="00F933B5" w:rsidRDefault="00C529A6" w:rsidP="00C529A6">
      <w:pPr>
        <w:pStyle w:val="NoSpacing"/>
        <w:ind w:left="720"/>
      </w:pPr>
      <w:r>
        <w:t>27.</w:t>
      </w:r>
      <w:r>
        <w:tab/>
        <w:t>Social Sciences and History</w:t>
      </w:r>
    </w:p>
    <w:p w:rsidR="00F933B5" w:rsidRPr="00F933B5" w:rsidRDefault="00F933B5" w:rsidP="00F933B5">
      <w:pPr>
        <w:pStyle w:val="NoSpacing"/>
        <w:ind w:left="720"/>
      </w:pPr>
      <w:r w:rsidRPr="00F933B5">
        <w:t>29.</w:t>
      </w:r>
      <w:r w:rsidRPr="00F933B5">
        <w:tab/>
        <w:t>Sports and Recreation</w:t>
      </w:r>
    </w:p>
    <w:p w:rsidR="00F933B5" w:rsidRDefault="00F933B5" w:rsidP="00F933B5">
      <w:pPr>
        <w:pStyle w:val="NoSpacing"/>
      </w:pPr>
    </w:p>
    <w:p w:rsidR="00F933B5" w:rsidRDefault="00F933B5" w:rsidP="00F933B5">
      <w:pPr>
        <w:pStyle w:val="NoSpacing"/>
        <w:pBdr>
          <w:bottom w:val="single" w:sz="4" w:space="1" w:color="auto"/>
        </w:pBdr>
      </w:pPr>
      <w:r>
        <w:t>8</w:t>
      </w:r>
    </w:p>
    <w:p w:rsidR="00F933B5" w:rsidRDefault="00F933B5" w:rsidP="00F933B5">
      <w:pPr>
        <w:pStyle w:val="NoSpacing"/>
        <w:ind w:left="720"/>
      </w:pPr>
      <w:r w:rsidRPr="00F933B5">
        <w:t>12.</w:t>
      </w:r>
      <w:r w:rsidRPr="00F933B5">
        <w:tab/>
        <w:t>Energy</w:t>
      </w:r>
    </w:p>
    <w:p w:rsidR="00F933B5" w:rsidRPr="00F933B5" w:rsidRDefault="00F933B5" w:rsidP="00F933B5">
      <w:pPr>
        <w:pStyle w:val="NoSpacing"/>
        <w:ind w:left="720"/>
      </w:pPr>
      <w:r w:rsidRPr="00F933B5">
        <w:t>19.</w:t>
      </w:r>
      <w:r w:rsidRPr="00F933B5">
        <w:tab/>
        <w:t>Housing and Community Development</w:t>
      </w:r>
    </w:p>
    <w:p w:rsidR="00F933B5" w:rsidRPr="00F933B5" w:rsidRDefault="00F933B5" w:rsidP="00F933B5">
      <w:pPr>
        <w:pStyle w:val="NoSpacing"/>
        <w:ind w:left="720"/>
      </w:pPr>
      <w:r w:rsidRPr="00F933B5">
        <w:t>31.</w:t>
      </w:r>
      <w:r w:rsidRPr="00F933B5">
        <w:tab/>
        <w:t>Transportation and Public Works</w:t>
      </w:r>
    </w:p>
    <w:p w:rsidR="00F933B5" w:rsidRDefault="00F933B5" w:rsidP="00F933B5">
      <w:pPr>
        <w:pStyle w:val="NoSpacing"/>
      </w:pPr>
    </w:p>
    <w:p w:rsidR="00F933B5" w:rsidRPr="00F933B5" w:rsidRDefault="00F933B5" w:rsidP="00F933B5">
      <w:pPr>
        <w:pStyle w:val="NoSpacing"/>
        <w:pBdr>
          <w:bottom w:val="single" w:sz="4" w:space="1" w:color="auto"/>
        </w:pBdr>
      </w:pPr>
      <w:r>
        <w:t>9</w:t>
      </w:r>
    </w:p>
    <w:p w:rsidR="00F933B5" w:rsidRDefault="00F933B5" w:rsidP="00F933B5">
      <w:pPr>
        <w:pStyle w:val="NoSpacing"/>
        <w:ind w:left="720"/>
      </w:pPr>
      <w:r w:rsidRPr="00F933B5">
        <w:t>3.</w:t>
      </w:r>
      <w:r w:rsidRPr="00F933B5">
        <w:tab/>
        <w:t>Armed Forces and National Security</w:t>
      </w:r>
    </w:p>
    <w:p w:rsidR="00C529A6" w:rsidRPr="00F933B5" w:rsidRDefault="00C529A6" w:rsidP="00C529A6">
      <w:pPr>
        <w:pStyle w:val="NoSpacing"/>
      </w:pPr>
      <w:r>
        <w:tab/>
        <w:t>6.</w:t>
      </w:r>
      <w:r>
        <w:tab/>
        <w:t>Commerce</w:t>
      </w:r>
    </w:p>
    <w:p w:rsidR="00F933B5" w:rsidRPr="00F933B5" w:rsidRDefault="00F933B5" w:rsidP="00F933B5">
      <w:pPr>
        <w:pStyle w:val="NoSpacing"/>
        <w:ind w:left="720"/>
      </w:pPr>
      <w:r w:rsidRPr="00F933B5">
        <w:t>8.</w:t>
      </w:r>
      <w:r w:rsidRPr="00F933B5">
        <w:tab/>
        <w:t>Crime and Law Enforcement</w:t>
      </w:r>
    </w:p>
    <w:p w:rsidR="00F933B5" w:rsidRDefault="00F933B5" w:rsidP="00F933B5">
      <w:pPr>
        <w:pStyle w:val="NoSpacing"/>
        <w:ind w:left="720"/>
      </w:pPr>
      <w:r w:rsidRPr="00F933B5">
        <w:t>11.</w:t>
      </w:r>
      <w:r w:rsidRPr="00F933B5">
        <w:tab/>
        <w:t>Emergency Management</w:t>
      </w:r>
    </w:p>
    <w:p w:rsidR="00F933B5" w:rsidRPr="00F933B5" w:rsidRDefault="00F933B5" w:rsidP="00F933B5">
      <w:pPr>
        <w:pStyle w:val="NoSpacing"/>
        <w:ind w:left="720"/>
      </w:pPr>
      <w:r w:rsidRPr="00F933B5">
        <w:t>23.</w:t>
      </w:r>
      <w:r w:rsidRPr="00F933B5">
        <w:tab/>
        <w:t>Law</w:t>
      </w:r>
    </w:p>
    <w:p w:rsidR="00F933B5" w:rsidRDefault="00F933B5" w:rsidP="00F933B5">
      <w:pPr>
        <w:pStyle w:val="NoSpacing"/>
      </w:pPr>
    </w:p>
    <w:p w:rsidR="00C529A6" w:rsidRDefault="00F933B5" w:rsidP="00C529A6">
      <w:pPr>
        <w:pStyle w:val="NoSpacing"/>
        <w:pBdr>
          <w:bottom w:val="single" w:sz="4" w:space="1" w:color="auto"/>
        </w:pBdr>
      </w:pPr>
      <w:r>
        <w:lastRenderedPageBreak/>
        <w:t>10</w:t>
      </w:r>
    </w:p>
    <w:p w:rsidR="00C529A6" w:rsidRDefault="00C529A6" w:rsidP="00F933B5">
      <w:pPr>
        <w:pStyle w:val="NoSpacing"/>
        <w:ind w:left="720"/>
      </w:pPr>
      <w:r>
        <w:t>16.</w:t>
      </w:r>
      <w:r>
        <w:tab/>
        <w:t>Foreign</w:t>
      </w:r>
      <w:r>
        <w:t xml:space="preserve"> Trade and International Finance</w:t>
      </w:r>
    </w:p>
    <w:p w:rsidR="00F933B5" w:rsidRPr="00F933B5" w:rsidRDefault="00F933B5" w:rsidP="00F933B5">
      <w:pPr>
        <w:pStyle w:val="NoSpacing"/>
        <w:ind w:left="720"/>
      </w:pPr>
      <w:r w:rsidRPr="00F933B5">
        <w:t>20.</w:t>
      </w:r>
      <w:r w:rsidRPr="00F933B5">
        <w:tab/>
        <w:t>Immigration</w:t>
      </w:r>
    </w:p>
    <w:p w:rsidR="00F933B5" w:rsidRPr="00F933B5" w:rsidRDefault="00F933B5" w:rsidP="00F933B5">
      <w:pPr>
        <w:pStyle w:val="NoSpacing"/>
        <w:ind w:left="720"/>
      </w:pPr>
      <w:r w:rsidRPr="00F933B5">
        <w:t>21.</w:t>
      </w:r>
      <w:r w:rsidRPr="00F933B5">
        <w:tab/>
        <w:t>International Affairs</w:t>
      </w:r>
    </w:p>
    <w:p w:rsidR="00F933B5" w:rsidRDefault="00F933B5" w:rsidP="00F933B5">
      <w:pPr>
        <w:pStyle w:val="NoSpacing"/>
      </w:pPr>
    </w:p>
    <w:p w:rsidR="00C529A6" w:rsidRPr="00F933B5" w:rsidRDefault="00F933B5" w:rsidP="00C529A6">
      <w:pPr>
        <w:pStyle w:val="NoSpacing"/>
        <w:pBdr>
          <w:bottom w:val="single" w:sz="4" w:space="1" w:color="auto"/>
        </w:pBdr>
      </w:pPr>
      <w:r>
        <w:t>11</w:t>
      </w:r>
      <w:bookmarkStart w:id="0" w:name="_GoBack"/>
      <w:bookmarkEnd w:id="0"/>
    </w:p>
    <w:p w:rsidR="00C529A6" w:rsidRPr="00F933B5" w:rsidRDefault="00C529A6" w:rsidP="00C529A6">
      <w:pPr>
        <w:pStyle w:val="NoSpacing"/>
        <w:ind w:left="720"/>
      </w:pPr>
      <w:r w:rsidRPr="00F933B5">
        <w:t>14.</w:t>
      </w:r>
      <w:r w:rsidRPr="00F933B5">
        <w:tab/>
        <w:t>Families</w:t>
      </w:r>
    </w:p>
    <w:p w:rsidR="00F933B5" w:rsidRPr="00F933B5" w:rsidRDefault="00F933B5" w:rsidP="00F933B5">
      <w:pPr>
        <w:pStyle w:val="NoSpacing"/>
        <w:ind w:left="720"/>
      </w:pPr>
      <w:r w:rsidRPr="00F933B5">
        <w:t>18.</w:t>
      </w:r>
      <w:r w:rsidRPr="00F933B5">
        <w:tab/>
        <w:t>Health</w:t>
      </w:r>
    </w:p>
    <w:p w:rsidR="00F933B5" w:rsidRPr="00F933B5" w:rsidRDefault="00F933B5" w:rsidP="00F933B5">
      <w:pPr>
        <w:pStyle w:val="NoSpacing"/>
        <w:ind w:left="720"/>
      </w:pPr>
      <w:r w:rsidRPr="00F933B5">
        <w:t>22.</w:t>
      </w:r>
      <w:r w:rsidRPr="00F933B5">
        <w:tab/>
        <w:t>Labor and Employment</w:t>
      </w:r>
    </w:p>
    <w:sectPr w:rsidR="00F933B5" w:rsidRPr="00F9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C2DFC"/>
    <w:multiLevelType w:val="hybridMultilevel"/>
    <w:tmpl w:val="A972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B8"/>
    <w:rsid w:val="00394E10"/>
    <w:rsid w:val="004447B8"/>
    <w:rsid w:val="005548FE"/>
    <w:rsid w:val="009C00B6"/>
    <w:rsid w:val="00A04716"/>
    <w:rsid w:val="00A10BC8"/>
    <w:rsid w:val="00C529A6"/>
    <w:rsid w:val="00EA191E"/>
    <w:rsid w:val="00F4058D"/>
    <w:rsid w:val="00F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71DC"/>
  <w15:chartTrackingRefBased/>
  <w15:docId w15:val="{9FB26F1B-D5A2-4E44-99A5-E8B767DD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E1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Schostak</dc:creator>
  <cp:keywords/>
  <dc:description/>
  <cp:lastModifiedBy>Walter Schostak</cp:lastModifiedBy>
  <cp:revision>4</cp:revision>
  <dcterms:created xsi:type="dcterms:W3CDTF">2017-02-25T18:46:00Z</dcterms:created>
  <dcterms:modified xsi:type="dcterms:W3CDTF">2017-02-25T19:30:00Z</dcterms:modified>
</cp:coreProperties>
</file>