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B3A64" w14:textId="77777777" w:rsidR="0088502A" w:rsidRPr="00590D67" w:rsidRDefault="0088502A">
      <w:pPr>
        <w:rPr>
          <w:rFonts w:ascii="SimSun" w:eastAsia="SimSun" w:hAnsi="SimSun"/>
        </w:rPr>
      </w:pPr>
    </w:p>
    <w:sdt>
      <w:sdtPr>
        <w:rPr>
          <w:rFonts w:ascii="SimSun" w:eastAsia="SimSun" w:hAnsi="SimSun" w:cstheme="minorBidi"/>
          <w:b w:val="0"/>
          <w:bCs w:val="0"/>
          <w:color w:val="auto"/>
          <w:sz w:val="24"/>
          <w:szCs w:val="24"/>
          <w:lang w:eastAsia="zh-CN"/>
        </w:rPr>
        <w:id w:val="878745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ABE312" w14:textId="0DDEB14C" w:rsidR="0088502A" w:rsidRPr="00590D67" w:rsidRDefault="0088502A" w:rsidP="00295368">
          <w:pPr>
            <w:pStyle w:val="TOCHeading"/>
            <w:jc w:val="center"/>
            <w:rPr>
              <w:rFonts w:ascii="SimSun" w:eastAsia="SimSun" w:hAnsi="SimSun"/>
              <w:color w:val="auto"/>
              <w:sz w:val="36"/>
              <w:szCs w:val="36"/>
              <w:lang w:eastAsia="zh-CN"/>
            </w:rPr>
          </w:pPr>
          <w:r w:rsidRPr="00590D67">
            <w:rPr>
              <w:rFonts w:ascii="SimSun" w:eastAsia="SimSun" w:hAnsi="SimSun" w:hint="eastAsia"/>
              <w:color w:val="auto"/>
              <w:sz w:val="36"/>
              <w:szCs w:val="36"/>
              <w:lang w:eastAsia="zh-CN"/>
            </w:rPr>
            <w:t>设计模式学习笔记</w:t>
          </w:r>
          <w:r w:rsidR="00F322E7">
            <w:rPr>
              <w:rFonts w:ascii="SimSun" w:eastAsia="SimSun" w:hAnsi="SimSun" w:hint="eastAsia"/>
              <w:color w:val="auto"/>
              <w:sz w:val="36"/>
              <w:szCs w:val="36"/>
              <w:lang w:eastAsia="zh-CN"/>
            </w:rPr>
            <w:t>（二</w:t>
          </w:r>
          <w:bookmarkStart w:id="0" w:name="_GoBack"/>
          <w:bookmarkEnd w:id="0"/>
          <w:r w:rsidR="00F322E7">
            <w:rPr>
              <w:rFonts w:ascii="SimSun" w:eastAsia="SimSun" w:hAnsi="SimSun" w:hint="eastAsia"/>
              <w:color w:val="auto"/>
              <w:sz w:val="36"/>
              <w:szCs w:val="36"/>
              <w:lang w:eastAsia="zh-CN"/>
            </w:rPr>
            <w:t>）</w:t>
          </w:r>
        </w:p>
        <w:p w14:paraId="52B33D8D" w14:textId="68FBBBA6" w:rsidR="004C5A69" w:rsidRDefault="0088502A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 w:rsidRPr="00590D67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590D67">
            <w:rPr>
              <w:rFonts w:ascii="SimSun" w:eastAsia="SimSun" w:hAnsi="SimSun"/>
              <w:i w:val="0"/>
              <w:iCs w:val="0"/>
            </w:rPr>
            <w:instrText xml:space="preserve"> TOC \o "1-3" \h \z \u </w:instrText>
          </w:r>
          <w:r w:rsidRPr="00590D67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26124742" w:history="1">
            <w:r w:rsidR="004C5A69" w:rsidRPr="00F87629">
              <w:rPr>
                <w:rStyle w:val="Hyperlink"/>
                <w:rFonts w:eastAsia="SimSun" w:hint="eastAsia"/>
                <w:noProof/>
              </w:rPr>
              <w:t>一、观察者模式</w:t>
            </w:r>
            <w:r w:rsidR="004C5A69" w:rsidRPr="00F87629">
              <w:rPr>
                <w:rStyle w:val="Hyperlink"/>
                <w:rFonts w:eastAsia="SimSun"/>
                <w:noProof/>
              </w:rPr>
              <w:t>(Observer Pattern)</w:t>
            </w:r>
            <w:r w:rsidR="004C5A69">
              <w:rPr>
                <w:noProof/>
                <w:webHidden/>
              </w:rPr>
              <w:tab/>
            </w:r>
            <w:r w:rsidR="004C5A69">
              <w:rPr>
                <w:noProof/>
                <w:webHidden/>
              </w:rPr>
              <w:fldChar w:fldCharType="begin"/>
            </w:r>
            <w:r w:rsidR="004C5A69">
              <w:rPr>
                <w:noProof/>
                <w:webHidden/>
              </w:rPr>
              <w:instrText xml:space="preserve"> PAGEREF _Toc26124742 \h </w:instrText>
            </w:r>
            <w:r w:rsidR="004C5A69">
              <w:rPr>
                <w:noProof/>
                <w:webHidden/>
              </w:rPr>
            </w:r>
            <w:r w:rsidR="004C5A69">
              <w:rPr>
                <w:noProof/>
                <w:webHidden/>
              </w:rPr>
              <w:fldChar w:fldCharType="separate"/>
            </w:r>
            <w:r w:rsidR="004C5A69">
              <w:rPr>
                <w:noProof/>
                <w:webHidden/>
              </w:rPr>
              <w:t>2</w:t>
            </w:r>
            <w:r w:rsidR="004C5A69">
              <w:rPr>
                <w:noProof/>
                <w:webHidden/>
              </w:rPr>
              <w:fldChar w:fldCharType="end"/>
            </w:r>
          </w:hyperlink>
        </w:p>
        <w:p w14:paraId="414D3D50" w14:textId="2A236310" w:rsidR="004C5A69" w:rsidRDefault="004C5A69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124743" w:history="1">
            <w:r w:rsidRPr="00F87629">
              <w:rPr>
                <w:rStyle w:val="Hyperlink"/>
                <w:rFonts w:eastAsia="SimSun" w:hint="eastAsia"/>
                <w:noProof/>
              </w:rPr>
              <w:t>二、装饰者模式</w:t>
            </w:r>
            <w:r w:rsidRPr="00F87629">
              <w:rPr>
                <w:rStyle w:val="Hyperlink"/>
                <w:rFonts w:eastAsia="SimSun"/>
                <w:noProof/>
              </w:rPr>
              <w:t>(Decoration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FFE7" w14:textId="2C18B71B" w:rsidR="004C5A69" w:rsidRDefault="004C5A69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124744" w:history="1">
            <w:r w:rsidRPr="00F87629">
              <w:rPr>
                <w:rStyle w:val="Hyperlink"/>
                <w:rFonts w:eastAsia="SimSun" w:hint="eastAsia"/>
                <w:noProof/>
              </w:rPr>
              <w:t>三、命令模式</w:t>
            </w:r>
            <w:r w:rsidRPr="00F87629">
              <w:rPr>
                <w:rStyle w:val="Hyperlink"/>
                <w:rFonts w:eastAsia="SimSun"/>
                <w:noProof/>
              </w:rPr>
              <w:t>(Command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1296" w14:textId="12EA68AE" w:rsidR="004C5A69" w:rsidRDefault="004C5A69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124745" w:history="1">
            <w:r w:rsidRPr="00F87629">
              <w:rPr>
                <w:rStyle w:val="Hyperlink"/>
                <w:rFonts w:eastAsia="SimSun" w:hint="eastAsia"/>
                <w:noProof/>
              </w:rPr>
              <w:t>四、适配器模式</w:t>
            </w:r>
            <w:r w:rsidRPr="00F87629">
              <w:rPr>
                <w:rStyle w:val="Hyperlink"/>
                <w:rFonts w:eastAsia="SimSun"/>
                <w:noProof/>
              </w:rPr>
              <w:t>(Adapter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043F" w14:textId="795478E1" w:rsidR="004C5A69" w:rsidRDefault="004C5A69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124746" w:history="1">
            <w:r w:rsidRPr="00F87629">
              <w:rPr>
                <w:rStyle w:val="Hyperlink"/>
                <w:rFonts w:eastAsia="SimSun" w:hint="eastAsia"/>
                <w:noProof/>
              </w:rPr>
              <w:t>五、外观模式</w:t>
            </w:r>
            <w:r w:rsidRPr="00F87629">
              <w:rPr>
                <w:rStyle w:val="Hyperlink"/>
                <w:rFonts w:eastAsia="SimSun"/>
                <w:noProof/>
              </w:rPr>
              <w:t>(Facade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B330" w14:textId="18151552" w:rsidR="004C5A69" w:rsidRDefault="004C5A69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124747" w:history="1">
            <w:r w:rsidRPr="00F87629">
              <w:rPr>
                <w:rStyle w:val="Hyperlink"/>
                <w:rFonts w:eastAsia="SimSun" w:hint="eastAsia"/>
                <w:noProof/>
              </w:rPr>
              <w:t>六、代理模式</w:t>
            </w:r>
            <w:r w:rsidRPr="00F87629">
              <w:rPr>
                <w:rStyle w:val="Hyperlink"/>
                <w:rFonts w:eastAsia="SimSun"/>
                <w:noProof/>
              </w:rPr>
              <w:t>(Proxy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0B28" w14:textId="780D1280" w:rsidR="004C5A69" w:rsidRDefault="004C5A69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124748" w:history="1">
            <w:r w:rsidRPr="00F87629">
              <w:rPr>
                <w:rStyle w:val="Hyperlink"/>
                <w:rFonts w:eastAsia="SimSun" w:hint="eastAsia"/>
                <w:noProof/>
              </w:rPr>
              <w:t>七、适配器</w:t>
            </w:r>
            <w:r w:rsidRPr="00F87629">
              <w:rPr>
                <w:rStyle w:val="Hyperlink"/>
                <w:rFonts w:eastAsia="SimSun"/>
                <w:noProof/>
              </w:rPr>
              <w:t>&amp;</w:t>
            </w:r>
            <w:r w:rsidRPr="00F87629">
              <w:rPr>
                <w:rStyle w:val="Hyperlink"/>
                <w:rFonts w:eastAsia="SimSun" w:hint="eastAsia"/>
                <w:noProof/>
              </w:rPr>
              <w:t>外观</w:t>
            </w:r>
            <w:r w:rsidRPr="00F87629">
              <w:rPr>
                <w:rStyle w:val="Hyperlink"/>
                <w:rFonts w:eastAsia="SimSun"/>
                <w:noProof/>
              </w:rPr>
              <w:t>&amp;</w:t>
            </w:r>
            <w:r w:rsidRPr="00F87629">
              <w:rPr>
                <w:rStyle w:val="Hyperlink"/>
                <w:rFonts w:eastAsia="SimSun" w:hint="eastAsia"/>
                <w:noProof/>
              </w:rPr>
              <w:t>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EBC1" w14:textId="74BC7136" w:rsidR="004C5A69" w:rsidRDefault="004C5A69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124749" w:history="1">
            <w:r w:rsidRPr="00F87629">
              <w:rPr>
                <w:rStyle w:val="Hyperlink"/>
                <w:rFonts w:eastAsia="SimSun" w:hint="eastAsia"/>
                <w:noProof/>
              </w:rPr>
              <w:t>八、迭代器模式</w:t>
            </w:r>
            <w:r w:rsidRPr="00F87629">
              <w:rPr>
                <w:rStyle w:val="Hyperlink"/>
                <w:rFonts w:eastAsia="SimSun"/>
                <w:noProof/>
              </w:rPr>
              <w:t>(Iterator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0601" w14:textId="14B35BED" w:rsidR="004C5A69" w:rsidRDefault="004C5A69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6124750" w:history="1">
            <w:r w:rsidRPr="00F87629">
              <w:rPr>
                <w:rStyle w:val="Hyperlink"/>
                <w:rFonts w:eastAsia="SimSun" w:hint="eastAsia"/>
                <w:noProof/>
              </w:rPr>
              <w:t>九、组合模式</w:t>
            </w:r>
            <w:r w:rsidRPr="00F87629">
              <w:rPr>
                <w:rStyle w:val="Hyperlink"/>
                <w:rFonts w:eastAsia="SimSun"/>
                <w:noProof/>
              </w:rPr>
              <w:t>(Composite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FBFC" w14:textId="28774BBA" w:rsidR="0088502A" w:rsidRPr="00590D67" w:rsidRDefault="0088502A">
          <w:pPr>
            <w:rPr>
              <w:rFonts w:ascii="SimSun" w:eastAsia="SimSun" w:hAnsi="SimSun"/>
            </w:rPr>
          </w:pPr>
          <w:r w:rsidRPr="00590D67">
            <w:rPr>
              <w:rFonts w:ascii="SimSun" w:eastAsia="SimSun" w:hAnsi="SimSun"/>
              <w:b/>
              <w:bCs/>
              <w:noProof/>
            </w:rPr>
            <w:fldChar w:fldCharType="end"/>
          </w:r>
        </w:p>
      </w:sdtContent>
    </w:sdt>
    <w:p w14:paraId="41A5A161" w14:textId="77777777" w:rsidR="00DA3903" w:rsidRPr="00590D67" w:rsidRDefault="00DA3903">
      <w:pPr>
        <w:rPr>
          <w:rFonts w:ascii="SimSun" w:eastAsia="SimSun" w:hAnsi="SimSun" w:cstheme="majorBidi"/>
          <w:sz w:val="36"/>
          <w:szCs w:val="32"/>
        </w:rPr>
      </w:pPr>
      <w:r w:rsidRPr="00590D67">
        <w:rPr>
          <w:rFonts w:ascii="SimSun" w:eastAsia="SimSun" w:hAnsi="SimSun"/>
        </w:rPr>
        <w:br w:type="page"/>
      </w:r>
    </w:p>
    <w:p w14:paraId="21BB0116" w14:textId="77777777" w:rsidR="00C178F8" w:rsidRPr="00590D67" w:rsidRDefault="00C178F8" w:rsidP="00B417B4">
      <w:pPr>
        <w:rPr>
          <w:rFonts w:ascii="SimSun" w:eastAsia="SimSun" w:hAnsi="SimSun"/>
        </w:rPr>
      </w:pPr>
    </w:p>
    <w:p w14:paraId="5C904D5B" w14:textId="64A7FD36" w:rsidR="00CC702F" w:rsidRPr="00590D67" w:rsidRDefault="00986B06" w:rsidP="00CC702F">
      <w:pPr>
        <w:pStyle w:val="Heading1"/>
        <w:rPr>
          <w:rFonts w:eastAsia="SimSun"/>
        </w:rPr>
      </w:pPr>
      <w:bookmarkStart w:id="1" w:name="_Toc26124742"/>
      <w:r>
        <w:rPr>
          <w:rFonts w:eastAsia="SimSun" w:hint="eastAsia"/>
        </w:rPr>
        <w:t>一</w:t>
      </w:r>
      <w:r w:rsidRPr="00590D67">
        <w:rPr>
          <w:rFonts w:eastAsia="SimSun" w:hint="eastAsia"/>
        </w:rPr>
        <w:t>、观察者模式</w:t>
      </w:r>
      <w:r w:rsidRPr="00590D67">
        <w:rPr>
          <w:rFonts w:eastAsia="SimSun"/>
        </w:rPr>
        <w:t>(Observer Pattern)</w:t>
      </w:r>
      <w:bookmarkEnd w:id="1"/>
    </w:p>
    <w:p w14:paraId="26F476A6" w14:textId="3FF08DE8" w:rsidR="00A40854" w:rsidRPr="00590D67" w:rsidRDefault="00A40854" w:rsidP="00A40854">
      <w:pPr>
        <w:pStyle w:val="ListParagraph"/>
        <w:numPr>
          <w:ilvl w:val="0"/>
          <w:numId w:val="30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0A80CEBB" w14:textId="35DB18A6" w:rsidR="00F1767C" w:rsidRPr="00590D67" w:rsidRDefault="00F1767C" w:rsidP="00F1767C">
      <w:pPr>
        <w:pStyle w:val="ListParagraph"/>
        <w:ind w:left="360"/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定义了对象之间的一对多依赖</w:t>
      </w:r>
      <w:r w:rsidR="002D6F0D" w:rsidRPr="00590D67">
        <w:rPr>
          <w:rFonts w:ascii="SimSun" w:eastAsia="SimSun" w:hAnsi="SimSun" w:hint="eastAsia"/>
        </w:rPr>
        <w:t>。</w:t>
      </w:r>
    </w:p>
    <w:p w14:paraId="0B7888F0" w14:textId="77777777" w:rsidR="00A40854" w:rsidRPr="00590D67" w:rsidRDefault="00A40854" w:rsidP="00A40854">
      <w:pPr>
        <w:pStyle w:val="ListParagraph"/>
        <w:numPr>
          <w:ilvl w:val="0"/>
          <w:numId w:val="30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例子</w:t>
      </w:r>
    </w:p>
    <w:p w14:paraId="2A2A0F5E" w14:textId="77777777" w:rsidR="00A40854" w:rsidRPr="00590D67" w:rsidRDefault="00A40854" w:rsidP="00A40854">
      <w:pPr>
        <w:pStyle w:val="ListParagraph"/>
        <w:numPr>
          <w:ilvl w:val="0"/>
          <w:numId w:val="30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In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spring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boot</w:t>
      </w:r>
    </w:p>
    <w:p w14:paraId="737A3279" w14:textId="67FC7D09" w:rsidR="00CC702F" w:rsidRPr="002F0F6F" w:rsidRDefault="00A40854" w:rsidP="007032D3">
      <w:pPr>
        <w:pStyle w:val="ListParagraph"/>
        <w:numPr>
          <w:ilvl w:val="0"/>
          <w:numId w:val="30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实际运用场景</w:t>
      </w:r>
    </w:p>
    <w:p w14:paraId="31EF462B" w14:textId="4FECE90E" w:rsidR="004F1A35" w:rsidRPr="00590D67" w:rsidRDefault="00986B06" w:rsidP="00995F98">
      <w:pPr>
        <w:pStyle w:val="Heading1"/>
        <w:rPr>
          <w:rFonts w:eastAsia="SimSun"/>
        </w:rPr>
      </w:pPr>
      <w:bookmarkStart w:id="2" w:name="_Toc26124743"/>
      <w:r>
        <w:rPr>
          <w:rFonts w:eastAsia="SimSun" w:hint="eastAsia"/>
        </w:rPr>
        <w:t>二</w:t>
      </w:r>
      <w:r w:rsidRPr="00590D67">
        <w:rPr>
          <w:rFonts w:eastAsia="SimSun" w:hint="eastAsia"/>
        </w:rPr>
        <w:t>、装饰者模式(Decoration Pattern)</w:t>
      </w:r>
      <w:bookmarkEnd w:id="2"/>
    </w:p>
    <w:p w14:paraId="43639CFD" w14:textId="77777777" w:rsidR="008A147C" w:rsidRPr="00590D67" w:rsidRDefault="008A147C" w:rsidP="008A147C">
      <w:pPr>
        <w:pStyle w:val="ListParagraph"/>
        <w:numPr>
          <w:ilvl w:val="0"/>
          <w:numId w:val="22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5F8A66AE" w14:textId="77777777" w:rsidR="008A147C" w:rsidRPr="00590D67" w:rsidRDefault="008A147C" w:rsidP="008A147C">
      <w:pPr>
        <w:pStyle w:val="ListParagraph"/>
        <w:numPr>
          <w:ilvl w:val="0"/>
          <w:numId w:val="22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例子</w:t>
      </w:r>
    </w:p>
    <w:p w14:paraId="5B921A12" w14:textId="77777777" w:rsidR="008A147C" w:rsidRPr="00590D67" w:rsidRDefault="008A147C" w:rsidP="008A147C">
      <w:pPr>
        <w:pStyle w:val="ListParagraph"/>
        <w:numPr>
          <w:ilvl w:val="0"/>
          <w:numId w:val="22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In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Java</w:t>
      </w:r>
    </w:p>
    <w:p w14:paraId="0EFEFDDB" w14:textId="50A4ABA0" w:rsidR="004C3A4C" w:rsidRPr="00590D67" w:rsidRDefault="00986B06" w:rsidP="00995F98">
      <w:pPr>
        <w:pStyle w:val="Heading1"/>
        <w:rPr>
          <w:rFonts w:eastAsia="SimSun"/>
        </w:rPr>
      </w:pPr>
      <w:bookmarkStart w:id="3" w:name="_Toc26124744"/>
      <w:r>
        <w:rPr>
          <w:rFonts w:eastAsia="SimSun" w:hint="eastAsia"/>
        </w:rPr>
        <w:t>三</w:t>
      </w:r>
      <w:r w:rsidRPr="00590D67">
        <w:rPr>
          <w:rFonts w:eastAsia="SimSun" w:hint="eastAsia"/>
        </w:rPr>
        <w:t>、命令模式(Command Pattern)</w:t>
      </w:r>
      <w:bookmarkEnd w:id="3"/>
    </w:p>
    <w:p w14:paraId="675D81D0" w14:textId="77777777" w:rsidR="0069694A" w:rsidRPr="00590D67" w:rsidRDefault="0069694A" w:rsidP="0069694A">
      <w:pPr>
        <w:pStyle w:val="ListParagraph"/>
        <w:numPr>
          <w:ilvl w:val="0"/>
          <w:numId w:val="29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0949FECE" w14:textId="77777777" w:rsidR="0069694A" w:rsidRPr="00590D67" w:rsidRDefault="0069694A" w:rsidP="0069694A">
      <w:pPr>
        <w:pStyle w:val="ListParagraph"/>
        <w:numPr>
          <w:ilvl w:val="0"/>
          <w:numId w:val="29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例子</w:t>
      </w:r>
    </w:p>
    <w:p w14:paraId="76C0CA13" w14:textId="77777777" w:rsidR="0069694A" w:rsidRPr="00590D67" w:rsidRDefault="0069694A" w:rsidP="0069694A">
      <w:pPr>
        <w:pStyle w:val="ListParagraph"/>
        <w:numPr>
          <w:ilvl w:val="0"/>
          <w:numId w:val="29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In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Linux</w:t>
      </w:r>
    </w:p>
    <w:p w14:paraId="5D151F4E" w14:textId="14601071" w:rsidR="004C3A4C" w:rsidRPr="00590D67" w:rsidRDefault="0016117E" w:rsidP="00995F98">
      <w:pPr>
        <w:pStyle w:val="Heading1"/>
        <w:rPr>
          <w:rFonts w:eastAsia="SimSun"/>
        </w:rPr>
      </w:pPr>
      <w:bookmarkStart w:id="4" w:name="_Toc26124745"/>
      <w:r>
        <w:rPr>
          <w:rFonts w:eastAsia="SimSun" w:hint="eastAsia"/>
        </w:rPr>
        <w:t>四</w:t>
      </w:r>
      <w:r w:rsidRPr="00590D67">
        <w:rPr>
          <w:rFonts w:eastAsia="SimSun" w:hint="eastAsia"/>
        </w:rPr>
        <w:t>、适配器模式(Adapter Pattern)</w:t>
      </w:r>
      <w:bookmarkEnd w:id="4"/>
    </w:p>
    <w:p w14:paraId="0E5EDC77" w14:textId="4D75D45E" w:rsidR="004C3A4C" w:rsidRPr="00590D67" w:rsidRDefault="0016117E" w:rsidP="00995F98">
      <w:pPr>
        <w:pStyle w:val="Heading1"/>
        <w:rPr>
          <w:rFonts w:eastAsia="SimSun"/>
        </w:rPr>
      </w:pPr>
      <w:bookmarkStart w:id="5" w:name="_Toc26124746"/>
      <w:r>
        <w:rPr>
          <w:rFonts w:eastAsia="SimSun" w:hint="eastAsia"/>
        </w:rPr>
        <w:t>五</w:t>
      </w:r>
      <w:r w:rsidRPr="00590D67">
        <w:rPr>
          <w:rFonts w:eastAsia="SimSun" w:hint="eastAsia"/>
        </w:rPr>
        <w:t>、外观模式(Facade Pattern)</w:t>
      </w:r>
      <w:bookmarkEnd w:id="5"/>
    </w:p>
    <w:p w14:paraId="683C6EA3" w14:textId="5321BDA7" w:rsidR="004C3A4C" w:rsidRPr="00590D67" w:rsidRDefault="0016117E" w:rsidP="00995F98">
      <w:pPr>
        <w:pStyle w:val="Heading1"/>
        <w:rPr>
          <w:rFonts w:eastAsia="SimSun"/>
        </w:rPr>
      </w:pPr>
      <w:bookmarkStart w:id="6" w:name="_Toc26124747"/>
      <w:r>
        <w:rPr>
          <w:rFonts w:eastAsia="SimSun" w:hint="eastAsia"/>
        </w:rPr>
        <w:t>六</w:t>
      </w:r>
      <w:r w:rsidRPr="00590D67">
        <w:rPr>
          <w:rFonts w:eastAsia="SimSun" w:hint="eastAsia"/>
        </w:rPr>
        <w:t>、代理模式(Proxy Pattern)</w:t>
      </w:r>
      <w:bookmarkEnd w:id="6"/>
    </w:p>
    <w:p w14:paraId="716D3FE6" w14:textId="1881BBC9" w:rsidR="004C3A4C" w:rsidRPr="00590D67" w:rsidRDefault="001F273B" w:rsidP="00995F98">
      <w:pPr>
        <w:pStyle w:val="Heading1"/>
        <w:rPr>
          <w:rFonts w:eastAsia="SimSun"/>
        </w:rPr>
      </w:pPr>
      <w:bookmarkStart w:id="7" w:name="_Toc26124748"/>
      <w:r>
        <w:rPr>
          <w:rFonts w:eastAsia="SimSun" w:hint="eastAsia"/>
        </w:rPr>
        <w:t>七</w:t>
      </w:r>
      <w:r w:rsidRPr="00590D67">
        <w:rPr>
          <w:rFonts w:eastAsia="SimSun" w:hint="eastAsia"/>
        </w:rPr>
        <w:t>、适配器&amp;外观&amp;代理</w:t>
      </w:r>
      <w:bookmarkEnd w:id="7"/>
    </w:p>
    <w:p w14:paraId="07394ED9" w14:textId="4B64A12E" w:rsidR="004C3A4C" w:rsidRPr="00590D67" w:rsidRDefault="001F273B" w:rsidP="00995F98">
      <w:pPr>
        <w:pStyle w:val="Heading1"/>
        <w:rPr>
          <w:rFonts w:eastAsia="SimSun"/>
        </w:rPr>
      </w:pPr>
      <w:bookmarkStart w:id="8" w:name="_Toc26124749"/>
      <w:r>
        <w:rPr>
          <w:rFonts w:eastAsia="SimSun" w:hint="eastAsia"/>
        </w:rPr>
        <w:t>八</w:t>
      </w:r>
      <w:r w:rsidRPr="00590D67">
        <w:rPr>
          <w:rFonts w:eastAsia="SimSun" w:hint="eastAsia"/>
        </w:rPr>
        <w:t>、迭代器模式(Iterator Pattern)</w:t>
      </w:r>
      <w:bookmarkEnd w:id="8"/>
    </w:p>
    <w:p w14:paraId="3C928AB6" w14:textId="4E994BCC" w:rsidR="004C3A4C" w:rsidRPr="00590D67" w:rsidRDefault="001F273B" w:rsidP="00995F98">
      <w:pPr>
        <w:pStyle w:val="Heading1"/>
        <w:rPr>
          <w:rFonts w:eastAsia="SimSun"/>
        </w:rPr>
      </w:pPr>
      <w:bookmarkStart w:id="9" w:name="_Toc26124750"/>
      <w:r>
        <w:rPr>
          <w:rFonts w:eastAsia="SimSun" w:hint="eastAsia"/>
        </w:rPr>
        <w:t>九</w:t>
      </w:r>
      <w:r w:rsidRPr="00590D67">
        <w:rPr>
          <w:rFonts w:eastAsia="SimSun" w:hint="eastAsia"/>
        </w:rPr>
        <w:t>、组合模式(Composite Pattern)</w:t>
      </w:r>
      <w:bookmarkEnd w:id="9"/>
    </w:p>
    <w:p w14:paraId="5CE04494" w14:textId="77777777" w:rsidR="004C3A4C" w:rsidRPr="00590D67" w:rsidRDefault="004C3A4C">
      <w:pPr>
        <w:rPr>
          <w:rFonts w:ascii="SimSun" w:eastAsia="SimSun" w:hAnsi="SimSun"/>
        </w:rPr>
      </w:pPr>
    </w:p>
    <w:sectPr w:rsidR="004C3A4C" w:rsidRPr="00590D67" w:rsidSect="009308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01E81" w14:textId="77777777" w:rsidR="000830FB" w:rsidRDefault="000830FB" w:rsidP="004511C5">
      <w:r>
        <w:separator/>
      </w:r>
    </w:p>
  </w:endnote>
  <w:endnote w:type="continuationSeparator" w:id="0">
    <w:p w14:paraId="1EB6A243" w14:textId="77777777" w:rsidR="000830FB" w:rsidRDefault="000830FB" w:rsidP="0045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CCB77" w14:textId="77777777" w:rsidR="000830FB" w:rsidRDefault="000830FB" w:rsidP="004511C5">
      <w:r>
        <w:separator/>
      </w:r>
    </w:p>
  </w:footnote>
  <w:footnote w:type="continuationSeparator" w:id="0">
    <w:p w14:paraId="76A89C68" w14:textId="77777777" w:rsidR="000830FB" w:rsidRDefault="000830FB" w:rsidP="00451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8B7"/>
    <w:multiLevelType w:val="multilevel"/>
    <w:tmpl w:val="B80420E8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95018E"/>
    <w:multiLevelType w:val="multilevel"/>
    <w:tmpl w:val="B80420E8"/>
    <w:numStyleLink w:val="sai"/>
  </w:abstractNum>
  <w:abstractNum w:abstractNumId="2" w15:restartNumberingAfterBreak="0">
    <w:nsid w:val="089B419B"/>
    <w:multiLevelType w:val="multilevel"/>
    <w:tmpl w:val="B80420E8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537CF5"/>
    <w:multiLevelType w:val="multilevel"/>
    <w:tmpl w:val="B8343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143E8D"/>
    <w:multiLevelType w:val="hybridMultilevel"/>
    <w:tmpl w:val="5D645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2723"/>
    <w:multiLevelType w:val="hybridMultilevel"/>
    <w:tmpl w:val="4AE0067C"/>
    <w:lvl w:ilvl="0" w:tplc="3C2008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71042"/>
    <w:multiLevelType w:val="hybridMultilevel"/>
    <w:tmpl w:val="60B4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56225"/>
    <w:multiLevelType w:val="multilevel"/>
    <w:tmpl w:val="CCA8E1AE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lowerLetter"/>
      <w:lvlText w:val="%3"/>
      <w:lvlJc w:val="left"/>
      <w:pPr>
        <w:ind w:left="0" w:firstLine="288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4680ADC"/>
    <w:multiLevelType w:val="multilevel"/>
    <w:tmpl w:val="B80420E8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8C1851"/>
    <w:multiLevelType w:val="multilevel"/>
    <w:tmpl w:val="5F92D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1503AF"/>
    <w:multiLevelType w:val="multilevel"/>
    <w:tmpl w:val="CCA8E1AE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lowerLetter"/>
      <w:lvlText w:val="%3"/>
      <w:lvlJc w:val="left"/>
      <w:pPr>
        <w:ind w:left="0" w:firstLine="288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1144CC"/>
    <w:multiLevelType w:val="multilevel"/>
    <w:tmpl w:val="B80420E8"/>
    <w:numStyleLink w:val="sai"/>
  </w:abstractNum>
  <w:abstractNum w:abstractNumId="12" w15:restartNumberingAfterBreak="0">
    <w:nsid w:val="1B9A1ECF"/>
    <w:multiLevelType w:val="multilevel"/>
    <w:tmpl w:val="B80420E8"/>
    <w:numStyleLink w:val="sai"/>
  </w:abstractNum>
  <w:abstractNum w:abstractNumId="13" w15:restartNumberingAfterBreak="0">
    <w:nsid w:val="1EF42E9D"/>
    <w:multiLevelType w:val="hybridMultilevel"/>
    <w:tmpl w:val="D7A2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70E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EF0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48266C"/>
    <w:multiLevelType w:val="multilevel"/>
    <w:tmpl w:val="B80420E8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735589"/>
    <w:multiLevelType w:val="multilevel"/>
    <w:tmpl w:val="B80420E8"/>
    <w:numStyleLink w:val="sai"/>
  </w:abstractNum>
  <w:abstractNum w:abstractNumId="18" w15:restartNumberingAfterBreak="0">
    <w:nsid w:val="2E234016"/>
    <w:multiLevelType w:val="multilevel"/>
    <w:tmpl w:val="9132B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0F55D44"/>
    <w:multiLevelType w:val="multilevel"/>
    <w:tmpl w:val="B80420E8"/>
    <w:numStyleLink w:val="sai"/>
  </w:abstractNum>
  <w:abstractNum w:abstractNumId="20" w15:restartNumberingAfterBreak="0">
    <w:nsid w:val="330C1B24"/>
    <w:multiLevelType w:val="multilevel"/>
    <w:tmpl w:val="0409001D"/>
    <w:styleLink w:val="saiHead"/>
    <w:lvl w:ilvl="0">
      <w:start w:val="1"/>
      <w:numFmt w:val="chineseCountingThousand"/>
      <w:lvlText w:val="%1"/>
      <w:lvlJc w:val="left"/>
      <w:pPr>
        <w:ind w:left="360" w:hanging="360"/>
      </w:pPr>
      <w:rPr>
        <w:rFonts w:ascii="SimSun" w:hAnsi="SimSun" w:hint="default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476E74"/>
    <w:multiLevelType w:val="multilevel"/>
    <w:tmpl w:val="B8343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940102F"/>
    <w:multiLevelType w:val="multilevel"/>
    <w:tmpl w:val="B80420E8"/>
    <w:numStyleLink w:val="sai"/>
  </w:abstractNum>
  <w:abstractNum w:abstractNumId="23" w15:restartNumberingAfterBreak="0">
    <w:nsid w:val="3B847C4B"/>
    <w:multiLevelType w:val="multilevel"/>
    <w:tmpl w:val="14F6919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D1460B3"/>
    <w:multiLevelType w:val="multilevel"/>
    <w:tmpl w:val="B80420E8"/>
    <w:numStyleLink w:val="sai"/>
  </w:abstractNum>
  <w:abstractNum w:abstractNumId="25" w15:restartNumberingAfterBreak="0">
    <w:nsid w:val="4D6261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7A1270"/>
    <w:multiLevelType w:val="multilevel"/>
    <w:tmpl w:val="B80420E8"/>
    <w:numStyleLink w:val="sai"/>
  </w:abstractNum>
  <w:abstractNum w:abstractNumId="27" w15:restartNumberingAfterBreak="0">
    <w:nsid w:val="57CD0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75592A"/>
    <w:multiLevelType w:val="hybridMultilevel"/>
    <w:tmpl w:val="E08AA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B1E88"/>
    <w:multiLevelType w:val="multilevel"/>
    <w:tmpl w:val="B80420E8"/>
    <w:styleLink w:val="sai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lowerLetter"/>
      <w:lvlText w:val="%3"/>
      <w:lvlJc w:val="left"/>
      <w:pPr>
        <w:ind w:left="1224" w:hanging="504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6125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B35128C"/>
    <w:multiLevelType w:val="multilevel"/>
    <w:tmpl w:val="2A22C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5370ACA"/>
    <w:multiLevelType w:val="multilevel"/>
    <w:tmpl w:val="B3BE2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64761C8"/>
    <w:multiLevelType w:val="multilevel"/>
    <w:tmpl w:val="B80420E8"/>
    <w:numStyleLink w:val="sai"/>
  </w:abstractNum>
  <w:abstractNum w:abstractNumId="34" w15:restartNumberingAfterBreak="0">
    <w:nsid w:val="76FF6BF9"/>
    <w:multiLevelType w:val="multilevel"/>
    <w:tmpl w:val="0409001D"/>
    <w:numStyleLink w:val="saiHead"/>
  </w:abstractNum>
  <w:abstractNum w:abstractNumId="35" w15:restartNumberingAfterBreak="0">
    <w:nsid w:val="7B467085"/>
    <w:multiLevelType w:val="hybridMultilevel"/>
    <w:tmpl w:val="E4F2DC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260FB9"/>
    <w:multiLevelType w:val="hybridMultilevel"/>
    <w:tmpl w:val="C2D61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36"/>
  </w:num>
  <w:num w:numId="3">
    <w:abstractNumId w:val="15"/>
  </w:num>
  <w:num w:numId="4">
    <w:abstractNumId w:val="18"/>
  </w:num>
  <w:num w:numId="5">
    <w:abstractNumId w:val="25"/>
  </w:num>
  <w:num w:numId="6">
    <w:abstractNumId w:val="9"/>
  </w:num>
  <w:num w:numId="7">
    <w:abstractNumId w:val="31"/>
  </w:num>
  <w:num w:numId="8">
    <w:abstractNumId w:val="32"/>
  </w:num>
  <w:num w:numId="9">
    <w:abstractNumId w:val="23"/>
  </w:num>
  <w:num w:numId="10">
    <w:abstractNumId w:val="27"/>
  </w:num>
  <w:num w:numId="11">
    <w:abstractNumId w:val="21"/>
  </w:num>
  <w:num w:numId="12">
    <w:abstractNumId w:val="3"/>
  </w:num>
  <w:num w:numId="13">
    <w:abstractNumId w:val="13"/>
  </w:num>
  <w:num w:numId="14">
    <w:abstractNumId w:val="35"/>
  </w:num>
  <w:num w:numId="15">
    <w:abstractNumId w:val="10"/>
  </w:num>
  <w:num w:numId="16">
    <w:abstractNumId w:val="6"/>
  </w:num>
  <w:num w:numId="17">
    <w:abstractNumId w:val="29"/>
  </w:num>
  <w:num w:numId="18">
    <w:abstractNumId w:val="2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SimSun" w:hAnsi="SimSun" w:hint="default"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4" w:firstLine="0"/>
        </w:pPr>
        <w:rPr>
          <w:rFonts w:ascii="SimSun" w:hAnsi="SimSun" w:hint="default"/>
          <w:sz w:val="24"/>
        </w:rPr>
      </w:lvl>
    </w:lvlOverride>
    <w:lvlOverride w:ilvl="2">
      <w:lvl w:ilvl="2">
        <w:start w:val="1"/>
        <w:numFmt w:val="lowerLetter"/>
        <w:lvlText w:val="%3"/>
        <w:lvlJc w:val="left"/>
        <w:pPr>
          <w:ind w:left="1224" w:hanging="504"/>
        </w:pPr>
        <w:rPr>
          <w:rFonts w:ascii="Times New Roman" w:hAnsi="Times New Roman" w:hint="default"/>
          <w:color w:val="auto"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4"/>
  </w:num>
  <w:num w:numId="20">
    <w:abstractNumId w:val="22"/>
  </w:num>
  <w:num w:numId="21">
    <w:abstractNumId w:val="2"/>
  </w:num>
  <w:num w:numId="22">
    <w:abstractNumId w:val="12"/>
  </w:num>
  <w:num w:numId="23">
    <w:abstractNumId w:val="14"/>
  </w:num>
  <w:num w:numId="24">
    <w:abstractNumId w:val="30"/>
  </w:num>
  <w:num w:numId="25">
    <w:abstractNumId w:val="20"/>
  </w:num>
  <w:num w:numId="26">
    <w:abstractNumId w:val="34"/>
  </w:num>
  <w:num w:numId="27">
    <w:abstractNumId w:val="33"/>
  </w:num>
  <w:num w:numId="28">
    <w:abstractNumId w:val="0"/>
  </w:num>
  <w:num w:numId="29">
    <w:abstractNumId w:val="11"/>
  </w:num>
  <w:num w:numId="30">
    <w:abstractNumId w:val="19"/>
  </w:num>
  <w:num w:numId="31">
    <w:abstractNumId w:val="16"/>
  </w:num>
  <w:num w:numId="32">
    <w:abstractNumId w:val="8"/>
  </w:num>
  <w:num w:numId="3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SimSun" w:hAnsi="SimSun" w:hint="default"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4" w:firstLine="0"/>
        </w:pPr>
        <w:rPr>
          <w:rFonts w:ascii="SimSun" w:hAnsi="SimSun" w:hint="default"/>
          <w:sz w:val="24"/>
        </w:rPr>
      </w:lvl>
    </w:lvlOverride>
    <w:lvlOverride w:ilvl="2">
      <w:lvl w:ilvl="2">
        <w:start w:val="1"/>
        <w:numFmt w:val="lowerLetter"/>
        <w:lvlText w:val="%3"/>
        <w:lvlJc w:val="left"/>
        <w:pPr>
          <w:ind w:left="1224" w:hanging="504"/>
        </w:pPr>
        <w:rPr>
          <w:rFonts w:ascii="Times New Roman" w:hAnsi="Times New Roman" w:hint="default"/>
          <w:color w:val="auto"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4"/>
  </w:num>
  <w:num w:numId="35">
    <w:abstractNumId w:val="1"/>
  </w:num>
  <w:num w:numId="36">
    <w:abstractNumId w:val="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35"/>
    <w:rsid w:val="00002D21"/>
    <w:rsid w:val="0002058A"/>
    <w:rsid w:val="000351A5"/>
    <w:rsid w:val="00050FCF"/>
    <w:rsid w:val="00056DA5"/>
    <w:rsid w:val="00066C2F"/>
    <w:rsid w:val="00067D25"/>
    <w:rsid w:val="00075E7C"/>
    <w:rsid w:val="00076A04"/>
    <w:rsid w:val="000830FB"/>
    <w:rsid w:val="00083EBC"/>
    <w:rsid w:val="00097D0C"/>
    <w:rsid w:val="000A2EF7"/>
    <w:rsid w:val="000C646B"/>
    <w:rsid w:val="000D03F2"/>
    <w:rsid w:val="000D0F2E"/>
    <w:rsid w:val="000E7FAB"/>
    <w:rsid w:val="00104E39"/>
    <w:rsid w:val="0011321E"/>
    <w:rsid w:val="00124E77"/>
    <w:rsid w:val="00137279"/>
    <w:rsid w:val="0016117E"/>
    <w:rsid w:val="00162E0E"/>
    <w:rsid w:val="001661C2"/>
    <w:rsid w:val="00187528"/>
    <w:rsid w:val="00192670"/>
    <w:rsid w:val="001A0F9D"/>
    <w:rsid w:val="001B6A35"/>
    <w:rsid w:val="001B771C"/>
    <w:rsid w:val="001C5455"/>
    <w:rsid w:val="001D60C2"/>
    <w:rsid w:val="001E0B11"/>
    <w:rsid w:val="001F273B"/>
    <w:rsid w:val="001F3C78"/>
    <w:rsid w:val="0020524C"/>
    <w:rsid w:val="00213EB3"/>
    <w:rsid w:val="00224742"/>
    <w:rsid w:val="00260BBE"/>
    <w:rsid w:val="00262A30"/>
    <w:rsid w:val="00263701"/>
    <w:rsid w:val="00284AB5"/>
    <w:rsid w:val="00287FDC"/>
    <w:rsid w:val="00293801"/>
    <w:rsid w:val="00295246"/>
    <w:rsid w:val="00295368"/>
    <w:rsid w:val="00296249"/>
    <w:rsid w:val="002A110F"/>
    <w:rsid w:val="002A6E1C"/>
    <w:rsid w:val="002A7DCA"/>
    <w:rsid w:val="002B526B"/>
    <w:rsid w:val="002B6F8F"/>
    <w:rsid w:val="002D6F0D"/>
    <w:rsid w:val="002E6219"/>
    <w:rsid w:val="002F0F6F"/>
    <w:rsid w:val="00304B44"/>
    <w:rsid w:val="003069C7"/>
    <w:rsid w:val="00310841"/>
    <w:rsid w:val="003150E0"/>
    <w:rsid w:val="003378CF"/>
    <w:rsid w:val="00364634"/>
    <w:rsid w:val="003A1E3A"/>
    <w:rsid w:val="003B4F47"/>
    <w:rsid w:val="003B71AC"/>
    <w:rsid w:val="003C20B5"/>
    <w:rsid w:val="003E37EB"/>
    <w:rsid w:val="003F6501"/>
    <w:rsid w:val="004076C3"/>
    <w:rsid w:val="00431BB1"/>
    <w:rsid w:val="00443674"/>
    <w:rsid w:val="00443E6A"/>
    <w:rsid w:val="004511C5"/>
    <w:rsid w:val="00452CD6"/>
    <w:rsid w:val="00462C0C"/>
    <w:rsid w:val="00474280"/>
    <w:rsid w:val="0048192E"/>
    <w:rsid w:val="00483AF9"/>
    <w:rsid w:val="004B3A53"/>
    <w:rsid w:val="004C101C"/>
    <w:rsid w:val="004C3A4C"/>
    <w:rsid w:val="004C5A69"/>
    <w:rsid w:val="004D7A47"/>
    <w:rsid w:val="004E6813"/>
    <w:rsid w:val="004F1A35"/>
    <w:rsid w:val="004F386F"/>
    <w:rsid w:val="004F5D30"/>
    <w:rsid w:val="0053035B"/>
    <w:rsid w:val="00533CAB"/>
    <w:rsid w:val="00536782"/>
    <w:rsid w:val="0057289E"/>
    <w:rsid w:val="00590D67"/>
    <w:rsid w:val="005A0FD3"/>
    <w:rsid w:val="005B6043"/>
    <w:rsid w:val="005C38B2"/>
    <w:rsid w:val="005C6E97"/>
    <w:rsid w:val="005E15B0"/>
    <w:rsid w:val="005E54FE"/>
    <w:rsid w:val="005E6C22"/>
    <w:rsid w:val="006229BA"/>
    <w:rsid w:val="00622A95"/>
    <w:rsid w:val="00664694"/>
    <w:rsid w:val="00666244"/>
    <w:rsid w:val="0068536F"/>
    <w:rsid w:val="0069336C"/>
    <w:rsid w:val="0069694A"/>
    <w:rsid w:val="006A4980"/>
    <w:rsid w:val="006B3302"/>
    <w:rsid w:val="006E3753"/>
    <w:rsid w:val="006E7601"/>
    <w:rsid w:val="006F1F0A"/>
    <w:rsid w:val="00700812"/>
    <w:rsid w:val="007032D3"/>
    <w:rsid w:val="00711786"/>
    <w:rsid w:val="00762247"/>
    <w:rsid w:val="00781B9D"/>
    <w:rsid w:val="0078239C"/>
    <w:rsid w:val="007935EC"/>
    <w:rsid w:val="00795F88"/>
    <w:rsid w:val="007A78C8"/>
    <w:rsid w:val="007B041B"/>
    <w:rsid w:val="007B3E9E"/>
    <w:rsid w:val="007C3808"/>
    <w:rsid w:val="007D3E4E"/>
    <w:rsid w:val="007E02FE"/>
    <w:rsid w:val="007E66A3"/>
    <w:rsid w:val="00800DE6"/>
    <w:rsid w:val="0080717D"/>
    <w:rsid w:val="00811AE7"/>
    <w:rsid w:val="00817FE2"/>
    <w:rsid w:val="00830B37"/>
    <w:rsid w:val="00847B63"/>
    <w:rsid w:val="00851398"/>
    <w:rsid w:val="00852BC3"/>
    <w:rsid w:val="008677BB"/>
    <w:rsid w:val="0088502A"/>
    <w:rsid w:val="008874B3"/>
    <w:rsid w:val="00887CC3"/>
    <w:rsid w:val="00893FBA"/>
    <w:rsid w:val="0089547E"/>
    <w:rsid w:val="008A147C"/>
    <w:rsid w:val="008A594A"/>
    <w:rsid w:val="008B6B1E"/>
    <w:rsid w:val="008D63B4"/>
    <w:rsid w:val="008D79AD"/>
    <w:rsid w:val="008E022C"/>
    <w:rsid w:val="008E43AD"/>
    <w:rsid w:val="008F63D8"/>
    <w:rsid w:val="00906716"/>
    <w:rsid w:val="0093086A"/>
    <w:rsid w:val="00941A06"/>
    <w:rsid w:val="009468A8"/>
    <w:rsid w:val="00970109"/>
    <w:rsid w:val="00986B06"/>
    <w:rsid w:val="00995F98"/>
    <w:rsid w:val="009A2546"/>
    <w:rsid w:val="009C78B8"/>
    <w:rsid w:val="009C7E3B"/>
    <w:rsid w:val="009D5CA8"/>
    <w:rsid w:val="009F1D5F"/>
    <w:rsid w:val="009F6014"/>
    <w:rsid w:val="00A054AA"/>
    <w:rsid w:val="00A22A81"/>
    <w:rsid w:val="00A3684B"/>
    <w:rsid w:val="00A40854"/>
    <w:rsid w:val="00A42E17"/>
    <w:rsid w:val="00A45A1E"/>
    <w:rsid w:val="00A57268"/>
    <w:rsid w:val="00A6118F"/>
    <w:rsid w:val="00A80628"/>
    <w:rsid w:val="00A82453"/>
    <w:rsid w:val="00AA2CF6"/>
    <w:rsid w:val="00AA40BA"/>
    <w:rsid w:val="00AA4D81"/>
    <w:rsid w:val="00AA68DC"/>
    <w:rsid w:val="00AA7674"/>
    <w:rsid w:val="00AB5D14"/>
    <w:rsid w:val="00AC5055"/>
    <w:rsid w:val="00AD2F37"/>
    <w:rsid w:val="00AD3D31"/>
    <w:rsid w:val="00AD572B"/>
    <w:rsid w:val="00AE2287"/>
    <w:rsid w:val="00AE3007"/>
    <w:rsid w:val="00AE4BBB"/>
    <w:rsid w:val="00AE7FA4"/>
    <w:rsid w:val="00AF7D75"/>
    <w:rsid w:val="00B00909"/>
    <w:rsid w:val="00B0230D"/>
    <w:rsid w:val="00B02D58"/>
    <w:rsid w:val="00B043BD"/>
    <w:rsid w:val="00B0614E"/>
    <w:rsid w:val="00B26ADC"/>
    <w:rsid w:val="00B32E83"/>
    <w:rsid w:val="00B417B4"/>
    <w:rsid w:val="00B47D5D"/>
    <w:rsid w:val="00B70A13"/>
    <w:rsid w:val="00B80645"/>
    <w:rsid w:val="00B95359"/>
    <w:rsid w:val="00BB02CC"/>
    <w:rsid w:val="00BD02A7"/>
    <w:rsid w:val="00BE1DCF"/>
    <w:rsid w:val="00BE3487"/>
    <w:rsid w:val="00BF0113"/>
    <w:rsid w:val="00BF0BB1"/>
    <w:rsid w:val="00BF17B5"/>
    <w:rsid w:val="00BF77B0"/>
    <w:rsid w:val="00C0097B"/>
    <w:rsid w:val="00C04916"/>
    <w:rsid w:val="00C114DA"/>
    <w:rsid w:val="00C178F8"/>
    <w:rsid w:val="00C36A9D"/>
    <w:rsid w:val="00C422BC"/>
    <w:rsid w:val="00C425F6"/>
    <w:rsid w:val="00C4630B"/>
    <w:rsid w:val="00C54566"/>
    <w:rsid w:val="00C5632B"/>
    <w:rsid w:val="00C563B5"/>
    <w:rsid w:val="00C708E5"/>
    <w:rsid w:val="00C72530"/>
    <w:rsid w:val="00C856B0"/>
    <w:rsid w:val="00C85EF3"/>
    <w:rsid w:val="00C921B0"/>
    <w:rsid w:val="00C96288"/>
    <w:rsid w:val="00CC3049"/>
    <w:rsid w:val="00CC35CB"/>
    <w:rsid w:val="00CC702F"/>
    <w:rsid w:val="00CD3C47"/>
    <w:rsid w:val="00CD5055"/>
    <w:rsid w:val="00CE07C8"/>
    <w:rsid w:val="00D047A1"/>
    <w:rsid w:val="00D136D9"/>
    <w:rsid w:val="00D33A0F"/>
    <w:rsid w:val="00D400FD"/>
    <w:rsid w:val="00D462A4"/>
    <w:rsid w:val="00D522AB"/>
    <w:rsid w:val="00D6409D"/>
    <w:rsid w:val="00D84C0C"/>
    <w:rsid w:val="00D93456"/>
    <w:rsid w:val="00D95429"/>
    <w:rsid w:val="00DA2195"/>
    <w:rsid w:val="00DA3454"/>
    <w:rsid w:val="00DA3903"/>
    <w:rsid w:val="00DA4A3C"/>
    <w:rsid w:val="00DA5C6B"/>
    <w:rsid w:val="00DA6E52"/>
    <w:rsid w:val="00DB6A2E"/>
    <w:rsid w:val="00DB6D08"/>
    <w:rsid w:val="00DC1626"/>
    <w:rsid w:val="00DD22B8"/>
    <w:rsid w:val="00DD56D4"/>
    <w:rsid w:val="00DE181E"/>
    <w:rsid w:val="00DE49A5"/>
    <w:rsid w:val="00E15707"/>
    <w:rsid w:val="00E174C5"/>
    <w:rsid w:val="00E35A54"/>
    <w:rsid w:val="00E44608"/>
    <w:rsid w:val="00E461E2"/>
    <w:rsid w:val="00E532A3"/>
    <w:rsid w:val="00E64214"/>
    <w:rsid w:val="00E76DD9"/>
    <w:rsid w:val="00E77561"/>
    <w:rsid w:val="00E83F53"/>
    <w:rsid w:val="00EB3207"/>
    <w:rsid w:val="00EB4CF8"/>
    <w:rsid w:val="00EB7942"/>
    <w:rsid w:val="00EC57CC"/>
    <w:rsid w:val="00EC5AE2"/>
    <w:rsid w:val="00ED37CA"/>
    <w:rsid w:val="00EE6510"/>
    <w:rsid w:val="00EF5394"/>
    <w:rsid w:val="00F1767C"/>
    <w:rsid w:val="00F322E7"/>
    <w:rsid w:val="00F51ECD"/>
    <w:rsid w:val="00F614B2"/>
    <w:rsid w:val="00F628A1"/>
    <w:rsid w:val="00F648F7"/>
    <w:rsid w:val="00F852EB"/>
    <w:rsid w:val="00FB60C3"/>
    <w:rsid w:val="00FD2B15"/>
    <w:rsid w:val="00FD4EE9"/>
    <w:rsid w:val="00FD6418"/>
    <w:rsid w:val="00F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F5DC"/>
  <w15:chartTrackingRefBased/>
  <w15:docId w15:val="{30BA6BA1-2EE0-7441-8AB8-B8BA2522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4A"/>
    <w:pPr>
      <w:keepNext/>
      <w:keepLines/>
      <w:spacing w:before="240"/>
      <w:outlineLvl w:val="0"/>
    </w:pPr>
    <w:rPr>
      <w:rFonts w:ascii="SimSun" w:eastAsiaTheme="majorEastAsia" w:hAnsi="SimSun" w:cstheme="majorBidi"/>
      <w:sz w:val="36"/>
      <w:szCs w:val="32"/>
    </w:rPr>
  </w:style>
  <w:style w:type="paragraph" w:styleId="Heading2">
    <w:name w:val="heading 2"/>
    <w:aliases w:val="saiHeading 2"/>
    <w:basedOn w:val="Normal"/>
    <w:next w:val="Normal"/>
    <w:link w:val="Heading2Char"/>
    <w:uiPriority w:val="9"/>
    <w:unhideWhenUsed/>
    <w:qFormat/>
    <w:rsid w:val="006B3302"/>
    <w:pPr>
      <w:keepNext/>
      <w:keepLines/>
      <w:spacing w:before="40"/>
      <w:outlineLvl w:val="1"/>
    </w:pPr>
    <w:rPr>
      <w:rFonts w:ascii="SimSun" w:eastAsiaTheme="majorEastAsia" w:hAnsi="SimSu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D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594A"/>
    <w:rPr>
      <w:rFonts w:ascii="SimSun" w:eastAsiaTheme="majorEastAsia" w:hAnsi="SimSun" w:cstheme="majorBidi"/>
      <w:sz w:val="36"/>
      <w:szCs w:val="32"/>
    </w:rPr>
  </w:style>
  <w:style w:type="character" w:customStyle="1" w:styleId="Heading2Char">
    <w:name w:val="Heading 2 Char"/>
    <w:aliases w:val="saiHeading 2 Char"/>
    <w:basedOn w:val="DefaultParagraphFont"/>
    <w:link w:val="Heading2"/>
    <w:uiPriority w:val="9"/>
    <w:rsid w:val="006B3302"/>
    <w:rPr>
      <w:rFonts w:ascii="SimSun" w:eastAsiaTheme="majorEastAsia" w:hAnsi="SimSu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502A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50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850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50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50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50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50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50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50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50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502A"/>
    <w:pPr>
      <w:ind w:left="1920"/>
    </w:pPr>
    <w:rPr>
      <w:rFonts w:cstheme="minorHAnsi"/>
      <w:sz w:val="20"/>
      <w:szCs w:val="20"/>
    </w:rPr>
  </w:style>
  <w:style w:type="numbering" w:customStyle="1" w:styleId="sai">
    <w:name w:val="sai"/>
    <w:uiPriority w:val="99"/>
    <w:rsid w:val="00AE2287"/>
    <w:pPr>
      <w:numPr>
        <w:numId w:val="17"/>
      </w:numPr>
    </w:pPr>
  </w:style>
  <w:style w:type="numbering" w:customStyle="1" w:styleId="saiHead">
    <w:name w:val="saiHead"/>
    <w:uiPriority w:val="99"/>
    <w:rsid w:val="00E83F53"/>
    <w:pPr>
      <w:numPr>
        <w:numId w:val="2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67D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D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D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D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D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D25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56DA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83E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A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1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1C5"/>
  </w:style>
  <w:style w:type="paragraph" w:styleId="Footer">
    <w:name w:val="footer"/>
    <w:basedOn w:val="Normal"/>
    <w:link w:val="FooterChar"/>
    <w:uiPriority w:val="99"/>
    <w:unhideWhenUsed/>
    <w:rsid w:val="00451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3493AC-6A07-5A4C-AFFA-791DD912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376</cp:revision>
  <dcterms:created xsi:type="dcterms:W3CDTF">2019-12-01T01:57:00Z</dcterms:created>
  <dcterms:modified xsi:type="dcterms:W3CDTF">2019-12-01T12:32:00Z</dcterms:modified>
</cp:coreProperties>
</file>