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19CDF9DC" w14:textId="3998747B" w:rsidR="00337103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38475864" w:history="1">
            <w:r w:rsidR="00337103" w:rsidRPr="001B55C7">
              <w:rPr>
                <w:rStyle w:val="Hyperlink"/>
                <w:rFonts w:hint="eastAsia"/>
                <w:noProof/>
              </w:rPr>
              <w:t>零、参考资料</w:t>
            </w:r>
            <w:r w:rsidR="00337103">
              <w:rPr>
                <w:noProof/>
                <w:webHidden/>
              </w:rPr>
              <w:tab/>
            </w:r>
            <w:r w:rsidR="00337103">
              <w:rPr>
                <w:noProof/>
                <w:webHidden/>
              </w:rPr>
              <w:fldChar w:fldCharType="begin"/>
            </w:r>
            <w:r w:rsidR="00337103">
              <w:rPr>
                <w:noProof/>
                <w:webHidden/>
              </w:rPr>
              <w:instrText xml:space="preserve"> PAGEREF _Toc38475864 \h </w:instrText>
            </w:r>
            <w:r w:rsidR="00337103">
              <w:rPr>
                <w:noProof/>
                <w:webHidden/>
              </w:rPr>
            </w:r>
            <w:r w:rsidR="00337103">
              <w:rPr>
                <w:noProof/>
                <w:webHidden/>
              </w:rPr>
              <w:fldChar w:fldCharType="separate"/>
            </w:r>
            <w:r w:rsidR="00337103">
              <w:rPr>
                <w:noProof/>
                <w:webHidden/>
              </w:rPr>
              <w:t>2</w:t>
            </w:r>
            <w:r w:rsidR="00337103">
              <w:rPr>
                <w:noProof/>
                <w:webHidden/>
              </w:rPr>
              <w:fldChar w:fldCharType="end"/>
            </w:r>
          </w:hyperlink>
        </w:p>
        <w:p w14:paraId="0DF72173" w14:textId="5991DE96" w:rsidR="00337103" w:rsidRDefault="0033710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8475865" w:history="1">
            <w:r w:rsidRPr="001B55C7">
              <w:rPr>
                <w:rStyle w:val="Hyperlink"/>
                <w:rFonts w:hint="eastAsia"/>
                <w:noProof/>
              </w:rPr>
              <w:t>一、对象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F8EA" w14:textId="3B42A8C1" w:rsidR="00337103" w:rsidRDefault="0033710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8475866" w:history="1">
            <w:r w:rsidRPr="001B55C7">
              <w:rPr>
                <w:rStyle w:val="Hyperlink"/>
                <w:rFonts w:hint="eastAsia"/>
                <w:noProof/>
              </w:rPr>
              <w:t>二、</w:t>
            </w:r>
            <w:r w:rsidRPr="001B55C7">
              <w:rPr>
                <w:rStyle w:val="Hyperlink"/>
                <w:noProof/>
              </w:rPr>
              <w:t>GC</w:t>
            </w:r>
            <w:r w:rsidRPr="001B55C7">
              <w:rPr>
                <w:rStyle w:val="Hyperlink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156D" w14:textId="5399DABC" w:rsidR="00337103" w:rsidRDefault="0033710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8475867" w:history="1">
            <w:r w:rsidRPr="001B55C7">
              <w:rPr>
                <w:rStyle w:val="Hyperlink"/>
                <w:rFonts w:hint="eastAsia"/>
                <w:noProof/>
              </w:rPr>
              <w:t>三、</w:t>
            </w:r>
            <w:r w:rsidRPr="001B55C7">
              <w:rPr>
                <w:rStyle w:val="Hyperlink"/>
                <w:noProof/>
              </w:rPr>
              <w:t>GC</w:t>
            </w:r>
            <w:r w:rsidRPr="001B55C7">
              <w:rPr>
                <w:rStyle w:val="Hyperlink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78EF06E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38475864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296DF722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  <w:r w:rsidR="00F02704">
        <w:rPr>
          <w:rFonts w:ascii="SimSun" w:eastAsia="SimSun" w:hAnsi="SimSun" w:hint="eastAsia"/>
          <w:sz w:val="16"/>
          <w:szCs w:val="16"/>
        </w:rPr>
        <w:t xml:space="preserve"> 第三版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09E0E9D" w14:textId="191829FA" w:rsidR="00E17A1D" w:rsidRPr="00DF4DD9" w:rsidRDefault="00E370C1" w:rsidP="00DF4DD9">
      <w:pPr>
        <w:pStyle w:val="Heading1"/>
      </w:pPr>
      <w:bookmarkStart w:id="1" w:name="EscapeAnalysis"/>
      <w:bookmarkStart w:id="2" w:name="_Toc38475865"/>
      <w:bookmarkEnd w:id="1"/>
      <w:r w:rsidRPr="00EE3C18">
        <w:rPr>
          <w:rFonts w:hint="eastAsia"/>
        </w:rPr>
        <w:t>一、</w:t>
      </w:r>
      <w:r w:rsidR="008E2E3D">
        <w:rPr>
          <w:rFonts w:hint="eastAsia"/>
        </w:rPr>
        <w:t>对象</w:t>
      </w:r>
      <w:bookmarkEnd w:id="2"/>
    </w:p>
    <w:p w14:paraId="57BDB345" w14:textId="2AD9A487" w:rsidR="008A5A2B" w:rsidRDefault="00337103" w:rsidP="008E2E3D">
      <w:r>
        <w:t>1</w:t>
      </w:r>
      <w:r>
        <w:rPr>
          <w:rFonts w:hint="eastAsia"/>
        </w:rPr>
        <w:t>对象</w:t>
      </w:r>
      <w:r w:rsidR="008A5A2B">
        <w:rPr>
          <w:rFonts w:hint="eastAsia"/>
        </w:rPr>
        <w:t>内存布局</w:t>
      </w:r>
    </w:p>
    <w:p w14:paraId="514BFCDE" w14:textId="5BB1F526" w:rsidR="008A5A2B" w:rsidRDefault="008A5A2B" w:rsidP="008E2E3D">
      <w:pPr>
        <w:rPr>
          <w:rFonts w:hint="eastAsia"/>
        </w:rPr>
      </w:pPr>
      <w:r>
        <w:t xml:space="preserve">2 </w:t>
      </w:r>
      <w:r>
        <w:rPr>
          <w:rFonts w:hint="eastAsia"/>
        </w:rPr>
        <w:t>New</w:t>
      </w:r>
      <w:r>
        <w:rPr>
          <w:rFonts w:hint="eastAsia"/>
        </w:rPr>
        <w:t>对象</w:t>
      </w:r>
      <w:r>
        <w:t>(</w:t>
      </w:r>
      <w:r w:rsidR="00605676">
        <w:rPr>
          <w:rFonts w:hint="eastAsia"/>
        </w:rPr>
        <w:t>)</w:t>
      </w:r>
    </w:p>
    <w:p w14:paraId="2BAF1494" w14:textId="6E8B08C6" w:rsidR="008A5A2B" w:rsidRDefault="008A5A2B" w:rsidP="008E2E3D">
      <w:r>
        <w:t xml:space="preserve">3 </w:t>
      </w:r>
      <w:r>
        <w:rPr>
          <w:rFonts w:hint="eastAsia"/>
        </w:rPr>
        <w:t>对象定位</w:t>
      </w:r>
    </w:p>
    <w:p w14:paraId="346905C0" w14:textId="1988A632" w:rsidR="008A5A2B" w:rsidRPr="008E2E3D" w:rsidRDefault="008A5A2B" w:rsidP="008E2E3D">
      <w:pPr>
        <w:rPr>
          <w:rFonts w:hint="eastAsia"/>
        </w:rPr>
      </w:pPr>
      <w:r>
        <w:t>4</w:t>
      </w:r>
      <w:r>
        <w:rPr>
          <w:rFonts w:hint="eastAsia"/>
        </w:rPr>
        <w:t>对象生</w:t>
      </w:r>
      <w:r w:rsidR="00605676">
        <w:br/>
      </w:r>
    </w:p>
    <w:p w14:paraId="7C30B9C6" w14:textId="06A5DEA3" w:rsidR="005669EB" w:rsidRDefault="000B486F" w:rsidP="005669EB">
      <w:pPr>
        <w:pStyle w:val="Heading1"/>
      </w:pPr>
      <w:bookmarkStart w:id="3" w:name="_Toc38475866"/>
      <w:r>
        <w:rPr>
          <w:rFonts w:hint="eastAsia"/>
        </w:rPr>
        <w:t>二、GC</w:t>
      </w:r>
      <w:r w:rsidR="00805F95">
        <w:rPr>
          <w:rFonts w:hint="eastAsia"/>
        </w:rPr>
        <w:t>基础</w:t>
      </w:r>
      <w:bookmarkEnd w:id="3"/>
    </w:p>
    <w:p w14:paraId="1B5C0A06" w14:textId="79211862" w:rsidR="00C800B0" w:rsidRDefault="00C800B0" w:rsidP="00C800B0">
      <w:r>
        <w:t>1</w:t>
      </w:r>
      <w:r>
        <w:rPr>
          <w:rFonts w:hint="eastAsia"/>
        </w:rPr>
        <w:t>设计理论</w:t>
      </w:r>
    </w:p>
    <w:p w14:paraId="68D184D9" w14:textId="48E25EBC" w:rsidR="00440757" w:rsidRDefault="00C800B0" w:rsidP="00C800B0">
      <w:pPr>
        <w:rPr>
          <w:rFonts w:hint="eastAsia"/>
        </w:rPr>
      </w:pPr>
      <w:r>
        <w:t>1.1</w:t>
      </w:r>
      <w:r>
        <w:rPr>
          <w:rFonts w:hint="eastAsia"/>
        </w:rPr>
        <w:t>分代设计</w:t>
      </w:r>
    </w:p>
    <w:p w14:paraId="5264B9A1" w14:textId="1107CE93" w:rsidR="00C800B0" w:rsidRDefault="00C800B0" w:rsidP="00C800B0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全区域设计</w:t>
      </w:r>
    </w:p>
    <w:p w14:paraId="245ABDED" w14:textId="07E01071" w:rsidR="00C800B0" w:rsidRDefault="00C800B0" w:rsidP="00C800B0">
      <w:pPr>
        <w:rPr>
          <w:rFonts w:hint="eastAsia"/>
        </w:rPr>
      </w:pPr>
      <w:r>
        <w:t>2</w:t>
      </w:r>
      <w:r>
        <w:rPr>
          <w:rFonts w:hint="eastAsia"/>
        </w:rPr>
        <w:t>策略</w:t>
      </w:r>
      <w:r w:rsidR="00D22CFF">
        <w:rPr>
          <w:rFonts w:hint="eastAsia"/>
        </w:rPr>
        <w:t>算法</w:t>
      </w:r>
    </w:p>
    <w:p w14:paraId="0BBD11C9" w14:textId="02652F30" w:rsidR="00C800B0" w:rsidRPr="00C800B0" w:rsidRDefault="00C800B0" w:rsidP="00C800B0">
      <w:pPr>
        <w:rPr>
          <w:rFonts w:hint="eastAsia"/>
        </w:rPr>
      </w:pPr>
      <w:r>
        <w:t>2.1</w:t>
      </w:r>
      <w:r w:rsidR="00D22CFF">
        <w:rPr>
          <w:rFonts w:hint="eastAsia"/>
        </w:rPr>
        <w:t>标记</w:t>
      </w:r>
      <w:r w:rsidR="00D22CFF">
        <w:rPr>
          <w:rFonts w:hint="eastAsia"/>
        </w:rPr>
        <w:t>-</w:t>
      </w:r>
      <w:r w:rsidR="00D22CFF">
        <w:rPr>
          <w:rFonts w:hint="eastAsia"/>
        </w:rPr>
        <w:t>清除</w:t>
      </w:r>
    </w:p>
    <w:p w14:paraId="475E22EA" w14:textId="388C4331" w:rsidR="00D22CFF" w:rsidRDefault="00D22CFF" w:rsidP="00C51E8E">
      <w:r>
        <w:t>2.2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复制</w:t>
      </w:r>
    </w:p>
    <w:p w14:paraId="77FA86EA" w14:textId="72F3F621" w:rsidR="00D22CFF" w:rsidRPr="00C51E8E" w:rsidRDefault="00D22CFF" w:rsidP="00C51E8E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</w:t>
      </w:r>
    </w:p>
    <w:p w14:paraId="3B11A019" w14:textId="0F48ABE8" w:rsidR="00805F95" w:rsidRPr="00805F95" w:rsidRDefault="00805F95" w:rsidP="00037846">
      <w:pPr>
        <w:pStyle w:val="Heading1"/>
      </w:pPr>
      <w:bookmarkStart w:id="4" w:name="_Toc38475867"/>
      <w:r>
        <w:rPr>
          <w:rFonts w:hint="eastAsia"/>
        </w:rPr>
        <w:t>三、GC</w:t>
      </w:r>
      <w:r w:rsidR="00672B9F">
        <w:rPr>
          <w:rFonts w:hint="eastAsia"/>
        </w:rPr>
        <w:t>实现</w:t>
      </w:r>
      <w:bookmarkEnd w:id="4"/>
    </w:p>
    <w:p w14:paraId="3339ED5E" w14:textId="20787B1C" w:rsidR="00805F95" w:rsidRPr="00805F95" w:rsidRDefault="00672B9F" w:rsidP="00805F95">
      <w:r>
        <w:t>1</w:t>
      </w:r>
      <w:r w:rsidR="00AF6640">
        <w:rPr>
          <w:rFonts w:hint="eastAsia"/>
        </w:rPr>
        <w:t xml:space="preserve"> </w:t>
      </w:r>
      <w:r>
        <w:rPr>
          <w:rFonts w:hint="eastAsia"/>
        </w:rPr>
        <w:t>Serial</w:t>
      </w:r>
      <w:r>
        <w:rPr>
          <w:rFonts w:hint="eastAsia"/>
        </w:rPr>
        <w:t>收集器</w:t>
      </w:r>
    </w:p>
    <w:p w14:paraId="7C3063D5" w14:textId="2A693911" w:rsidR="000B486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ParNew</w:t>
      </w:r>
    </w:p>
    <w:p w14:paraId="41174F5B" w14:textId="36F00E81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Parallel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Scavennge</w:t>
      </w:r>
    </w:p>
    <w:p w14:paraId="78030431" w14:textId="08950090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Serial Old</w:t>
      </w:r>
    </w:p>
    <w:p w14:paraId="7E51A115" w14:textId="4A0F0E99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Parallel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Old</w:t>
      </w:r>
    </w:p>
    <w:p w14:paraId="0CE42C00" w14:textId="7E270EE0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6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CMS</w:t>
      </w:r>
    </w:p>
    <w:p w14:paraId="4302C052" w14:textId="35EA693D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7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</w:p>
    <w:p w14:paraId="158B677B" w14:textId="7038B537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8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Shenanndoah</w:t>
      </w:r>
    </w:p>
    <w:p w14:paraId="3D44D1E6" w14:textId="1AC266E1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/>
        </w:rPr>
        <w:t>9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ZGC</w:t>
      </w:r>
    </w:p>
    <w:p w14:paraId="6D522F80" w14:textId="0447BC2D" w:rsidR="00672B9F" w:rsidRDefault="00672B9F" w:rsidP="000B486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  <w:r>
        <w:rPr>
          <w:rFonts w:ascii="SimSun" w:eastAsia="SimSun" w:hAnsi="SimSun"/>
        </w:rPr>
        <w:t>0</w:t>
      </w:r>
      <w:r w:rsidR="00AF6640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Epsilon</w:t>
      </w:r>
    </w:p>
    <w:p w14:paraId="75AF9B4D" w14:textId="18964E46" w:rsidR="00733E49" w:rsidRPr="000B486F" w:rsidRDefault="00733E49" w:rsidP="000B486F">
      <w:pPr>
        <w:rPr>
          <w:rFonts w:ascii="SimSun" w:eastAsia="SimSun" w:hAnsi="SimSun"/>
        </w:rPr>
      </w:pPr>
    </w:p>
    <w:sectPr w:rsidR="00733E49" w:rsidRPr="000B486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37846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86F"/>
    <w:rsid w:val="000B49B2"/>
    <w:rsid w:val="000C0760"/>
    <w:rsid w:val="000C2026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7103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0757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669EB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5676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72B9F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3E49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5F95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3231"/>
    <w:rsid w:val="008A5A2B"/>
    <w:rsid w:val="008B1B1B"/>
    <w:rsid w:val="008B20A9"/>
    <w:rsid w:val="008C0582"/>
    <w:rsid w:val="008C7DE5"/>
    <w:rsid w:val="008E1D07"/>
    <w:rsid w:val="008E2E3D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AF6640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1E8E"/>
    <w:rsid w:val="00C53ABB"/>
    <w:rsid w:val="00C5530F"/>
    <w:rsid w:val="00C61BB6"/>
    <w:rsid w:val="00C63019"/>
    <w:rsid w:val="00C6495E"/>
    <w:rsid w:val="00C67A50"/>
    <w:rsid w:val="00C800B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2CFF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4DD9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02704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711</cp:revision>
  <dcterms:created xsi:type="dcterms:W3CDTF">2019-11-06T13:55:00Z</dcterms:created>
  <dcterms:modified xsi:type="dcterms:W3CDTF">2020-04-22T11:49:00Z</dcterms:modified>
</cp:coreProperties>
</file>