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DB23F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DB23F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DB23F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2" w:name="_Toc44881935"/>
      <w:r w:rsidRPr="00AC3E0E">
        <w:rPr>
          <w:rFonts w:ascii="宋体" w:eastAsia="宋体" w:hAnsi="宋体"/>
        </w:rPr>
        <w:t xml:space="preserve"> </w:t>
      </w:r>
      <w:bookmarkStart w:id="3" w:name="_Toc45036531"/>
      <w:r w:rsidRPr="00AC3E0E">
        <w:rPr>
          <w:rFonts w:ascii="宋体" w:eastAsia="宋体" w:hAnsi="宋体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" w:name="_Toc45036532"/>
      <w:r w:rsidR="00543925" w:rsidRPr="00AC3E0E">
        <w:rPr>
          <w:rFonts w:ascii="宋体" w:eastAsia="宋体" w:hAnsi="宋体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" w:name="_Toc45036533"/>
      <w:r w:rsidR="00543925" w:rsidRPr="00AC3E0E">
        <w:rPr>
          <w:rFonts w:ascii="宋体" w:eastAsia="宋体" w:hAnsi="宋体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" w:name="_Toc45036534"/>
      <w:r w:rsidR="00543925" w:rsidRPr="00AC3E0E">
        <w:rPr>
          <w:rFonts w:ascii="宋体" w:eastAsia="宋体" w:hAnsi="宋体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7" w:name="_Toc45036535"/>
      <w:r w:rsidR="00543925" w:rsidRPr="00AC3E0E">
        <w:rPr>
          <w:rFonts w:ascii="宋体" w:eastAsia="宋体" w:hAnsi="宋体"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  <w:rPr>
          <w:rFonts w:hint="eastAsia"/>
        </w:r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>
      <w:pPr>
        <w:rPr>
          <w:rFonts w:hint="eastAsia"/>
        </w:rPr>
      </w:pPr>
    </w:p>
    <w:p w14:paraId="12137B79" w14:textId="7229AB84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8" w:name="_Toc44881936"/>
      <w:r w:rsidRPr="00AC3E0E">
        <w:rPr>
          <w:rFonts w:ascii="宋体" w:eastAsia="宋体" w:hAnsi="宋体"/>
        </w:rPr>
        <w:lastRenderedPageBreak/>
        <w:t xml:space="preserve"> </w:t>
      </w:r>
      <w:bookmarkStart w:id="9" w:name="_Toc45036536"/>
      <w:r w:rsidRPr="00AC3E0E">
        <w:rPr>
          <w:rFonts w:ascii="宋体" w:eastAsia="宋体" w:hAnsi="宋体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0" w:name="_Toc45036537"/>
      <w:r w:rsidR="00543925" w:rsidRPr="00AC3E0E">
        <w:rPr>
          <w:rFonts w:ascii="宋体" w:eastAsia="宋体" w:hAnsi="宋体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1" w:name="_Toc45036538"/>
      <w:r w:rsidR="00543925" w:rsidRPr="00AC3E0E">
        <w:rPr>
          <w:rFonts w:ascii="宋体" w:eastAsia="宋体" w:hAnsi="宋体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2" w:name="_Toc45036539"/>
      <w:r w:rsidR="00543925" w:rsidRPr="00AC3E0E">
        <w:rPr>
          <w:rFonts w:ascii="宋体" w:eastAsia="宋体" w:hAnsi="宋体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3" w:name="_Toc45036540"/>
      <w:r w:rsidR="00543925" w:rsidRPr="00AC3E0E">
        <w:rPr>
          <w:rFonts w:ascii="宋体" w:eastAsia="宋体" w:hAnsi="宋体"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a3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a3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3"/>
      </w:pPr>
      <w:r>
        <w:t xml:space="preserve"> </w:t>
      </w:r>
      <w:r>
        <w:rPr>
          <w:rFonts w:hint="eastAsia"/>
        </w:rPr>
        <w:t>输出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pPr>
              <w:rPr>
                <w:rFonts w:hint="eastAsia"/>
              </w:rPr>
            </w:pPr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pPr>
              <w:rPr>
                <w:rFonts w:hint="eastAsia"/>
              </w:rPr>
            </w:pPr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pPr>
              <w:rPr>
                <w:rFonts w:hint="eastAsia"/>
              </w:rPr>
            </w:pPr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pPr>
              <w:rPr>
                <w:rFonts w:hint="eastAsia"/>
              </w:rPr>
            </w:pPr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pPr>
              <w:rPr>
                <w:rFonts w:hint="eastAsia"/>
              </w:rPr>
            </w:pPr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pPr>
              <w:rPr>
                <w:rFonts w:hint="eastAsia"/>
              </w:rPr>
            </w:pPr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pPr>
              <w:rPr>
                <w:rFonts w:hint="eastAsia"/>
              </w:rPr>
            </w:pPr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pPr>
              <w:rPr>
                <w:rFonts w:hint="eastAsia"/>
              </w:rPr>
            </w:pPr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pPr>
              <w:rPr>
                <w:rFonts w:hint="eastAsia"/>
              </w:rPr>
            </w:pPr>
            <w:r>
              <w:t>Java HotSpot VM Just-in-Time compiler statistics.</w:t>
            </w:r>
          </w:p>
          <w:p w14:paraId="54EC1DE6" w14:textId="7FFEA7AE" w:rsidR="00201533" w:rsidRPr="00201533" w:rsidRDefault="00201533" w:rsidP="00201533">
            <w:pPr>
              <w:rPr>
                <w:rFonts w:hint="eastAsia"/>
              </w:rPr>
            </w:pPr>
            <w:r>
              <w:t>Compiled: Number of compilation tasks performed.</w:t>
            </w:r>
          </w:p>
          <w:p w14:paraId="225D8F08" w14:textId="6773C993" w:rsidR="00201533" w:rsidRDefault="00201533" w:rsidP="00201533">
            <w:pPr>
              <w:rPr>
                <w:rFonts w:hint="eastAsia"/>
              </w:rPr>
            </w:pPr>
            <w:r>
              <w:t>Failed: Number of compilations tasks failed.</w:t>
            </w:r>
          </w:p>
          <w:p w14:paraId="3F65757D" w14:textId="600906E9" w:rsidR="00201533" w:rsidRDefault="00201533" w:rsidP="00201533">
            <w:pPr>
              <w:rPr>
                <w:rFonts w:hint="eastAsia"/>
              </w:rPr>
            </w:pPr>
            <w:r>
              <w:t>Invalid: Number of compilation tasks that were invalidated.</w:t>
            </w:r>
          </w:p>
          <w:p w14:paraId="1FAE9BCD" w14:textId="555AF1CF" w:rsidR="00201533" w:rsidRDefault="00201533" w:rsidP="00201533">
            <w:pPr>
              <w:rPr>
                <w:rFonts w:hint="eastAsia"/>
              </w:rPr>
            </w:pPr>
            <w:r>
              <w:t>Time: Time spent performing compilation tasks.</w:t>
            </w:r>
          </w:p>
          <w:p w14:paraId="5DAF9C49" w14:textId="1CFB71E3" w:rsidR="00201533" w:rsidRDefault="00201533" w:rsidP="00201533">
            <w:pPr>
              <w:rPr>
                <w:rFonts w:hint="eastAsia"/>
              </w:rPr>
            </w:pPr>
            <w:r>
              <w:lastRenderedPageBreak/>
              <w:t>FailedType: Compile type of the last failed compilation.</w:t>
            </w:r>
          </w:p>
          <w:p w14:paraId="59515A7B" w14:textId="350B92AF" w:rsidR="00420AA7" w:rsidRDefault="00201533" w:rsidP="00201533">
            <w:pPr>
              <w:rPr>
                <w:rFonts w:hint="eastAsia"/>
              </w:rPr>
            </w:pPr>
            <w:r>
              <w:t>FailedMethod: Class name and method of the last failed compilation.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pPr>
              <w:rPr>
                <w:rFonts w:hint="eastAsia"/>
              </w:rPr>
            </w:pPr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pPr>
              <w:rPr>
                <w:rFonts w:hint="eastAsia"/>
              </w:rPr>
            </w:pPr>
            <w:r>
              <w:t>Garbage collected heap statistics.</w:t>
            </w:r>
          </w:p>
          <w:p w14:paraId="7BA9B682" w14:textId="25B5DF58" w:rsidR="00201533" w:rsidRPr="00201533" w:rsidRDefault="00201533" w:rsidP="00201533">
            <w:pPr>
              <w:rPr>
                <w:rFonts w:hint="eastAsia"/>
              </w:rPr>
            </w:pPr>
            <w:r>
              <w:t>S0C: Current survivor space 0 capacity (KB).</w:t>
            </w:r>
          </w:p>
          <w:p w14:paraId="73853CD4" w14:textId="4D4604B7" w:rsidR="00201533" w:rsidRPr="00201533" w:rsidRDefault="00201533" w:rsidP="00201533">
            <w:pPr>
              <w:rPr>
                <w:rFonts w:hint="eastAsia"/>
              </w:rPr>
            </w:pPr>
            <w:r>
              <w:t>S1C: Current survivor space 1 capacity (KB).</w:t>
            </w:r>
          </w:p>
          <w:p w14:paraId="73BE4BAD" w14:textId="122FC0D7" w:rsidR="00201533" w:rsidRPr="00201533" w:rsidRDefault="00201533" w:rsidP="00201533">
            <w:pPr>
              <w:rPr>
                <w:rFonts w:hint="eastAsia"/>
              </w:rPr>
            </w:pPr>
            <w:r>
              <w:t>S0U: Survivor space 0 utilization (KB).</w:t>
            </w:r>
          </w:p>
          <w:p w14:paraId="1339D443" w14:textId="4D05C236" w:rsidR="00201533" w:rsidRPr="00201533" w:rsidRDefault="00201533" w:rsidP="00201533">
            <w:pPr>
              <w:rPr>
                <w:rFonts w:hint="eastAsia"/>
              </w:rPr>
            </w:pPr>
            <w:r>
              <w:t>S1U: Survivor space 1 utilization (KB).</w:t>
            </w:r>
          </w:p>
          <w:p w14:paraId="493FD6E6" w14:textId="70F85DBE" w:rsidR="00201533" w:rsidRPr="00201533" w:rsidRDefault="00201533" w:rsidP="00201533">
            <w:pPr>
              <w:rPr>
                <w:rFonts w:hint="eastAsia"/>
              </w:rPr>
            </w:pPr>
            <w:r>
              <w:t>EC: Current eden space capacity (KB).</w:t>
            </w:r>
          </w:p>
          <w:p w14:paraId="4F0ACBE4" w14:textId="033130D9" w:rsidR="00201533" w:rsidRPr="00201533" w:rsidRDefault="00201533" w:rsidP="00201533">
            <w:pPr>
              <w:rPr>
                <w:rFonts w:hint="eastAsia"/>
              </w:rPr>
            </w:pPr>
            <w:r>
              <w:t>EU: Eden space utilization (KB).</w:t>
            </w:r>
          </w:p>
          <w:p w14:paraId="70B87979" w14:textId="112B9AD3" w:rsidR="00201533" w:rsidRPr="00201533" w:rsidRDefault="00201533" w:rsidP="00201533">
            <w:pPr>
              <w:rPr>
                <w:rFonts w:hint="eastAsia"/>
              </w:rPr>
            </w:pPr>
            <w:r>
              <w:t>OC: Current old space capacity (KB).</w:t>
            </w:r>
          </w:p>
          <w:p w14:paraId="0CBA1BBB" w14:textId="50DF47A7" w:rsidR="00201533" w:rsidRPr="00201533" w:rsidRDefault="00201533" w:rsidP="00201533">
            <w:pPr>
              <w:rPr>
                <w:rFonts w:hint="eastAsia"/>
              </w:rPr>
            </w:pPr>
            <w:r>
              <w:t>OU: Old space utilization (KB).</w:t>
            </w:r>
          </w:p>
          <w:p w14:paraId="1096915A" w14:textId="20CCA896" w:rsidR="00201533" w:rsidRPr="00201533" w:rsidRDefault="00201533" w:rsidP="00201533">
            <w:pPr>
              <w:rPr>
                <w:rFonts w:hint="eastAsia"/>
              </w:rPr>
            </w:pPr>
            <w:r>
              <w:t>MC: Metaspace Committed Size (KB).</w:t>
            </w:r>
          </w:p>
          <w:p w14:paraId="333B46D5" w14:textId="666C50F1" w:rsidR="00201533" w:rsidRDefault="00201533" w:rsidP="00201533">
            <w:pPr>
              <w:rPr>
                <w:rFonts w:hint="eastAsia"/>
              </w:rPr>
            </w:pPr>
            <w:r>
              <w:t>MU: Metaspace utilization (KB).</w:t>
            </w:r>
          </w:p>
          <w:p w14:paraId="545ECD92" w14:textId="646A0E35" w:rsidR="00201533" w:rsidRPr="00201533" w:rsidRDefault="00201533" w:rsidP="00201533">
            <w:pPr>
              <w:rPr>
                <w:rFonts w:hint="eastAsia"/>
              </w:rPr>
            </w:pPr>
            <w:r>
              <w:t>CCSC: Compressed class committed size (KB).</w:t>
            </w:r>
          </w:p>
          <w:p w14:paraId="4BAEE1BD" w14:textId="53AFED3B" w:rsidR="00201533" w:rsidRDefault="00201533" w:rsidP="00201533">
            <w:pPr>
              <w:rPr>
                <w:rFonts w:hint="eastAsia"/>
              </w:rPr>
            </w:pPr>
            <w:r>
              <w:t>CCSU: Compressed class space used (KB).</w:t>
            </w:r>
          </w:p>
          <w:p w14:paraId="7F3C0BD2" w14:textId="1F2CD271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garbage collection (GC) events.</w:t>
            </w:r>
          </w:p>
          <w:p w14:paraId="02F932EC" w14:textId="15920302" w:rsidR="00201533" w:rsidRPr="00201533" w:rsidRDefault="00201533" w:rsidP="00201533">
            <w:pPr>
              <w:rPr>
                <w:rFonts w:hint="eastAsia"/>
              </w:rPr>
            </w:pPr>
            <w:r>
              <w:t>YGCT: Young generation garbage collection time.</w:t>
            </w:r>
          </w:p>
          <w:p w14:paraId="3A9DC410" w14:textId="1D8A21EB" w:rsidR="00201533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  <w:p w14:paraId="6AF3897F" w14:textId="57440511" w:rsidR="00201533" w:rsidRPr="00201533" w:rsidRDefault="00201533" w:rsidP="00201533">
            <w:pPr>
              <w:rPr>
                <w:rFonts w:hint="eastAsia"/>
              </w:rPr>
            </w:pPr>
            <w:r>
              <w:t>FGCT: Full garbage collection time.</w:t>
            </w:r>
          </w:p>
          <w:p w14:paraId="25867D28" w14:textId="1BEECDA4" w:rsidR="00420AA7" w:rsidRDefault="00201533" w:rsidP="00201533">
            <w:pPr>
              <w:rPr>
                <w:rFonts w:hint="eastAsia"/>
              </w:rPr>
            </w:pPr>
            <w:r>
              <w:t>GCT: Total garbage collection time.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pPr>
              <w:rPr>
                <w:rFonts w:hint="eastAsia"/>
              </w:rPr>
            </w:pPr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pPr>
              <w:rPr>
                <w:rFonts w:hint="eastAsia"/>
              </w:rPr>
            </w:pPr>
            <w:r>
              <w:t>Memory pool generation and space capacities.</w:t>
            </w:r>
          </w:p>
          <w:p w14:paraId="122DC614" w14:textId="780223ED" w:rsidR="00201533" w:rsidRDefault="00201533" w:rsidP="00201533">
            <w:pPr>
              <w:rPr>
                <w:rFonts w:hint="eastAsia"/>
              </w:rPr>
            </w:pPr>
            <w:r>
              <w:t>NGCMN: Minimum new generation capacity (KB).</w:t>
            </w:r>
          </w:p>
          <w:p w14:paraId="116433CF" w14:textId="052924FA" w:rsidR="00201533" w:rsidRPr="00201533" w:rsidRDefault="00201533" w:rsidP="00201533">
            <w:pPr>
              <w:rPr>
                <w:rFonts w:hint="eastAsia"/>
              </w:rPr>
            </w:pPr>
            <w:r>
              <w:t>NGCMX: Maximum new generation capacity (KB).</w:t>
            </w:r>
          </w:p>
          <w:p w14:paraId="25864EB4" w14:textId="167C3143" w:rsidR="00201533" w:rsidRPr="00201533" w:rsidRDefault="00201533" w:rsidP="00201533">
            <w:pPr>
              <w:rPr>
                <w:rFonts w:hint="eastAsia"/>
              </w:rPr>
            </w:pPr>
            <w:r>
              <w:t>NGC: Current new generation capacity (KB).</w:t>
            </w:r>
          </w:p>
          <w:p w14:paraId="30927D7F" w14:textId="357A91C9" w:rsidR="00201533" w:rsidRPr="00201533" w:rsidRDefault="00201533" w:rsidP="00201533">
            <w:pPr>
              <w:rPr>
                <w:rFonts w:hint="eastAsia"/>
              </w:rPr>
            </w:pPr>
            <w:r>
              <w:t>S0C: Current survivor space 0 capacity (KB).</w:t>
            </w:r>
          </w:p>
          <w:p w14:paraId="3C29D9A0" w14:textId="3A379992" w:rsidR="00201533" w:rsidRPr="00201533" w:rsidRDefault="00201533" w:rsidP="00201533">
            <w:pPr>
              <w:rPr>
                <w:rFonts w:hint="eastAsia"/>
              </w:rPr>
            </w:pPr>
            <w:r>
              <w:t>S1C: Current survivor space 1 capacity (KB).</w:t>
            </w:r>
          </w:p>
          <w:p w14:paraId="756B3AA1" w14:textId="020B4FCF" w:rsidR="00201533" w:rsidRPr="00201533" w:rsidRDefault="00201533" w:rsidP="00201533">
            <w:pPr>
              <w:rPr>
                <w:rFonts w:hint="eastAsia"/>
              </w:rPr>
            </w:pPr>
            <w:r>
              <w:t>EC: Current eden space capacity (KB).</w:t>
            </w:r>
          </w:p>
          <w:p w14:paraId="172DB2AD" w14:textId="07015C8B" w:rsidR="00201533" w:rsidRPr="00201533" w:rsidRDefault="00201533" w:rsidP="00201533">
            <w:pPr>
              <w:rPr>
                <w:rFonts w:hint="eastAsia"/>
              </w:rPr>
            </w:pPr>
            <w:r>
              <w:t>OGCMN: Minimum old generation capacity (KB).</w:t>
            </w:r>
          </w:p>
          <w:p w14:paraId="74651EB4" w14:textId="5A47F7A5" w:rsidR="00201533" w:rsidRPr="00201533" w:rsidRDefault="00201533" w:rsidP="00201533">
            <w:pPr>
              <w:rPr>
                <w:rFonts w:hint="eastAsia"/>
              </w:rPr>
            </w:pPr>
            <w:r>
              <w:t>OGCMX: Maximum old generation capacity (KB).</w:t>
            </w:r>
          </w:p>
          <w:p w14:paraId="5512716A" w14:textId="15F459CA" w:rsidR="00201533" w:rsidRPr="00201533" w:rsidRDefault="00201533" w:rsidP="00201533">
            <w:pPr>
              <w:rPr>
                <w:rFonts w:hint="eastAsia"/>
              </w:rPr>
            </w:pPr>
            <w:r>
              <w:t>OGC: Current old generation capacity (KB).</w:t>
            </w:r>
          </w:p>
          <w:p w14:paraId="7200B9FE" w14:textId="5A25514E" w:rsidR="00201533" w:rsidRDefault="00201533" w:rsidP="00201533">
            <w:pPr>
              <w:rPr>
                <w:rFonts w:hint="eastAsia"/>
              </w:rPr>
            </w:pPr>
            <w:r>
              <w:t>OC: Current old space capacity (KB).</w:t>
            </w:r>
          </w:p>
          <w:p w14:paraId="1E94C026" w14:textId="64ACFCA5" w:rsidR="00201533" w:rsidRDefault="00201533" w:rsidP="00201533">
            <w:pPr>
              <w:rPr>
                <w:rFonts w:hint="eastAsia"/>
              </w:rPr>
            </w:pPr>
            <w:r>
              <w:t>MCMN: Minimum metaspace capacity (KB).</w:t>
            </w:r>
          </w:p>
          <w:p w14:paraId="411B23A5" w14:textId="5B652194" w:rsidR="00201533" w:rsidRPr="00201533" w:rsidRDefault="00201533" w:rsidP="00201533">
            <w:pPr>
              <w:rPr>
                <w:rFonts w:hint="eastAsia"/>
              </w:rPr>
            </w:pPr>
            <w:r>
              <w:t>MCMX: Maximum metaspace capacity (KB).</w:t>
            </w:r>
          </w:p>
          <w:p w14:paraId="51DC7467" w14:textId="51C60A39" w:rsidR="00201533" w:rsidRPr="00201533" w:rsidRDefault="00201533" w:rsidP="00201533">
            <w:pPr>
              <w:rPr>
                <w:rFonts w:hint="eastAsia"/>
              </w:rPr>
            </w:pPr>
            <w:r>
              <w:t>MC: Metaspace Committed Size (KB).</w:t>
            </w:r>
          </w:p>
          <w:p w14:paraId="3B97E705" w14:textId="35831648" w:rsidR="00201533" w:rsidRPr="00201533" w:rsidRDefault="00201533" w:rsidP="00201533">
            <w:pPr>
              <w:rPr>
                <w:rFonts w:hint="eastAsia"/>
              </w:rPr>
            </w:pPr>
            <w:r>
              <w:t>CCSMN: Compressed class space minimum capacity (KB).</w:t>
            </w:r>
          </w:p>
          <w:p w14:paraId="3A9969DA" w14:textId="00FA9F61" w:rsidR="00201533" w:rsidRPr="00201533" w:rsidRDefault="00201533" w:rsidP="00201533">
            <w:pPr>
              <w:rPr>
                <w:rFonts w:hint="eastAsia"/>
              </w:rPr>
            </w:pPr>
            <w:r>
              <w:t>CCSMX: Compressed class space maximum capacity (KB).</w:t>
            </w:r>
          </w:p>
          <w:p w14:paraId="598CFE96" w14:textId="29C0E9D6" w:rsidR="00201533" w:rsidRPr="00201533" w:rsidRDefault="00201533" w:rsidP="00201533">
            <w:pPr>
              <w:rPr>
                <w:rFonts w:hint="eastAsia"/>
              </w:rPr>
            </w:pPr>
            <w:r>
              <w:t>CCSC: Compressed class committed size (KB).</w:t>
            </w:r>
          </w:p>
          <w:p w14:paraId="1EFF5C49" w14:textId="68D786EA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41144B9E" w14:textId="45842101" w:rsidR="00420AA7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pPr>
              <w:rPr>
                <w:rFonts w:hint="eastAsia"/>
              </w:rPr>
            </w:pPr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6AC595E" w:rsidR="00201533" w:rsidRDefault="00201533" w:rsidP="00201533">
            <w:pPr>
              <w:rPr>
                <w:rFonts w:hint="eastAsia"/>
              </w:rPr>
            </w:pPr>
            <w:r>
              <w:t>This option displays the same summary of garbage collection statistics as the -gcutil option, but includes the causes of the last garbage collection event and (when applicable), the current garbage collection event. In addition to the columns listed for -gcutil, this option adds the following columns:</w:t>
            </w:r>
          </w:p>
          <w:p w14:paraId="61CFC2B6" w14:textId="3CED4104" w:rsidR="00201533" w:rsidRPr="00201533" w:rsidRDefault="00201533" w:rsidP="00201533">
            <w:pPr>
              <w:rPr>
                <w:rFonts w:hint="eastAsia"/>
              </w:rPr>
            </w:pPr>
            <w:r>
              <w:lastRenderedPageBreak/>
              <w:t>LGCC: Cause of last garbage collection</w:t>
            </w:r>
          </w:p>
          <w:p w14:paraId="15CA4F83" w14:textId="7A6D9BD4" w:rsidR="00420AA7" w:rsidRDefault="00201533" w:rsidP="00201533">
            <w:pPr>
              <w:rPr>
                <w:rFonts w:hint="eastAsia"/>
              </w:rPr>
            </w:pPr>
            <w:r>
              <w:t>GCC: Cause of current garbage collection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pPr>
              <w:rPr>
                <w:rFonts w:hint="eastAsia"/>
              </w:rPr>
            </w:pPr>
            <w:r w:rsidRPr="00AC3E0E">
              <w:lastRenderedPageBreak/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6DFA4F1D" w:rsidR="00201533" w:rsidRDefault="00201533" w:rsidP="00201533">
            <w:pPr>
              <w:rPr>
                <w:rFonts w:hint="eastAsia"/>
              </w:rPr>
            </w:pPr>
            <w:r>
              <w:t>New generation statistics.</w:t>
            </w:r>
          </w:p>
          <w:p w14:paraId="64D69150" w14:textId="36B9F256" w:rsidR="00201533" w:rsidRPr="00201533" w:rsidRDefault="00201533" w:rsidP="00201533">
            <w:pPr>
              <w:rPr>
                <w:rFonts w:hint="eastAsia"/>
              </w:rPr>
            </w:pPr>
            <w:r>
              <w:t>S0C: Current survivor space 0 capacity (KB).</w:t>
            </w:r>
          </w:p>
          <w:p w14:paraId="68725B98" w14:textId="1692AF2D" w:rsidR="00201533" w:rsidRPr="00201533" w:rsidRDefault="00201533" w:rsidP="00201533">
            <w:pPr>
              <w:rPr>
                <w:rFonts w:hint="eastAsia"/>
              </w:rPr>
            </w:pPr>
            <w:r>
              <w:t>S1C: Current survivor space 1 capacity (KB).</w:t>
            </w:r>
          </w:p>
          <w:p w14:paraId="19CCE85A" w14:textId="14571456" w:rsidR="00201533" w:rsidRPr="00201533" w:rsidRDefault="00201533" w:rsidP="00201533">
            <w:pPr>
              <w:rPr>
                <w:rFonts w:hint="eastAsia"/>
              </w:rPr>
            </w:pPr>
            <w:r>
              <w:t>S0U: Survivor space 0 utilization (KB).</w:t>
            </w:r>
          </w:p>
          <w:p w14:paraId="76E6ECE8" w14:textId="6BB3E98D" w:rsidR="00201533" w:rsidRPr="00201533" w:rsidRDefault="00201533" w:rsidP="00201533">
            <w:pPr>
              <w:rPr>
                <w:rFonts w:hint="eastAsia"/>
              </w:rPr>
            </w:pPr>
            <w:r>
              <w:t>S1U: Survivor space 1 utilization (KB).</w:t>
            </w:r>
          </w:p>
          <w:p w14:paraId="7A48B2F7" w14:textId="7013BCE8" w:rsidR="00201533" w:rsidRDefault="00201533" w:rsidP="00201533">
            <w:pPr>
              <w:rPr>
                <w:rFonts w:hint="eastAsia"/>
              </w:rPr>
            </w:pPr>
            <w:r>
              <w:t>TT: Tenuring threshold.</w:t>
            </w:r>
          </w:p>
          <w:p w14:paraId="65319CCF" w14:textId="404305B2" w:rsidR="00201533" w:rsidRDefault="00201533" w:rsidP="00201533">
            <w:pPr>
              <w:rPr>
                <w:rFonts w:hint="eastAsia"/>
              </w:rPr>
            </w:pPr>
            <w:r>
              <w:t>MTT: Maximum tenuring threshold.</w:t>
            </w:r>
          </w:p>
          <w:p w14:paraId="770C5B39" w14:textId="663E496A" w:rsidR="00201533" w:rsidRPr="00201533" w:rsidRDefault="00201533" w:rsidP="00201533">
            <w:pPr>
              <w:rPr>
                <w:rFonts w:hint="eastAsia"/>
              </w:rPr>
            </w:pPr>
            <w:r>
              <w:t>DSS: Desired survivor size (KB).</w:t>
            </w:r>
          </w:p>
          <w:p w14:paraId="1E61D3D9" w14:textId="7E9359D8" w:rsidR="00201533" w:rsidRPr="00201533" w:rsidRDefault="00201533" w:rsidP="00201533">
            <w:pPr>
              <w:rPr>
                <w:rFonts w:hint="eastAsia"/>
              </w:rPr>
            </w:pPr>
            <w:r>
              <w:t>EC: Current eden space capacity (KB).</w:t>
            </w:r>
          </w:p>
          <w:p w14:paraId="35459F03" w14:textId="75EABAB6" w:rsidR="00201533" w:rsidRPr="00201533" w:rsidRDefault="00201533" w:rsidP="00201533">
            <w:pPr>
              <w:rPr>
                <w:rFonts w:hint="eastAsia"/>
              </w:rPr>
            </w:pPr>
            <w:r>
              <w:t>EU: Eden space utilization (KB).</w:t>
            </w:r>
          </w:p>
          <w:p w14:paraId="442BC5B1" w14:textId="4909D313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4394ECDA" w14:textId="5E4BF6C2" w:rsidR="00420AA7" w:rsidRDefault="00201533" w:rsidP="00201533">
            <w:pPr>
              <w:rPr>
                <w:rFonts w:hint="eastAsia"/>
              </w:rPr>
            </w:pPr>
            <w:r>
              <w:t>YGCT: Young generation garbage collection time.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pPr>
              <w:rPr>
                <w:rFonts w:hint="eastAsia"/>
              </w:rPr>
            </w:pPr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D9DDAC6" w14:textId="1CFDC857" w:rsidR="00201533" w:rsidRDefault="00201533" w:rsidP="00201533">
            <w:pPr>
              <w:rPr>
                <w:rFonts w:hint="eastAsia"/>
              </w:rPr>
            </w:pPr>
            <w:r>
              <w:t>New generation space size statistics.</w:t>
            </w:r>
          </w:p>
          <w:p w14:paraId="586B2730" w14:textId="4EFB64A2" w:rsidR="00201533" w:rsidRPr="00201533" w:rsidRDefault="00201533" w:rsidP="00201533">
            <w:pPr>
              <w:rPr>
                <w:rFonts w:hint="eastAsia"/>
              </w:rPr>
            </w:pPr>
            <w:r>
              <w:t>NGCMN: Minimum new generation capacity (KB).</w:t>
            </w:r>
          </w:p>
          <w:p w14:paraId="0E2CF99A" w14:textId="1D506914" w:rsidR="00201533" w:rsidRPr="00201533" w:rsidRDefault="00201533" w:rsidP="00201533">
            <w:pPr>
              <w:rPr>
                <w:rFonts w:hint="eastAsia"/>
              </w:rPr>
            </w:pPr>
            <w:r>
              <w:t>NGCMX: Maximum new generation capacity (KB).</w:t>
            </w:r>
          </w:p>
          <w:p w14:paraId="65B06B8A" w14:textId="30DBF005" w:rsidR="00201533" w:rsidRPr="00201533" w:rsidRDefault="00201533" w:rsidP="00201533">
            <w:pPr>
              <w:rPr>
                <w:rFonts w:hint="eastAsia"/>
              </w:rPr>
            </w:pPr>
            <w:r>
              <w:t>NGC: Current new generation capacity (KB).</w:t>
            </w:r>
          </w:p>
          <w:p w14:paraId="5D7F9E06" w14:textId="0093BBCC" w:rsidR="00201533" w:rsidRPr="00201533" w:rsidRDefault="00201533" w:rsidP="00201533">
            <w:pPr>
              <w:rPr>
                <w:rFonts w:hint="eastAsia"/>
              </w:rPr>
            </w:pPr>
            <w:r>
              <w:t>S0CMX: Maximum survivor space 0 capacity (KB).</w:t>
            </w:r>
          </w:p>
          <w:p w14:paraId="7C1AA2D9" w14:textId="3E983BA1" w:rsidR="00201533" w:rsidRDefault="00201533" w:rsidP="00201533">
            <w:pPr>
              <w:rPr>
                <w:rFonts w:hint="eastAsia"/>
              </w:rPr>
            </w:pPr>
            <w:r>
              <w:t>S0C: Current survivor space 0 capacity (KB).</w:t>
            </w:r>
          </w:p>
          <w:p w14:paraId="3396BC80" w14:textId="71346402" w:rsidR="00201533" w:rsidRPr="00201533" w:rsidRDefault="00201533" w:rsidP="00201533">
            <w:pPr>
              <w:rPr>
                <w:rFonts w:hint="eastAsia"/>
              </w:rPr>
            </w:pPr>
            <w:r>
              <w:t>S1CMX: Maximum survivor space 1 capacity (KB).</w:t>
            </w:r>
          </w:p>
          <w:p w14:paraId="463A71F5" w14:textId="01ED81D6" w:rsidR="00201533" w:rsidRPr="00201533" w:rsidRDefault="00201533" w:rsidP="00201533">
            <w:pPr>
              <w:rPr>
                <w:rFonts w:hint="eastAsia"/>
              </w:rPr>
            </w:pPr>
            <w:r>
              <w:t>S1C: Current survivor space 1 capacity (KB).</w:t>
            </w:r>
          </w:p>
          <w:p w14:paraId="6F6E1E2F" w14:textId="0F9AB1CE" w:rsidR="00201533" w:rsidRPr="00201533" w:rsidRDefault="00201533" w:rsidP="00201533">
            <w:pPr>
              <w:rPr>
                <w:rFonts w:hint="eastAsia"/>
              </w:rPr>
            </w:pPr>
            <w:r>
              <w:t>ECMX: Maximum eden space capacity (KB).</w:t>
            </w:r>
          </w:p>
          <w:p w14:paraId="11E2D910" w14:textId="3CA3F51E" w:rsidR="00201533" w:rsidRPr="00201533" w:rsidRDefault="00201533" w:rsidP="00201533">
            <w:pPr>
              <w:rPr>
                <w:rFonts w:hint="eastAsia"/>
              </w:rPr>
            </w:pPr>
            <w:r>
              <w:t>EC: Current eden space capacity (KB).</w:t>
            </w:r>
          </w:p>
          <w:p w14:paraId="1CEE3847" w14:textId="78FF631A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6A5ED106" w14:textId="79F1B69C" w:rsidR="00420AA7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1D9DCEA8" w:rsidR="00201533" w:rsidRDefault="00201533" w:rsidP="00201533">
            <w:pPr>
              <w:rPr>
                <w:rFonts w:hint="eastAsia"/>
              </w:rPr>
            </w:pPr>
            <w:r>
              <w:t>Old generation size statistics.</w:t>
            </w:r>
          </w:p>
          <w:p w14:paraId="2FCFA5A7" w14:textId="4A0DB29C" w:rsidR="00201533" w:rsidRDefault="00201533" w:rsidP="00201533">
            <w:pPr>
              <w:rPr>
                <w:rFonts w:hint="eastAsia"/>
              </w:rPr>
            </w:pPr>
            <w:r>
              <w:t>MC: Metaspace Committed Size (KB).</w:t>
            </w:r>
          </w:p>
          <w:p w14:paraId="098353D3" w14:textId="0A89F1A0" w:rsidR="00201533" w:rsidRDefault="00201533" w:rsidP="00201533">
            <w:pPr>
              <w:rPr>
                <w:rFonts w:hint="eastAsia"/>
              </w:rPr>
            </w:pPr>
            <w:r>
              <w:t>MU: Metaspace utilization (KB).</w:t>
            </w:r>
          </w:p>
          <w:p w14:paraId="67619CAB" w14:textId="690750A1" w:rsidR="00201533" w:rsidRPr="00201533" w:rsidRDefault="00201533" w:rsidP="00201533">
            <w:pPr>
              <w:rPr>
                <w:rFonts w:hint="eastAsia"/>
              </w:rPr>
            </w:pPr>
            <w:r>
              <w:t>CCSC: Compressed class committed size (KB).</w:t>
            </w:r>
          </w:p>
          <w:p w14:paraId="4FC5AAF5" w14:textId="58AD1198" w:rsidR="00201533" w:rsidRPr="00201533" w:rsidRDefault="00201533" w:rsidP="00201533">
            <w:pPr>
              <w:rPr>
                <w:rFonts w:hint="eastAsia"/>
              </w:rPr>
            </w:pPr>
            <w:r>
              <w:t>CCSU: Compressed class space used (KB).</w:t>
            </w:r>
          </w:p>
          <w:p w14:paraId="41033A75" w14:textId="0288DDA6" w:rsidR="00201533" w:rsidRPr="00201533" w:rsidRDefault="00201533" w:rsidP="00201533">
            <w:pPr>
              <w:rPr>
                <w:rFonts w:hint="eastAsia"/>
              </w:rPr>
            </w:pPr>
            <w:r>
              <w:t>OC: Current old space capacity (KB).</w:t>
            </w:r>
          </w:p>
          <w:p w14:paraId="29273B5E" w14:textId="57ABCC38" w:rsidR="00201533" w:rsidRPr="00201533" w:rsidRDefault="00201533" w:rsidP="00201533">
            <w:pPr>
              <w:rPr>
                <w:rFonts w:hint="eastAsia"/>
              </w:rPr>
            </w:pPr>
            <w:r>
              <w:t>OU: Old space utilization (KB).</w:t>
            </w:r>
          </w:p>
          <w:p w14:paraId="3F059F41" w14:textId="74C672E9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0FDA6232" w14:textId="7C333B11" w:rsidR="00201533" w:rsidRPr="00201533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  <w:p w14:paraId="3B75658B" w14:textId="546E0711" w:rsidR="00201533" w:rsidRPr="00201533" w:rsidRDefault="00201533" w:rsidP="00201533">
            <w:pPr>
              <w:rPr>
                <w:rFonts w:hint="eastAsia"/>
              </w:rPr>
            </w:pPr>
            <w:r>
              <w:t>FGCT: Full garbage collection time.</w:t>
            </w:r>
          </w:p>
          <w:p w14:paraId="0816A258" w14:textId="21C561BC" w:rsidR="00420AA7" w:rsidRDefault="00201533" w:rsidP="00201533">
            <w:pPr>
              <w:rPr>
                <w:rFonts w:hint="eastAsia"/>
              </w:rPr>
            </w:pPr>
            <w:r>
              <w:t>GCT: Total garbage collection time.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515356FF" w:rsidR="00201533" w:rsidRDefault="00201533" w:rsidP="00201533">
            <w:pPr>
              <w:rPr>
                <w:rFonts w:hint="eastAsia"/>
              </w:rPr>
            </w:pPr>
            <w:r>
              <w:t>Old generation statistics.</w:t>
            </w:r>
          </w:p>
          <w:p w14:paraId="17CB9296" w14:textId="053D681B" w:rsidR="00201533" w:rsidRPr="00201533" w:rsidRDefault="00201533" w:rsidP="00201533">
            <w:pPr>
              <w:rPr>
                <w:rFonts w:hint="eastAsia"/>
              </w:rPr>
            </w:pPr>
            <w:r>
              <w:t>OGCMN: Minimum old generation capacity (KB).</w:t>
            </w:r>
          </w:p>
          <w:p w14:paraId="1B70AED2" w14:textId="1FCF83C4" w:rsidR="00201533" w:rsidRPr="00201533" w:rsidRDefault="00201533" w:rsidP="00201533">
            <w:pPr>
              <w:rPr>
                <w:rFonts w:hint="eastAsia"/>
              </w:rPr>
            </w:pPr>
            <w:r>
              <w:t>OGCMX: Maximum old generation capacity (KB).</w:t>
            </w:r>
          </w:p>
          <w:p w14:paraId="18E7D276" w14:textId="76FEB344" w:rsidR="00201533" w:rsidRPr="00201533" w:rsidRDefault="00201533" w:rsidP="00201533">
            <w:pPr>
              <w:rPr>
                <w:rFonts w:hint="eastAsia"/>
              </w:rPr>
            </w:pPr>
            <w:r>
              <w:t>OGC: Current old generation capacity (KB).</w:t>
            </w:r>
          </w:p>
          <w:p w14:paraId="5AF9AF6A" w14:textId="24303955" w:rsidR="00201533" w:rsidRPr="00201533" w:rsidRDefault="00201533" w:rsidP="00201533">
            <w:pPr>
              <w:rPr>
                <w:rFonts w:hint="eastAsia"/>
              </w:rPr>
            </w:pPr>
            <w:r>
              <w:t>OC: Current old space capacity (KB).</w:t>
            </w:r>
          </w:p>
          <w:p w14:paraId="0EACCFA0" w14:textId="69142EA5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77B9E22E" w14:textId="464E55B2" w:rsidR="00201533" w:rsidRPr="00201533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  <w:p w14:paraId="3D7EC63E" w14:textId="463A5AC4" w:rsidR="00201533" w:rsidRPr="00201533" w:rsidRDefault="00201533" w:rsidP="00201533">
            <w:pPr>
              <w:rPr>
                <w:rFonts w:hint="eastAsia"/>
              </w:rPr>
            </w:pPr>
            <w:r>
              <w:t>FGCT: Full garbage collection time.</w:t>
            </w:r>
          </w:p>
          <w:p w14:paraId="70286620" w14:textId="43880566" w:rsidR="00420AA7" w:rsidRDefault="00201533" w:rsidP="00201533">
            <w:pPr>
              <w:rPr>
                <w:rFonts w:hint="eastAsia"/>
              </w:rPr>
            </w:pPr>
            <w:r>
              <w:t>GCT: Total garbage collection time.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126B2AAF" w:rsidR="00201533" w:rsidRDefault="00201533" w:rsidP="00201533">
            <w:pPr>
              <w:rPr>
                <w:rFonts w:hint="eastAsia"/>
              </w:rPr>
            </w:pPr>
            <w:r>
              <w:t>Metaspace size statistics.</w:t>
            </w:r>
          </w:p>
          <w:p w14:paraId="4F099E4B" w14:textId="34513665" w:rsidR="00201533" w:rsidRPr="00201533" w:rsidRDefault="00201533" w:rsidP="00201533">
            <w:pPr>
              <w:rPr>
                <w:rFonts w:hint="eastAsia"/>
              </w:rPr>
            </w:pPr>
            <w:r>
              <w:t>MCMN: Minimum metaspace capacity (KB).</w:t>
            </w:r>
          </w:p>
          <w:p w14:paraId="1410DCC4" w14:textId="2AA08AB9" w:rsidR="00201533" w:rsidRPr="00201533" w:rsidRDefault="00201533" w:rsidP="00201533">
            <w:pPr>
              <w:rPr>
                <w:rFonts w:hint="eastAsia"/>
              </w:rPr>
            </w:pPr>
            <w:r>
              <w:t>MCMX: Maximum metaspace capacity (KB).</w:t>
            </w:r>
          </w:p>
          <w:p w14:paraId="10D25EBB" w14:textId="6BF6A05D" w:rsidR="00201533" w:rsidRPr="00201533" w:rsidRDefault="00201533" w:rsidP="00201533">
            <w:pPr>
              <w:rPr>
                <w:rFonts w:hint="eastAsia"/>
              </w:rPr>
            </w:pPr>
            <w:r>
              <w:t>MC: Metaspace Committed Size (KB).</w:t>
            </w:r>
          </w:p>
          <w:p w14:paraId="2A4E980F" w14:textId="6F7302B9" w:rsidR="00201533" w:rsidRPr="00201533" w:rsidRDefault="00201533" w:rsidP="00201533">
            <w:pPr>
              <w:rPr>
                <w:rFonts w:hint="eastAsia"/>
              </w:rPr>
            </w:pPr>
            <w:r>
              <w:t>CCSMN: Compressed class space minimum capacity (KB).</w:t>
            </w:r>
          </w:p>
          <w:p w14:paraId="5342D509" w14:textId="2A3C65A0" w:rsidR="00201533" w:rsidRPr="00201533" w:rsidRDefault="00201533" w:rsidP="00201533">
            <w:pPr>
              <w:rPr>
                <w:rFonts w:hint="eastAsia"/>
              </w:rPr>
            </w:pPr>
            <w:r>
              <w:t>CCSMX: Compressed class space maximum capacity (KB).</w:t>
            </w:r>
          </w:p>
          <w:p w14:paraId="2FBBE2DC" w14:textId="6A136CAF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11FA9A24" w14:textId="063D734F" w:rsidR="00201533" w:rsidRPr="00201533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  <w:p w14:paraId="29E7622C" w14:textId="7E7D493B" w:rsidR="00201533" w:rsidRPr="00201533" w:rsidRDefault="00201533" w:rsidP="00201533">
            <w:pPr>
              <w:rPr>
                <w:rFonts w:hint="eastAsia"/>
              </w:rPr>
            </w:pPr>
            <w:r>
              <w:t>FGCT: Full garbage collection time.</w:t>
            </w:r>
          </w:p>
          <w:p w14:paraId="37E95179" w14:textId="2CADEB28" w:rsidR="00420AA7" w:rsidRDefault="00201533" w:rsidP="00201533">
            <w:pPr>
              <w:rPr>
                <w:rFonts w:hint="eastAsia"/>
              </w:rPr>
            </w:pPr>
            <w:r>
              <w:t>GCT: Total garbage collection time.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21E55724" w:rsidR="00201533" w:rsidRDefault="00201533" w:rsidP="00201533">
            <w:pPr>
              <w:rPr>
                <w:rFonts w:hint="eastAsia"/>
              </w:rPr>
            </w:pPr>
            <w:r>
              <w:t>Summary of garbage collection statistics.</w:t>
            </w:r>
          </w:p>
          <w:p w14:paraId="731AA9FF" w14:textId="764CD0D9" w:rsidR="00201533" w:rsidRPr="00201533" w:rsidRDefault="00201533" w:rsidP="00201533">
            <w:pPr>
              <w:rPr>
                <w:rFonts w:hint="eastAsia"/>
              </w:rPr>
            </w:pPr>
            <w:r>
              <w:t>S0: Survivor space 0 utilization as a percentage of the space's current capacity.</w:t>
            </w:r>
          </w:p>
          <w:p w14:paraId="3D626EB6" w14:textId="7BF50DB0" w:rsidR="00201533" w:rsidRPr="00201533" w:rsidRDefault="00201533" w:rsidP="00201533">
            <w:pPr>
              <w:rPr>
                <w:rFonts w:hint="eastAsia"/>
              </w:rPr>
            </w:pPr>
            <w:r>
              <w:t>S1: Survivor space 1 utilization as a percentage of the space's current capacity.</w:t>
            </w:r>
          </w:p>
          <w:p w14:paraId="5C16D299" w14:textId="031B18B2" w:rsidR="00201533" w:rsidRPr="00201533" w:rsidRDefault="00201533" w:rsidP="00201533">
            <w:pPr>
              <w:rPr>
                <w:rFonts w:hint="eastAsia"/>
              </w:rPr>
            </w:pPr>
            <w:r>
              <w:t>E: Eden space utilization as a percentage of the space's current capacity.</w:t>
            </w:r>
          </w:p>
          <w:p w14:paraId="1DE87366" w14:textId="418F0C9A" w:rsidR="00201533" w:rsidRDefault="00201533" w:rsidP="00201533">
            <w:pPr>
              <w:rPr>
                <w:rFonts w:hint="eastAsia"/>
              </w:rPr>
            </w:pPr>
            <w:r>
              <w:t>O: Old space utilization as a percentage of the space's current capacity.</w:t>
            </w:r>
          </w:p>
          <w:p w14:paraId="00EF0C27" w14:textId="27E342AC" w:rsidR="00201533" w:rsidRPr="00201533" w:rsidRDefault="00201533" w:rsidP="00201533">
            <w:pPr>
              <w:rPr>
                <w:rFonts w:hint="eastAsia"/>
              </w:rPr>
            </w:pPr>
            <w:r>
              <w:t>M: Metaspace utilization as a percentage of the space's current capacity.</w:t>
            </w:r>
          </w:p>
          <w:p w14:paraId="5B6709C1" w14:textId="548178FB" w:rsidR="00201533" w:rsidRPr="00201533" w:rsidRDefault="00201533" w:rsidP="00201533">
            <w:pPr>
              <w:rPr>
                <w:rFonts w:hint="eastAsia"/>
              </w:rPr>
            </w:pPr>
            <w:r>
              <w:t>CCS: Compressed class space utilization as a percentage.</w:t>
            </w:r>
          </w:p>
          <w:p w14:paraId="3A3AF7E6" w14:textId="060B0D61" w:rsidR="00201533" w:rsidRPr="00201533" w:rsidRDefault="00201533" w:rsidP="00201533">
            <w:pPr>
              <w:rPr>
                <w:rFonts w:hint="eastAsia"/>
              </w:rPr>
            </w:pPr>
            <w:r>
              <w:t>YGC: Number of young generation GC events.</w:t>
            </w:r>
          </w:p>
          <w:p w14:paraId="091C25D6" w14:textId="710CEDB2" w:rsidR="00201533" w:rsidRPr="00201533" w:rsidRDefault="00201533" w:rsidP="00201533">
            <w:pPr>
              <w:rPr>
                <w:rFonts w:hint="eastAsia"/>
              </w:rPr>
            </w:pPr>
            <w:r>
              <w:t>YGCT: Young generation garbage collection time.</w:t>
            </w:r>
          </w:p>
          <w:p w14:paraId="27F876E9" w14:textId="1807ACFE" w:rsidR="00201533" w:rsidRPr="00201533" w:rsidRDefault="00201533" w:rsidP="00201533">
            <w:pPr>
              <w:rPr>
                <w:rFonts w:hint="eastAsia"/>
              </w:rPr>
            </w:pPr>
            <w:r>
              <w:t>FGC: Number of full GC events.</w:t>
            </w:r>
          </w:p>
          <w:p w14:paraId="6961C338" w14:textId="79845254" w:rsidR="00201533" w:rsidRPr="00201533" w:rsidRDefault="00201533" w:rsidP="00201533">
            <w:pPr>
              <w:rPr>
                <w:rFonts w:hint="eastAsia"/>
              </w:rPr>
            </w:pPr>
            <w:r>
              <w:t>FGCT: Full garbage collection time.</w:t>
            </w:r>
          </w:p>
          <w:p w14:paraId="509A7C44" w14:textId="668B25EE" w:rsidR="00420AA7" w:rsidRDefault="00201533" w:rsidP="00201533">
            <w:pPr>
              <w:rPr>
                <w:rFonts w:hint="eastAsia"/>
              </w:rPr>
            </w:pPr>
            <w:r>
              <w:t>GCT: Total garbage collection time.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406E9428" w:rsidR="00201533" w:rsidRDefault="00201533" w:rsidP="00201533">
            <w:pPr>
              <w:rPr>
                <w:rFonts w:hint="eastAsia"/>
              </w:rPr>
            </w:pPr>
            <w:r>
              <w:t>Java HotSpot VM compiler method statistics.</w:t>
            </w:r>
          </w:p>
          <w:p w14:paraId="6F96CE50" w14:textId="6D369074" w:rsidR="00201533" w:rsidRPr="00201533" w:rsidRDefault="00201533" w:rsidP="00201533">
            <w:pPr>
              <w:rPr>
                <w:rFonts w:hint="eastAsia"/>
              </w:rPr>
            </w:pPr>
            <w:r>
              <w:t>Compiled: Number of compilation tasks performed by the most recently compiled method.</w:t>
            </w:r>
          </w:p>
          <w:p w14:paraId="49B31D70" w14:textId="6150AEBF" w:rsidR="00201533" w:rsidRPr="00201533" w:rsidRDefault="00201533" w:rsidP="00201533">
            <w:pPr>
              <w:rPr>
                <w:rFonts w:hint="eastAsia"/>
              </w:rPr>
            </w:pPr>
            <w:r>
              <w:t>Size: Number of bytes of byte code of the most recently compiled method.</w:t>
            </w:r>
          </w:p>
          <w:p w14:paraId="1A03F44F" w14:textId="6F4CB1EC" w:rsidR="00201533" w:rsidRPr="00201533" w:rsidRDefault="00201533" w:rsidP="00201533">
            <w:pPr>
              <w:rPr>
                <w:rFonts w:hint="eastAsia"/>
              </w:rPr>
            </w:pPr>
            <w:r>
              <w:t>Type: Compilation type of the most recently compiled method.</w:t>
            </w:r>
          </w:p>
          <w:p w14:paraId="38069671" w14:textId="24C04328" w:rsidR="00420AA7" w:rsidRDefault="00201533" w:rsidP="00201533">
            <w:pPr>
              <w:rPr>
                <w:rFonts w:hint="eastAsia"/>
              </w:rPr>
            </w:pPr>
            <w:r>
              <w:t>Method: Class name and method name identifying the most recently compiled method. Class name uses a slash (/) instead of a dot (.) as a name space separator. The method name is the method within the specified class. The format for these two fields is consistent with the HotSpot -XX:+PrintCompilation option.</w:t>
            </w:r>
          </w:p>
        </w:tc>
      </w:tr>
    </w:tbl>
    <w:p w14:paraId="2F66E515" w14:textId="77777777" w:rsidR="0012578E" w:rsidRPr="0012578E" w:rsidRDefault="0012578E" w:rsidP="0012578E">
      <w:pPr>
        <w:rPr>
          <w:rFonts w:hint="eastAsia"/>
        </w:rPr>
      </w:pPr>
    </w:p>
    <w:p w14:paraId="6BD17BC0" w14:textId="77777777" w:rsidR="00A14F8D" w:rsidRPr="00AC3E0E" w:rsidRDefault="00A14F8D" w:rsidP="00543925">
      <w:pPr>
        <w:rPr>
          <w:rFonts w:hint="eastAsia"/>
        </w:rPr>
      </w:pPr>
    </w:p>
    <w:p w14:paraId="6755C290" w14:textId="2ACB496F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14" w:name="_Toc44881937"/>
      <w:r w:rsidRPr="00AC3E0E">
        <w:rPr>
          <w:rFonts w:ascii="宋体" w:eastAsia="宋体" w:hAnsi="宋体"/>
        </w:rPr>
        <w:t xml:space="preserve"> </w:t>
      </w:r>
      <w:bookmarkStart w:id="15" w:name="_Toc45036541"/>
      <w:r w:rsidR="00543925" w:rsidRPr="00AC3E0E">
        <w:rPr>
          <w:rFonts w:ascii="宋体" w:eastAsia="宋体" w:hAnsi="宋体"/>
        </w:rPr>
        <w:t>j</w:t>
      </w:r>
      <w:r w:rsidR="00543925" w:rsidRPr="00AC3E0E">
        <w:rPr>
          <w:rFonts w:ascii="宋体" w:eastAsia="宋体" w:hAnsi="宋体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6" w:name="_Toc45036542"/>
      <w:r w:rsidR="00543925" w:rsidRPr="00AC3E0E">
        <w:rPr>
          <w:rFonts w:ascii="宋体" w:eastAsia="宋体" w:hAnsi="宋体" w:hint="eastAsia"/>
        </w:rPr>
        <w:t>说明</w:t>
      </w:r>
      <w:bookmarkEnd w:id="16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lastRenderedPageBreak/>
        <w:t xml:space="preserve"> </w:t>
      </w:r>
      <w:bookmarkStart w:id="17" w:name="_Toc45036543"/>
      <w:r w:rsidR="00543925" w:rsidRPr="00AC3E0E">
        <w:rPr>
          <w:rFonts w:ascii="宋体" w:eastAsia="宋体" w:hAnsi="宋体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8" w:name="_Toc45036544"/>
      <w:r w:rsidR="00543925" w:rsidRPr="00AC3E0E">
        <w:rPr>
          <w:rFonts w:ascii="宋体" w:eastAsia="宋体" w:hAnsi="宋体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9" w:name="_Toc45036545"/>
      <w:r w:rsidR="00543925"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a3"/>
      </w:pPr>
    </w:p>
    <w:p w14:paraId="0386865C" w14:textId="77769F2C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0" w:name="_Toc44881938"/>
      <w:r w:rsidRPr="00AC3E0E">
        <w:rPr>
          <w:rFonts w:ascii="宋体" w:eastAsia="宋体" w:hAnsi="宋体"/>
        </w:rPr>
        <w:t xml:space="preserve"> </w:t>
      </w:r>
      <w:bookmarkStart w:id="21" w:name="_Toc45036546"/>
      <w:r w:rsidR="00543925" w:rsidRPr="00AC3E0E">
        <w:rPr>
          <w:rFonts w:ascii="宋体" w:eastAsia="宋体" w:hAnsi="宋体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2" w:name="_Toc45036547"/>
      <w:r w:rsidR="0059514C" w:rsidRPr="00AC3E0E">
        <w:rPr>
          <w:rFonts w:ascii="宋体" w:eastAsia="宋体" w:hAnsi="宋体" w:hint="eastAsia"/>
        </w:rPr>
        <w:t>说明</w:t>
      </w:r>
      <w:bookmarkEnd w:id="22"/>
      <w:r w:rsidR="00543925" w:rsidRPr="00AC3E0E">
        <w:rPr>
          <w:rFonts w:ascii="宋体" w:eastAsia="宋体" w:hAnsi="宋体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3" w:name="_Toc45036548"/>
      <w:r w:rsidR="00543925" w:rsidRPr="00AC3E0E">
        <w:rPr>
          <w:rFonts w:ascii="宋体" w:eastAsia="宋体" w:hAnsi="宋体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4" w:name="_Toc45036549"/>
      <w:r w:rsidR="00543925" w:rsidRPr="00AC3E0E">
        <w:rPr>
          <w:rFonts w:ascii="宋体" w:eastAsia="宋体" w:hAnsi="宋体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5" w:name="_Toc45036550"/>
      <w:r w:rsidR="00543925" w:rsidRPr="00AC3E0E">
        <w:rPr>
          <w:rFonts w:ascii="宋体" w:eastAsia="宋体" w:hAnsi="宋体"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a3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a3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a3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a3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a3"/>
            </w:pPr>
          </w:p>
          <w:p w14:paraId="08F7F956" w14:textId="77777777" w:rsidR="00E02790" w:rsidRDefault="00E02790" w:rsidP="00E02790">
            <w:pPr>
              <w:pStyle w:val="a3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a3"/>
            </w:pPr>
          </w:p>
          <w:p w14:paraId="0B2AEC5C" w14:textId="77777777" w:rsidR="00543925" w:rsidRDefault="00E02790" w:rsidP="00E02790">
            <w:pPr>
              <w:pStyle w:val="a3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a3"/>
              <w:ind w:left="0"/>
            </w:pPr>
          </w:p>
          <w:p w14:paraId="2CAE0624" w14:textId="2247B50D" w:rsidR="00E02790" w:rsidRPr="007A1202" w:rsidRDefault="00E02790" w:rsidP="007A1202">
            <w:pPr>
              <w:pStyle w:val="a3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a3"/>
      </w:pPr>
    </w:p>
    <w:p w14:paraId="73901B7D" w14:textId="59DAD719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6" w:name="_Toc44881939"/>
      <w:r w:rsidRPr="00AC3E0E">
        <w:rPr>
          <w:rFonts w:ascii="宋体" w:eastAsia="宋体" w:hAnsi="宋体"/>
        </w:rPr>
        <w:t xml:space="preserve"> </w:t>
      </w:r>
      <w:bookmarkStart w:id="27" w:name="_Toc45036551"/>
      <w:r w:rsidR="00543925" w:rsidRPr="00AC3E0E">
        <w:rPr>
          <w:rFonts w:ascii="宋体" w:eastAsia="宋体" w:hAnsi="宋体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a3"/>
      </w:pPr>
    </w:p>
    <w:p w14:paraId="3AE4A433" w14:textId="6EC805B8" w:rsidR="00543925" w:rsidRPr="00AC3E0E" w:rsidRDefault="00A602DD" w:rsidP="005C48BF">
      <w:pPr>
        <w:pStyle w:val="2"/>
        <w:rPr>
          <w:rFonts w:ascii="宋体" w:eastAsia="宋体" w:hAnsi="宋体"/>
        </w:rPr>
      </w:pPr>
      <w:bookmarkStart w:id="28" w:name="_Toc44881940"/>
      <w:r w:rsidRPr="00AC3E0E">
        <w:rPr>
          <w:rFonts w:ascii="宋体" w:eastAsia="宋体" w:hAnsi="宋体"/>
        </w:rPr>
        <w:lastRenderedPageBreak/>
        <w:t xml:space="preserve"> </w:t>
      </w:r>
      <w:bookmarkStart w:id="29" w:name="_Toc45036552"/>
      <w:r w:rsidR="00543925" w:rsidRPr="00AC3E0E">
        <w:rPr>
          <w:rFonts w:ascii="宋体" w:eastAsia="宋体" w:hAnsi="宋体" w:hint="eastAsia"/>
        </w:rPr>
        <w:t>j</w:t>
      </w:r>
      <w:r w:rsidR="00543925" w:rsidRPr="00AC3E0E">
        <w:rPr>
          <w:rFonts w:ascii="宋体" w:eastAsia="宋体" w:hAnsi="宋体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0" w:name="_Toc45036553"/>
      <w:r w:rsidR="00543925" w:rsidRPr="00AC3E0E">
        <w:rPr>
          <w:rFonts w:ascii="宋体" w:eastAsia="宋体" w:hAnsi="宋体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1" w:name="_Toc45036554"/>
      <w:r w:rsidR="00543925" w:rsidRPr="00AC3E0E">
        <w:rPr>
          <w:rFonts w:ascii="宋体" w:eastAsia="宋体" w:hAnsi="宋体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2" w:name="_Toc45036555"/>
      <w:r w:rsidR="00543925" w:rsidRPr="00AC3E0E">
        <w:rPr>
          <w:rFonts w:ascii="宋体" w:eastAsia="宋体" w:hAnsi="宋体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3" w:name="_Toc45036556"/>
      <w:r w:rsidR="00543925"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a3"/>
      </w:pPr>
    </w:p>
    <w:p w14:paraId="1CA92143" w14:textId="611B8984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34" w:name="_Toc44881941"/>
      <w:r w:rsidRPr="00AC3E0E">
        <w:rPr>
          <w:rFonts w:ascii="宋体" w:eastAsia="宋体" w:hAnsi="宋体"/>
        </w:rPr>
        <w:t xml:space="preserve"> </w:t>
      </w:r>
      <w:bookmarkStart w:id="35" w:name="_Toc45036557"/>
      <w:r w:rsidR="00543925" w:rsidRPr="00AC3E0E">
        <w:rPr>
          <w:rFonts w:ascii="宋体" w:eastAsia="宋体" w:hAnsi="宋体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6" w:name="_Toc45036558"/>
      <w:r w:rsidR="00543925" w:rsidRPr="00AC3E0E">
        <w:rPr>
          <w:rFonts w:ascii="宋体" w:eastAsia="宋体" w:hAnsi="宋体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7" w:name="_Toc45036559"/>
      <w:r w:rsidR="00543925" w:rsidRPr="00AC3E0E">
        <w:rPr>
          <w:rFonts w:ascii="宋体" w:eastAsia="宋体" w:hAnsi="宋体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8" w:name="_Toc45036560"/>
      <w:r w:rsidR="00543925" w:rsidRPr="00AC3E0E">
        <w:rPr>
          <w:rFonts w:ascii="宋体" w:eastAsia="宋体" w:hAnsi="宋体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9" w:name="_Toc45036561"/>
      <w:r w:rsidR="00543925" w:rsidRPr="00AC3E0E">
        <w:rPr>
          <w:rFonts w:ascii="宋体" w:eastAsia="宋体" w:hAnsi="宋体"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a3"/>
      </w:pPr>
    </w:p>
    <w:p w14:paraId="4CA592C7" w14:textId="30B5DCB7" w:rsidR="00543925" w:rsidRPr="00AC3E0E" w:rsidRDefault="00C3505F" w:rsidP="004F668E">
      <w:pPr>
        <w:pStyle w:val="2"/>
        <w:rPr>
          <w:rFonts w:ascii="宋体" w:eastAsia="宋体" w:hAnsi="宋体"/>
        </w:rPr>
      </w:pPr>
      <w:bookmarkStart w:id="40" w:name="_Toc44881942"/>
      <w:r w:rsidRPr="00AC3E0E">
        <w:rPr>
          <w:rFonts w:ascii="宋体" w:eastAsia="宋体" w:hAnsi="宋体"/>
        </w:rPr>
        <w:t xml:space="preserve"> </w:t>
      </w:r>
      <w:bookmarkStart w:id="41" w:name="_Toc45036562"/>
      <w:r w:rsidR="00543925" w:rsidRPr="00AC3E0E">
        <w:rPr>
          <w:rFonts w:ascii="宋体" w:eastAsia="宋体" w:hAnsi="宋体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2" w:name="_Toc45036563"/>
      <w:r w:rsidR="00543925" w:rsidRPr="00AC3E0E">
        <w:rPr>
          <w:rFonts w:ascii="宋体" w:eastAsia="宋体" w:hAnsi="宋体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3"/>
        <w:rPr>
          <w:rFonts w:ascii="宋体" w:eastAsia="宋体" w:hAnsi="宋体"/>
          <w:shd w:val="clear" w:color="auto" w:fill="FFFFFF"/>
        </w:rPr>
      </w:pPr>
      <w:r w:rsidRPr="00AC3E0E">
        <w:rPr>
          <w:rFonts w:ascii="宋体" w:eastAsia="宋体" w:hAnsi="宋体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宋体" w:eastAsia="宋体" w:hAnsi="宋体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4" w:name="_Toc45036565"/>
      <w:r w:rsidR="00543925" w:rsidRPr="00AC3E0E">
        <w:rPr>
          <w:rFonts w:ascii="宋体" w:eastAsia="宋体" w:hAnsi="宋体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5" w:name="_Toc45036566"/>
      <w:r w:rsidR="00543925" w:rsidRPr="00AC3E0E">
        <w:rPr>
          <w:rFonts w:ascii="宋体" w:eastAsia="宋体" w:hAnsi="宋体"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1AAD5C57" w:rsidR="00175DB4" w:rsidRPr="00AC3E0E" w:rsidRDefault="00C95261" w:rsidP="000D16A2">
      <w:pPr>
        <w:pStyle w:val="1"/>
        <w:rPr>
          <w:sz w:val="28"/>
        </w:rPr>
      </w:pPr>
      <w:r w:rsidRPr="00AC3E0E">
        <w:t xml:space="preserve"> </w:t>
      </w:r>
      <w:bookmarkStart w:id="46" w:name="_Toc45036567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2"/>
        <w:rPr>
          <w:rFonts w:ascii="宋体" w:eastAsia="宋体" w:hAnsi="宋体"/>
        </w:rPr>
      </w:pPr>
      <w:bookmarkStart w:id="47" w:name="_Toc44881944"/>
      <w:r w:rsidRPr="00AC3E0E">
        <w:rPr>
          <w:rFonts w:ascii="宋体" w:eastAsia="宋体" w:hAnsi="宋体" w:hint="eastAsia"/>
        </w:rPr>
        <w:t xml:space="preserve"> </w:t>
      </w:r>
      <w:bookmarkStart w:id="48" w:name="_Toc45036568"/>
      <w:r w:rsidRPr="00AC3E0E">
        <w:rPr>
          <w:rFonts w:ascii="宋体" w:eastAsia="宋体" w:hAnsi="宋体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77777777" w:rsidR="00175DB4" w:rsidRPr="00AC3E0E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AC3E0E" w:rsidRDefault="00175DB4" w:rsidP="00175DB4"/>
    <w:p w14:paraId="7849229E" w14:textId="60571C39" w:rsidR="00EE6C52" w:rsidRPr="00AC3E0E" w:rsidRDefault="00933767" w:rsidP="00933767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9" w:name="_Toc45036569"/>
      <w:r w:rsidR="00EE6C52" w:rsidRPr="00AC3E0E">
        <w:rPr>
          <w:rFonts w:ascii="宋体" w:eastAsia="宋体" w:hAnsi="宋体" w:hint="eastAsia"/>
        </w:rPr>
        <w:t>基本语句</w:t>
      </w:r>
      <w:bookmarkEnd w:id="49"/>
    </w:p>
    <w:p w14:paraId="08E2A767" w14:textId="30784705" w:rsidR="00933767" w:rsidRPr="00AC3E0E" w:rsidRDefault="00933767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0" w:name="_Toc45036570"/>
      <w:r w:rsidRPr="00AC3E0E">
        <w:rPr>
          <w:rFonts w:ascii="宋体" w:eastAsia="宋体" w:hAnsi="宋体" w:hint="eastAsia"/>
        </w:rPr>
        <w:t>概述</w:t>
      </w:r>
      <w:bookmarkEnd w:id="50"/>
    </w:p>
    <w:p w14:paraId="6DF677EF" w14:textId="29EDCB7F" w:rsidR="00175DB4" w:rsidRPr="00AC3E0E" w:rsidRDefault="00175DB4" w:rsidP="00175DB4">
      <w:r w:rsidRPr="00AC3E0E">
        <w:rPr>
          <w:color w:val="FF0000"/>
        </w:rPr>
        <w:t xml:space="preserve">select </w:t>
      </w:r>
      <w:r w:rsidR="008C4F93" w:rsidRPr="00AC3E0E">
        <w:t>[DISTINCT] [OBJECTS]</w:t>
      </w:r>
      <w:r w:rsidR="00A307D9" w:rsidRPr="00AC3E0E">
        <w:rPr>
          <w:rFonts w:hint="eastAsia"/>
        </w:rPr>
        <w:t>[</w:t>
      </w:r>
      <w:r w:rsidR="00A307D9" w:rsidRPr="00AC3E0E">
        <w:t>AS RETAINED SET]</w:t>
      </w:r>
      <w:r w:rsidR="00142774" w:rsidRPr="00AC3E0E">
        <w:t xml:space="preserve">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6750595D" w:rsidR="00175DB4" w:rsidRPr="00AC3E0E" w:rsidRDefault="00175DB4" w:rsidP="0023766D">
      <w:pPr>
        <w:ind w:firstLineChars="200" w:firstLine="48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[OBJECTS]</w:t>
      </w:r>
      <w:r w:rsidRPr="00AC3E0E">
        <w:t xml:space="preserve"> </w:t>
      </w:r>
      <w:r w:rsidR="00101A93" w:rsidRPr="00AC3E0E">
        <w:t>[</w:t>
      </w:r>
      <w:r w:rsidRPr="00AC3E0E">
        <w:t>class name</w:t>
      </w:r>
      <w:r w:rsidR="00101A93" w:rsidRPr="00AC3E0E">
        <w:t xml:space="preserve"> |</w:t>
      </w:r>
      <w:r w:rsidRPr="00AC3E0E">
        <w:t xml:space="preserve"> identifier</w:t>
      </w:r>
      <w:r w:rsidR="00E21F3E" w:rsidRPr="00AC3E0E">
        <w:t>/object_ID</w:t>
      </w:r>
      <w:r w:rsidR="00101A93" w:rsidRPr="00AC3E0E">
        <w:t xml:space="preserve"> |</w:t>
      </w:r>
      <w:r w:rsidR="000B1568" w:rsidRPr="00AC3E0E">
        <w:t xml:space="preserve"> regular</w:t>
      </w:r>
      <w:r w:rsidR="00101A93" w:rsidRPr="00AC3E0E">
        <w:t>]</w:t>
      </w:r>
    </w:p>
    <w:p w14:paraId="4B218ABF" w14:textId="77777777" w:rsidR="007B4A76" w:rsidRPr="00AC3E0E" w:rsidRDefault="00175DB4" w:rsidP="0023766D">
      <w:pPr>
        <w:ind w:firstLineChars="200" w:firstLine="480"/>
      </w:pPr>
      <w:r w:rsidRPr="00AC3E0E">
        <w:t xml:space="preserve">[ </w:t>
      </w:r>
    </w:p>
    <w:p w14:paraId="56345EAC" w14:textId="77777777" w:rsidR="007B4A76" w:rsidRPr="00AC3E0E" w:rsidRDefault="00175DB4" w:rsidP="007B4A76">
      <w:pPr>
        <w:ind w:firstLineChars="400" w:firstLine="96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8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114958E5" w:rsidR="00B1640D" w:rsidRPr="00AC3E0E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51" w:name="_Toc45036571"/>
      <w:r w:rsidRPr="00AC3E0E">
        <w:rPr>
          <w:rFonts w:ascii="宋体" w:eastAsia="宋体" w:hAnsi="宋体" w:hint="eastAsia"/>
          <w:color w:val="FF0000"/>
        </w:rPr>
        <w:t>select</w:t>
      </w:r>
      <w:bookmarkEnd w:id="51"/>
      <w:r w:rsidR="0004077C" w:rsidRPr="00AC3E0E">
        <w:rPr>
          <w:rFonts w:ascii="宋体" w:eastAsia="宋体" w:hAnsi="宋体"/>
          <w:color w:val="FF0000"/>
        </w:rPr>
        <w:t xml:space="preserve"> </w:t>
      </w:r>
    </w:p>
    <w:p w14:paraId="6CEC5572" w14:textId="3E61B4FC" w:rsidR="008C2134" w:rsidRPr="00AC3E0E" w:rsidRDefault="00B1640D" w:rsidP="00933767">
      <w:pPr>
        <w:pStyle w:val="sai1"/>
      </w:pPr>
      <w:r w:rsidRPr="00AC3E0E">
        <w:t xml:space="preserve"> </w:t>
      </w:r>
      <w:r w:rsidR="008C2134" w:rsidRPr="00AC3E0E">
        <w:t>DISTINCT:</w:t>
      </w:r>
      <w:r w:rsidR="008C2134" w:rsidRPr="00AC3E0E">
        <w:rPr>
          <w:rFonts w:hint="eastAsia"/>
        </w:rPr>
        <w:t>去重</w:t>
      </w:r>
    </w:p>
    <w:p w14:paraId="6D46D70E" w14:textId="25250EBB" w:rsidR="008C2134" w:rsidRPr="00AC3E0E" w:rsidRDefault="008C2134" w:rsidP="00933767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19B2D2EF" w14:textId="19FF74C2" w:rsidR="00D01973" w:rsidRPr="00AC3E0E" w:rsidRDefault="00D01973" w:rsidP="00933767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70AA5347" w14:textId="140C27F4" w:rsidR="006B1DD7" w:rsidRPr="00AC3E0E" w:rsidRDefault="006B1DD7" w:rsidP="00933767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361DE81F" w14:textId="261E2463" w:rsidR="003127B0" w:rsidRPr="00AC3E0E" w:rsidRDefault="006B1DD7" w:rsidP="00933767">
      <w:pPr>
        <w:pStyle w:val="sai2"/>
      </w:pPr>
      <w:r w:rsidRPr="00AC3E0E">
        <w:rPr>
          <w:rFonts w:hint="eastAsia"/>
        </w:rPr>
        <w:t xml:space="preserve"> </w:t>
      </w:r>
      <w:r w:rsidR="003127B0" w:rsidRPr="00AC3E0E">
        <w:t>SELECT toString(s) AS Value, s.@usedHeapSize AS "Shallow Size", s.@retainedHeapSize AS "Retained Size" FROM java.lang.String s</w:t>
      </w:r>
    </w:p>
    <w:p w14:paraId="3165672D" w14:textId="345EC168" w:rsidR="006B1DD7" w:rsidRPr="00AC3E0E" w:rsidRDefault="003127B0" w:rsidP="00933767">
      <w:pPr>
        <w:pStyle w:val="sai2"/>
      </w:pPr>
      <w:r w:rsidRPr="00AC3E0E">
        <w:t xml:space="preserve"> SELECT AS RETAINED SET * FROM java.lang.String</w:t>
      </w:r>
    </w:p>
    <w:p w14:paraId="35C617DF" w14:textId="1F9A4FFC" w:rsidR="003127B0" w:rsidRPr="00AC3E0E" w:rsidRDefault="003127B0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DFB30FD" w14:textId="46D55426" w:rsidR="00843B1A" w:rsidRPr="00AC3E0E" w:rsidRDefault="00843B1A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010A1079" w14:textId="63F66F56" w:rsidR="00BC108B" w:rsidRPr="00AC3E0E" w:rsidRDefault="00BC108B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01A15A1" w14:textId="77777777" w:rsidR="00031D02" w:rsidRPr="00AC3E0E" w:rsidRDefault="00031D02" w:rsidP="00031D02"/>
    <w:p w14:paraId="5D5EB718" w14:textId="47F8B1B2" w:rsidR="00EF5C75" w:rsidRPr="00AC3E0E" w:rsidRDefault="00EF5C75" w:rsidP="00031D02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2" w:name="_Toc45036572"/>
      <w:r w:rsidRPr="00AC3E0E">
        <w:rPr>
          <w:rFonts w:ascii="宋体" w:eastAsia="宋体" w:hAnsi="宋体"/>
          <w:color w:val="FF0000"/>
        </w:rPr>
        <w:t>from</w:t>
      </w:r>
      <w:bookmarkEnd w:id="52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lastRenderedPageBreak/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3"/>
        <w:rPr>
          <w:rFonts w:ascii="宋体" w:eastAsia="宋体" w:hAnsi="宋体"/>
          <w:color w:val="FF0000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3" w:name="_Toc45036573"/>
      <w:r w:rsidRPr="00AC3E0E">
        <w:rPr>
          <w:rFonts w:ascii="宋体" w:eastAsia="宋体" w:hAnsi="宋体" w:hint="eastAsia"/>
          <w:color w:val="FF0000"/>
        </w:rPr>
        <w:t>where</w:t>
      </w:r>
      <w:bookmarkEnd w:id="53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Pr="00AC3E0E" w:rsidRDefault="00A1127C" w:rsidP="00175DB4"/>
    <w:p w14:paraId="151906A5" w14:textId="79A05EB4" w:rsidR="00A1127C" w:rsidRPr="00AC3E0E" w:rsidRDefault="000C2CD7" w:rsidP="00A1127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5" w:name="_Toc45036574"/>
      <w:r w:rsidR="001570F6" w:rsidRPr="00AC3E0E">
        <w:rPr>
          <w:rFonts w:ascii="宋体" w:eastAsia="宋体" w:hAnsi="宋体" w:hint="eastAsia"/>
        </w:rPr>
        <w:t>获取properties</w:t>
      </w:r>
      <w:bookmarkEnd w:id="55"/>
    </w:p>
    <w:p w14:paraId="18DDC893" w14:textId="77777777" w:rsidR="00412C59" w:rsidRPr="00AC3E0E" w:rsidRDefault="000C2CD7" w:rsidP="00EE0943">
      <w:pPr>
        <w:pStyle w:val="sai1"/>
      </w:pPr>
      <w:r w:rsidRPr="00AC3E0E">
        <w:rPr>
          <w:rFonts w:hint="eastAsia"/>
        </w:rPr>
        <w:t xml:space="preserve"> 获取对象在堆中内置field</w:t>
      </w:r>
      <w:r w:rsidR="00EE0943" w:rsidRPr="00AC3E0E">
        <w:rPr>
          <w:rFonts w:hint="eastAsia"/>
        </w:rPr>
        <w:t>：</w:t>
      </w:r>
      <w:r w:rsidRPr="00AC3E0E">
        <w:rPr>
          <w:rFonts w:hint="eastAsia"/>
        </w:rPr>
        <w:t xml:space="preserve"> </w:t>
      </w:r>
    </w:p>
    <w:p w14:paraId="1318212C" w14:textId="5E932A18" w:rsidR="000C2CD7" w:rsidRPr="00AC3E0E" w:rsidRDefault="00412C59" w:rsidP="00412C59">
      <w:pPr>
        <w:pStyle w:val="sai2"/>
      </w:pPr>
      <w:r w:rsidRPr="00AC3E0E">
        <w:t xml:space="preserve"> </w:t>
      </w:r>
      <w:r w:rsidR="000C2CD7" w:rsidRPr="00AC3E0E">
        <w:t>[ &lt;alias&gt;. ] &lt;field&gt; . &lt;field&gt;. &lt;field&gt;</w:t>
      </w:r>
    </w:p>
    <w:p w14:paraId="05AF6737" w14:textId="7B6F81F3" w:rsidR="00412C59" w:rsidRPr="00AC3E0E" w:rsidRDefault="00412C59" w:rsidP="00412C59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3637C577" w14:textId="77777777" w:rsidR="0004629F" w:rsidRPr="00AC3E0E" w:rsidRDefault="00EE0943" w:rsidP="00EE0943">
      <w:pPr>
        <w:pStyle w:val="sai1"/>
      </w:pPr>
      <w:r w:rsidRPr="00AC3E0E">
        <w:rPr>
          <w:rFonts w:hint="eastAsia"/>
        </w:rPr>
        <w:t xml:space="preserve"> </w:t>
      </w:r>
      <w:r w:rsidR="00412C59" w:rsidRPr="00AC3E0E">
        <w:rPr>
          <w:rFonts w:hint="eastAsia"/>
        </w:rPr>
        <w:t>获取对象内存相关属性：</w:t>
      </w:r>
    </w:p>
    <w:p w14:paraId="17BEDF7A" w14:textId="3FC10D8F" w:rsidR="000C2CD7" w:rsidRPr="00AC3E0E" w:rsidRDefault="0004629F" w:rsidP="0004629F">
      <w:pPr>
        <w:pStyle w:val="sai2"/>
      </w:pPr>
      <w:r w:rsidRPr="00AC3E0E">
        <w:t xml:space="preserve"> </w:t>
      </w:r>
      <w:r w:rsidR="00412C59" w:rsidRPr="00AC3E0E">
        <w:rPr>
          <w:rFonts w:hint="eastAsia"/>
        </w:rPr>
        <w:t>[</w:t>
      </w:r>
      <w:r w:rsidR="00412C59" w:rsidRPr="00AC3E0E">
        <w:t xml:space="preserve"> &lt;alias&gt;. ] @&lt;attribute&gt; ...</w:t>
      </w:r>
    </w:p>
    <w:p w14:paraId="6C320EDF" w14:textId="473CEECA" w:rsidR="0004629F" w:rsidRPr="00AC3E0E" w:rsidRDefault="0004629F" w:rsidP="0004629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8"/>
        <w:gridCol w:w="1950"/>
        <w:gridCol w:w="2070"/>
        <w:gridCol w:w="5436"/>
      </w:tblGrid>
      <w:tr w:rsidR="0004629F" w:rsidRPr="00AC3E0E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AC3E0E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6EEED6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3DEC9BE1" w14:textId="5BB91CCA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04629F" w:rsidRPr="00AC3E0E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04629F" w:rsidRPr="00AC3E0E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04629F" w:rsidRPr="00AC3E0E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04629F" w:rsidRPr="00AC3E0E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04629F" w:rsidRPr="00AC3E0E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04629F" w:rsidRPr="00AC3E0E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04629F" w:rsidRPr="00AC3E0E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04629F" w:rsidRPr="00AC3E0E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04629F" w:rsidRPr="00AC3E0E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AC3E0E" w:rsidRDefault="0004629F" w:rsidP="0004629F"/>
    <w:p w14:paraId="136F1FEA" w14:textId="28067720" w:rsidR="0004629F" w:rsidRPr="00AC3E0E" w:rsidRDefault="00A97AF0" w:rsidP="0004629F">
      <w:pPr>
        <w:pStyle w:val="sai1"/>
      </w:pPr>
      <w:r w:rsidRPr="00AC3E0E">
        <w:rPr>
          <w:rFonts w:hint="eastAsia"/>
        </w:rPr>
        <w:t xml:space="preserve"> 执行java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1B14C4F8" w14:textId="3913596E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65AA15C" w14:textId="6CE85FE3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AC3E0E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AC3E0E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0C14C91F" w14:textId="58654CEE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147450A1" w14:textId="061E616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C7983" w:rsidRPr="00AC3E0E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C7983" w:rsidRPr="00AC3E0E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0C0122E8" w14:textId="5098CCD4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22A4E2C5" w14:textId="6200AE75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AC3E0E" w:rsidRDefault="00DC7983" w:rsidP="00317E70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C7983" w:rsidRPr="00AC3E0E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AC3E0E" w:rsidRDefault="00DC7983" w:rsidP="00317E70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896100" w:rsidRPr="00AC3E0E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896100" w:rsidRPr="00AC3E0E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896100" w:rsidRPr="00AC3E0E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Java primitive array</w:t>
            </w:r>
          </w:p>
          <w:p w14:paraId="23700F47" w14:textId="7181C389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6106876B" w14:textId="4AA06BA0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="00896100"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AC3E0E" w:rsidRDefault="00094F94" w:rsidP="00317E70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Pr="00AC3E0E" w:rsidRDefault="00317E70" w:rsidP="00317E70"/>
    <w:p w14:paraId="006BCA26" w14:textId="794FA0B8" w:rsidR="006E60B0" w:rsidRPr="00AC3E0E" w:rsidRDefault="006E60B0" w:rsidP="006E60B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6" w:name="_Toc45036575"/>
      <w:r w:rsidRPr="00AC3E0E">
        <w:rPr>
          <w:rFonts w:ascii="宋体" w:eastAsia="宋体" w:hAnsi="宋体" w:hint="eastAsia"/>
        </w:rPr>
        <w:t>读取数组元素</w:t>
      </w:r>
      <w:bookmarkEnd w:id="56"/>
    </w:p>
    <w:p w14:paraId="7ED5AD7F" w14:textId="1972D5AB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java.lang.Object[] s WHERE (s.@length &gt; 2)</w:t>
      </w:r>
    </w:p>
    <w:p w14:paraId="657BC454" w14:textId="0AD5A1E6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40B0A662" w14:textId="79B3A604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7BF4ECBF" w14:textId="4D3CDEB3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33385198" w14:textId="408064A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18A28D60" w14:textId="10CD68D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333C16CA" w14:textId="0B78734C" w:rsidR="00267252" w:rsidRPr="00AC3E0E" w:rsidRDefault="00267252" w:rsidP="006E60B0">
      <w:pPr>
        <w:pStyle w:val="sai1"/>
      </w:pPr>
      <w:r w:rsidRPr="00AC3E0E">
        <w:rPr>
          <w:rFonts w:hint="eastAsia"/>
        </w:rPr>
        <w:t xml:space="preserve"> </w:t>
      </w:r>
      <w:r w:rsidR="00CC5EE3" w:rsidRPr="00AC3E0E">
        <w:t>SELECT s.@GCRoots[2] FROM OBJECTS ${snapshot} s</w:t>
      </w:r>
    </w:p>
    <w:p w14:paraId="26EBD4A5" w14:textId="49CCD193" w:rsidR="00CC5EE3" w:rsidRPr="00AC3E0E" w:rsidRDefault="00CC5EE3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5190BE48" w14:textId="0416172C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E83B598" w14:textId="7E169001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676ED8BC" w14:textId="77777777" w:rsidR="00451FB0" w:rsidRPr="00AC3E0E" w:rsidRDefault="00451FB0" w:rsidP="00175DB4"/>
    <w:p w14:paraId="71074A94" w14:textId="3D357C35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57" w:name="_Toc44881946"/>
      <w:r w:rsidRPr="00AC3E0E">
        <w:rPr>
          <w:rFonts w:ascii="宋体" w:eastAsia="宋体" w:hAnsi="宋体"/>
        </w:rPr>
        <w:t xml:space="preserve"> </w:t>
      </w:r>
      <w:bookmarkStart w:id="58" w:name="_Toc45036576"/>
      <w:r w:rsidRPr="00AC3E0E">
        <w:rPr>
          <w:rFonts w:ascii="宋体" w:eastAsia="宋体" w:hAnsi="宋体" w:hint="eastAsia"/>
          <w:lang w:eastAsia="ja-JP"/>
        </w:rPr>
        <w:t>内</w:t>
      </w:r>
      <w:r w:rsidRPr="00AC3E0E">
        <w:rPr>
          <w:rFonts w:ascii="宋体" w:eastAsia="宋体" w:hAnsi="宋体" w:hint="eastAsia"/>
        </w:rPr>
        <w:t>置对象</w:t>
      </w:r>
      <w:bookmarkEnd w:id="54"/>
      <w:bookmarkEnd w:id="57"/>
      <w:bookmarkEnd w:id="58"/>
    </w:p>
    <w:p w14:paraId="47EACB7B" w14:textId="4A31D61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59" w:name="_Toc45036577"/>
      <w:r w:rsidRPr="00AC3E0E">
        <w:rPr>
          <w:rFonts w:ascii="宋体" w:eastAsia="宋体" w:hAnsi="宋体"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60" w:name="_Toc44881947"/>
      <w:bookmarkStart w:id="61" w:name="jvisualvmOQL对象函数"/>
      <w:r w:rsidRPr="00AC3E0E">
        <w:rPr>
          <w:rFonts w:ascii="宋体" w:eastAsia="宋体" w:hAnsi="宋体" w:hint="eastAsia"/>
        </w:rPr>
        <w:t xml:space="preserve"> </w:t>
      </w:r>
      <w:bookmarkStart w:id="62" w:name="_Toc45036578"/>
      <w:r w:rsidRPr="00AC3E0E">
        <w:rPr>
          <w:rFonts w:ascii="宋体" w:eastAsia="宋体" w:hAnsi="宋体" w:hint="eastAsia"/>
        </w:rPr>
        <w:t>例子</w:t>
      </w:r>
      <w:bookmarkEnd w:id="62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3" w:name="_Toc45036579"/>
      <w:r w:rsidRPr="00AC3E0E">
        <w:rPr>
          <w:rFonts w:ascii="宋体" w:eastAsia="宋体" w:hAnsi="宋体"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4" w:name="jvisualvmOQL统计集合"/>
    </w:p>
    <w:p w14:paraId="1C642150" w14:textId="5EB5DD89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65" w:name="_Toc44881948"/>
      <w:r w:rsidRPr="00AC3E0E">
        <w:rPr>
          <w:rFonts w:ascii="宋体" w:eastAsia="宋体" w:hAnsi="宋体"/>
        </w:rPr>
        <w:t xml:space="preserve"> </w:t>
      </w:r>
      <w:bookmarkStart w:id="66" w:name="_Toc45036580"/>
      <w:r w:rsidRPr="00AC3E0E">
        <w:rPr>
          <w:rFonts w:ascii="宋体" w:eastAsia="宋体" w:hAnsi="宋体" w:hint="eastAsia"/>
        </w:rPr>
        <w:t>集合</w:t>
      </w:r>
      <w:bookmarkEnd w:id="64"/>
      <w:bookmarkEnd w:id="65"/>
      <w:r w:rsidR="00197C92" w:rsidRPr="00AC3E0E">
        <w:rPr>
          <w:rFonts w:ascii="宋体" w:eastAsia="宋体" w:hAnsi="宋体"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45036581"/>
      <w:r w:rsidRPr="00AC3E0E">
        <w:rPr>
          <w:rFonts w:ascii="宋体" w:eastAsia="宋体" w:hAnsi="宋体"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:rsidRPr="00AC3E0E" w14:paraId="11906449" w14:textId="77777777" w:rsidTr="001E4E2A">
        <w:tc>
          <w:tcPr>
            <w:tcW w:w="2263" w:type="dxa"/>
          </w:tcPr>
          <w:p w14:paraId="2E080A1F" w14:textId="6A36F8EE" w:rsidR="00BD0B64" w:rsidRPr="00AC3E0E" w:rsidRDefault="00BD0B64" w:rsidP="00BD0B64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Pr="00AC3E0E" w:rsidRDefault="00BD0B64" w:rsidP="00BD0B64">
            <w:r w:rsidRPr="00AC3E0E">
              <w:rPr>
                <w:rFonts w:hint="eastAsia"/>
              </w:rPr>
              <w:t>说明</w:t>
            </w:r>
          </w:p>
        </w:tc>
      </w:tr>
      <w:tr w:rsidR="00BD0B64" w:rsidRPr="00AC3E0E" w14:paraId="3840A1E0" w14:textId="77777777" w:rsidTr="001E4E2A">
        <w:tc>
          <w:tcPr>
            <w:tcW w:w="2263" w:type="dxa"/>
          </w:tcPr>
          <w:p w14:paraId="6B6407F4" w14:textId="49B7F7D4" w:rsidR="00BD0B64" w:rsidRPr="00AC3E0E" w:rsidRDefault="00BD0B64" w:rsidP="00BD0B64">
            <w:r w:rsidRPr="00AC3E0E">
              <w:t>toHex(number)</w:t>
            </w:r>
          </w:p>
        </w:tc>
        <w:tc>
          <w:tcPr>
            <w:tcW w:w="8527" w:type="dxa"/>
          </w:tcPr>
          <w:p w14:paraId="779207C2" w14:textId="0A1512B0" w:rsidR="00BD0B64" w:rsidRPr="00AC3E0E" w:rsidRDefault="00247921" w:rsidP="00BD0B64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BD0B64" w:rsidRPr="00AC3E0E" w14:paraId="3002353F" w14:textId="77777777" w:rsidTr="001E4E2A">
        <w:tc>
          <w:tcPr>
            <w:tcW w:w="2263" w:type="dxa"/>
          </w:tcPr>
          <w:p w14:paraId="228EE6B8" w14:textId="6ED55A05" w:rsidR="00BD0B64" w:rsidRPr="00AC3E0E" w:rsidRDefault="00BD0B64" w:rsidP="00BD0B64">
            <w:r w:rsidRPr="00AC3E0E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Pr="00AC3E0E" w:rsidRDefault="00247921" w:rsidP="00BD0B64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BD0B64" w:rsidRPr="00AC3E0E" w14:paraId="729619CB" w14:textId="77777777" w:rsidTr="001E4E2A">
        <w:tc>
          <w:tcPr>
            <w:tcW w:w="2263" w:type="dxa"/>
          </w:tcPr>
          <w:p w14:paraId="5FC1789E" w14:textId="40CB48AA" w:rsidR="00BD0B64" w:rsidRPr="00AC3E0E" w:rsidRDefault="00963684" w:rsidP="00BD0B64">
            <w:r w:rsidRPr="00AC3E0E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Pr="00AC3E0E" w:rsidRDefault="00247921" w:rsidP="00BD0B64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BD0B64" w:rsidRPr="00AC3E0E" w14:paraId="3AB922EE" w14:textId="77777777" w:rsidTr="001E4E2A">
        <w:tc>
          <w:tcPr>
            <w:tcW w:w="2263" w:type="dxa"/>
          </w:tcPr>
          <w:p w14:paraId="03686288" w14:textId="0C9215DE" w:rsidR="00BD0B64" w:rsidRPr="00AC3E0E" w:rsidRDefault="00963684" w:rsidP="00BD0B64">
            <w:r w:rsidRPr="00AC3E0E">
              <w:lastRenderedPageBreak/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Pr="00AC3E0E" w:rsidRDefault="0025501B" w:rsidP="00BD0B64">
            <w:r w:rsidRPr="00AC3E0E">
              <w:t>Returns the outbound referrer.</w:t>
            </w:r>
          </w:p>
        </w:tc>
      </w:tr>
      <w:tr w:rsidR="00BD0B64" w:rsidRPr="00AC3E0E" w14:paraId="506A8579" w14:textId="77777777" w:rsidTr="001E4E2A">
        <w:tc>
          <w:tcPr>
            <w:tcW w:w="2263" w:type="dxa"/>
          </w:tcPr>
          <w:p w14:paraId="6B7DCFE9" w14:textId="63D9C47B" w:rsidR="00BD0B64" w:rsidRPr="00AC3E0E" w:rsidRDefault="00963684" w:rsidP="00BD0B64">
            <w:r w:rsidRPr="00AC3E0E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Pr="00AC3E0E" w:rsidRDefault="0025501B" w:rsidP="00BD0B64">
            <w:r w:rsidRPr="00AC3E0E">
              <w:t>Returns the inbound referrer.</w:t>
            </w:r>
          </w:p>
        </w:tc>
      </w:tr>
      <w:tr w:rsidR="00963684" w:rsidRPr="00AC3E0E" w14:paraId="28F6D780" w14:textId="77777777" w:rsidTr="001E4E2A">
        <w:tc>
          <w:tcPr>
            <w:tcW w:w="2263" w:type="dxa"/>
          </w:tcPr>
          <w:p w14:paraId="675D9ECF" w14:textId="77777777" w:rsidR="00963684" w:rsidRPr="00AC3E0E" w:rsidRDefault="00963684" w:rsidP="00201A56">
            <w:r w:rsidRPr="00AC3E0E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Pr="00AC3E0E" w:rsidRDefault="008A32A6" w:rsidP="009E2937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</w:t>
            </w:r>
            <w:r w:rsidR="009D251F" w:rsidRPr="00AC3E0E">
              <w:rPr>
                <w:rFonts w:hint="eastAsia"/>
              </w:rPr>
              <w:t>当前对象的class</w:t>
            </w:r>
          </w:p>
        </w:tc>
      </w:tr>
      <w:tr w:rsidR="00BD0B64" w:rsidRPr="00AC3E0E" w14:paraId="2F5FC0A9" w14:textId="77777777" w:rsidTr="001E4E2A">
        <w:tc>
          <w:tcPr>
            <w:tcW w:w="2263" w:type="dxa"/>
          </w:tcPr>
          <w:p w14:paraId="218F53EB" w14:textId="7DA89345" w:rsidR="00BD0B64" w:rsidRPr="00AC3E0E" w:rsidRDefault="00963684" w:rsidP="00BD0B64">
            <w:r w:rsidRPr="00AC3E0E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AC3E0E" w:rsidRDefault="008A32A6" w:rsidP="00BD0B64">
            <w:r w:rsidRPr="00AC3E0E">
              <w:rPr>
                <w:rFonts w:hint="eastAsia"/>
              </w:rPr>
              <w:t>获取</w:t>
            </w:r>
            <w:r w:rsidR="001F64FE" w:rsidRPr="00AC3E0E">
              <w:rPr>
                <w:rFonts w:hint="eastAsia"/>
              </w:rPr>
              <w:t>宿主对象</w:t>
            </w:r>
            <w:r w:rsidR="001F64FE" w:rsidRPr="00AC3E0E">
              <w:t xml:space="preserve">, </w:t>
            </w:r>
            <w:r w:rsidR="006D7B69" w:rsidRPr="00AC3E0E">
              <w:rPr>
                <w:rFonts w:hint="eastAsia"/>
              </w:rPr>
              <w:t>如果-</w:t>
            </w:r>
            <w:r w:rsidR="006D7B69" w:rsidRPr="00AC3E0E">
              <w:t>1</w:t>
            </w:r>
            <w:r w:rsidR="006D7B69" w:rsidRPr="00AC3E0E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45036582"/>
      <w:r w:rsidRPr="00AC3E0E">
        <w:rPr>
          <w:rFonts w:ascii="宋体" w:eastAsia="宋体" w:hAnsi="宋体" w:hint="eastAsia"/>
        </w:rPr>
        <w:t>例子</w:t>
      </w:r>
      <w:bookmarkEnd w:id="68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lastRenderedPageBreak/>
        <w:t>     })  </w:t>
      </w:r>
    </w:p>
    <w:p w14:paraId="76E71649" w14:textId="77777777" w:rsidR="00F7687A" w:rsidRPr="00AC3E0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AC3E0E" w:rsidRDefault="00CB31BF" w:rsidP="00CB31BF">
      <w:pPr>
        <w:pStyle w:val="1"/>
      </w:pPr>
      <w:r w:rsidRPr="00AC3E0E">
        <w:t xml:space="preserve"> </w:t>
      </w:r>
      <w:bookmarkStart w:id="69" w:name="_Toc45036583"/>
      <w:r w:rsidR="00C95261" w:rsidRPr="00AC3E0E">
        <w:rPr>
          <w:rFonts w:hint="eastAsia"/>
        </w:rPr>
        <w:t>JVM常用执行指令</w:t>
      </w:r>
      <w:bookmarkEnd w:id="69"/>
    </w:p>
    <w:p w14:paraId="39938DD0" w14:textId="6201F7F5" w:rsidR="00C95261" w:rsidRPr="00AC3E0E" w:rsidRDefault="00CB31BF" w:rsidP="004F668E">
      <w:pPr>
        <w:pStyle w:val="2"/>
        <w:rPr>
          <w:rFonts w:ascii="宋体" w:eastAsia="宋体" w:hAnsi="宋体"/>
        </w:rPr>
      </w:pPr>
      <w:bookmarkStart w:id="70" w:name="_Toc44881958"/>
      <w:r w:rsidRPr="00AC3E0E">
        <w:rPr>
          <w:rFonts w:ascii="宋体" w:eastAsia="宋体" w:hAnsi="宋体"/>
        </w:rPr>
        <w:t xml:space="preserve"> </w:t>
      </w:r>
      <w:bookmarkStart w:id="71" w:name="_Toc45036584"/>
      <w:r w:rsidR="00C95261" w:rsidRPr="00AC3E0E">
        <w:rPr>
          <w:rFonts w:ascii="宋体" w:eastAsia="宋体" w:hAnsi="宋体"/>
        </w:rPr>
        <w:t>java</w:t>
      </w:r>
      <w:bookmarkEnd w:id="70"/>
      <w:bookmarkEnd w:id="71"/>
      <w:r w:rsidR="00C95261" w:rsidRPr="00AC3E0E">
        <w:rPr>
          <w:rFonts w:ascii="宋体" w:eastAsia="宋体" w:hAnsi="宋体"/>
        </w:rPr>
        <w:t xml:space="preserve"> </w:t>
      </w:r>
    </w:p>
    <w:p w14:paraId="717E3755" w14:textId="77777777" w:rsidR="00F40F7E" w:rsidRPr="00AC3E0E" w:rsidRDefault="00F40F7E" w:rsidP="00CB31BF">
      <w:pPr>
        <w:pStyle w:val="3"/>
        <w:rPr>
          <w:rFonts w:ascii="宋体" w:eastAsia="宋体" w:hAnsi="宋体"/>
        </w:rPr>
      </w:pPr>
      <w:bookmarkStart w:id="72" w:name="_Toc44881959"/>
      <w:r w:rsidRPr="00AC3E0E">
        <w:rPr>
          <w:rFonts w:ascii="宋体" w:eastAsia="宋体" w:hAnsi="宋体" w:hint="eastAsia"/>
        </w:rPr>
        <w:t xml:space="preserve"> </w:t>
      </w:r>
      <w:bookmarkStart w:id="73" w:name="_Toc45036585"/>
      <w:r w:rsidR="00C95261" w:rsidRPr="00AC3E0E">
        <w:rPr>
          <w:rFonts w:ascii="宋体" w:eastAsia="宋体" w:hAnsi="宋体"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AC3E0E" w:rsidRDefault="00F40F7E" w:rsidP="00CB31BF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75" w:name="_Toc45036586"/>
      <w:r w:rsidR="00C95261" w:rsidRPr="00AC3E0E">
        <w:rPr>
          <w:rFonts w:ascii="宋体" w:eastAsia="宋体" w:hAnsi="宋体" w:hint="eastAsia"/>
        </w:rPr>
        <w:t>文档</w:t>
      </w:r>
      <w:bookmarkEnd w:id="74"/>
      <w:bookmarkEnd w:id="75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3"/>
        <w:rPr>
          <w:rFonts w:ascii="宋体" w:eastAsia="宋体" w:hAnsi="宋体"/>
        </w:rPr>
      </w:pPr>
      <w:bookmarkStart w:id="76" w:name="_Toc44881961"/>
      <w:bookmarkStart w:id="77" w:name="_Toc45036587"/>
      <w:r w:rsidRPr="00AC3E0E">
        <w:rPr>
          <w:rFonts w:ascii="宋体" w:eastAsia="宋体" w:hAnsi="宋体" w:hint="eastAsia"/>
        </w:rPr>
        <w:t>基础指令</w:t>
      </w:r>
      <w:bookmarkEnd w:id="76"/>
      <w:bookmarkEnd w:id="77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3"/>
        <w:rPr>
          <w:rFonts w:ascii="宋体" w:eastAsia="宋体" w:hAnsi="宋体"/>
        </w:rPr>
      </w:pPr>
      <w:bookmarkStart w:id="78" w:name="_Toc44881962"/>
      <w:r w:rsidRPr="00AC3E0E">
        <w:rPr>
          <w:rFonts w:ascii="宋体" w:eastAsia="宋体" w:hAnsi="宋体" w:hint="eastAsia"/>
        </w:rPr>
        <w:t xml:space="preserve"> </w:t>
      </w:r>
      <w:bookmarkStart w:id="79" w:name="_Toc45036588"/>
      <w:r w:rsidR="00C95261" w:rsidRPr="00AC3E0E">
        <w:rPr>
          <w:rFonts w:ascii="宋体" w:eastAsia="宋体" w:hAnsi="宋体" w:hint="eastAsia"/>
        </w:rPr>
        <w:t>参数</w:t>
      </w:r>
      <w:bookmarkEnd w:id="78"/>
      <w:bookmarkEnd w:id="79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</w:t>
            </w:r>
            <w:r w:rsidRPr="00AC3E0E">
              <w:lastRenderedPageBreak/>
              <w:t>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 xml:space="preserve">(Requests the VM to touch every page on the Java heap after requesting it from the </w:t>
            </w:r>
            <w:r w:rsidRPr="00AC3E0E">
              <w:lastRenderedPageBreak/>
              <w:t>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0" w:name="_Toc44881963"/>
      <w:bookmarkStart w:id="81" w:name="_Toc45036589"/>
      <w:r w:rsidRPr="00AC3E0E">
        <w:rPr>
          <w:rFonts w:ascii="宋体" w:eastAsia="宋体" w:hAnsi="宋体"/>
        </w:rPr>
        <w:t>javac</w:t>
      </w:r>
      <w:bookmarkEnd w:id="80"/>
      <w:bookmarkEnd w:id="81"/>
    </w:p>
    <w:p w14:paraId="0F261A1B" w14:textId="217BE148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2" w:name="_Toc44881964"/>
      <w:bookmarkStart w:id="83" w:name="_Toc45036590"/>
      <w:r w:rsidRPr="00AC3E0E">
        <w:rPr>
          <w:rFonts w:ascii="宋体" w:eastAsia="宋体" w:hAnsi="宋体" w:hint="eastAsia"/>
        </w:rPr>
        <w:t>文档</w:t>
      </w:r>
      <w:bookmarkEnd w:id="82"/>
      <w:bookmarkEnd w:id="83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4" w:name="_Toc44881965"/>
      <w:bookmarkStart w:id="85" w:name="_Toc45036591"/>
      <w:r w:rsidRPr="00AC3E0E">
        <w:rPr>
          <w:rFonts w:ascii="宋体" w:eastAsia="宋体" w:hAnsi="宋体" w:hint="eastAsia"/>
        </w:rPr>
        <w:t>基础指令</w:t>
      </w:r>
      <w:bookmarkEnd w:id="84"/>
      <w:bookmarkEnd w:id="85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6" w:name="_Toc44881966"/>
      <w:bookmarkStart w:id="87" w:name="_Toc45036592"/>
      <w:r w:rsidRPr="00AC3E0E">
        <w:rPr>
          <w:rFonts w:ascii="宋体" w:eastAsia="宋体" w:hAnsi="宋体"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8" w:name="_Toc44881967"/>
      <w:bookmarkStart w:id="89" w:name="_Toc45036593"/>
      <w:r w:rsidRPr="00AC3E0E">
        <w:rPr>
          <w:rFonts w:ascii="宋体" w:eastAsia="宋体" w:hAnsi="宋体" w:hint="eastAsia"/>
        </w:rPr>
        <w:t>j</w:t>
      </w:r>
      <w:r w:rsidRPr="00AC3E0E">
        <w:rPr>
          <w:rFonts w:ascii="宋体" w:eastAsia="宋体" w:hAnsi="宋体"/>
        </w:rPr>
        <w:t>ar</w:t>
      </w:r>
      <w:bookmarkEnd w:id="88"/>
      <w:bookmarkEnd w:id="89"/>
    </w:p>
    <w:p w14:paraId="4F55015B" w14:textId="4758218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0" w:name="_Toc45036594"/>
      <w:r w:rsidRPr="00AC3E0E">
        <w:rPr>
          <w:rFonts w:ascii="宋体" w:eastAsia="宋体" w:hAnsi="宋体" w:hint="eastAsia"/>
        </w:rPr>
        <w:t>说明</w:t>
      </w:r>
      <w:bookmarkEnd w:id="90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1" w:name="_Toc45036595"/>
      <w:r w:rsidRPr="00AC3E0E">
        <w:rPr>
          <w:rFonts w:ascii="宋体" w:eastAsia="宋体" w:hAnsi="宋体" w:hint="eastAsia"/>
        </w:rPr>
        <w:t>文档</w:t>
      </w:r>
      <w:bookmarkEnd w:id="91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2" w:name="_Toc45036596"/>
      <w:r w:rsidRPr="00AC3E0E">
        <w:rPr>
          <w:rFonts w:ascii="宋体" w:eastAsia="宋体" w:hAnsi="宋体" w:hint="eastAsia"/>
        </w:rPr>
        <w:t>基础指令</w:t>
      </w:r>
      <w:bookmarkEnd w:id="92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3" w:name="_Toc45036597"/>
      <w:r w:rsidRPr="00AC3E0E">
        <w:rPr>
          <w:rFonts w:ascii="宋体" w:eastAsia="宋体" w:hAnsi="宋体"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lastRenderedPageBreak/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2"/>
        <w:rPr>
          <w:rFonts w:ascii="宋体" w:eastAsia="宋体" w:hAnsi="宋体"/>
        </w:rPr>
      </w:pPr>
      <w:bookmarkStart w:id="94" w:name="_Toc44881968"/>
      <w:r w:rsidRPr="00AC3E0E">
        <w:rPr>
          <w:rFonts w:ascii="宋体" w:eastAsia="宋体" w:hAnsi="宋体"/>
        </w:rPr>
        <w:t xml:space="preserve"> </w:t>
      </w:r>
      <w:bookmarkStart w:id="95" w:name="_Toc45036598"/>
      <w:r w:rsidR="00C95261" w:rsidRPr="00AC3E0E">
        <w:rPr>
          <w:rFonts w:ascii="宋体" w:eastAsia="宋体" w:hAnsi="宋体" w:hint="eastAsia"/>
        </w:rPr>
        <w:t>j</w:t>
      </w:r>
      <w:r w:rsidR="00C95261" w:rsidRPr="00AC3E0E">
        <w:rPr>
          <w:rFonts w:ascii="宋体" w:eastAsia="宋体" w:hAnsi="宋体"/>
        </w:rPr>
        <w:t>avap</w:t>
      </w:r>
      <w:bookmarkEnd w:id="94"/>
      <w:bookmarkEnd w:id="95"/>
    </w:p>
    <w:p w14:paraId="1D1471EB" w14:textId="299F98D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6" w:name="_Toc45036599"/>
      <w:r w:rsidRPr="00AC3E0E">
        <w:rPr>
          <w:rFonts w:ascii="宋体" w:eastAsia="宋体" w:hAnsi="宋体" w:hint="eastAsia"/>
        </w:rPr>
        <w:t>说明</w:t>
      </w:r>
      <w:bookmarkEnd w:id="96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7" w:name="_Toc45036600"/>
      <w:r w:rsidRPr="00AC3E0E">
        <w:rPr>
          <w:rFonts w:ascii="宋体" w:eastAsia="宋体" w:hAnsi="宋体" w:hint="eastAsia"/>
        </w:rPr>
        <w:t>文档</w:t>
      </w:r>
      <w:bookmarkEnd w:id="97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8" w:name="_Toc45036601"/>
      <w:r w:rsidRPr="00AC3E0E">
        <w:rPr>
          <w:rFonts w:ascii="宋体" w:eastAsia="宋体" w:hAnsi="宋体" w:hint="eastAsia"/>
        </w:rPr>
        <w:t>基础指令</w:t>
      </w:r>
      <w:bookmarkEnd w:id="98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9" w:name="_Toc45036602"/>
      <w:r w:rsidRPr="00AC3E0E">
        <w:rPr>
          <w:rFonts w:ascii="宋体" w:eastAsia="宋体" w:hAnsi="宋体"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39075E77" w14:textId="259120B4" w:rsidR="007D67FB" w:rsidRPr="00AC3E0E" w:rsidRDefault="008055E3" w:rsidP="007D67FB">
      <w:pPr>
        <w:pStyle w:val="1"/>
      </w:pPr>
      <w:bookmarkStart w:id="100" w:name="_Toc45036603"/>
      <w:r w:rsidRPr="00AC3E0E">
        <w:t xml:space="preserve"> </w:t>
      </w:r>
      <w:r w:rsidR="00810660" w:rsidRPr="00AC3E0E">
        <w:t>JVM Tool Interface</w:t>
      </w:r>
      <w:bookmarkEnd w:id="100"/>
    </w:p>
    <w:p w14:paraId="7522C1ED" w14:textId="42146112" w:rsidR="007D67FB" w:rsidRPr="00AC3E0E" w:rsidRDefault="00EB4513" w:rsidP="007D67FB">
      <w:r w:rsidRPr="00AC3E0E">
        <w:t>https://docs.oracle.com/en/java/javase/14/docs/specs/jvmti.html</w:t>
      </w:r>
    </w:p>
    <w:p w14:paraId="4EF17A7A" w14:textId="77777777" w:rsidR="007D67FB" w:rsidRPr="008064A7" w:rsidRDefault="007D67FB" w:rsidP="008064A7">
      <w:pPr>
        <w:pStyle w:val="2"/>
        <w:numPr>
          <w:ilvl w:val="0"/>
          <w:numId w:val="0"/>
        </w:numPr>
        <w:rPr>
          <w:rFonts w:ascii="宋体" w:eastAsia="宋体" w:hAnsi="宋体"/>
        </w:rPr>
      </w:pPr>
    </w:p>
    <w:p w14:paraId="02ABCDD5" w14:textId="65AD545F" w:rsidR="00C95261" w:rsidRPr="00AC3E0E" w:rsidRDefault="00A7119A" w:rsidP="00810660">
      <w:pPr>
        <w:pStyle w:val="1"/>
      </w:pPr>
      <w:bookmarkStart w:id="101" w:name="_Toc44881970"/>
      <w:bookmarkStart w:id="102" w:name="_Toc45036604"/>
      <w:r w:rsidRPr="00AC3E0E"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01"/>
      <w:bookmarkEnd w:id="102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03" w:name="_Toc44881971"/>
      <w:bookmarkStart w:id="104" w:name="_Toc45036605"/>
      <w:r w:rsidRPr="00AC3E0E">
        <w:rPr>
          <w:rFonts w:ascii="宋体" w:eastAsia="宋体" w:hAnsi="宋体"/>
        </w:rPr>
        <w:t>top</w:t>
      </w:r>
      <w:bookmarkEnd w:id="103"/>
      <w:bookmarkEnd w:id="104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5" w:name="_Toc45036606"/>
      <w:r w:rsidRPr="00AC3E0E">
        <w:rPr>
          <w:rFonts w:ascii="宋体" w:eastAsia="宋体" w:hAnsi="宋体" w:hint="eastAsia"/>
        </w:rPr>
        <w:t>说明</w:t>
      </w:r>
      <w:bookmarkEnd w:id="105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6" w:name="_Toc45036607"/>
      <w:r w:rsidRPr="00AC3E0E">
        <w:rPr>
          <w:rFonts w:ascii="宋体" w:eastAsia="宋体" w:hAnsi="宋体" w:hint="eastAsia"/>
        </w:rPr>
        <w:t>参数</w:t>
      </w:r>
      <w:bookmarkEnd w:id="10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7" w:name="_Toc45036608"/>
      <w:r w:rsidRPr="00AC3E0E">
        <w:rPr>
          <w:rFonts w:ascii="宋体" w:eastAsia="宋体" w:hAnsi="宋体" w:hint="eastAsia"/>
        </w:rPr>
        <w:lastRenderedPageBreak/>
        <w:t>显示参数说明</w:t>
      </w:r>
      <w:bookmarkEnd w:id="107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08" w:name="_Toc44881972"/>
      <w:bookmarkStart w:id="109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108"/>
      <w:bookmarkEnd w:id="109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0" w:name="_Toc45036610"/>
      <w:r w:rsidRPr="00AC3E0E">
        <w:rPr>
          <w:rFonts w:ascii="宋体" w:eastAsia="宋体" w:hAnsi="宋体" w:hint="eastAsia"/>
        </w:rPr>
        <w:t>说明</w:t>
      </w:r>
      <w:bookmarkEnd w:id="110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1" w:name="_Toc45036611"/>
      <w:r w:rsidRPr="00AC3E0E">
        <w:rPr>
          <w:rFonts w:ascii="宋体" w:eastAsia="宋体" w:hAnsi="宋体" w:hint="eastAsia"/>
        </w:rPr>
        <w:t>参数</w:t>
      </w:r>
      <w:bookmarkEnd w:id="1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lastRenderedPageBreak/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12" w:name="_Toc45036612"/>
      <w:r w:rsidRPr="00AC3E0E">
        <w:rPr>
          <w:rFonts w:ascii="宋体" w:eastAsia="宋体" w:hAnsi="宋体" w:hint="eastAsia"/>
        </w:rPr>
        <w:t>显示参数说明</w:t>
      </w:r>
      <w:bookmarkStart w:id="113" w:name="_Toc44881973"/>
      <w:bookmarkEnd w:id="112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4" w:name="_Toc45036613"/>
      <w:r w:rsidRPr="00AC3E0E">
        <w:rPr>
          <w:rFonts w:ascii="宋体" w:eastAsia="宋体" w:hAnsi="宋体"/>
        </w:rPr>
        <w:t>vmstat</w:t>
      </w:r>
      <w:bookmarkEnd w:id="113"/>
      <w:bookmarkEnd w:id="114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lastRenderedPageBreak/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5" w:name="_Toc45036614"/>
      <w:r w:rsidRPr="00AC3E0E">
        <w:rPr>
          <w:rFonts w:ascii="宋体" w:eastAsia="宋体" w:hAnsi="宋体" w:hint="eastAsia"/>
        </w:rPr>
        <w:t>显示参数说明</w:t>
      </w:r>
      <w:bookmarkEnd w:id="115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6" w:name="_Toc44881974"/>
      <w:bookmarkStart w:id="117" w:name="_Toc45036615"/>
      <w:r w:rsidRPr="00AC3E0E">
        <w:rPr>
          <w:rFonts w:ascii="宋体" w:eastAsia="宋体" w:hAnsi="宋体"/>
        </w:rPr>
        <w:t>iostat</w:t>
      </w:r>
      <w:bookmarkEnd w:id="116"/>
      <w:bookmarkEnd w:id="117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8" w:name="_Toc45036616"/>
      <w:r w:rsidRPr="00AC3E0E">
        <w:rPr>
          <w:rFonts w:ascii="宋体" w:eastAsia="宋体" w:hAnsi="宋体" w:hint="eastAsia"/>
        </w:rPr>
        <w:t>说明</w:t>
      </w:r>
      <w:bookmarkEnd w:id="118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9" w:name="_Toc45036617"/>
      <w:r w:rsidRPr="00AC3E0E">
        <w:rPr>
          <w:rFonts w:ascii="宋体" w:eastAsia="宋体" w:hAnsi="宋体" w:hint="eastAsia"/>
        </w:rPr>
        <w:t>参数</w:t>
      </w:r>
      <w:bookmarkEnd w:id="1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0" w:name="_Toc45036618"/>
      <w:r w:rsidRPr="00AC3E0E">
        <w:rPr>
          <w:rFonts w:ascii="宋体" w:eastAsia="宋体" w:hAnsi="宋体" w:hint="eastAsia"/>
        </w:rPr>
        <w:t>显示参数说明</w:t>
      </w:r>
      <w:bookmarkEnd w:id="120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1" w:name="_Toc44881975"/>
      <w:bookmarkStart w:id="122" w:name="_Toc45036619"/>
      <w:r w:rsidRPr="00AC3E0E">
        <w:rPr>
          <w:rFonts w:ascii="宋体" w:eastAsia="宋体" w:hAnsi="宋体" w:hint="eastAsia"/>
        </w:rPr>
        <w:t>uptime</w:t>
      </w:r>
      <w:bookmarkEnd w:id="121"/>
      <w:bookmarkEnd w:id="122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3" w:name="_Toc45036620"/>
      <w:r w:rsidRPr="00AC3E0E">
        <w:rPr>
          <w:rFonts w:ascii="宋体" w:eastAsia="宋体" w:hAnsi="宋体" w:hint="eastAsia"/>
        </w:rPr>
        <w:t>说明</w:t>
      </w:r>
      <w:bookmarkEnd w:id="123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4" w:name="_Toc45036621"/>
      <w:r w:rsidRPr="00AC3E0E">
        <w:rPr>
          <w:rFonts w:ascii="宋体" w:eastAsia="宋体" w:hAnsi="宋体" w:hint="eastAsia"/>
        </w:rPr>
        <w:lastRenderedPageBreak/>
        <w:t>显示参数说明</w:t>
      </w:r>
      <w:bookmarkEnd w:id="124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5" w:name="_Toc44881976"/>
      <w:bookmarkStart w:id="126" w:name="_Toc45036622"/>
      <w:r w:rsidRPr="00AC3E0E">
        <w:rPr>
          <w:rFonts w:ascii="宋体" w:eastAsia="宋体" w:hAnsi="宋体" w:hint="eastAsia"/>
        </w:rPr>
        <w:t>dmesg</w:t>
      </w:r>
      <w:bookmarkEnd w:id="125"/>
      <w:bookmarkEnd w:id="126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7" w:name="_Toc45036623"/>
      <w:r w:rsidRPr="00AC3E0E">
        <w:rPr>
          <w:rFonts w:ascii="宋体" w:eastAsia="宋体" w:hAnsi="宋体" w:hint="eastAsia"/>
        </w:rPr>
        <w:t>说明</w:t>
      </w:r>
      <w:bookmarkEnd w:id="127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8" w:name="_Toc45036624"/>
      <w:r w:rsidRPr="00AC3E0E">
        <w:rPr>
          <w:rFonts w:ascii="宋体" w:eastAsia="宋体" w:hAnsi="宋体" w:hint="eastAsia"/>
        </w:rPr>
        <w:t>参数</w:t>
      </w:r>
      <w:bookmarkEnd w:id="1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9" w:name="_Toc45036625"/>
      <w:r w:rsidRPr="00AC3E0E">
        <w:rPr>
          <w:rFonts w:ascii="宋体" w:eastAsia="宋体" w:hAnsi="宋体" w:hint="eastAsia"/>
        </w:rPr>
        <w:t>显示参数说明</w:t>
      </w:r>
      <w:bookmarkEnd w:id="129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0" w:name="_Toc44881977"/>
      <w:bookmarkStart w:id="131" w:name="_Toc45036626"/>
      <w:r w:rsidRPr="00AC3E0E">
        <w:rPr>
          <w:rFonts w:ascii="宋体" w:eastAsia="宋体" w:hAnsi="宋体" w:hint="eastAsia"/>
        </w:rPr>
        <w:t>mpstat</w:t>
      </w:r>
      <w:bookmarkEnd w:id="130"/>
      <w:bookmarkEnd w:id="131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2" w:name="_Toc45036627"/>
      <w:r w:rsidRPr="00AC3E0E">
        <w:rPr>
          <w:rFonts w:ascii="宋体" w:eastAsia="宋体" w:hAnsi="宋体" w:hint="eastAsia"/>
        </w:rPr>
        <w:t>说明</w:t>
      </w:r>
      <w:bookmarkEnd w:id="132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3" w:name="_Toc45036628"/>
      <w:r w:rsidRPr="00AC3E0E">
        <w:rPr>
          <w:rFonts w:ascii="宋体" w:eastAsia="宋体" w:hAnsi="宋体" w:hint="eastAsia"/>
        </w:rPr>
        <w:t>参数</w:t>
      </w:r>
      <w:bookmarkEnd w:id="1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4" w:name="_Toc45036629"/>
      <w:r w:rsidRPr="00AC3E0E">
        <w:rPr>
          <w:rFonts w:ascii="宋体" w:eastAsia="宋体" w:hAnsi="宋体" w:hint="eastAsia"/>
        </w:rPr>
        <w:t>显示参数说明</w:t>
      </w:r>
      <w:bookmarkEnd w:id="134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5" w:name="_Toc44881978"/>
      <w:bookmarkStart w:id="136" w:name="_Toc45036630"/>
      <w:r w:rsidRPr="00AC3E0E">
        <w:rPr>
          <w:rFonts w:ascii="宋体" w:eastAsia="宋体" w:hAnsi="宋体" w:hint="eastAsia"/>
        </w:rPr>
        <w:t>sar</w:t>
      </w:r>
      <w:bookmarkEnd w:id="135"/>
      <w:bookmarkEnd w:id="136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7" w:name="_Toc45036631"/>
      <w:r w:rsidRPr="00AC3E0E">
        <w:rPr>
          <w:rFonts w:ascii="宋体" w:eastAsia="宋体" w:hAnsi="宋体" w:hint="eastAsia"/>
        </w:rPr>
        <w:t>说明</w:t>
      </w:r>
      <w:bookmarkEnd w:id="137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8" w:name="_Toc45036632"/>
      <w:r w:rsidRPr="00AC3E0E">
        <w:rPr>
          <w:rFonts w:ascii="宋体" w:eastAsia="宋体" w:hAnsi="宋体" w:hint="eastAsia"/>
        </w:rPr>
        <w:t>参数</w:t>
      </w:r>
      <w:bookmarkEnd w:id="1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9" w:name="_Toc45036633"/>
      <w:r w:rsidRPr="00AC3E0E">
        <w:rPr>
          <w:rFonts w:ascii="宋体" w:eastAsia="宋体" w:hAnsi="宋体" w:hint="eastAsia"/>
        </w:rPr>
        <w:t>显示参数说明</w:t>
      </w:r>
      <w:bookmarkEnd w:id="139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140" w:name="_Toc44881979"/>
      <w:bookmarkStart w:id="141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140"/>
      <w:bookmarkEnd w:id="141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2" w:name="_Toc45036635"/>
      <w:r w:rsidRPr="00AC3E0E">
        <w:rPr>
          <w:rFonts w:ascii="宋体" w:eastAsia="宋体" w:hAnsi="宋体" w:hint="eastAsia"/>
        </w:rPr>
        <w:t>说明</w:t>
      </w:r>
      <w:bookmarkEnd w:id="142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3" w:name="_Toc45036636"/>
      <w:r w:rsidRPr="00AC3E0E">
        <w:rPr>
          <w:rFonts w:ascii="宋体" w:eastAsia="宋体" w:hAnsi="宋体" w:hint="eastAsia"/>
        </w:rPr>
        <w:t>参数</w:t>
      </w:r>
      <w:bookmarkEnd w:id="1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lastRenderedPageBreak/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4" w:name="_Toc45036637"/>
      <w:r w:rsidRPr="00AC3E0E">
        <w:rPr>
          <w:rFonts w:ascii="宋体" w:eastAsia="宋体" w:hAnsi="宋体" w:hint="eastAsia"/>
        </w:rPr>
        <w:t>显示参数说明</w:t>
      </w:r>
      <w:bookmarkEnd w:id="144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5" w:name="_Toc44881980"/>
      <w:bookmarkStart w:id="146" w:name="_Toc45036638"/>
      <w:r w:rsidRPr="00AC3E0E">
        <w:rPr>
          <w:rFonts w:ascii="宋体" w:eastAsia="宋体" w:hAnsi="宋体" w:hint="eastAsia"/>
        </w:rPr>
        <w:t>tcpdump</w:t>
      </w:r>
      <w:bookmarkEnd w:id="145"/>
      <w:bookmarkEnd w:id="146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7" w:name="_Toc45036639"/>
      <w:r w:rsidRPr="00AC3E0E">
        <w:rPr>
          <w:rFonts w:ascii="宋体" w:eastAsia="宋体" w:hAnsi="宋体" w:hint="eastAsia"/>
        </w:rPr>
        <w:t>说明</w:t>
      </w:r>
      <w:bookmarkEnd w:id="147"/>
    </w:p>
    <w:p w14:paraId="22083EA5" w14:textId="77777777" w:rsidR="00C95261" w:rsidRPr="00AC3E0E" w:rsidRDefault="00DB23FF" w:rsidP="00C95261">
      <w:hyperlink r:id="rId12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DB23FF" w:rsidP="00C95261">
      <w:hyperlink r:id="rId13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8" w:name="_Toc45036640"/>
      <w:r w:rsidRPr="00AC3E0E">
        <w:rPr>
          <w:rFonts w:ascii="宋体" w:eastAsia="宋体" w:hAnsi="宋体" w:hint="eastAsia"/>
        </w:rPr>
        <w:t>参数</w:t>
      </w:r>
      <w:bookmarkEnd w:id="1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9" w:name="_Toc45036641"/>
      <w:r w:rsidRPr="00AC3E0E">
        <w:rPr>
          <w:rFonts w:ascii="宋体" w:eastAsia="宋体" w:hAnsi="宋体" w:hint="eastAsia"/>
        </w:rPr>
        <w:lastRenderedPageBreak/>
        <w:t>显示参数说明</w:t>
      </w:r>
      <w:bookmarkEnd w:id="149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0" w:name="_Toc44881981"/>
      <w:bookmarkStart w:id="151" w:name="_Toc45036642"/>
      <w:r w:rsidRPr="00AC3E0E">
        <w:rPr>
          <w:rFonts w:ascii="宋体" w:eastAsia="宋体" w:hAnsi="宋体"/>
        </w:rPr>
        <w:t>netstat</w:t>
      </w:r>
      <w:bookmarkEnd w:id="150"/>
      <w:bookmarkEnd w:id="151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2" w:name="_Toc45036643"/>
      <w:r w:rsidRPr="00AC3E0E">
        <w:rPr>
          <w:rFonts w:ascii="宋体" w:eastAsia="宋体" w:hAnsi="宋体" w:hint="eastAsia"/>
        </w:rPr>
        <w:t>说明</w:t>
      </w:r>
      <w:bookmarkEnd w:id="152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3" w:name="_Toc45036644"/>
      <w:r w:rsidRPr="00AC3E0E">
        <w:rPr>
          <w:rFonts w:ascii="宋体" w:eastAsia="宋体" w:hAnsi="宋体" w:hint="eastAsia"/>
        </w:rPr>
        <w:t>参数</w:t>
      </w:r>
      <w:bookmarkEnd w:id="153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4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154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5" w:name="_Toc44881982"/>
      <w:bookmarkStart w:id="156" w:name="_Toc45036646"/>
      <w:r w:rsidRPr="00AC3E0E">
        <w:rPr>
          <w:rFonts w:ascii="宋体" w:eastAsia="宋体" w:hAnsi="宋体"/>
        </w:rPr>
        <w:t>pidstat</w:t>
      </w:r>
      <w:bookmarkEnd w:id="155"/>
      <w:bookmarkEnd w:id="156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7" w:name="_Toc45036647"/>
      <w:r w:rsidRPr="00AC3E0E">
        <w:rPr>
          <w:rFonts w:ascii="宋体" w:eastAsia="宋体" w:hAnsi="宋体" w:hint="eastAsia"/>
        </w:rPr>
        <w:t>说明</w:t>
      </w:r>
      <w:bookmarkEnd w:id="157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8" w:name="_Toc45036648"/>
      <w:r w:rsidRPr="00AC3E0E">
        <w:rPr>
          <w:rFonts w:ascii="宋体" w:eastAsia="宋体" w:hAnsi="宋体" w:hint="eastAsia"/>
        </w:rPr>
        <w:t>参数</w:t>
      </w:r>
      <w:bookmarkEnd w:id="1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9" w:name="_Toc45036649"/>
      <w:r w:rsidRPr="00AC3E0E">
        <w:rPr>
          <w:rFonts w:ascii="宋体" w:eastAsia="宋体" w:hAnsi="宋体" w:hint="eastAsia"/>
        </w:rPr>
        <w:t>显示参数说明</w:t>
      </w:r>
      <w:bookmarkEnd w:id="159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160" w:name="_Toc44881983"/>
      <w:bookmarkStart w:id="161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160"/>
      <w:bookmarkEnd w:id="161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162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162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4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bookmarkStart w:id="163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1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4" w:name="_Toc44881984"/>
      <w:bookmarkStart w:id="165" w:name="_Toc45036654"/>
      <w:r w:rsidRPr="00AC3E0E">
        <w:rPr>
          <w:rFonts w:ascii="宋体" w:eastAsia="宋体" w:hAnsi="宋体"/>
        </w:rPr>
        <w:t>cat</w:t>
      </w:r>
      <w:bookmarkEnd w:id="164"/>
      <w:bookmarkEnd w:id="165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6" w:name="_Toc45036655"/>
      <w:r w:rsidRPr="00AC3E0E">
        <w:rPr>
          <w:rFonts w:ascii="宋体" w:eastAsia="宋体" w:hAnsi="宋体" w:hint="eastAsia"/>
        </w:rPr>
        <w:t>说明</w:t>
      </w:r>
      <w:bookmarkEnd w:id="166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7" w:name="_Toc45036656"/>
      <w:r w:rsidRPr="00AC3E0E">
        <w:rPr>
          <w:rFonts w:ascii="宋体" w:eastAsia="宋体" w:hAnsi="宋体" w:hint="eastAsia"/>
        </w:rPr>
        <w:t>参数</w:t>
      </w:r>
      <w:bookmarkEnd w:id="1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8" w:name="_Toc44881985"/>
      <w:bookmarkStart w:id="169" w:name="_Toc45036657"/>
      <w:r w:rsidRPr="00AC3E0E">
        <w:rPr>
          <w:rFonts w:ascii="宋体" w:eastAsia="宋体" w:hAnsi="宋体"/>
        </w:rPr>
        <w:t>tail</w:t>
      </w:r>
      <w:bookmarkEnd w:id="168"/>
      <w:bookmarkEnd w:id="169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0" w:name="_Toc45036658"/>
      <w:r w:rsidRPr="00AC3E0E">
        <w:rPr>
          <w:rFonts w:ascii="宋体" w:eastAsia="宋体" w:hAnsi="宋体" w:hint="eastAsia"/>
        </w:rPr>
        <w:t>说明</w:t>
      </w:r>
      <w:bookmarkEnd w:id="170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1" w:name="_Toc45036659"/>
      <w:r w:rsidRPr="00AC3E0E">
        <w:rPr>
          <w:rFonts w:ascii="宋体" w:eastAsia="宋体" w:hAnsi="宋体" w:hint="eastAsia"/>
        </w:rPr>
        <w:t>参数</w:t>
      </w:r>
      <w:bookmarkEnd w:id="1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2" w:name="_Toc44881986"/>
      <w:bookmarkStart w:id="173" w:name="_Toc45036660"/>
      <w:r w:rsidRPr="00AC3E0E">
        <w:rPr>
          <w:rFonts w:ascii="宋体" w:eastAsia="宋体" w:hAnsi="宋体"/>
        </w:rPr>
        <w:t>curl</w:t>
      </w:r>
      <w:bookmarkEnd w:id="172"/>
      <w:bookmarkEnd w:id="173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4" w:name="_Toc45036661"/>
      <w:r w:rsidRPr="00AC3E0E">
        <w:rPr>
          <w:rFonts w:ascii="宋体" w:eastAsia="宋体" w:hAnsi="宋体" w:hint="eastAsia"/>
        </w:rPr>
        <w:t>说明</w:t>
      </w:r>
      <w:bookmarkEnd w:id="174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5" w:name="_Toc45036662"/>
      <w:r w:rsidRPr="00AC3E0E">
        <w:rPr>
          <w:rFonts w:ascii="宋体" w:eastAsia="宋体" w:hAnsi="宋体" w:hint="eastAsia"/>
        </w:rPr>
        <w:t>参数</w:t>
      </w:r>
      <w:bookmarkEnd w:id="1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6" w:name="_Toc44881987"/>
      <w:bookmarkStart w:id="177" w:name="_Toc45036663"/>
      <w:r w:rsidRPr="00AC3E0E">
        <w:rPr>
          <w:rFonts w:ascii="宋体" w:eastAsia="宋体" w:hAnsi="宋体"/>
        </w:rPr>
        <w:t>ping</w:t>
      </w:r>
      <w:bookmarkEnd w:id="176"/>
      <w:bookmarkEnd w:id="177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8" w:name="_Toc45036664"/>
      <w:r w:rsidRPr="00AC3E0E">
        <w:rPr>
          <w:rFonts w:ascii="宋体" w:eastAsia="宋体" w:hAnsi="宋体" w:hint="eastAsia"/>
        </w:rPr>
        <w:t>说明</w:t>
      </w:r>
      <w:bookmarkEnd w:id="178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9" w:name="_Toc45036665"/>
      <w:r w:rsidRPr="00AC3E0E">
        <w:rPr>
          <w:rFonts w:ascii="宋体" w:eastAsia="宋体" w:hAnsi="宋体" w:hint="eastAsia"/>
        </w:rPr>
        <w:t>参数</w:t>
      </w:r>
      <w:bookmarkEnd w:id="1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0" w:name="_Toc45036666"/>
      <w:r w:rsidRPr="00AC3E0E">
        <w:rPr>
          <w:rFonts w:ascii="宋体" w:eastAsia="宋体" w:hAnsi="宋体" w:hint="eastAsia"/>
        </w:rPr>
        <w:t>显示结果说明</w:t>
      </w:r>
      <w:bookmarkEnd w:id="180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81" w:name="_Toc44881988"/>
      <w:bookmarkStart w:id="182" w:name="_Toc45036667"/>
      <w:r w:rsidRPr="00AC3E0E">
        <w:rPr>
          <w:rFonts w:ascii="宋体" w:eastAsia="宋体" w:hAnsi="宋体"/>
        </w:rPr>
        <w:t>vim</w:t>
      </w:r>
      <w:bookmarkEnd w:id="181"/>
      <w:bookmarkEnd w:id="182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3" w:name="_Toc45036668"/>
      <w:r w:rsidRPr="00AC3E0E">
        <w:rPr>
          <w:rFonts w:ascii="宋体" w:eastAsia="宋体" w:hAnsi="宋体" w:hint="eastAsia"/>
        </w:rPr>
        <w:t>说明</w:t>
      </w:r>
      <w:bookmarkEnd w:id="183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4" w:name="_Toc45036669"/>
      <w:r w:rsidRPr="00AC3E0E">
        <w:rPr>
          <w:rFonts w:ascii="宋体" w:eastAsia="宋体" w:hAnsi="宋体" w:hint="eastAsia"/>
        </w:rPr>
        <w:t>参数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5" w:name="_Toc45036670"/>
      <w:r w:rsidRPr="00AC3E0E">
        <w:rPr>
          <w:rFonts w:ascii="宋体" w:eastAsia="宋体" w:hAnsi="宋体" w:hint="eastAsia"/>
        </w:rPr>
        <w:t>编辑时快捷键</w:t>
      </w:r>
      <w:bookmarkEnd w:id="1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186" w:name="_Toc45036671"/>
      <w:r w:rsidRPr="00AC3E0E">
        <w:rPr>
          <w:rFonts w:hint="eastAsia"/>
        </w:rPr>
        <w:t>可视化工具列表</w:t>
      </w:r>
      <w:bookmarkEnd w:id="186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7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187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8" w:name="_Toc45036673"/>
      <w:r w:rsidRPr="00AC3E0E">
        <w:rPr>
          <w:rFonts w:ascii="宋体" w:eastAsia="宋体" w:hAnsi="宋体" w:hint="eastAsia"/>
        </w:rPr>
        <w:t>JConsole</w:t>
      </w:r>
      <w:bookmarkEnd w:id="188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9" w:name="_Toc45036674"/>
      <w:r w:rsidRPr="00AC3E0E">
        <w:rPr>
          <w:rFonts w:ascii="宋体" w:eastAsia="宋体" w:hAnsi="宋体"/>
        </w:rPr>
        <w:t>Mission Control</w:t>
      </w:r>
      <w:bookmarkEnd w:id="189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190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190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2CF72" w14:textId="77777777" w:rsidR="00DB23FF" w:rsidRDefault="00DB23FF" w:rsidP="00EC57D3">
      <w:r>
        <w:separator/>
      </w:r>
    </w:p>
  </w:endnote>
  <w:endnote w:type="continuationSeparator" w:id="0">
    <w:p w14:paraId="404FBFFA" w14:textId="77777777" w:rsidR="00DB23FF" w:rsidRDefault="00DB23FF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FD924" w14:textId="77777777" w:rsidR="00DB23FF" w:rsidRDefault="00DB23FF" w:rsidP="00EC57D3">
      <w:r>
        <w:separator/>
      </w:r>
    </w:p>
  </w:footnote>
  <w:footnote w:type="continuationSeparator" w:id="0">
    <w:p w14:paraId="33078964" w14:textId="77777777" w:rsidR="00DB23FF" w:rsidRDefault="00DB23FF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0B9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5E00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46D20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375D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Relationship Id="rId14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55</Pages>
  <Words>8870</Words>
  <Characters>50559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2990</cp:revision>
  <dcterms:created xsi:type="dcterms:W3CDTF">2019-11-06T13:55:00Z</dcterms:created>
  <dcterms:modified xsi:type="dcterms:W3CDTF">2020-12-16T15:38:00Z</dcterms:modified>
</cp:coreProperties>
</file>