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70981" w14:textId="77777777" w:rsidR="00DC23CE" w:rsidRPr="00DC23CE" w:rsidRDefault="00DC23CE" w:rsidP="008D7B0D">
      <w:pPr>
        <w:spacing w:line="240" w:lineRule="auto"/>
        <w:jc w:val="both"/>
        <w:textAlignment w:val="baseline"/>
        <w:rPr>
          <w:rFonts w:ascii="Aptos" w:eastAsia="Times New Roman" w:hAnsi="Aptos" w:cs="Times New Roman"/>
          <w:b/>
          <w:bCs/>
          <w:color w:val="000000"/>
          <w:kern w:val="0"/>
          <w:lang w:eastAsia="es-CO"/>
          <w14:ligatures w14:val="none"/>
        </w:rPr>
      </w:pPr>
      <w:r w:rsidRPr="00DC23CE">
        <w:rPr>
          <w:rFonts w:ascii="Aptos" w:eastAsia="Times New Roman" w:hAnsi="Aptos" w:cs="Times New Roman"/>
          <w:b/>
          <w:bCs/>
          <w:color w:val="000000"/>
          <w:kern w:val="0"/>
          <w:lang w:eastAsia="es-CO"/>
          <w14:ligatures w14:val="none"/>
        </w:rPr>
        <w:t xml:space="preserve">Planteamiento del problema: </w:t>
      </w:r>
    </w:p>
    <w:p w14:paraId="139E198E" w14:textId="3A70F8D6" w:rsidR="00507BE6" w:rsidRPr="00507BE6" w:rsidRDefault="00507BE6" w:rsidP="008D7B0D">
      <w:pPr>
        <w:spacing w:line="240" w:lineRule="auto"/>
        <w:jc w:val="both"/>
        <w:textAlignment w:val="baseline"/>
        <w:rPr>
          <w:rFonts w:ascii="Aptos" w:eastAsia="Times New Roman" w:hAnsi="Aptos" w:cs="Times New Roman"/>
          <w:color w:val="000000"/>
          <w:kern w:val="0"/>
          <w:lang w:eastAsia="es-CO"/>
          <w14:ligatures w14:val="none"/>
        </w:rPr>
      </w:pPr>
      <w:r w:rsidRPr="00507BE6">
        <w:rPr>
          <w:rFonts w:ascii="Aptos" w:eastAsia="Times New Roman" w:hAnsi="Aptos" w:cs="Times New Roman"/>
          <w:color w:val="000000"/>
          <w:kern w:val="0"/>
          <w:lang w:eastAsia="es-CO"/>
          <w14:ligatures w14:val="none"/>
        </w:rPr>
        <w:t>Hemos evidenciado mediante el monitoreo un comportamiento anómalo en la instancia de </w:t>
      </w:r>
      <w:proofErr w:type="spellStart"/>
      <w:r w:rsidRPr="00507BE6">
        <w:rPr>
          <w:rFonts w:ascii="Aptos" w:eastAsia="Times New Roman" w:hAnsi="Aptos" w:cs="Times New Roman"/>
          <w:color w:val="000000"/>
          <w:kern w:val="0"/>
          <w:bdr w:val="none" w:sz="0" w:space="0" w:color="auto" w:frame="1"/>
          <w:lang w:eastAsia="es-CO"/>
          <w14:ligatures w14:val="none"/>
        </w:rPr>
        <w:t>Cosmos</w:t>
      </w:r>
      <w:r w:rsidRPr="00507BE6">
        <w:rPr>
          <w:rFonts w:ascii="Aptos" w:eastAsia="Times New Roman" w:hAnsi="Aptos" w:cs="Times New Roman"/>
          <w:color w:val="000000"/>
          <w:kern w:val="0"/>
          <w:lang w:eastAsia="es-CO"/>
          <w14:ligatures w14:val="none"/>
        </w:rPr>
        <w:t>DB</w:t>
      </w:r>
      <w:proofErr w:type="spellEnd"/>
      <w:r w:rsidRPr="00507BE6">
        <w:rPr>
          <w:rFonts w:ascii="Aptos" w:eastAsia="Times New Roman" w:hAnsi="Aptos" w:cs="Times New Roman"/>
          <w:color w:val="000000"/>
          <w:kern w:val="0"/>
          <w:lang w:eastAsia="es-CO"/>
          <w14:ligatures w14:val="none"/>
        </w:rPr>
        <w:t> </w:t>
      </w:r>
      <w:r w:rsidRPr="00507BE6">
        <w:rPr>
          <w:rFonts w:ascii="Aptos" w:eastAsia="Times New Roman" w:hAnsi="Aptos" w:cs="Times New Roman"/>
          <w:b/>
          <w:bCs/>
          <w:color w:val="000000"/>
          <w:kern w:val="0"/>
          <w:lang w:eastAsia="es-CO"/>
          <w14:ligatures w14:val="none"/>
        </w:rPr>
        <w:t>"</w:t>
      </w:r>
      <w:proofErr w:type="spellStart"/>
      <w:r w:rsidRPr="00507BE6">
        <w:rPr>
          <w:rFonts w:ascii="Aptos" w:eastAsia="Times New Roman" w:hAnsi="Aptos" w:cs="Times New Roman"/>
          <w:b/>
          <w:bCs/>
          <w:color w:val="000000"/>
          <w:kern w:val="0"/>
          <w:lang w:eastAsia="es-CO"/>
          <w14:ligatures w14:val="none"/>
        </w:rPr>
        <w:t>gtpa-</w:t>
      </w:r>
      <w:r w:rsidRPr="00507BE6">
        <w:rPr>
          <w:rFonts w:ascii="Aptos" w:eastAsia="Times New Roman" w:hAnsi="Aptos" w:cs="Times New Roman"/>
          <w:b/>
          <w:bCs/>
          <w:color w:val="000000"/>
          <w:kern w:val="0"/>
          <w:bdr w:val="none" w:sz="0" w:space="0" w:color="auto" w:frame="1"/>
          <w:lang w:eastAsia="es-CO"/>
          <w14:ligatures w14:val="none"/>
        </w:rPr>
        <w:t>cosmos</w:t>
      </w:r>
      <w:r w:rsidRPr="00507BE6">
        <w:rPr>
          <w:rFonts w:ascii="Aptos" w:eastAsia="Times New Roman" w:hAnsi="Aptos" w:cs="Times New Roman"/>
          <w:b/>
          <w:bCs/>
          <w:color w:val="000000"/>
          <w:kern w:val="0"/>
          <w:lang w:eastAsia="es-CO"/>
          <w14:ligatures w14:val="none"/>
        </w:rPr>
        <w:t>db-document-prod</w:t>
      </w:r>
      <w:proofErr w:type="spellEnd"/>
      <w:r w:rsidRPr="00507BE6">
        <w:rPr>
          <w:rFonts w:ascii="Aptos" w:eastAsia="Times New Roman" w:hAnsi="Aptos" w:cs="Times New Roman"/>
          <w:b/>
          <w:bCs/>
          <w:color w:val="000000"/>
          <w:kern w:val="0"/>
          <w:lang w:eastAsia="es-CO"/>
          <w14:ligatures w14:val="none"/>
        </w:rPr>
        <w:t>"</w:t>
      </w:r>
      <w:r w:rsidRPr="00507BE6">
        <w:rPr>
          <w:rFonts w:ascii="Aptos" w:eastAsia="Times New Roman" w:hAnsi="Aptos" w:cs="Times New Roman"/>
          <w:color w:val="000000"/>
          <w:kern w:val="0"/>
          <w:lang w:eastAsia="es-CO"/>
          <w14:ligatures w14:val="none"/>
        </w:rPr>
        <w:t>, específicamente una alta frecuencia de errores </w:t>
      </w:r>
      <w:r w:rsidRPr="00507BE6">
        <w:rPr>
          <w:rFonts w:ascii="Aptos" w:eastAsia="Times New Roman" w:hAnsi="Aptos" w:cs="Times New Roman"/>
          <w:b/>
          <w:bCs/>
          <w:color w:val="000000"/>
          <w:kern w:val="0"/>
          <w:lang w:eastAsia="es-CO"/>
          <w14:ligatures w14:val="none"/>
        </w:rPr>
        <w:t>429 (demasiadas alertas)</w:t>
      </w:r>
      <w:r w:rsidRPr="00507BE6">
        <w:rPr>
          <w:rFonts w:ascii="Aptos" w:eastAsia="Times New Roman" w:hAnsi="Aptos" w:cs="Times New Roman"/>
          <w:color w:val="000000"/>
          <w:kern w:val="0"/>
          <w:lang w:eastAsia="es-CO"/>
          <w14:ligatures w14:val="none"/>
        </w:rPr>
        <w:t>.</w:t>
      </w:r>
    </w:p>
    <w:p w14:paraId="33471A8E" w14:textId="77777777" w:rsidR="00507BE6" w:rsidRPr="00507BE6" w:rsidRDefault="00507BE6" w:rsidP="008D7B0D">
      <w:pPr>
        <w:spacing w:line="240" w:lineRule="auto"/>
        <w:jc w:val="both"/>
        <w:textAlignment w:val="baseline"/>
        <w:rPr>
          <w:rFonts w:ascii="Aptos" w:eastAsia="Times New Roman" w:hAnsi="Aptos" w:cs="Times New Roman"/>
          <w:color w:val="000000"/>
          <w:kern w:val="0"/>
          <w:lang w:eastAsia="es-CO"/>
          <w14:ligatures w14:val="none"/>
        </w:rPr>
      </w:pPr>
      <w:r w:rsidRPr="00507BE6">
        <w:rPr>
          <w:rFonts w:ascii="Aptos" w:eastAsia="Times New Roman" w:hAnsi="Aptos" w:cs="Times New Roman"/>
          <w:color w:val="000000"/>
          <w:kern w:val="0"/>
          <w:lang w:eastAsia="es-CO"/>
          <w14:ligatures w14:val="none"/>
        </w:rPr>
        <w:t xml:space="preserve">Actualmente, contamos con una automatización que se encarga de crear los logs y ajustar las </w:t>
      </w:r>
      <w:proofErr w:type="spellStart"/>
      <w:r w:rsidRPr="00507BE6">
        <w:rPr>
          <w:rFonts w:ascii="Aptos" w:eastAsia="Times New Roman" w:hAnsi="Aptos" w:cs="Times New Roman"/>
          <w:color w:val="000000"/>
          <w:kern w:val="0"/>
          <w:lang w:eastAsia="es-CO"/>
          <w14:ligatures w14:val="none"/>
        </w:rPr>
        <w:t>RUs</w:t>
      </w:r>
      <w:proofErr w:type="spellEnd"/>
      <w:r w:rsidRPr="00507BE6">
        <w:rPr>
          <w:rFonts w:ascii="Aptos" w:eastAsia="Times New Roman" w:hAnsi="Aptos" w:cs="Times New Roman"/>
          <w:color w:val="000000"/>
          <w:kern w:val="0"/>
          <w:lang w:eastAsia="es-CO"/>
          <w14:ligatures w14:val="none"/>
        </w:rPr>
        <w:t xml:space="preserve"> de la base de datos. Sin embargo, este proceso se está ejecutando con demasiada frecuencia, generando un aumento considerable en las </w:t>
      </w:r>
      <w:proofErr w:type="spellStart"/>
      <w:r w:rsidRPr="00507BE6">
        <w:rPr>
          <w:rFonts w:ascii="Aptos" w:eastAsia="Times New Roman" w:hAnsi="Aptos" w:cs="Times New Roman"/>
          <w:color w:val="000000"/>
          <w:kern w:val="0"/>
          <w:lang w:eastAsia="es-CO"/>
          <w14:ligatures w14:val="none"/>
        </w:rPr>
        <w:t>RUs</w:t>
      </w:r>
      <w:proofErr w:type="spellEnd"/>
      <w:r w:rsidRPr="00507BE6">
        <w:rPr>
          <w:rFonts w:ascii="Aptos" w:eastAsia="Times New Roman" w:hAnsi="Aptos" w:cs="Times New Roman"/>
          <w:color w:val="000000"/>
          <w:kern w:val="0"/>
          <w:lang w:eastAsia="es-CO"/>
          <w14:ligatures w14:val="none"/>
        </w:rPr>
        <w:t>, lo que impacta directamente en los costos.</w:t>
      </w:r>
    </w:p>
    <w:p w14:paraId="49D27561" w14:textId="1FA6A5FD" w:rsidR="00507BE6" w:rsidRPr="00507BE6" w:rsidRDefault="00507BE6" w:rsidP="008D7B0D">
      <w:pPr>
        <w:spacing w:line="240" w:lineRule="auto"/>
        <w:jc w:val="both"/>
        <w:textAlignment w:val="baseline"/>
        <w:rPr>
          <w:rFonts w:ascii="Aptos" w:eastAsia="Times New Roman" w:hAnsi="Aptos" w:cs="Times New Roman"/>
          <w:color w:val="000000"/>
          <w:kern w:val="0"/>
          <w:lang w:eastAsia="es-CO"/>
          <w14:ligatures w14:val="none"/>
        </w:rPr>
      </w:pPr>
      <w:r w:rsidRPr="00507BE6">
        <w:rPr>
          <w:rFonts w:ascii="Aptos" w:eastAsia="Times New Roman" w:hAnsi="Aptos" w:cs="Times New Roman"/>
          <w:color w:val="000000"/>
          <w:kern w:val="0"/>
          <w:lang w:eastAsia="es-CO"/>
          <w14:ligatures w14:val="none"/>
        </w:rPr>
        <w:t xml:space="preserve">Recordemos que esta automatización como </w:t>
      </w:r>
      <w:r w:rsidR="003B0CF4" w:rsidRPr="00507BE6">
        <w:rPr>
          <w:rFonts w:ascii="Aptos" w:eastAsia="Times New Roman" w:hAnsi="Aptos" w:cs="Times New Roman"/>
          <w:color w:val="000000"/>
          <w:kern w:val="0"/>
          <w:lang w:eastAsia="es-CO"/>
          <w14:ligatures w14:val="none"/>
        </w:rPr>
        <w:t>solución fue</w:t>
      </w:r>
      <w:r w:rsidRPr="00507BE6">
        <w:rPr>
          <w:rFonts w:ascii="Aptos" w:eastAsia="Times New Roman" w:hAnsi="Aptos" w:cs="Times New Roman"/>
          <w:color w:val="000000"/>
          <w:kern w:val="0"/>
          <w:lang w:eastAsia="es-CO"/>
          <w14:ligatures w14:val="none"/>
        </w:rPr>
        <w:t xml:space="preserve"> implementada como una medida temporal para estabilizar el servicio de factura electrónica. No obstante, la solución definitiva está siendo trabajada por el equipo de DIAN, quien se encuentra optimizando las consultas en la base de datos.</w:t>
      </w:r>
    </w:p>
    <w:p w14:paraId="29EDE221" w14:textId="77777777" w:rsidR="00507BE6" w:rsidRPr="00507BE6" w:rsidRDefault="00507BE6" w:rsidP="008D7B0D">
      <w:pPr>
        <w:spacing w:line="240" w:lineRule="auto"/>
        <w:jc w:val="both"/>
        <w:textAlignment w:val="baseline"/>
        <w:rPr>
          <w:rFonts w:ascii="Aptos" w:eastAsia="Times New Roman" w:hAnsi="Aptos" w:cs="Times New Roman"/>
          <w:color w:val="000000"/>
          <w:kern w:val="0"/>
          <w:lang w:eastAsia="es-CO"/>
          <w14:ligatures w14:val="none"/>
        </w:rPr>
      </w:pPr>
      <w:r w:rsidRPr="00507BE6">
        <w:rPr>
          <w:rFonts w:ascii="Aptos" w:eastAsia="Times New Roman" w:hAnsi="Aptos" w:cs="Times New Roman"/>
          <w:color w:val="000000"/>
          <w:kern w:val="0"/>
          <w:lang w:eastAsia="es-CO"/>
          <w14:ligatures w14:val="none"/>
        </w:rPr>
        <w:t>Como parte de la mejora del proceso de automatización, hemos incorporado dos recursos nativos de Azure: </w:t>
      </w:r>
      <w:proofErr w:type="spellStart"/>
      <w:r w:rsidRPr="00507BE6">
        <w:rPr>
          <w:rFonts w:ascii="Aptos" w:eastAsia="Times New Roman" w:hAnsi="Aptos" w:cs="Times New Roman"/>
          <w:b/>
          <w:bCs/>
          <w:color w:val="000000"/>
          <w:kern w:val="0"/>
          <w:lang w:eastAsia="es-CO"/>
          <w14:ligatures w14:val="none"/>
        </w:rPr>
        <w:t>Logic</w:t>
      </w:r>
      <w:proofErr w:type="spellEnd"/>
      <w:r w:rsidRPr="00507BE6">
        <w:rPr>
          <w:rFonts w:ascii="Aptos" w:eastAsia="Times New Roman" w:hAnsi="Aptos" w:cs="Times New Roman"/>
          <w:b/>
          <w:bCs/>
          <w:color w:val="000000"/>
          <w:kern w:val="0"/>
          <w:lang w:eastAsia="es-CO"/>
          <w14:ligatures w14:val="none"/>
        </w:rPr>
        <w:t xml:space="preserve"> Apps</w:t>
      </w:r>
      <w:r w:rsidRPr="00507BE6">
        <w:rPr>
          <w:rFonts w:ascii="Aptos" w:eastAsia="Times New Roman" w:hAnsi="Aptos" w:cs="Times New Roman"/>
          <w:color w:val="000000"/>
          <w:kern w:val="0"/>
          <w:lang w:eastAsia="es-CO"/>
          <w14:ligatures w14:val="none"/>
        </w:rPr>
        <w:t> y </w:t>
      </w:r>
      <w:proofErr w:type="spellStart"/>
      <w:r w:rsidRPr="00507BE6">
        <w:rPr>
          <w:rFonts w:ascii="Aptos" w:eastAsia="Times New Roman" w:hAnsi="Aptos" w:cs="Times New Roman"/>
          <w:b/>
          <w:bCs/>
          <w:color w:val="000000"/>
          <w:kern w:val="0"/>
          <w:lang w:eastAsia="es-CO"/>
          <w14:ligatures w14:val="none"/>
        </w:rPr>
        <w:t>Automation</w:t>
      </w:r>
      <w:proofErr w:type="spellEnd"/>
      <w:r w:rsidRPr="00507BE6">
        <w:rPr>
          <w:rFonts w:ascii="Aptos" w:eastAsia="Times New Roman" w:hAnsi="Aptos" w:cs="Times New Roman"/>
          <w:b/>
          <w:bCs/>
          <w:color w:val="000000"/>
          <w:kern w:val="0"/>
          <w:lang w:eastAsia="es-CO"/>
          <w14:ligatures w14:val="none"/>
        </w:rPr>
        <w:t xml:space="preserve"> </w:t>
      </w:r>
      <w:proofErr w:type="spellStart"/>
      <w:r w:rsidRPr="00507BE6">
        <w:rPr>
          <w:rFonts w:ascii="Aptos" w:eastAsia="Times New Roman" w:hAnsi="Aptos" w:cs="Times New Roman"/>
          <w:b/>
          <w:bCs/>
          <w:color w:val="000000"/>
          <w:kern w:val="0"/>
          <w:lang w:eastAsia="es-CO"/>
          <w14:ligatures w14:val="none"/>
        </w:rPr>
        <w:t>Account</w:t>
      </w:r>
      <w:proofErr w:type="spellEnd"/>
      <w:r w:rsidRPr="00507BE6">
        <w:rPr>
          <w:rFonts w:ascii="Aptos" w:eastAsia="Times New Roman" w:hAnsi="Aptos" w:cs="Times New Roman"/>
          <w:color w:val="000000"/>
          <w:kern w:val="0"/>
          <w:lang w:eastAsia="es-CO"/>
          <w14:ligatures w14:val="none"/>
        </w:rPr>
        <w:t>. Esto nos permitió, luego de un análisis exhaustivo, incluir la lectura de la cola </w:t>
      </w:r>
      <w:r w:rsidRPr="00507BE6">
        <w:rPr>
          <w:rFonts w:ascii="Aptos" w:eastAsia="Times New Roman" w:hAnsi="Aptos" w:cs="Times New Roman"/>
          <w:b/>
          <w:bCs/>
          <w:color w:val="000000"/>
          <w:kern w:val="0"/>
          <w:lang w:eastAsia="es-CO"/>
          <w14:ligatures w14:val="none"/>
        </w:rPr>
        <w:t>"global-</w:t>
      </w:r>
      <w:proofErr w:type="spellStart"/>
      <w:r w:rsidRPr="00507BE6">
        <w:rPr>
          <w:rFonts w:ascii="Aptos" w:eastAsia="Times New Roman" w:hAnsi="Aptos" w:cs="Times New Roman"/>
          <w:b/>
          <w:bCs/>
          <w:color w:val="000000"/>
          <w:kern w:val="0"/>
          <w:lang w:eastAsia="es-CO"/>
          <w14:ligatures w14:val="none"/>
        </w:rPr>
        <w:t>document</w:t>
      </w:r>
      <w:proofErr w:type="spellEnd"/>
      <w:r w:rsidRPr="00507BE6">
        <w:rPr>
          <w:rFonts w:ascii="Aptos" w:eastAsia="Times New Roman" w:hAnsi="Aptos" w:cs="Times New Roman"/>
          <w:b/>
          <w:bCs/>
          <w:color w:val="000000"/>
          <w:kern w:val="0"/>
          <w:lang w:eastAsia="es-CO"/>
          <w14:ligatures w14:val="none"/>
        </w:rPr>
        <w:t>-input-</w:t>
      </w:r>
      <w:proofErr w:type="spellStart"/>
      <w:r w:rsidRPr="00507BE6">
        <w:rPr>
          <w:rFonts w:ascii="Aptos" w:eastAsia="Times New Roman" w:hAnsi="Aptos" w:cs="Times New Roman"/>
          <w:b/>
          <w:bCs/>
          <w:color w:val="000000"/>
          <w:kern w:val="0"/>
          <w:lang w:eastAsia="es-CO"/>
          <w14:ligatures w14:val="none"/>
        </w:rPr>
        <w:t>poison</w:t>
      </w:r>
      <w:proofErr w:type="spellEnd"/>
      <w:r w:rsidRPr="00507BE6">
        <w:rPr>
          <w:rFonts w:ascii="Aptos" w:eastAsia="Times New Roman" w:hAnsi="Aptos" w:cs="Times New Roman"/>
          <w:b/>
          <w:bCs/>
          <w:color w:val="000000"/>
          <w:kern w:val="0"/>
          <w:lang w:eastAsia="es-CO"/>
          <w14:ligatures w14:val="none"/>
        </w:rPr>
        <w:t>"</w:t>
      </w:r>
      <w:r w:rsidRPr="00507BE6">
        <w:rPr>
          <w:rFonts w:ascii="Aptos" w:eastAsia="Times New Roman" w:hAnsi="Aptos" w:cs="Times New Roman"/>
          <w:color w:val="000000"/>
          <w:kern w:val="0"/>
          <w:lang w:eastAsia="es-CO"/>
          <w14:ligatures w14:val="none"/>
        </w:rPr>
        <w:t>, que ha mostrado eventos de encolamiento críticos, y agregarla al flujo automatizado.</w:t>
      </w:r>
    </w:p>
    <w:p w14:paraId="2608E84D" w14:textId="77777777" w:rsidR="00507BE6" w:rsidRPr="00507BE6" w:rsidRDefault="00507BE6" w:rsidP="00507BE6">
      <w:pPr>
        <w:spacing w:line="240" w:lineRule="auto"/>
        <w:textAlignment w:val="baseline"/>
        <w:rPr>
          <w:rFonts w:ascii="Aptos" w:eastAsia="Times New Roman" w:hAnsi="Aptos" w:cs="Times New Roman"/>
          <w:color w:val="000000"/>
          <w:kern w:val="0"/>
          <w:lang w:eastAsia="es-CO"/>
          <w14:ligatures w14:val="none"/>
        </w:rPr>
      </w:pPr>
      <w:r w:rsidRPr="00507BE6">
        <w:rPr>
          <w:rFonts w:ascii="Aptos" w:eastAsia="Times New Roman" w:hAnsi="Aptos" w:cs="Times New Roman"/>
          <w:color w:val="000000"/>
          <w:kern w:val="0"/>
          <w:lang w:eastAsia="es-CO"/>
          <w14:ligatures w14:val="none"/>
        </w:rPr>
        <w:t>Esta mejora nos permite:</w:t>
      </w:r>
    </w:p>
    <w:p w14:paraId="3EC4A36C" w14:textId="77777777" w:rsidR="00507BE6" w:rsidRPr="00507BE6" w:rsidRDefault="00507BE6" w:rsidP="00507BE6">
      <w:pPr>
        <w:numPr>
          <w:ilvl w:val="0"/>
          <w:numId w:val="1"/>
        </w:numPr>
        <w:spacing w:before="100" w:beforeAutospacing="1" w:after="100" w:afterAutospacing="1" w:line="240" w:lineRule="auto"/>
        <w:textAlignment w:val="baseline"/>
        <w:rPr>
          <w:rFonts w:ascii="Aptos" w:eastAsia="Times New Roman" w:hAnsi="Aptos" w:cs="Times New Roman"/>
          <w:color w:val="000000"/>
          <w:kern w:val="0"/>
          <w:lang w:eastAsia="es-CO"/>
          <w14:ligatures w14:val="none"/>
        </w:rPr>
      </w:pPr>
      <w:r w:rsidRPr="00507BE6">
        <w:rPr>
          <w:rFonts w:ascii="Aptos" w:eastAsia="Times New Roman" w:hAnsi="Aptos" w:cs="Times New Roman"/>
          <w:b/>
          <w:bCs/>
          <w:color w:val="000000"/>
          <w:kern w:val="0"/>
          <w:lang w:eastAsia="es-CO"/>
          <w14:ligatures w14:val="none"/>
        </w:rPr>
        <w:t>Reducir costos</w:t>
      </w:r>
      <w:r w:rsidRPr="00507BE6">
        <w:rPr>
          <w:rFonts w:ascii="Aptos" w:eastAsia="Times New Roman" w:hAnsi="Aptos" w:cs="Times New Roman"/>
          <w:color w:val="000000"/>
          <w:kern w:val="0"/>
          <w:lang w:eastAsia="es-CO"/>
          <w14:ligatures w14:val="none"/>
        </w:rPr>
        <w:t xml:space="preserve"> asociados al incremento innecesario de </w:t>
      </w:r>
      <w:proofErr w:type="spellStart"/>
      <w:r w:rsidRPr="00507BE6">
        <w:rPr>
          <w:rFonts w:ascii="Aptos" w:eastAsia="Times New Roman" w:hAnsi="Aptos" w:cs="Times New Roman"/>
          <w:color w:val="000000"/>
          <w:kern w:val="0"/>
          <w:lang w:eastAsia="es-CO"/>
          <w14:ligatures w14:val="none"/>
        </w:rPr>
        <w:t>RUs</w:t>
      </w:r>
      <w:proofErr w:type="spellEnd"/>
      <w:r w:rsidRPr="00507BE6">
        <w:rPr>
          <w:rFonts w:ascii="Aptos" w:eastAsia="Times New Roman" w:hAnsi="Aptos" w:cs="Times New Roman"/>
          <w:color w:val="000000"/>
          <w:kern w:val="0"/>
          <w:lang w:eastAsia="es-CO"/>
          <w14:ligatures w14:val="none"/>
        </w:rPr>
        <w:t>.</w:t>
      </w:r>
    </w:p>
    <w:p w14:paraId="18BE2AB9" w14:textId="77777777" w:rsidR="00507BE6" w:rsidRPr="00507BE6" w:rsidRDefault="00507BE6" w:rsidP="00507BE6">
      <w:pPr>
        <w:numPr>
          <w:ilvl w:val="0"/>
          <w:numId w:val="1"/>
        </w:numPr>
        <w:spacing w:before="100" w:beforeAutospacing="1" w:after="100" w:afterAutospacing="1" w:line="240" w:lineRule="auto"/>
        <w:textAlignment w:val="baseline"/>
        <w:rPr>
          <w:rFonts w:ascii="Aptos" w:eastAsia="Times New Roman" w:hAnsi="Aptos" w:cs="Times New Roman"/>
          <w:color w:val="000000"/>
          <w:kern w:val="0"/>
          <w:lang w:eastAsia="es-CO"/>
          <w14:ligatures w14:val="none"/>
        </w:rPr>
      </w:pPr>
      <w:r w:rsidRPr="00507BE6">
        <w:rPr>
          <w:rFonts w:ascii="Aptos" w:eastAsia="Times New Roman" w:hAnsi="Aptos" w:cs="Times New Roman"/>
          <w:b/>
          <w:bCs/>
          <w:color w:val="000000"/>
          <w:kern w:val="0"/>
          <w:lang w:eastAsia="es-CO"/>
          <w14:ligatures w14:val="none"/>
        </w:rPr>
        <w:t>Identificar con mayor precisión los detonantes</w:t>
      </w:r>
      <w:r w:rsidRPr="00507BE6">
        <w:rPr>
          <w:rFonts w:ascii="Aptos" w:eastAsia="Times New Roman" w:hAnsi="Aptos" w:cs="Times New Roman"/>
          <w:color w:val="000000"/>
          <w:kern w:val="0"/>
          <w:lang w:eastAsia="es-CO"/>
          <w14:ligatures w14:val="none"/>
        </w:rPr>
        <w:t> del aumento de carga, que ahora se asocian a las colas y no directamente a los errores 429.</w:t>
      </w:r>
    </w:p>
    <w:p w14:paraId="5279AF6E" w14:textId="77777777" w:rsidR="00507BE6" w:rsidRPr="00507BE6" w:rsidRDefault="00507BE6" w:rsidP="00507BE6">
      <w:pPr>
        <w:numPr>
          <w:ilvl w:val="0"/>
          <w:numId w:val="1"/>
        </w:numPr>
        <w:spacing w:beforeAutospacing="1" w:after="0" w:afterAutospacing="1" w:line="240" w:lineRule="auto"/>
        <w:textAlignment w:val="baseline"/>
        <w:rPr>
          <w:rFonts w:ascii="Aptos" w:eastAsia="Times New Roman" w:hAnsi="Aptos" w:cs="Times New Roman"/>
          <w:color w:val="000000"/>
          <w:kern w:val="0"/>
          <w:lang w:eastAsia="es-CO"/>
          <w14:ligatures w14:val="none"/>
        </w:rPr>
      </w:pPr>
      <w:r w:rsidRPr="00507BE6">
        <w:rPr>
          <w:rFonts w:ascii="Aptos" w:eastAsia="Times New Roman" w:hAnsi="Aptos" w:cs="Times New Roman"/>
          <w:b/>
          <w:bCs/>
          <w:color w:val="000000"/>
          <w:kern w:val="0"/>
          <w:lang w:eastAsia="es-CO"/>
          <w14:ligatures w14:val="none"/>
        </w:rPr>
        <w:t>Garantizar la disponibilidad</w:t>
      </w:r>
      <w:r w:rsidRPr="00507BE6">
        <w:rPr>
          <w:rFonts w:ascii="Aptos" w:eastAsia="Times New Roman" w:hAnsi="Aptos" w:cs="Times New Roman"/>
          <w:color w:val="000000"/>
          <w:kern w:val="0"/>
          <w:lang w:eastAsia="es-CO"/>
          <w14:ligatures w14:val="none"/>
        </w:rPr>
        <w:t> de los datos en </w:t>
      </w:r>
      <w:proofErr w:type="spellStart"/>
      <w:r w:rsidRPr="00507BE6">
        <w:rPr>
          <w:rFonts w:ascii="Aptos" w:eastAsia="Times New Roman" w:hAnsi="Aptos" w:cs="Times New Roman"/>
          <w:color w:val="000000"/>
          <w:kern w:val="0"/>
          <w:bdr w:val="none" w:sz="0" w:space="0" w:color="auto" w:frame="1"/>
          <w:lang w:eastAsia="es-CO"/>
          <w14:ligatures w14:val="none"/>
        </w:rPr>
        <w:t>Cosmos</w:t>
      </w:r>
      <w:r w:rsidRPr="00507BE6">
        <w:rPr>
          <w:rFonts w:ascii="Aptos" w:eastAsia="Times New Roman" w:hAnsi="Aptos" w:cs="Times New Roman"/>
          <w:color w:val="000000"/>
          <w:kern w:val="0"/>
          <w:lang w:eastAsia="es-CO"/>
          <w14:ligatures w14:val="none"/>
        </w:rPr>
        <w:t>DB</w:t>
      </w:r>
      <w:proofErr w:type="spellEnd"/>
      <w:r w:rsidRPr="00507BE6">
        <w:rPr>
          <w:rFonts w:ascii="Aptos" w:eastAsia="Times New Roman" w:hAnsi="Aptos" w:cs="Times New Roman"/>
          <w:color w:val="000000"/>
          <w:kern w:val="0"/>
          <w:lang w:eastAsia="es-CO"/>
          <w14:ligatures w14:val="none"/>
        </w:rPr>
        <w:t>, incrementando la fiabilidad del sistema.</w:t>
      </w:r>
    </w:p>
    <w:p w14:paraId="214BFFF4" w14:textId="77777777" w:rsidR="00507BE6" w:rsidRPr="00507BE6" w:rsidRDefault="00507BE6" w:rsidP="00507BE6">
      <w:pPr>
        <w:numPr>
          <w:ilvl w:val="0"/>
          <w:numId w:val="1"/>
        </w:numPr>
        <w:spacing w:before="100" w:beforeAutospacing="1" w:after="100" w:afterAutospacing="1" w:line="240" w:lineRule="auto"/>
        <w:textAlignment w:val="baseline"/>
        <w:rPr>
          <w:rFonts w:ascii="Aptos" w:eastAsia="Times New Roman" w:hAnsi="Aptos" w:cs="Times New Roman"/>
          <w:color w:val="000000"/>
          <w:kern w:val="0"/>
          <w:lang w:eastAsia="es-CO"/>
          <w14:ligatures w14:val="none"/>
        </w:rPr>
      </w:pPr>
      <w:r w:rsidRPr="00507BE6">
        <w:rPr>
          <w:rFonts w:ascii="Aptos" w:eastAsia="Times New Roman" w:hAnsi="Aptos" w:cs="Times New Roman"/>
          <w:b/>
          <w:bCs/>
          <w:color w:val="000000"/>
          <w:kern w:val="0"/>
          <w:lang w:eastAsia="es-CO"/>
          <w14:ligatures w14:val="none"/>
        </w:rPr>
        <w:t>Mejorar la mantenibilidad</w:t>
      </w:r>
      <w:r w:rsidRPr="00507BE6">
        <w:rPr>
          <w:rFonts w:ascii="Aptos" w:eastAsia="Times New Roman" w:hAnsi="Aptos" w:cs="Times New Roman"/>
          <w:color w:val="000000"/>
          <w:kern w:val="0"/>
          <w:lang w:eastAsia="es-CO"/>
          <w14:ligatures w14:val="none"/>
        </w:rPr>
        <w:t>, permitiendo ajustes basados en el comportamiento y rendimiento.</w:t>
      </w:r>
    </w:p>
    <w:p w14:paraId="7BA70A2E" w14:textId="77777777" w:rsidR="00507BE6" w:rsidRPr="00507BE6" w:rsidRDefault="00507BE6" w:rsidP="00507BE6">
      <w:pPr>
        <w:numPr>
          <w:ilvl w:val="0"/>
          <w:numId w:val="1"/>
        </w:numPr>
        <w:spacing w:before="100" w:beforeAutospacing="1" w:after="100" w:afterAutospacing="1" w:line="240" w:lineRule="auto"/>
        <w:textAlignment w:val="baseline"/>
        <w:rPr>
          <w:rFonts w:ascii="Aptos" w:eastAsia="Times New Roman" w:hAnsi="Aptos" w:cs="Times New Roman"/>
          <w:color w:val="000000"/>
          <w:kern w:val="0"/>
          <w:lang w:eastAsia="es-CO"/>
          <w14:ligatures w14:val="none"/>
        </w:rPr>
      </w:pPr>
      <w:r w:rsidRPr="00507BE6">
        <w:rPr>
          <w:rFonts w:ascii="Aptos" w:eastAsia="Times New Roman" w:hAnsi="Aptos" w:cs="Times New Roman"/>
          <w:b/>
          <w:bCs/>
          <w:color w:val="000000"/>
          <w:kern w:val="0"/>
          <w:lang w:eastAsia="es-CO"/>
          <w14:ligatures w14:val="none"/>
        </w:rPr>
        <w:t>Optimizar la comunicación</w:t>
      </w:r>
      <w:r w:rsidRPr="00507BE6">
        <w:rPr>
          <w:rFonts w:ascii="Aptos" w:eastAsia="Times New Roman" w:hAnsi="Aptos" w:cs="Times New Roman"/>
          <w:color w:val="000000"/>
          <w:kern w:val="0"/>
          <w:lang w:eastAsia="es-CO"/>
          <w14:ligatures w14:val="none"/>
        </w:rPr>
        <w:t>, mediante notificaciones automáticas ante eventos clave.</w:t>
      </w:r>
    </w:p>
    <w:p w14:paraId="523E7F0C" w14:textId="77777777" w:rsidR="00507BE6" w:rsidRPr="00507BE6" w:rsidRDefault="00507BE6" w:rsidP="00507BE6">
      <w:pPr>
        <w:spacing w:line="240" w:lineRule="auto"/>
        <w:textAlignment w:val="baseline"/>
        <w:rPr>
          <w:rFonts w:ascii="Aptos" w:eastAsia="Times New Roman" w:hAnsi="Aptos" w:cs="Times New Roman"/>
          <w:color w:val="000000"/>
          <w:kern w:val="0"/>
          <w:lang w:eastAsia="es-CO"/>
          <w14:ligatures w14:val="none"/>
        </w:rPr>
      </w:pPr>
      <w:r w:rsidRPr="00507BE6">
        <w:rPr>
          <w:rFonts w:ascii="Aptos" w:eastAsia="Times New Roman" w:hAnsi="Aptos" w:cs="Times New Roman"/>
          <w:color w:val="000000"/>
          <w:kern w:val="0"/>
          <w:lang w:eastAsia="es-CO"/>
          <w14:ligatures w14:val="none"/>
        </w:rPr>
        <w:t>Este proceso se encuentra en su </w:t>
      </w:r>
      <w:r w:rsidRPr="00507BE6">
        <w:rPr>
          <w:rFonts w:ascii="Aptos" w:eastAsia="Times New Roman" w:hAnsi="Aptos" w:cs="Times New Roman"/>
          <w:b/>
          <w:bCs/>
          <w:color w:val="000000"/>
          <w:kern w:val="0"/>
          <w:lang w:eastAsia="es-CO"/>
          <w14:ligatures w14:val="none"/>
        </w:rPr>
        <w:t>segunda fase</w:t>
      </w:r>
      <w:r w:rsidRPr="00507BE6">
        <w:rPr>
          <w:rFonts w:ascii="Aptos" w:eastAsia="Times New Roman" w:hAnsi="Aptos" w:cs="Times New Roman"/>
          <w:color w:val="000000"/>
          <w:kern w:val="0"/>
          <w:lang w:eastAsia="es-CO"/>
          <w14:ligatures w14:val="none"/>
        </w:rPr>
        <w:t>, bajo constante monitoreo para incorporar mejoras y ajustes necesarios en función de los eventos que se presenten.</w:t>
      </w:r>
    </w:p>
    <w:p w14:paraId="09653FE0" w14:textId="77777777" w:rsidR="0093691B" w:rsidRDefault="0093691B"/>
    <w:p w14:paraId="2D119177" w14:textId="77777777" w:rsidR="00AB74AA" w:rsidRDefault="00AB74AA"/>
    <w:p w14:paraId="0AB57EC7" w14:textId="77777777" w:rsidR="008C5EAD" w:rsidRDefault="008C5EAD"/>
    <w:p w14:paraId="32287302" w14:textId="77777777" w:rsidR="008C5EAD" w:rsidRDefault="008C5EAD"/>
    <w:p w14:paraId="6A375363" w14:textId="77777777" w:rsidR="008C5EAD" w:rsidRDefault="008C5EAD"/>
    <w:p w14:paraId="507A8DFD" w14:textId="77777777" w:rsidR="0091606E" w:rsidRDefault="0091606E"/>
    <w:p w14:paraId="61545523" w14:textId="77777777" w:rsidR="0091606E" w:rsidRDefault="0091606E"/>
    <w:p w14:paraId="4965E2A9" w14:textId="77777777" w:rsidR="008C5EAD" w:rsidRPr="008C5EAD" w:rsidRDefault="008C5EAD" w:rsidP="008C5EAD">
      <w:r w:rsidRPr="008C5EAD">
        <w:rPr>
          <w:b/>
          <w:bCs/>
        </w:rPr>
        <w:t>Arquitectura: </w:t>
      </w:r>
    </w:p>
    <w:p w14:paraId="3C3E9F3F" w14:textId="0447A3CB" w:rsidR="008C5EAD" w:rsidRDefault="00AA16C6">
      <w:r>
        <w:rPr>
          <w:noProof/>
        </w:rPr>
        <w:drawing>
          <wp:inline distT="0" distB="0" distL="0" distR="0" wp14:anchorId="5047B43D" wp14:editId="351BB2C5">
            <wp:extent cx="5943600" cy="4445635"/>
            <wp:effectExtent l="0" t="0" r="0" b="0"/>
            <wp:docPr id="2098305027" name="Imagen 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05027" name="Imagen 3" descr="Diagrama&#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45635"/>
                    </a:xfrm>
                    <a:prstGeom prst="rect">
                      <a:avLst/>
                    </a:prstGeom>
                    <a:noFill/>
                    <a:ln>
                      <a:noFill/>
                    </a:ln>
                  </pic:spPr>
                </pic:pic>
              </a:graphicData>
            </a:graphic>
          </wp:inline>
        </w:drawing>
      </w:r>
    </w:p>
    <w:p w14:paraId="0007A7FA" w14:textId="77777777" w:rsidR="008C5EAD" w:rsidRDefault="008C5EAD"/>
    <w:p w14:paraId="2F12BF15" w14:textId="77777777" w:rsidR="00F04321" w:rsidRDefault="00F04321" w:rsidP="008C5EAD">
      <w:pPr>
        <w:rPr>
          <w:b/>
          <w:bCs/>
        </w:rPr>
      </w:pPr>
    </w:p>
    <w:p w14:paraId="1C78134C" w14:textId="77777777" w:rsidR="00F04321" w:rsidRDefault="00F04321" w:rsidP="008C5EAD">
      <w:pPr>
        <w:rPr>
          <w:b/>
          <w:bCs/>
        </w:rPr>
      </w:pPr>
    </w:p>
    <w:p w14:paraId="336BA4F5" w14:textId="77777777" w:rsidR="00F04321" w:rsidRDefault="00F04321" w:rsidP="008C5EAD">
      <w:pPr>
        <w:rPr>
          <w:b/>
          <w:bCs/>
        </w:rPr>
      </w:pPr>
    </w:p>
    <w:p w14:paraId="0B824001" w14:textId="77777777" w:rsidR="00F04321" w:rsidRDefault="00F04321" w:rsidP="008C5EAD">
      <w:pPr>
        <w:rPr>
          <w:b/>
          <w:bCs/>
        </w:rPr>
      </w:pPr>
    </w:p>
    <w:p w14:paraId="4CBCBA4F" w14:textId="77777777" w:rsidR="00F04321" w:rsidRDefault="00F04321" w:rsidP="008C5EAD">
      <w:pPr>
        <w:rPr>
          <w:b/>
          <w:bCs/>
        </w:rPr>
      </w:pPr>
    </w:p>
    <w:p w14:paraId="76F90DFA" w14:textId="77777777" w:rsidR="00F04321" w:rsidRDefault="00F04321" w:rsidP="008C5EAD">
      <w:pPr>
        <w:rPr>
          <w:b/>
          <w:bCs/>
        </w:rPr>
      </w:pPr>
    </w:p>
    <w:p w14:paraId="73C1387A" w14:textId="77777777" w:rsidR="00F04321" w:rsidRDefault="00F04321" w:rsidP="008C5EAD">
      <w:pPr>
        <w:rPr>
          <w:b/>
          <w:bCs/>
        </w:rPr>
      </w:pPr>
    </w:p>
    <w:p w14:paraId="6AC52BCD" w14:textId="77777777" w:rsidR="00F04321" w:rsidRDefault="00F04321" w:rsidP="008C5EAD">
      <w:pPr>
        <w:rPr>
          <w:b/>
          <w:bCs/>
        </w:rPr>
      </w:pPr>
    </w:p>
    <w:p w14:paraId="707F09D5" w14:textId="77777777" w:rsidR="00F04321" w:rsidRDefault="00F04321" w:rsidP="008C5EAD">
      <w:pPr>
        <w:rPr>
          <w:b/>
          <w:bCs/>
        </w:rPr>
      </w:pPr>
    </w:p>
    <w:p w14:paraId="7A463320" w14:textId="77777777" w:rsidR="00FA5EB0" w:rsidRDefault="00FA5EB0" w:rsidP="008C5EAD">
      <w:pPr>
        <w:rPr>
          <w:b/>
          <w:bCs/>
        </w:rPr>
      </w:pPr>
    </w:p>
    <w:p w14:paraId="4A3436C9" w14:textId="292E4E50" w:rsidR="008C5EAD" w:rsidRPr="008C5EAD" w:rsidRDefault="0091666C" w:rsidP="008C5EAD">
      <w:r w:rsidRPr="008C5EAD">
        <w:rPr>
          <w:b/>
          <w:bCs/>
        </w:rPr>
        <w:t>Lógica:</w:t>
      </w:r>
      <w:r w:rsidR="008C5EAD" w:rsidRPr="008C5EAD">
        <w:t> </w:t>
      </w:r>
    </w:p>
    <w:p w14:paraId="35F43518" w14:textId="282FFE40" w:rsidR="008C5EAD" w:rsidRDefault="00F04321">
      <w:r>
        <w:rPr>
          <w:noProof/>
        </w:rPr>
        <w:drawing>
          <wp:inline distT="0" distB="0" distL="0" distR="0" wp14:anchorId="39F723B4" wp14:editId="392CD9B0">
            <wp:extent cx="5943600" cy="2899410"/>
            <wp:effectExtent l="0" t="0" r="0" b="0"/>
            <wp:docPr id="605600283" name="Imagen 4"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00283" name="Imagen 4" descr="Interfaz de usuario gráfica, Aplicación&#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99410"/>
                    </a:xfrm>
                    <a:prstGeom prst="rect">
                      <a:avLst/>
                    </a:prstGeom>
                    <a:noFill/>
                    <a:ln>
                      <a:noFill/>
                    </a:ln>
                  </pic:spPr>
                </pic:pic>
              </a:graphicData>
            </a:graphic>
          </wp:inline>
        </w:drawing>
      </w:r>
    </w:p>
    <w:p w14:paraId="3B47AAE4" w14:textId="77777777" w:rsidR="00CE01DE" w:rsidRDefault="00CE01DE"/>
    <w:p w14:paraId="42277AA3" w14:textId="77777777" w:rsidR="009B2476" w:rsidRDefault="009B2476"/>
    <w:p w14:paraId="1ACA500E" w14:textId="0AA1D614" w:rsidR="009B2476" w:rsidRDefault="009B2476">
      <w:r w:rsidRPr="009B2476">
        <w:rPr>
          <w:noProof/>
        </w:rPr>
        <w:lastRenderedPageBreak/>
        <w:drawing>
          <wp:inline distT="0" distB="0" distL="0" distR="0" wp14:anchorId="7D9E856B" wp14:editId="77D29F8F">
            <wp:extent cx="5943600" cy="3705225"/>
            <wp:effectExtent l="0" t="0" r="0" b="9525"/>
            <wp:docPr id="212201488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14889" name="Imagen 1" descr="Interfaz de usuario gráfica, Aplicación&#10;&#10;El contenido generado por IA puede ser incorrecto."/>
                    <pic:cNvPicPr/>
                  </pic:nvPicPr>
                  <pic:blipFill>
                    <a:blip r:embed="rId10"/>
                    <a:stretch>
                      <a:fillRect/>
                    </a:stretch>
                  </pic:blipFill>
                  <pic:spPr>
                    <a:xfrm>
                      <a:off x="0" y="0"/>
                      <a:ext cx="5943600" cy="3705225"/>
                    </a:xfrm>
                    <a:prstGeom prst="rect">
                      <a:avLst/>
                    </a:prstGeom>
                  </pic:spPr>
                </pic:pic>
              </a:graphicData>
            </a:graphic>
          </wp:inline>
        </w:drawing>
      </w:r>
    </w:p>
    <w:p w14:paraId="284042A6" w14:textId="7FBC4E05" w:rsidR="00081EED" w:rsidRDefault="00081EED">
      <w:r w:rsidRPr="00081EED">
        <w:rPr>
          <w:noProof/>
        </w:rPr>
        <w:drawing>
          <wp:inline distT="0" distB="0" distL="0" distR="0" wp14:anchorId="760A139E" wp14:editId="34AF383E">
            <wp:extent cx="5943600" cy="3215005"/>
            <wp:effectExtent l="0" t="0" r="0" b="4445"/>
            <wp:docPr id="1184168901"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168901" name="Imagen 1" descr="Interfaz de usuario gráfica, Texto, Aplicación, Correo electrónico&#10;&#10;El contenido generado por IA puede ser incorrecto."/>
                    <pic:cNvPicPr/>
                  </pic:nvPicPr>
                  <pic:blipFill>
                    <a:blip r:embed="rId11"/>
                    <a:stretch>
                      <a:fillRect/>
                    </a:stretch>
                  </pic:blipFill>
                  <pic:spPr>
                    <a:xfrm>
                      <a:off x="0" y="0"/>
                      <a:ext cx="5943600" cy="3215005"/>
                    </a:xfrm>
                    <a:prstGeom prst="rect">
                      <a:avLst/>
                    </a:prstGeom>
                  </pic:spPr>
                </pic:pic>
              </a:graphicData>
            </a:graphic>
          </wp:inline>
        </w:drawing>
      </w:r>
    </w:p>
    <w:p w14:paraId="0DF63F14" w14:textId="77777777" w:rsidR="007B4A1A" w:rsidRDefault="007B4A1A"/>
    <w:p w14:paraId="0646412B" w14:textId="18E5009C" w:rsidR="007B4A1A" w:rsidRDefault="00D21699">
      <w:r w:rsidRPr="00D21699">
        <w:rPr>
          <w:noProof/>
        </w:rPr>
        <w:lastRenderedPageBreak/>
        <w:drawing>
          <wp:inline distT="0" distB="0" distL="0" distR="0" wp14:anchorId="245514D3" wp14:editId="3AE4B220">
            <wp:extent cx="5943600" cy="2685415"/>
            <wp:effectExtent l="0" t="0" r="0" b="635"/>
            <wp:docPr id="199243265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32655" name="Imagen 1" descr="Interfaz de usuario gráfica, Aplicación&#10;&#10;El contenido generado por IA puede ser incorrecto."/>
                    <pic:cNvPicPr/>
                  </pic:nvPicPr>
                  <pic:blipFill>
                    <a:blip r:embed="rId12"/>
                    <a:stretch>
                      <a:fillRect/>
                    </a:stretch>
                  </pic:blipFill>
                  <pic:spPr>
                    <a:xfrm>
                      <a:off x="0" y="0"/>
                      <a:ext cx="5943600" cy="2685415"/>
                    </a:xfrm>
                    <a:prstGeom prst="rect">
                      <a:avLst/>
                    </a:prstGeom>
                  </pic:spPr>
                </pic:pic>
              </a:graphicData>
            </a:graphic>
          </wp:inline>
        </w:drawing>
      </w:r>
    </w:p>
    <w:sectPr w:rsidR="007B4A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5646C7"/>
    <w:multiLevelType w:val="multilevel"/>
    <w:tmpl w:val="2A4C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7123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91B"/>
    <w:rsid w:val="00070DE2"/>
    <w:rsid w:val="00081EED"/>
    <w:rsid w:val="003B0CF4"/>
    <w:rsid w:val="00507BE6"/>
    <w:rsid w:val="005A0504"/>
    <w:rsid w:val="007B4A1A"/>
    <w:rsid w:val="007E65EE"/>
    <w:rsid w:val="00856797"/>
    <w:rsid w:val="008C5EAD"/>
    <w:rsid w:val="008D7B0D"/>
    <w:rsid w:val="0091606E"/>
    <w:rsid w:val="0091666C"/>
    <w:rsid w:val="0093691B"/>
    <w:rsid w:val="009A71B5"/>
    <w:rsid w:val="009B2476"/>
    <w:rsid w:val="00A07E86"/>
    <w:rsid w:val="00AA16C6"/>
    <w:rsid w:val="00AB74AA"/>
    <w:rsid w:val="00CE01DE"/>
    <w:rsid w:val="00D21699"/>
    <w:rsid w:val="00DC23CE"/>
    <w:rsid w:val="00F04321"/>
    <w:rsid w:val="00FA5EB0"/>
    <w:rsid w:val="00FB0412"/>
    <w:rsid w:val="00FB3A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4CB53"/>
  <w15:chartTrackingRefBased/>
  <w15:docId w15:val="{C24B4174-8B7C-4D1D-A2C8-79F2DBBA5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369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369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3691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3691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3691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3691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3691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3691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3691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691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3691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3691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3691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3691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3691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3691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3691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3691B"/>
    <w:rPr>
      <w:rFonts w:eastAsiaTheme="majorEastAsia" w:cstheme="majorBidi"/>
      <w:color w:val="272727" w:themeColor="text1" w:themeTint="D8"/>
    </w:rPr>
  </w:style>
  <w:style w:type="paragraph" w:styleId="Ttulo">
    <w:name w:val="Title"/>
    <w:basedOn w:val="Normal"/>
    <w:next w:val="Normal"/>
    <w:link w:val="TtuloCar"/>
    <w:uiPriority w:val="10"/>
    <w:qFormat/>
    <w:rsid w:val="009369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691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3691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3691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3691B"/>
    <w:pPr>
      <w:spacing w:before="160"/>
      <w:jc w:val="center"/>
    </w:pPr>
    <w:rPr>
      <w:i/>
      <w:iCs/>
      <w:color w:val="404040" w:themeColor="text1" w:themeTint="BF"/>
    </w:rPr>
  </w:style>
  <w:style w:type="character" w:customStyle="1" w:styleId="CitaCar">
    <w:name w:val="Cita Car"/>
    <w:basedOn w:val="Fuentedeprrafopredeter"/>
    <w:link w:val="Cita"/>
    <w:uiPriority w:val="29"/>
    <w:rsid w:val="0093691B"/>
    <w:rPr>
      <w:i/>
      <w:iCs/>
      <w:color w:val="404040" w:themeColor="text1" w:themeTint="BF"/>
    </w:rPr>
  </w:style>
  <w:style w:type="paragraph" w:styleId="Prrafodelista">
    <w:name w:val="List Paragraph"/>
    <w:basedOn w:val="Normal"/>
    <w:uiPriority w:val="34"/>
    <w:qFormat/>
    <w:rsid w:val="0093691B"/>
    <w:pPr>
      <w:ind w:left="720"/>
      <w:contextualSpacing/>
    </w:pPr>
  </w:style>
  <w:style w:type="character" w:styleId="nfasisintenso">
    <w:name w:val="Intense Emphasis"/>
    <w:basedOn w:val="Fuentedeprrafopredeter"/>
    <w:uiPriority w:val="21"/>
    <w:qFormat/>
    <w:rsid w:val="0093691B"/>
    <w:rPr>
      <w:i/>
      <w:iCs/>
      <w:color w:val="0F4761" w:themeColor="accent1" w:themeShade="BF"/>
    </w:rPr>
  </w:style>
  <w:style w:type="paragraph" w:styleId="Citadestacada">
    <w:name w:val="Intense Quote"/>
    <w:basedOn w:val="Normal"/>
    <w:next w:val="Normal"/>
    <w:link w:val="CitadestacadaCar"/>
    <w:uiPriority w:val="30"/>
    <w:qFormat/>
    <w:rsid w:val="009369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3691B"/>
    <w:rPr>
      <w:i/>
      <w:iCs/>
      <w:color w:val="0F4761" w:themeColor="accent1" w:themeShade="BF"/>
    </w:rPr>
  </w:style>
  <w:style w:type="character" w:styleId="Referenciaintensa">
    <w:name w:val="Intense Reference"/>
    <w:basedOn w:val="Fuentedeprrafopredeter"/>
    <w:uiPriority w:val="32"/>
    <w:qFormat/>
    <w:rsid w:val="0093691B"/>
    <w:rPr>
      <w:b/>
      <w:bCs/>
      <w:smallCaps/>
      <w:color w:val="0F4761" w:themeColor="accent1" w:themeShade="BF"/>
      <w:spacing w:val="5"/>
    </w:rPr>
  </w:style>
  <w:style w:type="character" w:styleId="Hipervnculo">
    <w:name w:val="Hyperlink"/>
    <w:basedOn w:val="Fuentedeprrafopredeter"/>
    <w:uiPriority w:val="99"/>
    <w:unhideWhenUsed/>
    <w:rsid w:val="005A0504"/>
    <w:rPr>
      <w:color w:val="467886" w:themeColor="hyperlink"/>
      <w:u w:val="single"/>
    </w:rPr>
  </w:style>
  <w:style w:type="character" w:styleId="Mencinsinresolver">
    <w:name w:val="Unresolved Mention"/>
    <w:basedOn w:val="Fuentedeprrafopredeter"/>
    <w:uiPriority w:val="99"/>
    <w:semiHidden/>
    <w:unhideWhenUsed/>
    <w:rsid w:val="005A05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280476">
      <w:bodyDiv w:val="1"/>
      <w:marLeft w:val="0"/>
      <w:marRight w:val="0"/>
      <w:marTop w:val="0"/>
      <w:marBottom w:val="0"/>
      <w:divBdr>
        <w:top w:val="none" w:sz="0" w:space="0" w:color="auto"/>
        <w:left w:val="none" w:sz="0" w:space="0" w:color="auto"/>
        <w:bottom w:val="none" w:sz="0" w:space="0" w:color="auto"/>
        <w:right w:val="none" w:sz="0" w:space="0" w:color="auto"/>
      </w:divBdr>
      <w:divsChild>
        <w:div w:id="529218698">
          <w:marLeft w:val="0"/>
          <w:marRight w:val="0"/>
          <w:marTop w:val="0"/>
          <w:marBottom w:val="0"/>
          <w:divBdr>
            <w:top w:val="none" w:sz="0" w:space="0" w:color="auto"/>
            <w:left w:val="none" w:sz="0" w:space="0" w:color="auto"/>
            <w:bottom w:val="none" w:sz="0" w:space="0" w:color="auto"/>
            <w:right w:val="none" w:sz="0" w:space="0" w:color="auto"/>
          </w:divBdr>
        </w:div>
      </w:divsChild>
    </w:div>
    <w:div w:id="687753605">
      <w:bodyDiv w:val="1"/>
      <w:marLeft w:val="0"/>
      <w:marRight w:val="0"/>
      <w:marTop w:val="0"/>
      <w:marBottom w:val="0"/>
      <w:divBdr>
        <w:top w:val="none" w:sz="0" w:space="0" w:color="auto"/>
        <w:left w:val="none" w:sz="0" w:space="0" w:color="auto"/>
        <w:bottom w:val="none" w:sz="0" w:space="0" w:color="auto"/>
        <w:right w:val="none" w:sz="0" w:space="0" w:color="auto"/>
      </w:divBdr>
      <w:divsChild>
        <w:div w:id="1886679902">
          <w:marLeft w:val="0"/>
          <w:marRight w:val="0"/>
          <w:marTop w:val="240"/>
          <w:marBottom w:val="240"/>
          <w:divBdr>
            <w:top w:val="none" w:sz="0" w:space="0" w:color="auto"/>
            <w:left w:val="none" w:sz="0" w:space="0" w:color="auto"/>
            <w:bottom w:val="none" w:sz="0" w:space="0" w:color="auto"/>
            <w:right w:val="none" w:sz="0" w:space="0" w:color="auto"/>
          </w:divBdr>
        </w:div>
      </w:divsChild>
    </w:div>
    <w:div w:id="751897547">
      <w:bodyDiv w:val="1"/>
      <w:marLeft w:val="0"/>
      <w:marRight w:val="0"/>
      <w:marTop w:val="0"/>
      <w:marBottom w:val="0"/>
      <w:divBdr>
        <w:top w:val="none" w:sz="0" w:space="0" w:color="auto"/>
        <w:left w:val="none" w:sz="0" w:space="0" w:color="auto"/>
        <w:bottom w:val="none" w:sz="0" w:space="0" w:color="auto"/>
        <w:right w:val="none" w:sz="0" w:space="0" w:color="auto"/>
      </w:divBdr>
      <w:divsChild>
        <w:div w:id="79259671">
          <w:marLeft w:val="0"/>
          <w:marRight w:val="0"/>
          <w:marTop w:val="240"/>
          <w:marBottom w:val="240"/>
          <w:divBdr>
            <w:top w:val="none" w:sz="0" w:space="0" w:color="auto"/>
            <w:left w:val="none" w:sz="0" w:space="0" w:color="auto"/>
            <w:bottom w:val="none" w:sz="0" w:space="0" w:color="auto"/>
            <w:right w:val="none" w:sz="0" w:space="0" w:color="auto"/>
          </w:divBdr>
        </w:div>
      </w:divsChild>
    </w:div>
    <w:div w:id="1089885040">
      <w:bodyDiv w:val="1"/>
      <w:marLeft w:val="0"/>
      <w:marRight w:val="0"/>
      <w:marTop w:val="0"/>
      <w:marBottom w:val="0"/>
      <w:divBdr>
        <w:top w:val="none" w:sz="0" w:space="0" w:color="auto"/>
        <w:left w:val="none" w:sz="0" w:space="0" w:color="auto"/>
        <w:bottom w:val="none" w:sz="0" w:space="0" w:color="auto"/>
        <w:right w:val="none" w:sz="0" w:space="0" w:color="auto"/>
      </w:divBdr>
      <w:divsChild>
        <w:div w:id="1797673035">
          <w:marLeft w:val="0"/>
          <w:marRight w:val="0"/>
          <w:marTop w:val="240"/>
          <w:marBottom w:val="240"/>
          <w:divBdr>
            <w:top w:val="none" w:sz="0" w:space="0" w:color="auto"/>
            <w:left w:val="none" w:sz="0" w:space="0" w:color="auto"/>
            <w:bottom w:val="none" w:sz="0" w:space="0" w:color="auto"/>
            <w:right w:val="none" w:sz="0" w:space="0" w:color="auto"/>
          </w:divBdr>
        </w:div>
        <w:div w:id="1550727718">
          <w:marLeft w:val="0"/>
          <w:marRight w:val="0"/>
          <w:marTop w:val="240"/>
          <w:marBottom w:val="240"/>
          <w:divBdr>
            <w:top w:val="none" w:sz="0" w:space="0" w:color="auto"/>
            <w:left w:val="none" w:sz="0" w:space="0" w:color="auto"/>
            <w:bottom w:val="none" w:sz="0" w:space="0" w:color="auto"/>
            <w:right w:val="none" w:sz="0" w:space="0" w:color="auto"/>
          </w:divBdr>
        </w:div>
        <w:div w:id="1723939311">
          <w:marLeft w:val="0"/>
          <w:marRight w:val="0"/>
          <w:marTop w:val="240"/>
          <w:marBottom w:val="240"/>
          <w:divBdr>
            <w:top w:val="none" w:sz="0" w:space="0" w:color="auto"/>
            <w:left w:val="none" w:sz="0" w:space="0" w:color="auto"/>
            <w:bottom w:val="none" w:sz="0" w:space="0" w:color="auto"/>
            <w:right w:val="none" w:sz="0" w:space="0" w:color="auto"/>
          </w:divBdr>
        </w:div>
        <w:div w:id="709846130">
          <w:marLeft w:val="0"/>
          <w:marRight w:val="0"/>
          <w:marTop w:val="240"/>
          <w:marBottom w:val="240"/>
          <w:divBdr>
            <w:top w:val="none" w:sz="0" w:space="0" w:color="auto"/>
            <w:left w:val="none" w:sz="0" w:space="0" w:color="auto"/>
            <w:bottom w:val="none" w:sz="0" w:space="0" w:color="auto"/>
            <w:right w:val="none" w:sz="0" w:space="0" w:color="auto"/>
          </w:divBdr>
        </w:div>
        <w:div w:id="167139720">
          <w:marLeft w:val="0"/>
          <w:marRight w:val="0"/>
          <w:marTop w:val="240"/>
          <w:marBottom w:val="240"/>
          <w:divBdr>
            <w:top w:val="none" w:sz="0" w:space="0" w:color="auto"/>
            <w:left w:val="none" w:sz="0" w:space="0" w:color="auto"/>
            <w:bottom w:val="none" w:sz="0" w:space="0" w:color="auto"/>
            <w:right w:val="none" w:sz="0" w:space="0" w:color="auto"/>
          </w:divBdr>
        </w:div>
        <w:div w:id="717163605">
          <w:marLeft w:val="0"/>
          <w:marRight w:val="0"/>
          <w:marTop w:val="240"/>
          <w:marBottom w:val="240"/>
          <w:divBdr>
            <w:top w:val="none" w:sz="0" w:space="0" w:color="auto"/>
            <w:left w:val="none" w:sz="0" w:space="0" w:color="auto"/>
            <w:bottom w:val="none" w:sz="0" w:space="0" w:color="auto"/>
            <w:right w:val="none" w:sz="0" w:space="0" w:color="auto"/>
          </w:divBdr>
        </w:div>
        <w:div w:id="754713807">
          <w:marLeft w:val="0"/>
          <w:marRight w:val="0"/>
          <w:marTop w:val="240"/>
          <w:marBottom w:val="240"/>
          <w:divBdr>
            <w:top w:val="none" w:sz="0" w:space="0" w:color="auto"/>
            <w:left w:val="none" w:sz="0" w:space="0" w:color="auto"/>
            <w:bottom w:val="none" w:sz="0" w:space="0" w:color="auto"/>
            <w:right w:val="none" w:sz="0" w:space="0" w:color="auto"/>
          </w:divBdr>
        </w:div>
        <w:div w:id="2106459717">
          <w:marLeft w:val="0"/>
          <w:marRight w:val="0"/>
          <w:marTop w:val="240"/>
          <w:marBottom w:val="240"/>
          <w:divBdr>
            <w:top w:val="none" w:sz="0" w:space="0" w:color="auto"/>
            <w:left w:val="none" w:sz="0" w:space="0" w:color="auto"/>
            <w:bottom w:val="none" w:sz="0" w:space="0" w:color="auto"/>
            <w:right w:val="none" w:sz="0" w:space="0" w:color="auto"/>
          </w:divBdr>
        </w:div>
        <w:div w:id="302469264">
          <w:marLeft w:val="0"/>
          <w:marRight w:val="0"/>
          <w:marTop w:val="240"/>
          <w:marBottom w:val="240"/>
          <w:divBdr>
            <w:top w:val="none" w:sz="0" w:space="0" w:color="auto"/>
            <w:left w:val="none" w:sz="0" w:space="0" w:color="auto"/>
            <w:bottom w:val="none" w:sz="0" w:space="0" w:color="auto"/>
            <w:right w:val="none" w:sz="0" w:space="0" w:color="auto"/>
          </w:divBdr>
        </w:div>
        <w:div w:id="1149706177">
          <w:marLeft w:val="0"/>
          <w:marRight w:val="0"/>
          <w:marTop w:val="240"/>
          <w:marBottom w:val="240"/>
          <w:divBdr>
            <w:top w:val="none" w:sz="0" w:space="0" w:color="auto"/>
            <w:left w:val="none" w:sz="0" w:space="0" w:color="auto"/>
            <w:bottom w:val="none" w:sz="0" w:space="0" w:color="auto"/>
            <w:right w:val="none" w:sz="0" w:space="0" w:color="auto"/>
          </w:divBdr>
        </w:div>
        <w:div w:id="1162234035">
          <w:marLeft w:val="0"/>
          <w:marRight w:val="0"/>
          <w:marTop w:val="240"/>
          <w:marBottom w:val="240"/>
          <w:divBdr>
            <w:top w:val="none" w:sz="0" w:space="0" w:color="auto"/>
            <w:left w:val="none" w:sz="0" w:space="0" w:color="auto"/>
            <w:bottom w:val="none" w:sz="0" w:space="0" w:color="auto"/>
            <w:right w:val="none" w:sz="0" w:space="0" w:color="auto"/>
          </w:divBdr>
        </w:div>
        <w:div w:id="308873086">
          <w:marLeft w:val="0"/>
          <w:marRight w:val="0"/>
          <w:marTop w:val="240"/>
          <w:marBottom w:val="240"/>
          <w:divBdr>
            <w:top w:val="none" w:sz="0" w:space="0" w:color="auto"/>
            <w:left w:val="none" w:sz="0" w:space="0" w:color="auto"/>
            <w:bottom w:val="none" w:sz="0" w:space="0" w:color="auto"/>
            <w:right w:val="none" w:sz="0" w:space="0" w:color="auto"/>
          </w:divBdr>
        </w:div>
        <w:div w:id="1699163782">
          <w:marLeft w:val="0"/>
          <w:marRight w:val="0"/>
          <w:marTop w:val="240"/>
          <w:marBottom w:val="240"/>
          <w:divBdr>
            <w:top w:val="none" w:sz="0" w:space="0" w:color="auto"/>
            <w:left w:val="none" w:sz="0" w:space="0" w:color="auto"/>
            <w:bottom w:val="none" w:sz="0" w:space="0" w:color="auto"/>
            <w:right w:val="none" w:sz="0" w:space="0" w:color="auto"/>
          </w:divBdr>
        </w:div>
      </w:divsChild>
    </w:div>
    <w:div w:id="1341397863">
      <w:bodyDiv w:val="1"/>
      <w:marLeft w:val="0"/>
      <w:marRight w:val="0"/>
      <w:marTop w:val="0"/>
      <w:marBottom w:val="0"/>
      <w:divBdr>
        <w:top w:val="none" w:sz="0" w:space="0" w:color="auto"/>
        <w:left w:val="none" w:sz="0" w:space="0" w:color="auto"/>
        <w:bottom w:val="none" w:sz="0" w:space="0" w:color="auto"/>
        <w:right w:val="none" w:sz="0" w:space="0" w:color="auto"/>
      </w:divBdr>
      <w:divsChild>
        <w:div w:id="470708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581148E329A546BE2E6F941E68C707" ma:contentTypeVersion="16" ma:contentTypeDescription="Create a new document." ma:contentTypeScope="" ma:versionID="19f8a8844eaea342812986489299efc8">
  <xsd:schema xmlns:xsd="http://www.w3.org/2001/XMLSchema" xmlns:xs="http://www.w3.org/2001/XMLSchema" xmlns:p="http://schemas.microsoft.com/office/2006/metadata/properties" xmlns:ns1="http://schemas.microsoft.com/sharepoint/v3" xmlns:ns2="aa174742-b544-4e9a-b6ca-2831a3a28696" xmlns:ns3="ce469df2-260f-4340-be4e-30e1ecc716da" targetNamespace="http://schemas.microsoft.com/office/2006/metadata/properties" ma:root="true" ma:fieldsID="b891ce471e2def8d1175eee3051bb60c" ns1:_="" ns2:_="" ns3:_="">
    <xsd:import namespace="http://schemas.microsoft.com/sharepoint/v3"/>
    <xsd:import namespace="aa174742-b544-4e9a-b6ca-2831a3a28696"/>
    <xsd:import namespace="ce469df2-260f-4340-be4e-30e1ecc716da"/>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174742-b544-4e9a-b6ca-2831a3a286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54101172-0cdf-4a4d-852d-90099e45c587"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e469df2-260f-4340-be4e-30e1ecc716d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b16073fa-9a96-4d9a-9c87-f3b89d7d65e3}" ma:internalName="TaxCatchAll" ma:showField="CatchAllData" ma:web="ce469df2-260f-4340-be4e-30e1ecc716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aa174742-b544-4e9a-b6ca-2831a3a28696">
      <Terms xmlns="http://schemas.microsoft.com/office/infopath/2007/PartnerControls"/>
    </lcf76f155ced4ddcb4097134ff3c332f>
    <_ip_UnifiedCompliancePolicyProperties xmlns="http://schemas.microsoft.com/sharepoint/v3" xsi:nil="true"/>
    <TaxCatchAll xmlns="ce469df2-260f-4340-be4e-30e1ecc716d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6446C1-AD89-4848-BD42-1F7D75D82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a174742-b544-4e9a-b6ca-2831a3a28696"/>
    <ds:schemaRef ds:uri="ce469df2-260f-4340-be4e-30e1ecc716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43EBCA-8C10-43A4-B520-D50CDE89869A}">
  <ds:schemaRefs>
    <ds:schemaRef ds:uri="http://schemas.microsoft.com/office/2006/metadata/properties"/>
    <ds:schemaRef ds:uri="http://schemas.microsoft.com/office/infopath/2007/PartnerControls"/>
    <ds:schemaRef ds:uri="http://schemas.microsoft.com/sharepoint/v3"/>
    <ds:schemaRef ds:uri="aa174742-b544-4e9a-b6ca-2831a3a28696"/>
    <ds:schemaRef ds:uri="ce469df2-260f-4340-be4e-30e1ecc716da"/>
  </ds:schemaRefs>
</ds:datastoreItem>
</file>

<file path=customXml/itemProps3.xml><?xml version="1.0" encoding="utf-8"?>
<ds:datastoreItem xmlns:ds="http://schemas.openxmlformats.org/officeDocument/2006/customXml" ds:itemID="{D09FD68C-06FE-40B7-82F6-43A522DC07BC}">
  <ds:schemaRefs>
    <ds:schemaRef ds:uri="http://schemas.microsoft.com/sharepoint/v3/contenttype/forms"/>
  </ds:schemaRefs>
</ds:datastoreItem>
</file>

<file path=docMetadata/LabelInfo.xml><?xml version="1.0" encoding="utf-8"?>
<clbl:labelList xmlns:clbl="http://schemas.microsoft.com/office/2020/mipLabelMetadata">
  <clbl:label id="{f260df36-bc43-424c-8f44-c85226657b01}" enabled="0" method="" siteId="{f260df36-bc43-424c-8f44-c85226657b01}" removed="1"/>
</clbl:labelList>
</file>

<file path=docProps/app.xml><?xml version="1.0" encoding="utf-8"?>
<Properties xmlns="http://schemas.openxmlformats.org/officeDocument/2006/extended-properties" xmlns:vt="http://schemas.openxmlformats.org/officeDocument/2006/docPropsVTypes">
  <Template>Normal</Template>
  <TotalTime>49</TotalTime>
  <Pages>1</Pages>
  <Words>282</Words>
  <Characters>1557</Characters>
  <Application>Microsoft Office Word</Application>
  <DocSecurity>0</DocSecurity>
  <Lines>12</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Steven Cuellar Naranjo</dc:creator>
  <cp:keywords/>
  <dc:description/>
  <cp:lastModifiedBy>Williams Steven Cuellar Naranjo</cp:lastModifiedBy>
  <cp:revision>30</cp:revision>
  <dcterms:created xsi:type="dcterms:W3CDTF">2025-05-08T18:08:00Z</dcterms:created>
  <dcterms:modified xsi:type="dcterms:W3CDTF">2025-06-04T20:30:00Z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0x010100DB581148E329A546BE2E6F941E68C707</vt:lpwstr>
  </property>
</Properties>
</file>